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5CA2B" w14:textId="77777777" w:rsidR="00497BE1" w:rsidRPr="00B6594C" w:rsidRDefault="00497BE1" w:rsidP="005F0994">
      <w:pPr>
        <w:suppressAutoHyphens/>
        <w:adjustRightInd w:val="0"/>
        <w:spacing w:line="360" w:lineRule="atLeast"/>
        <w:jc w:val="center"/>
        <w:textAlignment w:val="baseline"/>
        <w:rPr>
          <w:rFonts w:ascii="Arial" w:hAnsi="Arial" w:cs="Arial"/>
          <w:b/>
          <w:sz w:val="22"/>
          <w:szCs w:val="22"/>
          <w:lang w:val="en-US"/>
        </w:rPr>
      </w:pPr>
      <w:bookmarkStart w:id="0" w:name="_Hlk15047288"/>
      <w:bookmarkEnd w:id="0"/>
    </w:p>
    <w:p w14:paraId="35E9B328" w14:textId="77777777" w:rsidR="00497BE1" w:rsidRPr="00C879EF" w:rsidRDefault="00497BE1" w:rsidP="005F0994">
      <w:pPr>
        <w:suppressAutoHyphens/>
        <w:adjustRightInd w:val="0"/>
        <w:spacing w:line="360" w:lineRule="atLeast"/>
        <w:jc w:val="center"/>
        <w:textAlignment w:val="baseline"/>
        <w:rPr>
          <w:rFonts w:ascii="Arial" w:hAnsi="Arial" w:cs="Arial"/>
          <w:b/>
          <w:sz w:val="22"/>
          <w:szCs w:val="22"/>
        </w:rPr>
      </w:pPr>
    </w:p>
    <w:p w14:paraId="618ACFB5" w14:textId="77777777" w:rsidR="00497BE1" w:rsidRPr="00C879EF" w:rsidRDefault="00497BE1" w:rsidP="005F0994">
      <w:pPr>
        <w:suppressAutoHyphens/>
        <w:adjustRightInd w:val="0"/>
        <w:spacing w:line="360" w:lineRule="atLeast"/>
        <w:jc w:val="center"/>
        <w:textAlignment w:val="baseline"/>
        <w:rPr>
          <w:rFonts w:ascii="Arial" w:hAnsi="Arial" w:cs="Arial"/>
          <w:b/>
          <w:sz w:val="22"/>
          <w:szCs w:val="22"/>
        </w:rPr>
      </w:pPr>
    </w:p>
    <w:p w14:paraId="254F4C37" w14:textId="77777777" w:rsidR="00497BE1" w:rsidRPr="00C879EF" w:rsidRDefault="00497BE1" w:rsidP="005F0994">
      <w:pPr>
        <w:suppressAutoHyphens/>
        <w:adjustRightInd w:val="0"/>
        <w:spacing w:line="360" w:lineRule="atLeast"/>
        <w:jc w:val="center"/>
        <w:textAlignment w:val="baseline"/>
        <w:rPr>
          <w:rFonts w:ascii="Arial" w:hAnsi="Arial" w:cs="Arial"/>
          <w:b/>
          <w:sz w:val="22"/>
          <w:szCs w:val="22"/>
        </w:rPr>
      </w:pPr>
    </w:p>
    <w:p w14:paraId="6E2B9E50" w14:textId="77777777" w:rsidR="00497BE1" w:rsidRPr="00C879EF" w:rsidRDefault="00497BE1" w:rsidP="005F0994">
      <w:pPr>
        <w:suppressAutoHyphens/>
        <w:adjustRightInd w:val="0"/>
        <w:spacing w:line="360" w:lineRule="atLeast"/>
        <w:jc w:val="center"/>
        <w:textAlignment w:val="baseline"/>
        <w:rPr>
          <w:rFonts w:ascii="Arial" w:hAnsi="Arial" w:cs="Arial"/>
          <w:b/>
          <w:sz w:val="22"/>
          <w:szCs w:val="22"/>
        </w:rPr>
      </w:pPr>
    </w:p>
    <w:p w14:paraId="1A655614" w14:textId="77777777" w:rsidR="00497BE1" w:rsidRPr="00C879EF" w:rsidRDefault="00497BE1" w:rsidP="005F0994">
      <w:pPr>
        <w:suppressAutoHyphens/>
        <w:adjustRightInd w:val="0"/>
        <w:spacing w:line="360" w:lineRule="atLeast"/>
        <w:jc w:val="center"/>
        <w:textAlignment w:val="baseline"/>
        <w:rPr>
          <w:rFonts w:ascii="Arial" w:hAnsi="Arial" w:cs="Arial"/>
          <w:b/>
          <w:sz w:val="22"/>
          <w:szCs w:val="22"/>
        </w:rPr>
      </w:pPr>
    </w:p>
    <w:p w14:paraId="3CA41036" w14:textId="77777777" w:rsidR="005F0994" w:rsidRPr="00C879EF" w:rsidRDefault="005F0994" w:rsidP="005F0994">
      <w:pPr>
        <w:suppressAutoHyphens/>
        <w:adjustRightInd w:val="0"/>
        <w:spacing w:line="360" w:lineRule="atLeast"/>
        <w:jc w:val="center"/>
        <w:textAlignment w:val="baseline"/>
        <w:rPr>
          <w:rFonts w:ascii="Arial" w:hAnsi="Arial" w:cs="Arial"/>
          <w:b/>
          <w:sz w:val="22"/>
          <w:szCs w:val="22"/>
        </w:rPr>
      </w:pPr>
      <w:r w:rsidRPr="00C879EF">
        <w:rPr>
          <w:rFonts w:ascii="Arial" w:hAnsi="Arial" w:cs="Arial"/>
          <w:b/>
          <w:sz w:val="22"/>
          <w:szCs w:val="22"/>
        </w:rPr>
        <w:t>PARAIŠKA</w:t>
      </w:r>
    </w:p>
    <w:p w14:paraId="7D0EC460" w14:textId="77777777" w:rsidR="00311E13" w:rsidRPr="00C879EF" w:rsidRDefault="005F0994" w:rsidP="005F0994">
      <w:pPr>
        <w:suppressAutoHyphens/>
        <w:adjustRightInd w:val="0"/>
        <w:spacing w:line="360" w:lineRule="atLeast"/>
        <w:jc w:val="center"/>
        <w:textAlignment w:val="baseline"/>
        <w:rPr>
          <w:rFonts w:ascii="Arial" w:hAnsi="Arial" w:cs="Arial"/>
          <w:b/>
          <w:sz w:val="22"/>
          <w:szCs w:val="22"/>
        </w:rPr>
      </w:pPr>
      <w:r w:rsidRPr="00C879EF">
        <w:rPr>
          <w:rFonts w:ascii="Arial" w:hAnsi="Arial" w:cs="Arial"/>
          <w:b/>
          <w:sz w:val="22"/>
          <w:szCs w:val="22"/>
        </w:rPr>
        <w:t xml:space="preserve">TARŠOS INTEGRUOTOS PREVENCIJOS IR KONTROLĖS </w:t>
      </w:r>
    </w:p>
    <w:p w14:paraId="3A909222" w14:textId="77777777" w:rsidR="005F0994" w:rsidRPr="00091F1B" w:rsidRDefault="005F0994" w:rsidP="005F0994">
      <w:pPr>
        <w:suppressAutoHyphens/>
        <w:adjustRightInd w:val="0"/>
        <w:spacing w:line="360" w:lineRule="atLeast"/>
        <w:jc w:val="center"/>
        <w:textAlignment w:val="baseline"/>
        <w:rPr>
          <w:rFonts w:ascii="Arial" w:hAnsi="Arial" w:cs="Arial"/>
          <w:b/>
          <w:sz w:val="22"/>
          <w:szCs w:val="22"/>
        </w:rPr>
      </w:pPr>
      <w:r w:rsidRPr="00C879EF">
        <w:rPr>
          <w:rFonts w:ascii="Arial" w:hAnsi="Arial" w:cs="Arial"/>
          <w:b/>
          <w:sz w:val="22"/>
          <w:szCs w:val="22"/>
        </w:rPr>
        <w:t xml:space="preserve">LEIDIMUI </w:t>
      </w:r>
      <w:r w:rsidR="00AD7D3C" w:rsidRPr="00C879EF">
        <w:rPr>
          <w:rFonts w:ascii="Arial" w:hAnsi="Arial" w:cs="Arial"/>
          <w:b/>
          <w:sz w:val="22"/>
          <w:szCs w:val="22"/>
        </w:rPr>
        <w:t xml:space="preserve">NR. </w:t>
      </w:r>
      <w:r w:rsidR="00091F1B">
        <w:rPr>
          <w:rFonts w:ascii="Arial" w:hAnsi="Arial" w:cs="Arial"/>
          <w:b/>
          <w:sz w:val="22"/>
          <w:szCs w:val="22"/>
        </w:rPr>
        <w:t>VR-4.7-V-01-38/</w:t>
      </w:r>
      <w:r w:rsidR="00AD74A0" w:rsidRPr="00091F1B">
        <w:rPr>
          <w:rFonts w:ascii="Arial" w:hAnsi="Arial" w:cs="Arial"/>
          <w:b/>
          <w:sz w:val="22"/>
          <w:szCs w:val="22"/>
        </w:rPr>
        <w:t xml:space="preserve">T-V.7-1/2014 </w:t>
      </w:r>
      <w:r w:rsidR="008D1A87" w:rsidRPr="00091F1B">
        <w:rPr>
          <w:rFonts w:ascii="Arial" w:hAnsi="Arial" w:cs="Arial"/>
          <w:b/>
          <w:sz w:val="22"/>
          <w:szCs w:val="22"/>
        </w:rPr>
        <w:t>PAKEISTI</w:t>
      </w:r>
    </w:p>
    <w:p w14:paraId="5742F48C" w14:textId="77777777" w:rsidR="005F0994" w:rsidRPr="00091F1B" w:rsidRDefault="005F0994" w:rsidP="005F0994">
      <w:pPr>
        <w:suppressAutoHyphens/>
        <w:adjustRightInd w:val="0"/>
        <w:spacing w:line="360" w:lineRule="atLeast"/>
        <w:jc w:val="center"/>
        <w:textAlignment w:val="baseline"/>
        <w:rPr>
          <w:rFonts w:ascii="Arial" w:hAnsi="Arial" w:cs="Arial"/>
          <w:b/>
          <w:sz w:val="22"/>
          <w:szCs w:val="22"/>
        </w:rPr>
      </w:pPr>
    </w:p>
    <w:p w14:paraId="3EAC82AA" w14:textId="77777777" w:rsidR="005F0994" w:rsidRPr="00091F1B" w:rsidRDefault="005F0994" w:rsidP="005F0994">
      <w:pPr>
        <w:suppressAutoHyphens/>
        <w:adjustRightInd w:val="0"/>
        <w:spacing w:line="360" w:lineRule="atLeast"/>
        <w:textAlignment w:val="baseline"/>
        <w:rPr>
          <w:rFonts w:ascii="Arial" w:hAnsi="Arial" w:cs="Arial"/>
          <w:sz w:val="22"/>
          <w:szCs w:val="22"/>
        </w:rPr>
      </w:pPr>
    </w:p>
    <w:p w14:paraId="7B1D8B7F" w14:textId="77777777" w:rsidR="005F0994" w:rsidRPr="00091F1B" w:rsidRDefault="005F0994" w:rsidP="005F0994">
      <w:pPr>
        <w:suppressAutoHyphens/>
        <w:adjustRightInd w:val="0"/>
        <w:spacing w:line="360" w:lineRule="atLeast"/>
        <w:textAlignment w:val="baseline"/>
        <w:rPr>
          <w:rFonts w:ascii="Arial" w:hAnsi="Arial" w:cs="Arial"/>
          <w:sz w:val="22"/>
          <w:szCs w:val="22"/>
        </w:rPr>
      </w:pPr>
    </w:p>
    <w:p w14:paraId="377D7BE0" w14:textId="77777777" w:rsidR="005F0994" w:rsidRPr="00091F1B" w:rsidRDefault="005F0994" w:rsidP="005F0994">
      <w:pPr>
        <w:suppressAutoHyphens/>
        <w:adjustRightInd w:val="0"/>
        <w:spacing w:line="360" w:lineRule="atLeast"/>
        <w:textAlignment w:val="baseline"/>
        <w:rPr>
          <w:rFonts w:ascii="Arial" w:hAnsi="Arial" w:cs="Arial"/>
          <w:sz w:val="22"/>
          <w:szCs w:val="22"/>
        </w:rPr>
      </w:pPr>
    </w:p>
    <w:p w14:paraId="64061A36" w14:textId="77777777" w:rsidR="005F0994" w:rsidRPr="00091F1B" w:rsidRDefault="005F0994" w:rsidP="005F0994">
      <w:pPr>
        <w:suppressAutoHyphens/>
        <w:adjustRightInd w:val="0"/>
        <w:spacing w:line="360" w:lineRule="atLeast"/>
        <w:textAlignment w:val="baseline"/>
        <w:rPr>
          <w:rFonts w:ascii="Arial" w:hAnsi="Arial" w:cs="Arial"/>
          <w:sz w:val="22"/>
          <w:szCs w:val="22"/>
        </w:rPr>
      </w:pPr>
    </w:p>
    <w:p w14:paraId="592881A7" w14:textId="77777777" w:rsidR="005F0994" w:rsidRPr="00091F1B" w:rsidRDefault="005F0994" w:rsidP="005F0994">
      <w:pPr>
        <w:suppressAutoHyphens/>
        <w:adjustRightInd w:val="0"/>
        <w:spacing w:line="360" w:lineRule="atLeast"/>
        <w:ind w:left="5760" w:firstLine="720"/>
        <w:jc w:val="right"/>
        <w:textAlignment w:val="baseline"/>
        <w:rPr>
          <w:rFonts w:ascii="Arial" w:hAnsi="Arial" w:cs="Arial"/>
          <w:sz w:val="22"/>
          <w:szCs w:val="22"/>
        </w:rPr>
      </w:pPr>
      <w:r w:rsidRPr="00091F1B">
        <w:rPr>
          <w:rFonts w:ascii="Arial" w:hAnsi="Arial" w:cs="Arial"/>
          <w:sz w:val="22"/>
          <w:szCs w:val="22"/>
        </w:rPr>
        <w:t>[</w:t>
      </w:r>
      <w:r w:rsidR="00497BE1" w:rsidRPr="00091F1B">
        <w:rPr>
          <w:rFonts w:ascii="Arial" w:hAnsi="Arial" w:cs="Arial"/>
          <w:sz w:val="22"/>
          <w:szCs w:val="22"/>
        </w:rPr>
        <w:t>1</w:t>
      </w:r>
      <w:r w:rsidRPr="00091F1B">
        <w:rPr>
          <w:rFonts w:ascii="Arial" w:hAnsi="Arial" w:cs="Arial"/>
          <w:sz w:val="22"/>
          <w:szCs w:val="22"/>
        </w:rPr>
        <w:t>] [</w:t>
      </w:r>
      <w:r w:rsidR="00091F1B">
        <w:rPr>
          <w:rFonts w:ascii="Arial" w:hAnsi="Arial" w:cs="Arial"/>
          <w:sz w:val="22"/>
          <w:szCs w:val="22"/>
        </w:rPr>
        <w:t>2</w:t>
      </w:r>
      <w:r w:rsidRPr="00091F1B">
        <w:rPr>
          <w:rFonts w:ascii="Arial" w:hAnsi="Arial" w:cs="Arial"/>
          <w:sz w:val="22"/>
          <w:szCs w:val="22"/>
        </w:rPr>
        <w:t>] [</w:t>
      </w:r>
      <w:r w:rsidR="00091F1B">
        <w:rPr>
          <w:rFonts w:ascii="Arial" w:hAnsi="Arial" w:cs="Arial"/>
          <w:sz w:val="22"/>
          <w:szCs w:val="22"/>
        </w:rPr>
        <w:t>4</w:t>
      </w:r>
      <w:r w:rsidRPr="00091F1B">
        <w:rPr>
          <w:rFonts w:ascii="Arial" w:hAnsi="Arial" w:cs="Arial"/>
          <w:sz w:val="22"/>
          <w:szCs w:val="22"/>
        </w:rPr>
        <w:t>] [</w:t>
      </w:r>
      <w:r w:rsidR="00091F1B">
        <w:rPr>
          <w:rFonts w:ascii="Arial" w:hAnsi="Arial" w:cs="Arial"/>
          <w:sz w:val="22"/>
          <w:szCs w:val="22"/>
        </w:rPr>
        <w:t>1</w:t>
      </w:r>
      <w:r w:rsidR="00497BE1" w:rsidRPr="00091F1B">
        <w:rPr>
          <w:rFonts w:ascii="Arial" w:hAnsi="Arial" w:cs="Arial"/>
          <w:sz w:val="22"/>
          <w:szCs w:val="22"/>
        </w:rPr>
        <w:t>] [</w:t>
      </w:r>
      <w:r w:rsidR="00091F1B">
        <w:rPr>
          <w:rFonts w:ascii="Arial" w:hAnsi="Arial" w:cs="Arial"/>
          <w:sz w:val="22"/>
          <w:szCs w:val="22"/>
        </w:rPr>
        <w:t>3</w:t>
      </w:r>
      <w:r w:rsidRPr="00091F1B">
        <w:rPr>
          <w:rFonts w:ascii="Arial" w:hAnsi="Arial" w:cs="Arial"/>
          <w:sz w:val="22"/>
          <w:szCs w:val="22"/>
        </w:rPr>
        <w:t>] [</w:t>
      </w:r>
      <w:r w:rsidR="00091F1B">
        <w:rPr>
          <w:rFonts w:ascii="Arial" w:hAnsi="Arial" w:cs="Arial"/>
          <w:sz w:val="22"/>
          <w:szCs w:val="22"/>
        </w:rPr>
        <w:t>5</w:t>
      </w:r>
      <w:r w:rsidRPr="00091F1B">
        <w:rPr>
          <w:rFonts w:ascii="Arial" w:hAnsi="Arial" w:cs="Arial"/>
          <w:sz w:val="22"/>
          <w:szCs w:val="22"/>
        </w:rPr>
        <w:t>] [</w:t>
      </w:r>
      <w:r w:rsidR="00091F1B">
        <w:rPr>
          <w:rFonts w:ascii="Arial" w:hAnsi="Arial" w:cs="Arial"/>
          <w:sz w:val="22"/>
          <w:szCs w:val="22"/>
        </w:rPr>
        <w:t>5</w:t>
      </w:r>
      <w:r w:rsidRPr="00091F1B">
        <w:rPr>
          <w:rFonts w:ascii="Arial" w:hAnsi="Arial" w:cs="Arial"/>
          <w:sz w:val="22"/>
          <w:szCs w:val="22"/>
        </w:rPr>
        <w:t>] [</w:t>
      </w:r>
      <w:r w:rsidR="00091F1B">
        <w:rPr>
          <w:rFonts w:ascii="Arial" w:hAnsi="Arial" w:cs="Arial"/>
          <w:sz w:val="22"/>
          <w:szCs w:val="22"/>
        </w:rPr>
        <w:t>8</w:t>
      </w:r>
      <w:r w:rsidRPr="00091F1B">
        <w:rPr>
          <w:rFonts w:ascii="Arial" w:hAnsi="Arial" w:cs="Arial"/>
          <w:sz w:val="22"/>
          <w:szCs w:val="22"/>
        </w:rPr>
        <w:t>] [</w:t>
      </w:r>
      <w:r w:rsidR="00091F1B">
        <w:rPr>
          <w:rFonts w:ascii="Arial" w:hAnsi="Arial" w:cs="Arial"/>
          <w:sz w:val="22"/>
          <w:szCs w:val="22"/>
        </w:rPr>
        <w:t>0</w:t>
      </w:r>
      <w:r w:rsidRPr="00091F1B">
        <w:rPr>
          <w:rFonts w:ascii="Arial" w:hAnsi="Arial" w:cs="Arial"/>
          <w:sz w:val="22"/>
          <w:szCs w:val="22"/>
        </w:rPr>
        <w:t>]</w:t>
      </w:r>
    </w:p>
    <w:p w14:paraId="0202BD10" w14:textId="77777777" w:rsidR="005F0994" w:rsidRPr="00091F1B" w:rsidRDefault="005F0994" w:rsidP="005F0994">
      <w:pPr>
        <w:suppressAutoHyphens/>
        <w:adjustRightInd w:val="0"/>
        <w:spacing w:line="360" w:lineRule="atLeast"/>
        <w:jc w:val="right"/>
        <w:textAlignment w:val="baseline"/>
        <w:rPr>
          <w:rFonts w:ascii="Arial" w:hAnsi="Arial" w:cs="Arial"/>
          <w:sz w:val="22"/>
          <w:szCs w:val="22"/>
        </w:rPr>
      </w:pPr>
      <w:r w:rsidRPr="00091F1B">
        <w:rPr>
          <w:rFonts w:ascii="Arial" w:hAnsi="Arial" w:cs="Arial"/>
          <w:sz w:val="22"/>
          <w:szCs w:val="22"/>
        </w:rPr>
        <w:t>(Juridinio asmens kodas)</w:t>
      </w:r>
    </w:p>
    <w:p w14:paraId="3E1BB6AD" w14:textId="77777777" w:rsidR="005F0994" w:rsidRDefault="005F0994" w:rsidP="005F0994">
      <w:pPr>
        <w:suppressAutoHyphens/>
        <w:adjustRightInd w:val="0"/>
        <w:spacing w:line="360" w:lineRule="atLeast"/>
        <w:textAlignment w:val="baseline"/>
        <w:rPr>
          <w:rFonts w:ascii="Arial" w:hAnsi="Arial" w:cs="Arial"/>
          <w:sz w:val="22"/>
          <w:szCs w:val="22"/>
        </w:rPr>
      </w:pPr>
    </w:p>
    <w:p w14:paraId="483BD69A" w14:textId="77777777" w:rsidR="00444E88" w:rsidRDefault="00444E88" w:rsidP="005F0994">
      <w:pPr>
        <w:suppressAutoHyphens/>
        <w:adjustRightInd w:val="0"/>
        <w:spacing w:line="360" w:lineRule="atLeast"/>
        <w:textAlignment w:val="baseline"/>
        <w:rPr>
          <w:rFonts w:ascii="Arial" w:hAnsi="Arial" w:cs="Arial"/>
          <w:sz w:val="22"/>
          <w:szCs w:val="22"/>
        </w:rPr>
      </w:pPr>
    </w:p>
    <w:p w14:paraId="3AA4B4ED" w14:textId="77777777" w:rsidR="00444E88" w:rsidRPr="00091F1B" w:rsidRDefault="00444E88" w:rsidP="005F0994">
      <w:pPr>
        <w:suppressAutoHyphens/>
        <w:adjustRightInd w:val="0"/>
        <w:spacing w:line="360" w:lineRule="atLeast"/>
        <w:textAlignment w:val="baseline"/>
        <w:rPr>
          <w:rFonts w:ascii="Arial" w:hAnsi="Arial" w:cs="Arial"/>
          <w:sz w:val="22"/>
          <w:szCs w:val="22"/>
        </w:rPr>
      </w:pPr>
    </w:p>
    <w:p w14:paraId="5BBDBFEA" w14:textId="0D668323" w:rsidR="00091F1B" w:rsidRDefault="00F12651" w:rsidP="00444E88">
      <w:pPr>
        <w:pBdr>
          <w:bottom w:val="single" w:sz="12" w:space="1" w:color="auto"/>
        </w:pBdr>
        <w:suppressAutoHyphens/>
        <w:adjustRightInd w:val="0"/>
        <w:spacing w:line="288" w:lineRule="auto"/>
        <w:jc w:val="center"/>
        <w:textAlignment w:val="baseline"/>
        <w:rPr>
          <w:rFonts w:ascii="Arial" w:hAnsi="Arial" w:cs="Arial"/>
          <w:sz w:val="22"/>
          <w:szCs w:val="22"/>
        </w:rPr>
      </w:pPr>
      <w:r w:rsidRPr="00C879EF">
        <w:rPr>
          <w:rFonts w:ascii="Arial" w:hAnsi="Arial" w:cs="Arial"/>
          <w:b/>
          <w:sz w:val="22"/>
          <w:szCs w:val="22"/>
        </w:rPr>
        <w:t xml:space="preserve">AB </w:t>
      </w:r>
      <w:r w:rsidR="00FF3467" w:rsidRPr="00C879EF">
        <w:rPr>
          <w:rFonts w:ascii="Arial" w:hAnsi="Arial" w:cs="Arial"/>
          <w:b/>
          <w:sz w:val="22"/>
          <w:szCs w:val="22"/>
        </w:rPr>
        <w:t xml:space="preserve">Vilniaus </w:t>
      </w:r>
      <w:r w:rsidR="0082572D" w:rsidRPr="00C879EF">
        <w:rPr>
          <w:rFonts w:ascii="Arial" w:hAnsi="Arial" w:cs="Arial"/>
          <w:b/>
          <w:sz w:val="22"/>
          <w:szCs w:val="22"/>
        </w:rPr>
        <w:t>šilumos tinklai</w:t>
      </w:r>
      <w:r w:rsidRPr="00091F1B">
        <w:rPr>
          <w:rFonts w:ascii="Arial" w:hAnsi="Arial" w:cs="Arial"/>
          <w:sz w:val="22"/>
          <w:szCs w:val="22"/>
        </w:rPr>
        <w:t xml:space="preserve">, </w:t>
      </w:r>
      <w:r w:rsidR="00F80100">
        <w:rPr>
          <w:rFonts w:ascii="Arial" w:hAnsi="Arial" w:cs="Arial"/>
          <w:sz w:val="22"/>
          <w:szCs w:val="22"/>
        </w:rPr>
        <w:t>Spaudos</w:t>
      </w:r>
      <w:r w:rsidRPr="00091F1B">
        <w:rPr>
          <w:rFonts w:ascii="Arial" w:hAnsi="Arial" w:cs="Arial"/>
          <w:sz w:val="22"/>
          <w:szCs w:val="22"/>
        </w:rPr>
        <w:t xml:space="preserve"> g. </w:t>
      </w:r>
      <w:r w:rsidR="00F46BBC">
        <w:rPr>
          <w:rFonts w:ascii="Arial" w:hAnsi="Arial" w:cs="Arial"/>
          <w:sz w:val="22"/>
          <w:szCs w:val="22"/>
        </w:rPr>
        <w:t>6-1</w:t>
      </w:r>
      <w:r w:rsidRPr="00091F1B">
        <w:rPr>
          <w:rFonts w:ascii="Arial" w:hAnsi="Arial" w:cs="Arial"/>
          <w:sz w:val="22"/>
          <w:szCs w:val="22"/>
        </w:rPr>
        <w:t>, LT-0</w:t>
      </w:r>
      <w:r w:rsidR="00F46BBC">
        <w:rPr>
          <w:rFonts w:ascii="Arial" w:hAnsi="Arial" w:cs="Arial"/>
          <w:sz w:val="22"/>
          <w:szCs w:val="22"/>
        </w:rPr>
        <w:t>5132</w:t>
      </w:r>
      <w:r w:rsidRPr="00091F1B">
        <w:rPr>
          <w:rFonts w:ascii="Arial" w:hAnsi="Arial" w:cs="Arial"/>
          <w:sz w:val="22"/>
          <w:szCs w:val="22"/>
        </w:rPr>
        <w:t>, Vilnius,</w:t>
      </w:r>
    </w:p>
    <w:p w14:paraId="1978495B" w14:textId="3C4CBC68" w:rsidR="005F0994" w:rsidRPr="00091F1B" w:rsidRDefault="00F12651" w:rsidP="00444E88">
      <w:pPr>
        <w:pBdr>
          <w:bottom w:val="single" w:sz="12" w:space="1" w:color="auto"/>
        </w:pBdr>
        <w:suppressAutoHyphens/>
        <w:adjustRightInd w:val="0"/>
        <w:spacing w:line="288" w:lineRule="auto"/>
        <w:jc w:val="center"/>
        <w:textAlignment w:val="baseline"/>
        <w:rPr>
          <w:rFonts w:ascii="Arial" w:hAnsi="Arial" w:cs="Arial"/>
          <w:sz w:val="22"/>
          <w:szCs w:val="22"/>
        </w:rPr>
      </w:pPr>
      <w:r w:rsidRPr="00091F1B">
        <w:rPr>
          <w:rFonts w:ascii="Arial" w:hAnsi="Arial" w:cs="Arial"/>
          <w:sz w:val="22"/>
          <w:szCs w:val="22"/>
        </w:rPr>
        <w:t xml:space="preserve"> tel. </w:t>
      </w:r>
      <w:r w:rsidR="00091F1B" w:rsidRPr="00444E88">
        <w:rPr>
          <w:rFonts w:ascii="Arial" w:hAnsi="Arial" w:cs="Arial"/>
          <w:sz w:val="22"/>
          <w:szCs w:val="22"/>
          <w:lang w:eastAsia="en-US"/>
        </w:rPr>
        <w:t>1840</w:t>
      </w:r>
      <w:r w:rsidRPr="00444E88">
        <w:rPr>
          <w:rFonts w:ascii="Arial" w:hAnsi="Arial" w:cs="Arial"/>
          <w:sz w:val="22"/>
          <w:szCs w:val="22"/>
        </w:rPr>
        <w:t>,</w:t>
      </w:r>
      <w:r w:rsidR="00091F1B" w:rsidRPr="00444E88">
        <w:rPr>
          <w:rFonts w:ascii="Arial" w:hAnsi="Arial" w:cs="Arial"/>
          <w:sz w:val="22"/>
          <w:szCs w:val="22"/>
        </w:rPr>
        <w:t xml:space="preserve"> </w:t>
      </w:r>
      <w:r w:rsidRPr="00444E88">
        <w:rPr>
          <w:rFonts w:ascii="Arial" w:hAnsi="Arial" w:cs="Arial"/>
          <w:sz w:val="22"/>
          <w:szCs w:val="22"/>
        </w:rPr>
        <w:t>el.</w:t>
      </w:r>
      <w:r w:rsidR="00AD74A0" w:rsidRPr="00091F1B">
        <w:rPr>
          <w:rFonts w:ascii="Arial" w:hAnsi="Arial" w:cs="Arial"/>
          <w:sz w:val="22"/>
          <w:szCs w:val="22"/>
        </w:rPr>
        <w:t xml:space="preserve"> </w:t>
      </w:r>
      <w:r w:rsidRPr="00091F1B">
        <w:rPr>
          <w:rFonts w:ascii="Arial" w:hAnsi="Arial" w:cs="Arial"/>
          <w:sz w:val="22"/>
          <w:szCs w:val="22"/>
        </w:rPr>
        <w:t>p. info@</w:t>
      </w:r>
      <w:r w:rsidR="00FF3467" w:rsidRPr="00091F1B">
        <w:rPr>
          <w:rFonts w:ascii="Arial" w:hAnsi="Arial" w:cs="Arial"/>
          <w:sz w:val="22"/>
          <w:szCs w:val="22"/>
        </w:rPr>
        <w:t>chc</w:t>
      </w:r>
      <w:r w:rsidRPr="00091F1B">
        <w:rPr>
          <w:rFonts w:ascii="Arial" w:hAnsi="Arial" w:cs="Arial"/>
          <w:sz w:val="22"/>
          <w:szCs w:val="22"/>
        </w:rPr>
        <w:t>.lt</w:t>
      </w:r>
    </w:p>
    <w:p w14:paraId="36A2D744" w14:textId="77777777" w:rsidR="005F0994" w:rsidRPr="00444E88" w:rsidRDefault="005F0994" w:rsidP="00444E88">
      <w:pPr>
        <w:suppressAutoHyphens/>
        <w:adjustRightInd w:val="0"/>
        <w:spacing w:line="288" w:lineRule="auto"/>
        <w:jc w:val="center"/>
        <w:textAlignment w:val="baseline"/>
        <w:rPr>
          <w:rFonts w:ascii="Arial" w:hAnsi="Arial" w:cs="Arial"/>
          <w:sz w:val="18"/>
          <w:szCs w:val="18"/>
        </w:rPr>
      </w:pPr>
      <w:r w:rsidRPr="00444E88">
        <w:rPr>
          <w:rFonts w:ascii="Arial" w:hAnsi="Arial" w:cs="Arial"/>
          <w:sz w:val="18"/>
          <w:szCs w:val="18"/>
        </w:rPr>
        <w:t>(Veiklos vykdytojo, teikiančio Paraišką, pavadinimas, jo adresas, telefono, fakso Nr., elektroninio pašto adresas)</w:t>
      </w:r>
    </w:p>
    <w:p w14:paraId="20290FD1" w14:textId="77777777" w:rsidR="00497BE1" w:rsidRDefault="00497BE1" w:rsidP="00444E88">
      <w:pPr>
        <w:suppressAutoHyphens/>
        <w:adjustRightInd w:val="0"/>
        <w:spacing w:line="288" w:lineRule="auto"/>
        <w:jc w:val="center"/>
        <w:textAlignment w:val="baseline"/>
        <w:rPr>
          <w:rFonts w:ascii="Arial" w:hAnsi="Arial" w:cs="Arial"/>
          <w:sz w:val="22"/>
          <w:szCs w:val="22"/>
        </w:rPr>
      </w:pPr>
    </w:p>
    <w:p w14:paraId="62507CAC" w14:textId="77777777" w:rsidR="00444E88" w:rsidRPr="00091F1B" w:rsidRDefault="00444E88" w:rsidP="00444E88">
      <w:pPr>
        <w:suppressAutoHyphens/>
        <w:adjustRightInd w:val="0"/>
        <w:spacing w:line="288" w:lineRule="auto"/>
        <w:jc w:val="center"/>
        <w:textAlignment w:val="baseline"/>
        <w:rPr>
          <w:rFonts w:ascii="Arial" w:hAnsi="Arial" w:cs="Arial"/>
          <w:sz w:val="22"/>
          <w:szCs w:val="22"/>
        </w:rPr>
      </w:pPr>
    </w:p>
    <w:p w14:paraId="44CBB1B8" w14:textId="77777777" w:rsidR="005F0994" w:rsidRPr="00444E88" w:rsidRDefault="00F12651" w:rsidP="00444E88">
      <w:pPr>
        <w:suppressAutoHyphens/>
        <w:adjustRightInd w:val="0"/>
        <w:spacing w:line="288" w:lineRule="auto"/>
        <w:jc w:val="center"/>
        <w:textAlignment w:val="baseline"/>
        <w:rPr>
          <w:rFonts w:ascii="Arial" w:hAnsi="Arial" w:cs="Arial"/>
          <w:sz w:val="22"/>
          <w:szCs w:val="22"/>
        </w:rPr>
      </w:pPr>
      <w:r w:rsidRPr="00444E88">
        <w:rPr>
          <w:rFonts w:ascii="Arial" w:hAnsi="Arial" w:cs="Arial"/>
          <w:b/>
          <w:sz w:val="22"/>
          <w:szCs w:val="22"/>
        </w:rPr>
        <w:t>Termofikacinė elektrinė Nr. 2 (E-2)</w:t>
      </w:r>
      <w:r w:rsidRPr="00444E88">
        <w:rPr>
          <w:rFonts w:ascii="Arial" w:hAnsi="Arial" w:cs="Arial"/>
          <w:sz w:val="22"/>
          <w:szCs w:val="22"/>
        </w:rPr>
        <w:t>, Elektrinės g. 2, Vilnius, tel. (8 5) 266 7480</w:t>
      </w:r>
    </w:p>
    <w:p w14:paraId="556DB483" w14:textId="77777777" w:rsidR="005F0994" w:rsidRPr="00C879EF" w:rsidRDefault="005F0994" w:rsidP="00444E88">
      <w:pPr>
        <w:pBdr>
          <w:top w:val="single" w:sz="12" w:space="1" w:color="auto"/>
          <w:bottom w:val="single" w:sz="12" w:space="1" w:color="auto"/>
        </w:pBdr>
        <w:suppressAutoHyphens/>
        <w:adjustRightInd w:val="0"/>
        <w:spacing w:line="288" w:lineRule="auto"/>
        <w:jc w:val="center"/>
        <w:textAlignment w:val="baseline"/>
        <w:rPr>
          <w:rFonts w:ascii="Arial" w:hAnsi="Arial" w:cs="Arial"/>
          <w:sz w:val="18"/>
          <w:szCs w:val="18"/>
        </w:rPr>
      </w:pPr>
      <w:r w:rsidRPr="00C879EF">
        <w:rPr>
          <w:rFonts w:ascii="Arial" w:hAnsi="Arial" w:cs="Arial"/>
          <w:sz w:val="18"/>
          <w:szCs w:val="18"/>
        </w:rPr>
        <w:t>(Ūkinės veiklos objekto pavadinimas, adresas, telefonas)</w:t>
      </w:r>
    </w:p>
    <w:p w14:paraId="6CB2E92B" w14:textId="77777777" w:rsidR="00497BE1" w:rsidRDefault="00497BE1" w:rsidP="00444E88">
      <w:pPr>
        <w:pBdr>
          <w:top w:val="single" w:sz="12" w:space="1" w:color="auto"/>
          <w:bottom w:val="single" w:sz="12" w:space="1" w:color="auto"/>
        </w:pBdr>
        <w:suppressAutoHyphens/>
        <w:adjustRightInd w:val="0"/>
        <w:spacing w:line="288" w:lineRule="auto"/>
        <w:jc w:val="center"/>
        <w:textAlignment w:val="baseline"/>
        <w:rPr>
          <w:rFonts w:ascii="Arial" w:hAnsi="Arial" w:cs="Arial"/>
          <w:sz w:val="22"/>
          <w:szCs w:val="22"/>
        </w:rPr>
      </w:pPr>
    </w:p>
    <w:p w14:paraId="26A7FFD3" w14:textId="77777777" w:rsidR="00444E88" w:rsidRPr="00444E88" w:rsidRDefault="00444E88" w:rsidP="00444E88">
      <w:pPr>
        <w:pBdr>
          <w:top w:val="single" w:sz="12" w:space="1" w:color="auto"/>
          <w:bottom w:val="single" w:sz="12" w:space="1" w:color="auto"/>
        </w:pBdr>
        <w:suppressAutoHyphens/>
        <w:adjustRightInd w:val="0"/>
        <w:spacing w:line="288" w:lineRule="auto"/>
        <w:jc w:val="center"/>
        <w:textAlignment w:val="baseline"/>
        <w:rPr>
          <w:rFonts w:ascii="Arial" w:hAnsi="Arial" w:cs="Arial"/>
          <w:sz w:val="22"/>
          <w:szCs w:val="22"/>
        </w:rPr>
      </w:pPr>
    </w:p>
    <w:p w14:paraId="160DF608" w14:textId="37F61920" w:rsidR="005F0994" w:rsidRPr="00444E88" w:rsidRDefault="00297BBF" w:rsidP="00C879EF">
      <w:pPr>
        <w:pBdr>
          <w:top w:val="single" w:sz="12" w:space="1" w:color="auto"/>
          <w:bottom w:val="single" w:sz="12" w:space="1" w:color="auto"/>
        </w:pBdr>
        <w:suppressAutoHyphens/>
        <w:adjustRightInd w:val="0"/>
        <w:spacing w:line="288" w:lineRule="auto"/>
        <w:jc w:val="center"/>
        <w:textAlignment w:val="baseline"/>
        <w:rPr>
          <w:rFonts w:ascii="Arial" w:hAnsi="Arial" w:cs="Arial"/>
          <w:sz w:val="22"/>
          <w:szCs w:val="22"/>
        </w:rPr>
      </w:pPr>
      <w:r>
        <w:rPr>
          <w:rFonts w:ascii="Arial" w:hAnsi="Arial" w:cs="Arial"/>
          <w:sz w:val="22"/>
          <w:szCs w:val="22"/>
        </w:rPr>
        <w:t xml:space="preserve">Ramūnas </w:t>
      </w:r>
      <w:proofErr w:type="spellStart"/>
      <w:r>
        <w:rPr>
          <w:rFonts w:ascii="Arial" w:hAnsi="Arial" w:cs="Arial"/>
          <w:sz w:val="22"/>
          <w:szCs w:val="22"/>
        </w:rPr>
        <w:t>Štreimikis</w:t>
      </w:r>
      <w:proofErr w:type="spellEnd"/>
      <w:r w:rsidR="00F12651" w:rsidRPr="00444E88">
        <w:rPr>
          <w:rFonts w:ascii="Arial" w:hAnsi="Arial" w:cs="Arial"/>
          <w:sz w:val="22"/>
          <w:szCs w:val="22"/>
        </w:rPr>
        <w:t xml:space="preserve">, </w:t>
      </w:r>
      <w:r w:rsidR="00497BE1" w:rsidRPr="00444E88">
        <w:rPr>
          <w:rFonts w:ascii="Arial" w:hAnsi="Arial" w:cs="Arial"/>
          <w:sz w:val="22"/>
          <w:szCs w:val="22"/>
        </w:rPr>
        <w:t xml:space="preserve">tel. </w:t>
      </w:r>
      <w:r w:rsidR="00297CB4">
        <w:rPr>
          <w:rFonts w:ascii="Arial" w:hAnsi="Arial" w:cs="Arial"/>
          <w:sz w:val="22"/>
          <w:szCs w:val="22"/>
        </w:rPr>
        <w:t>8 6</w:t>
      </w:r>
      <w:r w:rsidR="007F5421">
        <w:rPr>
          <w:rFonts w:ascii="Arial" w:hAnsi="Arial" w:cs="Arial"/>
          <w:sz w:val="22"/>
          <w:szCs w:val="22"/>
        </w:rPr>
        <w:t>1535886</w:t>
      </w:r>
      <w:r w:rsidR="00497BE1" w:rsidRPr="00444E88">
        <w:rPr>
          <w:rFonts w:ascii="Arial" w:hAnsi="Arial" w:cs="Arial"/>
          <w:sz w:val="22"/>
          <w:szCs w:val="22"/>
        </w:rPr>
        <w:t>, el.</w:t>
      </w:r>
      <w:r w:rsidR="00AD74A0" w:rsidRPr="00444E88">
        <w:rPr>
          <w:rFonts w:ascii="Arial" w:hAnsi="Arial" w:cs="Arial"/>
          <w:sz w:val="22"/>
          <w:szCs w:val="22"/>
        </w:rPr>
        <w:t xml:space="preserve"> </w:t>
      </w:r>
      <w:r w:rsidR="00497BE1" w:rsidRPr="00444E88">
        <w:rPr>
          <w:rFonts w:ascii="Arial" w:hAnsi="Arial" w:cs="Arial"/>
          <w:sz w:val="22"/>
          <w:szCs w:val="22"/>
        </w:rPr>
        <w:t xml:space="preserve">p. </w:t>
      </w:r>
      <w:r w:rsidR="007F5421">
        <w:rPr>
          <w:rFonts w:ascii="Arial" w:hAnsi="Arial" w:cs="Arial"/>
          <w:sz w:val="22"/>
          <w:szCs w:val="22"/>
        </w:rPr>
        <w:t>ramunas.streimikis</w:t>
      </w:r>
      <w:r w:rsidR="00497BE1" w:rsidRPr="00444E88">
        <w:rPr>
          <w:rFonts w:ascii="Arial" w:hAnsi="Arial" w:cs="Arial"/>
          <w:sz w:val="22"/>
          <w:szCs w:val="22"/>
        </w:rPr>
        <w:t>@</w:t>
      </w:r>
      <w:r w:rsidR="00FF3467" w:rsidRPr="00444E88">
        <w:rPr>
          <w:rFonts w:ascii="Arial" w:hAnsi="Arial" w:cs="Arial"/>
          <w:sz w:val="22"/>
          <w:szCs w:val="22"/>
        </w:rPr>
        <w:t>chc</w:t>
      </w:r>
      <w:r w:rsidR="00497BE1" w:rsidRPr="00444E88">
        <w:rPr>
          <w:rFonts w:ascii="Arial" w:hAnsi="Arial" w:cs="Arial"/>
          <w:sz w:val="22"/>
          <w:szCs w:val="22"/>
        </w:rPr>
        <w:t>.lt</w:t>
      </w:r>
    </w:p>
    <w:p w14:paraId="30A4431C" w14:textId="77777777" w:rsidR="005F0994" w:rsidRPr="00C879EF" w:rsidRDefault="005F0994" w:rsidP="00C879EF">
      <w:pPr>
        <w:suppressAutoHyphens/>
        <w:adjustRightInd w:val="0"/>
        <w:spacing w:line="288" w:lineRule="auto"/>
        <w:jc w:val="center"/>
        <w:textAlignment w:val="baseline"/>
        <w:rPr>
          <w:rFonts w:ascii="Arial" w:hAnsi="Arial" w:cs="Arial"/>
          <w:sz w:val="18"/>
          <w:szCs w:val="18"/>
        </w:rPr>
      </w:pPr>
      <w:r w:rsidRPr="00C879EF">
        <w:rPr>
          <w:rFonts w:ascii="Arial" w:hAnsi="Arial" w:cs="Arial"/>
          <w:sz w:val="18"/>
          <w:szCs w:val="18"/>
        </w:rPr>
        <w:t>(kontaktinio asmens duomenys, telefono, fakso Nr., el. pašto adresas)</w:t>
      </w:r>
    </w:p>
    <w:p w14:paraId="28AF5779" w14:textId="77777777" w:rsidR="005F0994" w:rsidRPr="00444E88" w:rsidRDefault="005F0994" w:rsidP="005F0994">
      <w:pPr>
        <w:suppressAutoHyphens/>
        <w:adjustRightInd w:val="0"/>
        <w:spacing w:line="360" w:lineRule="auto"/>
        <w:jc w:val="center"/>
        <w:textAlignment w:val="baseline"/>
        <w:rPr>
          <w:rFonts w:ascii="Arial" w:hAnsi="Arial" w:cs="Arial"/>
          <w:sz w:val="22"/>
          <w:szCs w:val="22"/>
        </w:rPr>
      </w:pPr>
    </w:p>
    <w:p w14:paraId="69BB8FAD" w14:textId="77777777" w:rsidR="005F0994" w:rsidRPr="00444E88" w:rsidRDefault="005F0994" w:rsidP="005F0994">
      <w:pPr>
        <w:suppressAutoHyphens/>
        <w:adjustRightInd w:val="0"/>
        <w:spacing w:line="360" w:lineRule="auto"/>
        <w:jc w:val="center"/>
        <w:textAlignment w:val="baseline"/>
        <w:rPr>
          <w:rFonts w:ascii="Arial" w:hAnsi="Arial" w:cs="Arial"/>
          <w:sz w:val="22"/>
          <w:szCs w:val="22"/>
        </w:rPr>
      </w:pPr>
    </w:p>
    <w:p w14:paraId="5B83CE11" w14:textId="77777777" w:rsidR="005F0994" w:rsidRPr="00444E88" w:rsidRDefault="005F0994" w:rsidP="005F0994">
      <w:pPr>
        <w:suppressAutoHyphens/>
        <w:adjustRightInd w:val="0"/>
        <w:jc w:val="center"/>
        <w:textAlignment w:val="baseline"/>
        <w:rPr>
          <w:rFonts w:ascii="Arial" w:hAnsi="Arial" w:cs="Arial"/>
          <w:sz w:val="22"/>
          <w:szCs w:val="22"/>
        </w:rPr>
        <w:sectPr w:rsidR="005F0994" w:rsidRPr="00444E88" w:rsidSect="00D46342">
          <w:footerReference w:type="default" r:id="rId8"/>
          <w:footnotePr>
            <w:pos w:val="beneathText"/>
          </w:footnotePr>
          <w:pgSz w:w="11907" w:h="16840" w:code="9"/>
          <w:pgMar w:top="1134" w:right="567" w:bottom="1134" w:left="1701" w:header="624" w:footer="397" w:gutter="0"/>
          <w:pgNumType w:start="1"/>
          <w:cols w:space="1296"/>
          <w:titlePg/>
          <w:rtlGutter/>
          <w:docGrid w:linePitch="360"/>
        </w:sectPr>
      </w:pPr>
    </w:p>
    <w:sdt>
      <w:sdtPr>
        <w:rPr>
          <w:rFonts w:ascii="Arial" w:eastAsia="Times New Roman" w:hAnsi="Arial" w:cs="Arial"/>
          <w:b w:val="0"/>
          <w:bCs w:val="0"/>
          <w:color w:val="auto"/>
          <w:sz w:val="22"/>
          <w:szCs w:val="22"/>
        </w:rPr>
        <w:id w:val="1359779342"/>
        <w:docPartObj>
          <w:docPartGallery w:val="Table of Contents"/>
          <w:docPartUnique/>
        </w:docPartObj>
      </w:sdtPr>
      <w:sdtEndPr/>
      <w:sdtContent>
        <w:p w14:paraId="6A85436E" w14:textId="77777777" w:rsidR="004133BA" w:rsidRPr="00A2047F" w:rsidRDefault="004133BA" w:rsidP="00254D39">
          <w:pPr>
            <w:pStyle w:val="TOCHeading"/>
            <w:jc w:val="center"/>
            <w:rPr>
              <w:rFonts w:ascii="Arial" w:hAnsi="Arial" w:cs="Arial"/>
              <w:color w:val="auto"/>
              <w:sz w:val="22"/>
              <w:szCs w:val="22"/>
            </w:rPr>
          </w:pPr>
          <w:r w:rsidRPr="00A2047F">
            <w:rPr>
              <w:rFonts w:ascii="Arial" w:hAnsi="Arial" w:cs="Arial"/>
              <w:color w:val="auto"/>
              <w:sz w:val="22"/>
              <w:szCs w:val="22"/>
            </w:rPr>
            <w:t>Turinys</w:t>
          </w:r>
        </w:p>
        <w:p w14:paraId="1578CA53" w14:textId="77777777" w:rsidR="00AD74A0" w:rsidRPr="00C879EF" w:rsidRDefault="00AD74A0" w:rsidP="00634516">
          <w:pPr>
            <w:rPr>
              <w:rFonts w:ascii="Arial" w:hAnsi="Arial" w:cs="Arial"/>
              <w:sz w:val="22"/>
              <w:szCs w:val="22"/>
            </w:rPr>
          </w:pPr>
        </w:p>
        <w:p w14:paraId="41D63A3A" w14:textId="77777777" w:rsidR="0054383B" w:rsidRDefault="0054383B">
          <w:pPr>
            <w:pStyle w:val="TOC2"/>
            <w:rPr>
              <w:rFonts w:ascii="Arial" w:hAnsi="Arial" w:cs="Arial"/>
              <w:sz w:val="22"/>
              <w:szCs w:val="22"/>
            </w:rPr>
          </w:pPr>
        </w:p>
        <w:p w14:paraId="6E857EC7" w14:textId="1B731725" w:rsidR="00A2403B" w:rsidRDefault="004133BA">
          <w:pPr>
            <w:pStyle w:val="TOC2"/>
            <w:rPr>
              <w:rFonts w:asciiTheme="minorHAnsi" w:eastAsiaTheme="minorEastAsia" w:hAnsiTheme="minorHAnsi" w:cstheme="minorBidi"/>
              <w:noProof/>
              <w:sz w:val="22"/>
              <w:szCs w:val="22"/>
            </w:rPr>
          </w:pPr>
          <w:r w:rsidRPr="00C879EF">
            <w:rPr>
              <w:rFonts w:ascii="Arial" w:hAnsi="Arial" w:cs="Arial"/>
              <w:sz w:val="22"/>
              <w:szCs w:val="22"/>
            </w:rPr>
            <w:fldChar w:fldCharType="begin"/>
          </w:r>
          <w:r w:rsidRPr="00C879EF">
            <w:rPr>
              <w:rFonts w:ascii="Arial" w:hAnsi="Arial" w:cs="Arial"/>
              <w:sz w:val="22"/>
              <w:szCs w:val="22"/>
            </w:rPr>
            <w:instrText xml:space="preserve"> TOC \o "1-3" \h \z \u </w:instrText>
          </w:r>
          <w:r w:rsidRPr="00C879EF">
            <w:rPr>
              <w:rFonts w:ascii="Arial" w:hAnsi="Arial" w:cs="Arial"/>
              <w:sz w:val="22"/>
              <w:szCs w:val="22"/>
            </w:rPr>
            <w:fldChar w:fldCharType="separate"/>
          </w:r>
          <w:hyperlink w:anchor="_Toc29384880" w:history="1">
            <w:r w:rsidR="00A2403B" w:rsidRPr="00100F19">
              <w:rPr>
                <w:rStyle w:val="Hyperlink"/>
                <w:rFonts w:ascii="Arial" w:hAnsi="Arial" w:cs="Arial"/>
                <w:noProof/>
              </w:rPr>
              <w:t>I. BENDRO POBŪDŽIO INFORMACIJA</w:t>
            </w:r>
            <w:r w:rsidR="00A2403B">
              <w:rPr>
                <w:noProof/>
                <w:webHidden/>
              </w:rPr>
              <w:tab/>
            </w:r>
            <w:r w:rsidR="00A2403B">
              <w:rPr>
                <w:noProof/>
                <w:webHidden/>
              </w:rPr>
              <w:fldChar w:fldCharType="begin"/>
            </w:r>
            <w:r w:rsidR="00A2403B">
              <w:rPr>
                <w:noProof/>
                <w:webHidden/>
              </w:rPr>
              <w:instrText xml:space="preserve"> PAGEREF _Toc29384880 \h </w:instrText>
            </w:r>
            <w:r w:rsidR="00A2403B">
              <w:rPr>
                <w:noProof/>
                <w:webHidden/>
              </w:rPr>
            </w:r>
            <w:r w:rsidR="00A2403B">
              <w:rPr>
                <w:noProof/>
                <w:webHidden/>
              </w:rPr>
              <w:fldChar w:fldCharType="separate"/>
            </w:r>
            <w:r w:rsidR="00553D12">
              <w:rPr>
                <w:noProof/>
                <w:webHidden/>
              </w:rPr>
              <w:t>3</w:t>
            </w:r>
            <w:r w:rsidR="00A2403B">
              <w:rPr>
                <w:noProof/>
                <w:webHidden/>
              </w:rPr>
              <w:fldChar w:fldCharType="end"/>
            </w:r>
          </w:hyperlink>
        </w:p>
        <w:p w14:paraId="125D7F66" w14:textId="53E3E379" w:rsidR="00A2403B" w:rsidRDefault="00CC758F">
          <w:pPr>
            <w:pStyle w:val="TOC2"/>
            <w:rPr>
              <w:rFonts w:asciiTheme="minorHAnsi" w:eastAsiaTheme="minorEastAsia" w:hAnsiTheme="minorHAnsi" w:cstheme="minorBidi"/>
              <w:noProof/>
              <w:sz w:val="22"/>
              <w:szCs w:val="22"/>
            </w:rPr>
          </w:pPr>
          <w:hyperlink w:anchor="_Toc29384881" w:history="1">
            <w:r w:rsidR="00A2403B" w:rsidRPr="00100F19">
              <w:rPr>
                <w:rStyle w:val="Hyperlink"/>
                <w:rFonts w:ascii="Arial" w:hAnsi="Arial" w:cs="Arial"/>
                <w:noProof/>
              </w:rPr>
              <w:t>II. INFORMACIJA APIE ĮRENGINĮ IR JAME VYKDOMĄ ŪKINĘ VEIKLĄ</w:t>
            </w:r>
            <w:r w:rsidR="00A2403B">
              <w:rPr>
                <w:noProof/>
                <w:webHidden/>
              </w:rPr>
              <w:tab/>
            </w:r>
            <w:r w:rsidR="00A2403B">
              <w:rPr>
                <w:noProof/>
                <w:webHidden/>
              </w:rPr>
              <w:fldChar w:fldCharType="begin"/>
            </w:r>
            <w:r w:rsidR="00A2403B">
              <w:rPr>
                <w:noProof/>
                <w:webHidden/>
              </w:rPr>
              <w:instrText xml:space="preserve"> PAGEREF _Toc29384881 \h </w:instrText>
            </w:r>
            <w:r w:rsidR="00A2403B">
              <w:rPr>
                <w:noProof/>
                <w:webHidden/>
              </w:rPr>
            </w:r>
            <w:r w:rsidR="00A2403B">
              <w:rPr>
                <w:noProof/>
                <w:webHidden/>
              </w:rPr>
              <w:fldChar w:fldCharType="separate"/>
            </w:r>
            <w:r w:rsidR="00553D12">
              <w:rPr>
                <w:noProof/>
                <w:webHidden/>
              </w:rPr>
              <w:t>8</w:t>
            </w:r>
            <w:r w:rsidR="00A2403B">
              <w:rPr>
                <w:noProof/>
                <w:webHidden/>
              </w:rPr>
              <w:fldChar w:fldCharType="end"/>
            </w:r>
          </w:hyperlink>
        </w:p>
        <w:p w14:paraId="27ED1D22" w14:textId="0B12ACAD" w:rsidR="00A2403B" w:rsidRDefault="00CC758F">
          <w:pPr>
            <w:pStyle w:val="TOC2"/>
            <w:rPr>
              <w:rFonts w:asciiTheme="minorHAnsi" w:eastAsiaTheme="minorEastAsia" w:hAnsiTheme="minorHAnsi" w:cstheme="minorBidi"/>
              <w:noProof/>
              <w:sz w:val="22"/>
              <w:szCs w:val="22"/>
            </w:rPr>
          </w:pPr>
          <w:hyperlink w:anchor="_Toc29384882" w:history="1">
            <w:r w:rsidR="00A2403B" w:rsidRPr="00100F19">
              <w:rPr>
                <w:rStyle w:val="Hyperlink"/>
                <w:rFonts w:ascii="Arial" w:hAnsi="Arial" w:cs="Arial"/>
                <w:noProof/>
              </w:rPr>
              <w:t>III. GAMYBOS PROCESAI</w:t>
            </w:r>
            <w:r w:rsidR="00A2403B">
              <w:rPr>
                <w:noProof/>
                <w:webHidden/>
              </w:rPr>
              <w:tab/>
            </w:r>
            <w:r w:rsidR="00A2403B">
              <w:rPr>
                <w:noProof/>
                <w:webHidden/>
              </w:rPr>
              <w:fldChar w:fldCharType="begin"/>
            </w:r>
            <w:r w:rsidR="00A2403B">
              <w:rPr>
                <w:noProof/>
                <w:webHidden/>
              </w:rPr>
              <w:instrText xml:space="preserve"> PAGEREF _Toc29384882 \h </w:instrText>
            </w:r>
            <w:r w:rsidR="00A2403B">
              <w:rPr>
                <w:noProof/>
                <w:webHidden/>
              </w:rPr>
            </w:r>
            <w:r w:rsidR="00A2403B">
              <w:rPr>
                <w:noProof/>
                <w:webHidden/>
              </w:rPr>
              <w:fldChar w:fldCharType="separate"/>
            </w:r>
            <w:r w:rsidR="00553D12">
              <w:rPr>
                <w:noProof/>
                <w:webHidden/>
              </w:rPr>
              <w:t>10</w:t>
            </w:r>
            <w:r w:rsidR="00A2403B">
              <w:rPr>
                <w:noProof/>
                <w:webHidden/>
              </w:rPr>
              <w:fldChar w:fldCharType="end"/>
            </w:r>
          </w:hyperlink>
        </w:p>
        <w:p w14:paraId="24F47A28" w14:textId="05550D7F" w:rsidR="00A2403B" w:rsidRDefault="00CC758F">
          <w:pPr>
            <w:pStyle w:val="TOC2"/>
            <w:rPr>
              <w:rFonts w:asciiTheme="minorHAnsi" w:eastAsiaTheme="minorEastAsia" w:hAnsiTheme="minorHAnsi" w:cstheme="minorBidi"/>
              <w:noProof/>
              <w:sz w:val="22"/>
              <w:szCs w:val="22"/>
            </w:rPr>
          </w:pPr>
          <w:hyperlink w:anchor="_Toc29384884" w:history="1">
            <w:r w:rsidR="00A2403B" w:rsidRPr="00100F19">
              <w:rPr>
                <w:rStyle w:val="Hyperlink"/>
                <w:rFonts w:ascii="Arial" w:hAnsi="Arial" w:cs="Arial"/>
                <w:noProof/>
              </w:rPr>
              <w:t>IV. ŽALIAVŲ IR MEDŽIAGŲ NAUDOJIMAS, SAUGOJIMAS</w:t>
            </w:r>
            <w:r w:rsidR="00A2403B">
              <w:rPr>
                <w:noProof/>
                <w:webHidden/>
              </w:rPr>
              <w:tab/>
            </w:r>
            <w:r w:rsidR="00A2403B">
              <w:rPr>
                <w:noProof/>
                <w:webHidden/>
              </w:rPr>
              <w:fldChar w:fldCharType="begin"/>
            </w:r>
            <w:r w:rsidR="00A2403B">
              <w:rPr>
                <w:noProof/>
                <w:webHidden/>
              </w:rPr>
              <w:instrText xml:space="preserve"> PAGEREF _Toc29384884 \h </w:instrText>
            </w:r>
            <w:r w:rsidR="00A2403B">
              <w:rPr>
                <w:noProof/>
                <w:webHidden/>
              </w:rPr>
            </w:r>
            <w:r w:rsidR="00A2403B">
              <w:rPr>
                <w:noProof/>
                <w:webHidden/>
              </w:rPr>
              <w:fldChar w:fldCharType="separate"/>
            </w:r>
            <w:r w:rsidR="00553D12">
              <w:rPr>
                <w:noProof/>
                <w:webHidden/>
              </w:rPr>
              <w:t>37</w:t>
            </w:r>
            <w:r w:rsidR="00A2403B">
              <w:rPr>
                <w:noProof/>
                <w:webHidden/>
              </w:rPr>
              <w:fldChar w:fldCharType="end"/>
            </w:r>
          </w:hyperlink>
        </w:p>
        <w:p w14:paraId="51FF12C4" w14:textId="5990F3E9" w:rsidR="00A2403B" w:rsidRDefault="00CC758F">
          <w:pPr>
            <w:pStyle w:val="TOC2"/>
            <w:rPr>
              <w:rFonts w:asciiTheme="minorHAnsi" w:eastAsiaTheme="minorEastAsia" w:hAnsiTheme="minorHAnsi" w:cstheme="minorBidi"/>
              <w:noProof/>
              <w:sz w:val="22"/>
              <w:szCs w:val="22"/>
            </w:rPr>
          </w:pPr>
          <w:hyperlink w:anchor="_Toc29384885" w:history="1">
            <w:r w:rsidR="00A2403B" w:rsidRPr="00100F19">
              <w:rPr>
                <w:rStyle w:val="Hyperlink"/>
                <w:rFonts w:ascii="Arial" w:hAnsi="Arial" w:cs="Arial"/>
                <w:noProof/>
              </w:rPr>
              <w:t>V. VANDENS IŠGAVIMAS</w:t>
            </w:r>
            <w:r w:rsidR="00A2403B">
              <w:rPr>
                <w:noProof/>
                <w:webHidden/>
              </w:rPr>
              <w:tab/>
            </w:r>
            <w:r w:rsidR="00A2403B">
              <w:rPr>
                <w:noProof/>
                <w:webHidden/>
              </w:rPr>
              <w:fldChar w:fldCharType="begin"/>
            </w:r>
            <w:r w:rsidR="00A2403B">
              <w:rPr>
                <w:noProof/>
                <w:webHidden/>
              </w:rPr>
              <w:instrText xml:space="preserve"> PAGEREF _Toc29384885 \h </w:instrText>
            </w:r>
            <w:r w:rsidR="00A2403B">
              <w:rPr>
                <w:noProof/>
                <w:webHidden/>
              </w:rPr>
            </w:r>
            <w:r w:rsidR="00A2403B">
              <w:rPr>
                <w:noProof/>
                <w:webHidden/>
              </w:rPr>
              <w:fldChar w:fldCharType="separate"/>
            </w:r>
            <w:r w:rsidR="00553D12">
              <w:rPr>
                <w:noProof/>
                <w:webHidden/>
              </w:rPr>
              <w:t>38</w:t>
            </w:r>
            <w:r w:rsidR="00A2403B">
              <w:rPr>
                <w:noProof/>
                <w:webHidden/>
              </w:rPr>
              <w:fldChar w:fldCharType="end"/>
            </w:r>
          </w:hyperlink>
        </w:p>
        <w:p w14:paraId="417FD8EC" w14:textId="39B57875" w:rsidR="00A2403B" w:rsidRDefault="00CC758F">
          <w:pPr>
            <w:pStyle w:val="TOC2"/>
            <w:rPr>
              <w:rFonts w:asciiTheme="minorHAnsi" w:eastAsiaTheme="minorEastAsia" w:hAnsiTheme="minorHAnsi" w:cstheme="minorBidi"/>
              <w:noProof/>
              <w:sz w:val="22"/>
              <w:szCs w:val="22"/>
            </w:rPr>
          </w:pPr>
          <w:hyperlink w:anchor="_Toc29384886" w:history="1">
            <w:r w:rsidR="00A2403B" w:rsidRPr="00100F19">
              <w:rPr>
                <w:rStyle w:val="Hyperlink"/>
                <w:rFonts w:ascii="Arial" w:hAnsi="Arial" w:cs="Arial"/>
                <w:noProof/>
              </w:rPr>
              <w:t>VI. TARŠA Į APLINKOS ORĄ</w:t>
            </w:r>
            <w:r w:rsidR="00A2403B">
              <w:rPr>
                <w:noProof/>
                <w:webHidden/>
              </w:rPr>
              <w:tab/>
            </w:r>
            <w:r w:rsidR="00A2403B">
              <w:rPr>
                <w:noProof/>
                <w:webHidden/>
              </w:rPr>
              <w:fldChar w:fldCharType="begin"/>
            </w:r>
            <w:r w:rsidR="00A2403B">
              <w:rPr>
                <w:noProof/>
                <w:webHidden/>
              </w:rPr>
              <w:instrText xml:space="preserve"> PAGEREF _Toc29384886 \h </w:instrText>
            </w:r>
            <w:r w:rsidR="00A2403B">
              <w:rPr>
                <w:noProof/>
                <w:webHidden/>
              </w:rPr>
            </w:r>
            <w:r w:rsidR="00A2403B">
              <w:rPr>
                <w:noProof/>
                <w:webHidden/>
              </w:rPr>
              <w:fldChar w:fldCharType="separate"/>
            </w:r>
            <w:r w:rsidR="00553D12">
              <w:rPr>
                <w:noProof/>
                <w:webHidden/>
              </w:rPr>
              <w:t>39</w:t>
            </w:r>
            <w:r w:rsidR="00A2403B">
              <w:rPr>
                <w:noProof/>
                <w:webHidden/>
              </w:rPr>
              <w:fldChar w:fldCharType="end"/>
            </w:r>
          </w:hyperlink>
        </w:p>
        <w:p w14:paraId="60B1A8E7" w14:textId="4541FBFE" w:rsidR="00A2403B" w:rsidRDefault="00CC758F">
          <w:pPr>
            <w:pStyle w:val="TOC2"/>
            <w:rPr>
              <w:rFonts w:asciiTheme="minorHAnsi" w:eastAsiaTheme="minorEastAsia" w:hAnsiTheme="minorHAnsi" w:cstheme="minorBidi"/>
              <w:noProof/>
              <w:sz w:val="22"/>
              <w:szCs w:val="22"/>
            </w:rPr>
          </w:pPr>
          <w:hyperlink w:anchor="_Toc29384887" w:history="1">
            <w:r w:rsidR="00A2403B" w:rsidRPr="00100F19">
              <w:rPr>
                <w:rStyle w:val="Hyperlink"/>
                <w:rFonts w:ascii="Arial" w:hAnsi="Arial" w:cs="Arial"/>
                <w:noProof/>
              </w:rPr>
              <w:t>VII. ŠILTNAMIO EFEKTĄ SUKELIANČIOS DUJOS</w:t>
            </w:r>
            <w:r w:rsidR="00A2403B">
              <w:rPr>
                <w:noProof/>
                <w:webHidden/>
              </w:rPr>
              <w:tab/>
            </w:r>
            <w:r w:rsidR="00A2403B">
              <w:rPr>
                <w:noProof/>
                <w:webHidden/>
              </w:rPr>
              <w:fldChar w:fldCharType="begin"/>
            </w:r>
            <w:r w:rsidR="00A2403B">
              <w:rPr>
                <w:noProof/>
                <w:webHidden/>
              </w:rPr>
              <w:instrText xml:space="preserve"> PAGEREF _Toc29384887 \h </w:instrText>
            </w:r>
            <w:r w:rsidR="00A2403B">
              <w:rPr>
                <w:noProof/>
                <w:webHidden/>
              </w:rPr>
            </w:r>
            <w:r w:rsidR="00A2403B">
              <w:rPr>
                <w:noProof/>
                <w:webHidden/>
              </w:rPr>
              <w:fldChar w:fldCharType="separate"/>
            </w:r>
            <w:r w:rsidR="00553D12">
              <w:rPr>
                <w:noProof/>
                <w:webHidden/>
              </w:rPr>
              <w:t>48</w:t>
            </w:r>
            <w:r w:rsidR="00A2403B">
              <w:rPr>
                <w:noProof/>
                <w:webHidden/>
              </w:rPr>
              <w:fldChar w:fldCharType="end"/>
            </w:r>
          </w:hyperlink>
        </w:p>
        <w:p w14:paraId="1AA99796" w14:textId="648F370F" w:rsidR="00A2403B" w:rsidRDefault="00CC758F">
          <w:pPr>
            <w:pStyle w:val="TOC2"/>
            <w:rPr>
              <w:rFonts w:asciiTheme="minorHAnsi" w:eastAsiaTheme="minorEastAsia" w:hAnsiTheme="minorHAnsi" w:cstheme="minorBidi"/>
              <w:noProof/>
              <w:sz w:val="22"/>
              <w:szCs w:val="22"/>
            </w:rPr>
          </w:pPr>
          <w:hyperlink w:anchor="_Toc29384888" w:history="1">
            <w:r w:rsidR="00A2403B" w:rsidRPr="00100F19">
              <w:rPr>
                <w:rStyle w:val="Hyperlink"/>
                <w:rFonts w:ascii="Arial" w:hAnsi="Arial" w:cs="Arial"/>
                <w:noProof/>
              </w:rPr>
              <w:t>VIII. TERŠALŲ IŠLEIDIMAS SU NUOTEKOMIS Į APLINKĄ</w:t>
            </w:r>
            <w:r w:rsidR="00A2403B">
              <w:rPr>
                <w:noProof/>
                <w:webHidden/>
              </w:rPr>
              <w:tab/>
            </w:r>
            <w:r w:rsidR="00A2403B">
              <w:rPr>
                <w:noProof/>
                <w:webHidden/>
              </w:rPr>
              <w:fldChar w:fldCharType="begin"/>
            </w:r>
            <w:r w:rsidR="00A2403B">
              <w:rPr>
                <w:noProof/>
                <w:webHidden/>
              </w:rPr>
              <w:instrText xml:space="preserve"> PAGEREF _Toc29384888 \h </w:instrText>
            </w:r>
            <w:r w:rsidR="00A2403B">
              <w:rPr>
                <w:noProof/>
                <w:webHidden/>
              </w:rPr>
            </w:r>
            <w:r w:rsidR="00A2403B">
              <w:rPr>
                <w:noProof/>
                <w:webHidden/>
              </w:rPr>
              <w:fldChar w:fldCharType="separate"/>
            </w:r>
            <w:r w:rsidR="00553D12">
              <w:rPr>
                <w:noProof/>
                <w:webHidden/>
              </w:rPr>
              <w:t>49</w:t>
            </w:r>
            <w:r w:rsidR="00A2403B">
              <w:rPr>
                <w:noProof/>
                <w:webHidden/>
              </w:rPr>
              <w:fldChar w:fldCharType="end"/>
            </w:r>
          </w:hyperlink>
        </w:p>
        <w:p w14:paraId="77291E05" w14:textId="668DCA18" w:rsidR="00A2403B" w:rsidRDefault="00CC758F">
          <w:pPr>
            <w:pStyle w:val="TOC2"/>
            <w:rPr>
              <w:rFonts w:asciiTheme="minorHAnsi" w:eastAsiaTheme="minorEastAsia" w:hAnsiTheme="minorHAnsi" w:cstheme="minorBidi"/>
              <w:noProof/>
              <w:sz w:val="22"/>
              <w:szCs w:val="22"/>
            </w:rPr>
          </w:pPr>
          <w:hyperlink w:anchor="_Toc29384889" w:history="1">
            <w:r w:rsidR="00A2403B" w:rsidRPr="00100F19">
              <w:rPr>
                <w:rStyle w:val="Hyperlink"/>
                <w:rFonts w:ascii="Arial" w:hAnsi="Arial" w:cs="Arial"/>
                <w:noProof/>
              </w:rPr>
              <w:t>IX. DIRVOŽEMIO IR POŽEMINIO VANDENS APSAUGA</w:t>
            </w:r>
            <w:r w:rsidR="00A2403B">
              <w:rPr>
                <w:noProof/>
                <w:webHidden/>
              </w:rPr>
              <w:tab/>
            </w:r>
            <w:r w:rsidR="00A2403B">
              <w:rPr>
                <w:noProof/>
                <w:webHidden/>
              </w:rPr>
              <w:fldChar w:fldCharType="begin"/>
            </w:r>
            <w:r w:rsidR="00A2403B">
              <w:rPr>
                <w:noProof/>
                <w:webHidden/>
              </w:rPr>
              <w:instrText xml:space="preserve"> PAGEREF _Toc29384889 \h </w:instrText>
            </w:r>
            <w:r w:rsidR="00A2403B">
              <w:rPr>
                <w:noProof/>
                <w:webHidden/>
              </w:rPr>
            </w:r>
            <w:r w:rsidR="00A2403B">
              <w:rPr>
                <w:noProof/>
                <w:webHidden/>
              </w:rPr>
              <w:fldChar w:fldCharType="separate"/>
            </w:r>
            <w:r w:rsidR="00553D12">
              <w:rPr>
                <w:noProof/>
                <w:webHidden/>
              </w:rPr>
              <w:t>54</w:t>
            </w:r>
            <w:r w:rsidR="00A2403B">
              <w:rPr>
                <w:noProof/>
                <w:webHidden/>
              </w:rPr>
              <w:fldChar w:fldCharType="end"/>
            </w:r>
          </w:hyperlink>
        </w:p>
        <w:p w14:paraId="7F719F6C" w14:textId="4FEF64E6" w:rsidR="00A2403B" w:rsidRDefault="00CC758F">
          <w:pPr>
            <w:pStyle w:val="TOC2"/>
            <w:rPr>
              <w:rFonts w:asciiTheme="minorHAnsi" w:eastAsiaTheme="minorEastAsia" w:hAnsiTheme="minorHAnsi" w:cstheme="minorBidi"/>
              <w:noProof/>
              <w:sz w:val="22"/>
              <w:szCs w:val="22"/>
            </w:rPr>
          </w:pPr>
          <w:hyperlink w:anchor="_Toc29384890" w:history="1">
            <w:r w:rsidR="00A2403B" w:rsidRPr="00100F19">
              <w:rPr>
                <w:rStyle w:val="Hyperlink"/>
                <w:rFonts w:ascii="Arial" w:hAnsi="Arial" w:cs="Arial"/>
                <w:noProof/>
              </w:rPr>
              <w:t>X. TRĘŠIMAS</w:t>
            </w:r>
            <w:r w:rsidR="00A2403B">
              <w:rPr>
                <w:noProof/>
                <w:webHidden/>
              </w:rPr>
              <w:tab/>
            </w:r>
            <w:r w:rsidR="00A2403B">
              <w:rPr>
                <w:noProof/>
                <w:webHidden/>
              </w:rPr>
              <w:fldChar w:fldCharType="begin"/>
            </w:r>
            <w:r w:rsidR="00A2403B">
              <w:rPr>
                <w:noProof/>
                <w:webHidden/>
              </w:rPr>
              <w:instrText xml:space="preserve"> PAGEREF _Toc29384890 \h </w:instrText>
            </w:r>
            <w:r w:rsidR="00A2403B">
              <w:rPr>
                <w:noProof/>
                <w:webHidden/>
              </w:rPr>
            </w:r>
            <w:r w:rsidR="00A2403B">
              <w:rPr>
                <w:noProof/>
                <w:webHidden/>
              </w:rPr>
              <w:fldChar w:fldCharType="separate"/>
            </w:r>
            <w:r w:rsidR="00553D12">
              <w:rPr>
                <w:noProof/>
                <w:webHidden/>
              </w:rPr>
              <w:t>57</w:t>
            </w:r>
            <w:r w:rsidR="00A2403B">
              <w:rPr>
                <w:noProof/>
                <w:webHidden/>
              </w:rPr>
              <w:fldChar w:fldCharType="end"/>
            </w:r>
          </w:hyperlink>
        </w:p>
        <w:p w14:paraId="44FDEAF2" w14:textId="1C780CBD" w:rsidR="00A2403B" w:rsidRDefault="00CC758F">
          <w:pPr>
            <w:pStyle w:val="TOC2"/>
            <w:rPr>
              <w:rFonts w:asciiTheme="minorHAnsi" w:eastAsiaTheme="minorEastAsia" w:hAnsiTheme="minorHAnsi" w:cstheme="minorBidi"/>
              <w:noProof/>
              <w:sz w:val="22"/>
              <w:szCs w:val="22"/>
            </w:rPr>
          </w:pPr>
          <w:hyperlink w:anchor="_Toc29384891" w:history="1">
            <w:r w:rsidR="00A2403B" w:rsidRPr="00100F19">
              <w:rPr>
                <w:rStyle w:val="Hyperlink"/>
                <w:rFonts w:ascii="Arial" w:hAnsi="Arial" w:cs="Arial"/>
                <w:noProof/>
              </w:rPr>
              <w:t>XI. NUMATOMAS ATLIEKŲ SUSIDARYMAS, APDOROJIMAS (NAUDOJIMAS AR ŠALINIMAS, ĮSKAITANT PARUOŠIMĄ NAUDOTI AR ŠALINTI) IR LAIKYMAS</w:t>
            </w:r>
            <w:r w:rsidR="00A2403B">
              <w:rPr>
                <w:noProof/>
                <w:webHidden/>
              </w:rPr>
              <w:tab/>
            </w:r>
            <w:r w:rsidR="00A2403B">
              <w:rPr>
                <w:noProof/>
                <w:webHidden/>
              </w:rPr>
              <w:fldChar w:fldCharType="begin"/>
            </w:r>
            <w:r w:rsidR="00A2403B">
              <w:rPr>
                <w:noProof/>
                <w:webHidden/>
              </w:rPr>
              <w:instrText xml:space="preserve"> PAGEREF _Toc29384891 \h </w:instrText>
            </w:r>
            <w:r w:rsidR="00A2403B">
              <w:rPr>
                <w:noProof/>
                <w:webHidden/>
              </w:rPr>
            </w:r>
            <w:r w:rsidR="00A2403B">
              <w:rPr>
                <w:noProof/>
                <w:webHidden/>
              </w:rPr>
              <w:fldChar w:fldCharType="separate"/>
            </w:r>
            <w:r w:rsidR="00553D12">
              <w:rPr>
                <w:noProof/>
                <w:webHidden/>
              </w:rPr>
              <w:t>58</w:t>
            </w:r>
            <w:r w:rsidR="00A2403B">
              <w:rPr>
                <w:noProof/>
                <w:webHidden/>
              </w:rPr>
              <w:fldChar w:fldCharType="end"/>
            </w:r>
          </w:hyperlink>
        </w:p>
        <w:p w14:paraId="5C2B115E" w14:textId="7F9E8303" w:rsidR="00A2403B" w:rsidRDefault="00CC758F">
          <w:pPr>
            <w:pStyle w:val="TOC2"/>
            <w:rPr>
              <w:rFonts w:asciiTheme="minorHAnsi" w:eastAsiaTheme="minorEastAsia" w:hAnsiTheme="minorHAnsi" w:cstheme="minorBidi"/>
              <w:noProof/>
              <w:sz w:val="22"/>
              <w:szCs w:val="22"/>
            </w:rPr>
          </w:pPr>
          <w:hyperlink w:anchor="_Toc29384892" w:history="1">
            <w:r w:rsidR="00A2403B" w:rsidRPr="00100F19">
              <w:rPr>
                <w:rStyle w:val="Hyperlink"/>
                <w:rFonts w:ascii="Arial" w:hAnsi="Arial" w:cs="Arial"/>
                <w:noProof/>
              </w:rPr>
              <w:t>XII. TRIUKŠMO SKLIDIMAS IR KVAPŲ KONTROLĖ</w:t>
            </w:r>
            <w:r w:rsidR="00A2403B">
              <w:rPr>
                <w:noProof/>
                <w:webHidden/>
              </w:rPr>
              <w:tab/>
            </w:r>
            <w:r w:rsidR="00A2403B">
              <w:rPr>
                <w:noProof/>
                <w:webHidden/>
              </w:rPr>
              <w:fldChar w:fldCharType="begin"/>
            </w:r>
            <w:r w:rsidR="00A2403B">
              <w:rPr>
                <w:noProof/>
                <w:webHidden/>
              </w:rPr>
              <w:instrText xml:space="preserve"> PAGEREF _Toc29384892 \h </w:instrText>
            </w:r>
            <w:r w:rsidR="00A2403B">
              <w:rPr>
                <w:noProof/>
                <w:webHidden/>
              </w:rPr>
            </w:r>
            <w:r w:rsidR="00A2403B">
              <w:rPr>
                <w:noProof/>
                <w:webHidden/>
              </w:rPr>
              <w:fldChar w:fldCharType="separate"/>
            </w:r>
            <w:r w:rsidR="00553D12">
              <w:rPr>
                <w:noProof/>
                <w:webHidden/>
              </w:rPr>
              <w:t>63</w:t>
            </w:r>
            <w:r w:rsidR="00A2403B">
              <w:rPr>
                <w:noProof/>
                <w:webHidden/>
              </w:rPr>
              <w:fldChar w:fldCharType="end"/>
            </w:r>
          </w:hyperlink>
        </w:p>
        <w:p w14:paraId="7B46199D" w14:textId="647259FD" w:rsidR="00A2403B" w:rsidRDefault="00CC758F">
          <w:pPr>
            <w:pStyle w:val="TOC2"/>
            <w:rPr>
              <w:rFonts w:asciiTheme="minorHAnsi" w:eastAsiaTheme="minorEastAsia" w:hAnsiTheme="minorHAnsi" w:cstheme="minorBidi"/>
              <w:noProof/>
              <w:sz w:val="22"/>
              <w:szCs w:val="22"/>
            </w:rPr>
          </w:pPr>
          <w:hyperlink w:anchor="_Toc29384893" w:history="1">
            <w:r w:rsidR="00A2403B" w:rsidRPr="00100F19">
              <w:rPr>
                <w:rStyle w:val="Hyperlink"/>
                <w:rFonts w:ascii="Arial" w:hAnsi="Arial" w:cs="Arial"/>
                <w:noProof/>
              </w:rPr>
              <w:t>XIII. APLINKOSAUGOS VEIKSMŲ PLANAS</w:t>
            </w:r>
            <w:r w:rsidR="00A2403B">
              <w:rPr>
                <w:noProof/>
                <w:webHidden/>
              </w:rPr>
              <w:tab/>
            </w:r>
            <w:r w:rsidR="00A2403B">
              <w:rPr>
                <w:noProof/>
                <w:webHidden/>
              </w:rPr>
              <w:fldChar w:fldCharType="begin"/>
            </w:r>
            <w:r w:rsidR="00A2403B">
              <w:rPr>
                <w:noProof/>
                <w:webHidden/>
              </w:rPr>
              <w:instrText xml:space="preserve"> PAGEREF _Toc29384893 \h </w:instrText>
            </w:r>
            <w:r w:rsidR="00A2403B">
              <w:rPr>
                <w:noProof/>
                <w:webHidden/>
              </w:rPr>
            </w:r>
            <w:r w:rsidR="00A2403B">
              <w:rPr>
                <w:noProof/>
                <w:webHidden/>
              </w:rPr>
              <w:fldChar w:fldCharType="separate"/>
            </w:r>
            <w:r w:rsidR="00553D12">
              <w:rPr>
                <w:noProof/>
                <w:webHidden/>
              </w:rPr>
              <w:t>65</w:t>
            </w:r>
            <w:r w:rsidR="00A2403B">
              <w:rPr>
                <w:noProof/>
                <w:webHidden/>
              </w:rPr>
              <w:fldChar w:fldCharType="end"/>
            </w:r>
          </w:hyperlink>
        </w:p>
        <w:p w14:paraId="4B518D67" w14:textId="3A701CBA" w:rsidR="00A2403B" w:rsidRDefault="00CC758F">
          <w:pPr>
            <w:pStyle w:val="TOC2"/>
            <w:rPr>
              <w:rFonts w:asciiTheme="minorHAnsi" w:eastAsiaTheme="minorEastAsia" w:hAnsiTheme="minorHAnsi" w:cstheme="minorBidi"/>
              <w:noProof/>
              <w:sz w:val="22"/>
              <w:szCs w:val="22"/>
            </w:rPr>
          </w:pPr>
          <w:hyperlink w:anchor="_Toc29384894" w:history="1">
            <w:r w:rsidR="00A2403B" w:rsidRPr="00100F19">
              <w:rPr>
                <w:rStyle w:val="Hyperlink"/>
                <w:rFonts w:ascii="Arial" w:hAnsi="Arial" w:cs="Arial"/>
                <w:noProof/>
              </w:rPr>
              <w:t>XIV. PARAIŠKOS DOKUMENTAI, KITI PRIEDAI, INFORMACIJA IR DUOMENYS</w:t>
            </w:r>
            <w:r w:rsidR="00A2403B">
              <w:rPr>
                <w:noProof/>
                <w:webHidden/>
              </w:rPr>
              <w:tab/>
            </w:r>
            <w:r w:rsidR="00A2403B">
              <w:rPr>
                <w:noProof/>
                <w:webHidden/>
              </w:rPr>
              <w:fldChar w:fldCharType="begin"/>
            </w:r>
            <w:r w:rsidR="00A2403B">
              <w:rPr>
                <w:noProof/>
                <w:webHidden/>
              </w:rPr>
              <w:instrText xml:space="preserve"> PAGEREF _Toc29384894 \h </w:instrText>
            </w:r>
            <w:r w:rsidR="00A2403B">
              <w:rPr>
                <w:noProof/>
                <w:webHidden/>
              </w:rPr>
            </w:r>
            <w:r w:rsidR="00A2403B">
              <w:rPr>
                <w:noProof/>
                <w:webHidden/>
              </w:rPr>
              <w:fldChar w:fldCharType="separate"/>
            </w:r>
            <w:r w:rsidR="00553D12">
              <w:rPr>
                <w:noProof/>
                <w:webHidden/>
              </w:rPr>
              <w:t>66</w:t>
            </w:r>
            <w:r w:rsidR="00A2403B">
              <w:rPr>
                <w:noProof/>
                <w:webHidden/>
              </w:rPr>
              <w:fldChar w:fldCharType="end"/>
            </w:r>
          </w:hyperlink>
        </w:p>
        <w:p w14:paraId="12AA7B84" w14:textId="0E5D86D7" w:rsidR="00A2403B" w:rsidRDefault="00CC758F">
          <w:pPr>
            <w:pStyle w:val="TOC2"/>
            <w:rPr>
              <w:rFonts w:asciiTheme="minorHAnsi" w:eastAsiaTheme="minorEastAsia" w:hAnsiTheme="minorHAnsi" w:cstheme="minorBidi"/>
              <w:noProof/>
              <w:sz w:val="22"/>
              <w:szCs w:val="22"/>
            </w:rPr>
          </w:pPr>
          <w:hyperlink w:anchor="_Toc29384895" w:history="1">
            <w:r w:rsidR="00A2403B" w:rsidRPr="00100F19">
              <w:rPr>
                <w:rStyle w:val="Hyperlink"/>
                <w:rFonts w:ascii="Arial" w:hAnsi="Arial" w:cs="Arial"/>
                <w:noProof/>
              </w:rPr>
              <w:t>DEKLARACIJA</w:t>
            </w:r>
            <w:r w:rsidR="00A2403B">
              <w:rPr>
                <w:noProof/>
                <w:webHidden/>
              </w:rPr>
              <w:tab/>
            </w:r>
            <w:r w:rsidR="00A2403B">
              <w:rPr>
                <w:noProof/>
                <w:webHidden/>
              </w:rPr>
              <w:fldChar w:fldCharType="begin"/>
            </w:r>
            <w:r w:rsidR="00A2403B">
              <w:rPr>
                <w:noProof/>
                <w:webHidden/>
              </w:rPr>
              <w:instrText xml:space="preserve"> PAGEREF _Toc29384895 \h </w:instrText>
            </w:r>
            <w:r w:rsidR="00A2403B">
              <w:rPr>
                <w:noProof/>
                <w:webHidden/>
              </w:rPr>
            </w:r>
            <w:r w:rsidR="00A2403B">
              <w:rPr>
                <w:noProof/>
                <w:webHidden/>
              </w:rPr>
              <w:fldChar w:fldCharType="separate"/>
            </w:r>
            <w:r w:rsidR="00553D12">
              <w:rPr>
                <w:noProof/>
                <w:webHidden/>
              </w:rPr>
              <w:t>67</w:t>
            </w:r>
            <w:r w:rsidR="00A2403B">
              <w:rPr>
                <w:noProof/>
                <w:webHidden/>
              </w:rPr>
              <w:fldChar w:fldCharType="end"/>
            </w:r>
          </w:hyperlink>
        </w:p>
        <w:p w14:paraId="1DE2DC34" w14:textId="18A434AD" w:rsidR="00BF2D82" w:rsidRPr="00C879EF" w:rsidRDefault="004133BA" w:rsidP="00BF2D82">
          <w:pPr>
            <w:pStyle w:val="TOC2"/>
            <w:rPr>
              <w:rFonts w:ascii="Arial" w:hAnsi="Arial" w:cs="Arial"/>
              <w:b/>
              <w:bCs/>
              <w:sz w:val="22"/>
              <w:szCs w:val="22"/>
            </w:rPr>
            <w:sectPr w:rsidR="00BF2D82" w:rsidRPr="00C879EF" w:rsidSect="00BF2D82">
              <w:headerReference w:type="default" r:id="rId9"/>
              <w:footnotePr>
                <w:pos w:val="beneathText"/>
              </w:footnotePr>
              <w:pgSz w:w="11906" w:h="16838" w:code="9"/>
              <w:pgMar w:top="1134" w:right="1134" w:bottom="1134" w:left="1276" w:header="567" w:footer="567" w:gutter="0"/>
              <w:cols w:space="1296"/>
              <w:docGrid w:linePitch="360"/>
            </w:sectPr>
          </w:pPr>
          <w:r w:rsidRPr="00C879EF">
            <w:rPr>
              <w:rFonts w:ascii="Arial" w:hAnsi="Arial" w:cs="Arial"/>
              <w:b/>
              <w:bCs/>
              <w:sz w:val="22"/>
              <w:szCs w:val="22"/>
            </w:rPr>
            <w:fldChar w:fldCharType="end"/>
          </w:r>
        </w:p>
        <w:p w14:paraId="232687F7" w14:textId="77777777" w:rsidR="008176A7" w:rsidRPr="00C879EF" w:rsidRDefault="00CC758F" w:rsidP="00254D39">
          <w:pPr>
            <w:jc w:val="center"/>
            <w:rPr>
              <w:rFonts w:ascii="Arial" w:hAnsi="Arial" w:cs="Arial"/>
              <w:sz w:val="22"/>
              <w:szCs w:val="22"/>
            </w:rPr>
          </w:pPr>
        </w:p>
      </w:sdtContent>
    </w:sdt>
    <w:p w14:paraId="08C095D1" w14:textId="0D2C9539" w:rsidR="0054383B" w:rsidRPr="00C879EF" w:rsidRDefault="0054383B" w:rsidP="00B6594C">
      <w:pPr>
        <w:pStyle w:val="Heading2"/>
        <w:jc w:val="center"/>
        <w:rPr>
          <w:rFonts w:ascii="Arial" w:hAnsi="Arial" w:cs="Arial"/>
          <w:sz w:val="22"/>
          <w:szCs w:val="22"/>
        </w:rPr>
      </w:pPr>
      <w:bookmarkStart w:id="1" w:name="_Toc29384880"/>
      <w:r w:rsidRPr="00C879EF">
        <w:rPr>
          <w:rFonts w:ascii="Arial" w:hAnsi="Arial" w:cs="Arial"/>
          <w:sz w:val="22"/>
          <w:szCs w:val="22"/>
        </w:rPr>
        <w:t xml:space="preserve">I. </w:t>
      </w:r>
      <w:r>
        <w:rPr>
          <w:rFonts w:ascii="Arial" w:hAnsi="Arial" w:cs="Arial"/>
          <w:sz w:val="22"/>
          <w:szCs w:val="22"/>
        </w:rPr>
        <w:t>B</w:t>
      </w:r>
      <w:r w:rsidR="00C7688D">
        <w:rPr>
          <w:rFonts w:ascii="Arial" w:hAnsi="Arial" w:cs="Arial"/>
          <w:sz w:val="22"/>
          <w:szCs w:val="22"/>
        </w:rPr>
        <w:t>ENDRO POBŪDŽIO INFORMACIJA</w:t>
      </w:r>
      <w:bookmarkEnd w:id="1"/>
    </w:p>
    <w:p w14:paraId="33407F88" w14:textId="77777777" w:rsidR="00254D39" w:rsidRPr="00C879EF" w:rsidRDefault="005F0994" w:rsidP="00B078B0">
      <w:pPr>
        <w:pStyle w:val="ListParagraph"/>
        <w:numPr>
          <w:ilvl w:val="0"/>
          <w:numId w:val="6"/>
        </w:numPr>
        <w:suppressAutoHyphens/>
        <w:adjustRightInd w:val="0"/>
        <w:jc w:val="both"/>
        <w:textAlignment w:val="baseline"/>
        <w:rPr>
          <w:rFonts w:ascii="Arial" w:hAnsi="Arial" w:cs="Arial"/>
          <w:b/>
          <w:sz w:val="22"/>
          <w:szCs w:val="22"/>
        </w:rPr>
      </w:pPr>
      <w:r w:rsidRPr="00C879EF">
        <w:rPr>
          <w:rFonts w:ascii="Arial" w:hAnsi="Arial" w:cs="Arial"/>
          <w:b/>
          <w:sz w:val="22"/>
          <w:szCs w:val="22"/>
        </w:rPr>
        <w:t>Informacija apie vietos sąlygas: įrenginio eksploatavimo vieta, trumpa vietovės charakteristika.</w:t>
      </w:r>
    </w:p>
    <w:p w14:paraId="4C694631" w14:textId="77777777" w:rsidR="005F0994" w:rsidRPr="00C879EF" w:rsidRDefault="005F0994" w:rsidP="00254D39">
      <w:pPr>
        <w:pStyle w:val="ListParagraph"/>
        <w:suppressAutoHyphens/>
        <w:adjustRightInd w:val="0"/>
        <w:ind w:left="927"/>
        <w:jc w:val="both"/>
        <w:textAlignment w:val="baseline"/>
        <w:rPr>
          <w:rFonts w:ascii="Arial" w:hAnsi="Arial" w:cs="Arial"/>
          <w:sz w:val="22"/>
          <w:szCs w:val="22"/>
        </w:rPr>
      </w:pPr>
      <w:r w:rsidRPr="00C879EF">
        <w:rPr>
          <w:rFonts w:ascii="Arial" w:hAnsi="Arial" w:cs="Arial"/>
          <w:sz w:val="22"/>
          <w:szCs w:val="22"/>
        </w:rPr>
        <w:t xml:space="preserve"> </w:t>
      </w:r>
    </w:p>
    <w:p w14:paraId="2E29EF76" w14:textId="3DCC4226" w:rsidR="007848DB" w:rsidRDefault="007848DB" w:rsidP="007848DB">
      <w:pPr>
        <w:ind w:left="284"/>
        <w:jc w:val="both"/>
        <w:rPr>
          <w:rFonts w:ascii="Arial" w:hAnsi="Arial" w:cs="Arial"/>
          <w:color w:val="000000"/>
          <w:spacing w:val="-4"/>
          <w:sz w:val="22"/>
          <w:szCs w:val="22"/>
        </w:rPr>
      </w:pPr>
      <w:r w:rsidRPr="007848DB">
        <w:rPr>
          <w:rFonts w:ascii="Arial" w:hAnsi="Arial" w:cs="Arial"/>
          <w:color w:val="000000"/>
          <w:spacing w:val="-3"/>
          <w:sz w:val="22"/>
          <w:szCs w:val="22"/>
        </w:rPr>
        <w:t xml:space="preserve">Sklypas, kuriame įsikūrusi AB Vilniaus šilumos tinklai termofikacinė elektrinė Nr. 2 (E-2) yra Elektrinės g. </w:t>
      </w:r>
      <w:r w:rsidRPr="007848DB">
        <w:rPr>
          <w:rFonts w:ascii="Arial" w:hAnsi="Arial" w:cs="Arial"/>
          <w:color w:val="000000"/>
          <w:spacing w:val="2"/>
          <w:sz w:val="22"/>
          <w:szCs w:val="22"/>
        </w:rPr>
        <w:t xml:space="preserve">2, pietvakarinėje Vilniaus miesto dalyje, kairiajame Neries krante, šalia </w:t>
      </w:r>
      <w:r w:rsidRPr="007848DB">
        <w:rPr>
          <w:rFonts w:ascii="Arial" w:hAnsi="Arial" w:cs="Arial"/>
          <w:color w:val="000000"/>
          <w:spacing w:val="-4"/>
          <w:sz w:val="22"/>
          <w:szCs w:val="22"/>
        </w:rPr>
        <w:t>Savanorių prospekto ir Elektrinės gatvės sankryžos. Situacinis elektrinės E-2 planas pateiktas žemiau esančiame 1 paveiksle.</w:t>
      </w:r>
    </w:p>
    <w:p w14:paraId="27BDE4BD" w14:textId="77777777" w:rsidR="001E6FF5" w:rsidRPr="007848DB" w:rsidRDefault="001E6FF5" w:rsidP="007848DB">
      <w:pPr>
        <w:ind w:left="284"/>
        <w:jc w:val="both"/>
        <w:rPr>
          <w:rFonts w:ascii="Arial" w:hAnsi="Arial" w:cs="Arial"/>
          <w:color w:val="000000"/>
          <w:spacing w:val="-4"/>
          <w:sz w:val="22"/>
          <w:szCs w:val="22"/>
        </w:rPr>
      </w:pPr>
    </w:p>
    <w:p w14:paraId="19D43F9C" w14:textId="6CECC1B0" w:rsidR="007848DB" w:rsidRPr="007848DB" w:rsidRDefault="00705768" w:rsidP="008D56E5">
      <w:pPr>
        <w:ind w:left="284"/>
        <w:jc w:val="center"/>
        <w:rPr>
          <w:rFonts w:ascii="Arial" w:hAnsi="Arial" w:cs="Arial"/>
          <w:color w:val="000000"/>
          <w:spacing w:val="-4"/>
          <w:sz w:val="22"/>
          <w:szCs w:val="22"/>
        </w:rPr>
      </w:pPr>
      <w:r>
        <w:rPr>
          <w:rFonts w:ascii="Arial" w:hAnsi="Arial" w:cs="Arial"/>
          <w:noProof/>
          <w:color w:val="000000"/>
          <w:spacing w:val="-4"/>
          <w:sz w:val="22"/>
          <w:szCs w:val="22"/>
        </w:rPr>
        <w:drawing>
          <wp:inline distT="0" distB="0" distL="0" distR="0" wp14:anchorId="70CF94E4" wp14:editId="384D31E4">
            <wp:extent cx="3648847" cy="4029075"/>
            <wp:effectExtent l="19050" t="19050" r="279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8600" cy="4061929"/>
                    </a:xfrm>
                    <a:prstGeom prst="rect">
                      <a:avLst/>
                    </a:prstGeom>
                    <a:noFill/>
                    <a:ln>
                      <a:solidFill>
                        <a:schemeClr val="tx1"/>
                      </a:solidFill>
                    </a:ln>
                  </pic:spPr>
                </pic:pic>
              </a:graphicData>
            </a:graphic>
          </wp:inline>
        </w:drawing>
      </w:r>
    </w:p>
    <w:p w14:paraId="1FFC895F" w14:textId="36535318" w:rsidR="007848DB" w:rsidRPr="00AA2A5C" w:rsidRDefault="007848DB" w:rsidP="007848DB">
      <w:pPr>
        <w:spacing w:line="288" w:lineRule="auto"/>
        <w:ind w:left="567" w:hanging="360"/>
        <w:jc w:val="center"/>
        <w:rPr>
          <w:rFonts w:ascii="Arial" w:hAnsi="Arial" w:cs="Arial"/>
          <w:color w:val="000000"/>
          <w:spacing w:val="-3"/>
          <w:sz w:val="20"/>
          <w:szCs w:val="20"/>
        </w:rPr>
      </w:pPr>
      <w:r w:rsidRPr="00AA2A5C">
        <w:rPr>
          <w:rFonts w:ascii="Arial" w:hAnsi="Arial" w:cs="Arial"/>
          <w:b/>
          <w:color w:val="000000"/>
          <w:spacing w:val="-3"/>
          <w:sz w:val="20"/>
          <w:szCs w:val="20"/>
        </w:rPr>
        <w:t>1 pav.</w:t>
      </w:r>
      <w:r w:rsidRPr="00AA2A5C">
        <w:rPr>
          <w:rFonts w:ascii="Arial" w:hAnsi="Arial" w:cs="Arial"/>
          <w:color w:val="000000"/>
          <w:spacing w:val="-3"/>
          <w:sz w:val="20"/>
          <w:szCs w:val="20"/>
        </w:rPr>
        <w:t xml:space="preserve"> </w:t>
      </w:r>
      <w:r w:rsidR="006E5E0B">
        <w:rPr>
          <w:rFonts w:ascii="Arial" w:hAnsi="Arial" w:cs="Arial"/>
          <w:color w:val="000000"/>
          <w:spacing w:val="-3"/>
          <w:sz w:val="20"/>
          <w:szCs w:val="20"/>
        </w:rPr>
        <w:t>Termofikacinės elektrinės Nr.2</w:t>
      </w:r>
      <w:r w:rsidRPr="00AA2A5C">
        <w:rPr>
          <w:rFonts w:ascii="Arial" w:hAnsi="Arial" w:cs="Arial"/>
          <w:color w:val="000000"/>
          <w:spacing w:val="-3"/>
          <w:sz w:val="20"/>
          <w:szCs w:val="20"/>
        </w:rPr>
        <w:t xml:space="preserve"> situacinis planas</w:t>
      </w:r>
    </w:p>
    <w:p w14:paraId="362ED0C9" w14:textId="1AA525A7" w:rsidR="007848DB" w:rsidRPr="007848DB" w:rsidRDefault="007848DB" w:rsidP="007848DB">
      <w:pPr>
        <w:ind w:left="284"/>
        <w:jc w:val="both"/>
        <w:rPr>
          <w:rFonts w:ascii="Arial" w:hAnsi="Arial" w:cs="Arial"/>
          <w:color w:val="000000"/>
          <w:spacing w:val="-5"/>
          <w:sz w:val="22"/>
          <w:szCs w:val="22"/>
        </w:rPr>
      </w:pPr>
      <w:r w:rsidRPr="007848DB">
        <w:rPr>
          <w:rFonts w:ascii="Arial" w:hAnsi="Arial" w:cs="Arial"/>
          <w:color w:val="000000"/>
          <w:spacing w:val="-3"/>
          <w:sz w:val="22"/>
          <w:szCs w:val="22"/>
        </w:rPr>
        <w:lastRenderedPageBreak/>
        <w:t>Elektrinės teritorijos centro koordinatės pagal Lietuvos koordinačių sistemą (LKS-94) yra: X - 579500, Y – 6059300.</w:t>
      </w:r>
      <w:r w:rsidR="00A55D86">
        <w:rPr>
          <w:rFonts w:ascii="Arial" w:hAnsi="Arial" w:cs="Arial"/>
          <w:color w:val="000000"/>
          <w:spacing w:val="-3"/>
          <w:sz w:val="22"/>
          <w:szCs w:val="22"/>
        </w:rPr>
        <w:t xml:space="preserve"> </w:t>
      </w:r>
      <w:r w:rsidRPr="007848DB">
        <w:rPr>
          <w:rFonts w:ascii="Arial" w:hAnsi="Arial" w:cs="Arial"/>
          <w:color w:val="000000"/>
          <w:spacing w:val="-4"/>
          <w:sz w:val="22"/>
          <w:szCs w:val="22"/>
        </w:rPr>
        <w:t>Ruože tarp upės ir elektrinės teritorijos yra įsikūrusi UAB „Grinda“, dalis teritorijos nenaudojama. Iš pietų ir pietryčių pusės prie elektrinės šliejasi gamybinės teritorijos, į šiaurės rytus yra Vilkpėdės parkas. Š</w:t>
      </w:r>
      <w:r w:rsidRPr="007848DB">
        <w:rPr>
          <w:rFonts w:ascii="Arial" w:hAnsi="Arial" w:cs="Arial"/>
          <w:color w:val="000000"/>
          <w:spacing w:val="-2"/>
          <w:sz w:val="22"/>
          <w:szCs w:val="22"/>
        </w:rPr>
        <w:t xml:space="preserve">iaurinėse elektrinės prieigose yra AB "Lietuvos geležinkeliai" Vilniaus 2-a vandenvietė. </w:t>
      </w:r>
    </w:p>
    <w:p w14:paraId="3D0C8F9A" w14:textId="2D9DEC29" w:rsidR="007848DB" w:rsidRPr="007848DB" w:rsidRDefault="007848DB" w:rsidP="007848DB">
      <w:pPr>
        <w:ind w:left="284"/>
        <w:jc w:val="both"/>
        <w:rPr>
          <w:rFonts w:ascii="Arial" w:hAnsi="Arial" w:cs="Arial"/>
          <w:color w:val="000000"/>
          <w:spacing w:val="-3"/>
          <w:sz w:val="22"/>
          <w:szCs w:val="22"/>
        </w:rPr>
      </w:pPr>
      <w:r w:rsidRPr="007848DB">
        <w:rPr>
          <w:rFonts w:ascii="Arial" w:hAnsi="Arial" w:cs="Arial"/>
          <w:color w:val="000000"/>
          <w:spacing w:val="4"/>
          <w:sz w:val="22"/>
          <w:szCs w:val="22"/>
        </w:rPr>
        <w:t xml:space="preserve">Elektrinės teritorijos vakarinėje dalyje - skystojo kuro ūkis, kuriame sumontuoti penki </w:t>
      </w:r>
      <w:r w:rsidRPr="007848DB">
        <w:rPr>
          <w:rFonts w:ascii="Arial" w:hAnsi="Arial" w:cs="Arial"/>
          <w:color w:val="000000"/>
          <w:spacing w:val="-3"/>
          <w:sz w:val="22"/>
          <w:szCs w:val="22"/>
        </w:rPr>
        <w:t xml:space="preserve">antžeminiai skysto kuro rezervuarai: </w:t>
      </w:r>
      <w:r w:rsidR="00F72FBF">
        <w:rPr>
          <w:rFonts w:ascii="Arial" w:hAnsi="Arial" w:cs="Arial"/>
          <w:color w:val="000000"/>
          <w:spacing w:val="-3"/>
          <w:sz w:val="22"/>
          <w:szCs w:val="22"/>
        </w:rPr>
        <w:t>du</w:t>
      </w:r>
      <w:r w:rsidR="001E0820" w:rsidRPr="007848DB">
        <w:rPr>
          <w:rFonts w:ascii="Arial" w:hAnsi="Arial" w:cs="Arial"/>
          <w:color w:val="000000"/>
          <w:spacing w:val="-3"/>
          <w:sz w:val="22"/>
          <w:szCs w:val="22"/>
        </w:rPr>
        <w:t xml:space="preserve"> rezervuarai po 10000</w:t>
      </w:r>
      <w:r w:rsidR="00F72FBF">
        <w:rPr>
          <w:rFonts w:ascii="Arial" w:hAnsi="Arial" w:cs="Arial"/>
          <w:color w:val="000000"/>
          <w:spacing w:val="-3"/>
          <w:sz w:val="22"/>
          <w:szCs w:val="22"/>
        </w:rPr>
        <w:t xml:space="preserve"> </w:t>
      </w:r>
      <w:r w:rsidR="001E0820" w:rsidRPr="007848DB">
        <w:rPr>
          <w:rFonts w:ascii="Arial" w:hAnsi="Arial" w:cs="Arial"/>
          <w:color w:val="000000"/>
          <w:spacing w:val="-3"/>
          <w:sz w:val="22"/>
          <w:szCs w:val="22"/>
        </w:rPr>
        <w:t>m</w:t>
      </w:r>
      <w:r w:rsidR="001E0820" w:rsidRPr="007848DB">
        <w:rPr>
          <w:rFonts w:ascii="Arial" w:hAnsi="Arial" w:cs="Arial"/>
          <w:color w:val="000000"/>
          <w:spacing w:val="-3"/>
          <w:sz w:val="22"/>
          <w:szCs w:val="22"/>
          <w:vertAlign w:val="superscript"/>
        </w:rPr>
        <w:t>3</w:t>
      </w:r>
      <w:r w:rsidR="001E0820" w:rsidRPr="007848DB">
        <w:rPr>
          <w:rFonts w:ascii="Arial" w:hAnsi="Arial" w:cs="Arial"/>
          <w:color w:val="000000"/>
          <w:spacing w:val="-3"/>
          <w:sz w:val="22"/>
          <w:szCs w:val="22"/>
        </w:rPr>
        <w:t xml:space="preserve"> talpos </w:t>
      </w:r>
      <w:r w:rsidR="001E0820">
        <w:rPr>
          <w:rFonts w:ascii="Arial" w:hAnsi="Arial" w:cs="Arial"/>
          <w:color w:val="000000"/>
          <w:spacing w:val="-3"/>
          <w:sz w:val="22"/>
          <w:szCs w:val="22"/>
        </w:rPr>
        <w:t xml:space="preserve">ir </w:t>
      </w:r>
      <w:r w:rsidR="00F72FBF">
        <w:rPr>
          <w:rFonts w:ascii="Arial" w:hAnsi="Arial" w:cs="Arial"/>
          <w:color w:val="000000"/>
          <w:spacing w:val="-3"/>
          <w:sz w:val="22"/>
          <w:szCs w:val="22"/>
        </w:rPr>
        <w:t>trys</w:t>
      </w:r>
      <w:r w:rsidRPr="007848DB">
        <w:rPr>
          <w:rFonts w:ascii="Arial" w:hAnsi="Arial" w:cs="Arial"/>
          <w:color w:val="000000"/>
          <w:spacing w:val="-3"/>
          <w:sz w:val="22"/>
          <w:szCs w:val="22"/>
        </w:rPr>
        <w:t xml:space="preserve"> rezervuarai po 2000</w:t>
      </w:r>
      <w:r w:rsidR="00CC2F5E">
        <w:rPr>
          <w:rFonts w:ascii="Arial" w:hAnsi="Arial" w:cs="Arial"/>
          <w:color w:val="000000"/>
          <w:spacing w:val="-3"/>
          <w:sz w:val="22"/>
          <w:szCs w:val="22"/>
        </w:rPr>
        <w:t xml:space="preserve"> </w:t>
      </w:r>
      <w:r w:rsidRPr="007848DB">
        <w:rPr>
          <w:rFonts w:ascii="Arial" w:hAnsi="Arial" w:cs="Arial"/>
          <w:color w:val="000000"/>
          <w:spacing w:val="-3"/>
          <w:sz w:val="22"/>
          <w:szCs w:val="22"/>
        </w:rPr>
        <w:t>m</w:t>
      </w:r>
      <w:r w:rsidRPr="007848DB">
        <w:rPr>
          <w:rFonts w:ascii="Arial" w:hAnsi="Arial" w:cs="Arial"/>
          <w:color w:val="000000"/>
          <w:spacing w:val="-3"/>
          <w:sz w:val="22"/>
          <w:szCs w:val="22"/>
          <w:vertAlign w:val="superscript"/>
        </w:rPr>
        <w:t>3</w:t>
      </w:r>
      <w:r w:rsidRPr="007848DB">
        <w:rPr>
          <w:rFonts w:ascii="Arial" w:hAnsi="Arial" w:cs="Arial"/>
          <w:color w:val="000000"/>
          <w:spacing w:val="-3"/>
          <w:sz w:val="22"/>
          <w:szCs w:val="22"/>
        </w:rPr>
        <w:t xml:space="preserve"> (užkonservuoti ir nenaudojami) </w:t>
      </w:r>
      <w:r w:rsidR="001E0820">
        <w:rPr>
          <w:rFonts w:ascii="Arial" w:hAnsi="Arial" w:cs="Arial"/>
          <w:color w:val="000000"/>
          <w:spacing w:val="-3"/>
          <w:sz w:val="22"/>
          <w:szCs w:val="22"/>
        </w:rPr>
        <w:t>talpos</w:t>
      </w:r>
      <w:r w:rsidRPr="007848DB">
        <w:rPr>
          <w:rFonts w:ascii="Arial" w:hAnsi="Arial" w:cs="Arial"/>
          <w:color w:val="000000"/>
          <w:spacing w:val="-3"/>
          <w:sz w:val="22"/>
          <w:szCs w:val="22"/>
        </w:rPr>
        <w:t xml:space="preserve">. Piečiau - mazuto siurblinė, už kurios mazuto išpylimo estakada su tarpiniais mazuto rezervuarais. </w:t>
      </w:r>
      <w:r w:rsidRPr="007848DB">
        <w:rPr>
          <w:rFonts w:ascii="Arial" w:hAnsi="Arial" w:cs="Arial"/>
          <w:color w:val="000000"/>
          <w:spacing w:val="-4"/>
          <w:sz w:val="22"/>
          <w:szCs w:val="22"/>
        </w:rPr>
        <w:t>Pietryčių kryptimi apie 90 m atstumu nuo skysto kuro rezervuarų parko - UAB "</w:t>
      </w:r>
      <w:proofErr w:type="spellStart"/>
      <w:r w:rsidRPr="007848DB">
        <w:rPr>
          <w:rFonts w:ascii="Arial" w:hAnsi="Arial" w:cs="Arial"/>
          <w:color w:val="000000"/>
          <w:spacing w:val="-4"/>
          <w:sz w:val="22"/>
          <w:szCs w:val="22"/>
        </w:rPr>
        <w:t>Circle</w:t>
      </w:r>
      <w:proofErr w:type="spellEnd"/>
      <w:r w:rsidRPr="007848DB">
        <w:rPr>
          <w:rFonts w:ascii="Arial" w:hAnsi="Arial" w:cs="Arial"/>
          <w:color w:val="000000"/>
          <w:spacing w:val="-4"/>
          <w:sz w:val="22"/>
          <w:szCs w:val="22"/>
        </w:rPr>
        <w:t xml:space="preserve"> K Lietuva" </w:t>
      </w:r>
      <w:r w:rsidRPr="007848DB">
        <w:rPr>
          <w:rFonts w:ascii="Arial" w:hAnsi="Arial" w:cs="Arial"/>
          <w:color w:val="000000"/>
          <w:spacing w:val="-1"/>
          <w:sz w:val="22"/>
          <w:szCs w:val="22"/>
        </w:rPr>
        <w:t xml:space="preserve">degalinė. </w:t>
      </w:r>
      <w:r w:rsidRPr="007848DB">
        <w:rPr>
          <w:rFonts w:ascii="Arial" w:hAnsi="Arial" w:cs="Arial"/>
          <w:color w:val="000000"/>
          <w:spacing w:val="-2"/>
          <w:sz w:val="22"/>
          <w:szCs w:val="22"/>
        </w:rPr>
        <w:t xml:space="preserve">Pietinėje elektrinės sklypo dalyje, už pagrindinio korpuso stovi chemijos cechas. Šalia </w:t>
      </w:r>
      <w:r w:rsidRPr="007848DB">
        <w:rPr>
          <w:rFonts w:ascii="Arial" w:hAnsi="Arial" w:cs="Arial"/>
          <w:color w:val="000000"/>
          <w:spacing w:val="-3"/>
          <w:sz w:val="22"/>
          <w:szCs w:val="22"/>
        </w:rPr>
        <w:t xml:space="preserve">chemijos cecho yra chemijos cecho išorės bakai, kuriuose laikomi cheminiai reagentai. </w:t>
      </w:r>
      <w:r w:rsidRPr="007848DB">
        <w:rPr>
          <w:rFonts w:ascii="Arial" w:hAnsi="Arial" w:cs="Arial"/>
          <w:color w:val="000000"/>
          <w:spacing w:val="-2"/>
          <w:sz w:val="22"/>
          <w:szCs w:val="22"/>
        </w:rPr>
        <w:t>R</w:t>
      </w:r>
      <w:r w:rsidRPr="007848DB">
        <w:rPr>
          <w:rFonts w:ascii="Arial" w:hAnsi="Arial" w:cs="Arial"/>
          <w:color w:val="000000"/>
          <w:sz w:val="22"/>
          <w:szCs w:val="22"/>
        </w:rPr>
        <w:t xml:space="preserve">ytų kryptimi </w:t>
      </w:r>
      <w:r w:rsidRPr="007848DB">
        <w:rPr>
          <w:rFonts w:ascii="Arial" w:hAnsi="Arial" w:cs="Arial"/>
          <w:color w:val="000000"/>
          <w:spacing w:val="-3"/>
          <w:sz w:val="22"/>
          <w:szCs w:val="22"/>
        </w:rPr>
        <w:t>120 m atstumu - UAB "Avarija" gamybiniai pastatai, servisas.</w:t>
      </w:r>
    </w:p>
    <w:p w14:paraId="25EDE5F5" w14:textId="1880B800" w:rsidR="007848DB" w:rsidRPr="007848DB" w:rsidRDefault="007848DB" w:rsidP="007848DB">
      <w:pPr>
        <w:ind w:left="284"/>
        <w:jc w:val="both"/>
        <w:rPr>
          <w:rFonts w:ascii="Arial" w:hAnsi="Arial" w:cs="Arial"/>
          <w:color w:val="000000"/>
          <w:sz w:val="22"/>
          <w:szCs w:val="22"/>
        </w:rPr>
      </w:pPr>
      <w:r w:rsidRPr="007848DB">
        <w:rPr>
          <w:rFonts w:ascii="Arial" w:hAnsi="Arial" w:cs="Arial"/>
          <w:color w:val="000000"/>
          <w:sz w:val="22"/>
          <w:szCs w:val="22"/>
        </w:rPr>
        <w:t xml:space="preserve">Termofikacinės elektrinės Nr.2 (E-2) užimamas teritorijos plotas yra </w:t>
      </w:r>
      <w:r w:rsidR="004F08D0">
        <w:rPr>
          <w:rFonts w:ascii="Arial" w:hAnsi="Arial" w:cs="Arial"/>
          <w:color w:val="000000"/>
          <w:sz w:val="22"/>
          <w:szCs w:val="22"/>
        </w:rPr>
        <w:t>19,5</w:t>
      </w:r>
      <w:r w:rsidR="000E335F">
        <w:rPr>
          <w:rFonts w:ascii="Arial" w:hAnsi="Arial" w:cs="Arial"/>
          <w:color w:val="000000"/>
          <w:sz w:val="22"/>
          <w:szCs w:val="22"/>
        </w:rPr>
        <w:t>260</w:t>
      </w:r>
      <w:r w:rsidRPr="007848DB">
        <w:rPr>
          <w:rFonts w:ascii="Arial" w:hAnsi="Arial" w:cs="Arial"/>
          <w:color w:val="000000"/>
          <w:sz w:val="22"/>
          <w:szCs w:val="22"/>
        </w:rPr>
        <w:t xml:space="preserve"> ha.</w:t>
      </w:r>
    </w:p>
    <w:p w14:paraId="329BA7C5" w14:textId="034E836C" w:rsidR="007848DB" w:rsidRPr="007848DB" w:rsidRDefault="007848DB" w:rsidP="007848DB">
      <w:pPr>
        <w:ind w:left="284"/>
        <w:jc w:val="both"/>
        <w:rPr>
          <w:rFonts w:ascii="Arial" w:hAnsi="Arial" w:cs="Arial"/>
          <w:color w:val="000000"/>
          <w:sz w:val="22"/>
          <w:szCs w:val="22"/>
        </w:rPr>
      </w:pPr>
      <w:r w:rsidRPr="007848DB">
        <w:rPr>
          <w:rFonts w:ascii="Arial" w:hAnsi="Arial" w:cs="Arial"/>
          <w:color w:val="000000"/>
          <w:sz w:val="22"/>
          <w:szCs w:val="22"/>
        </w:rPr>
        <w:t xml:space="preserve">Pastatų, pagalbinių patalpų, kuriose vykdoma ūkinė veikla, savininkas yra AB Vilniaus šilumos tinklai. </w:t>
      </w:r>
    </w:p>
    <w:p w14:paraId="64DA486F" w14:textId="77777777" w:rsidR="00BE779A" w:rsidRPr="00C879EF" w:rsidRDefault="00BE779A" w:rsidP="00B078B0">
      <w:pPr>
        <w:pStyle w:val="ListParagraph"/>
        <w:tabs>
          <w:tab w:val="left" w:pos="567"/>
        </w:tabs>
        <w:suppressAutoHyphens/>
        <w:adjustRightInd w:val="0"/>
        <w:ind w:left="284"/>
        <w:jc w:val="both"/>
        <w:textAlignment w:val="baseline"/>
        <w:rPr>
          <w:rFonts w:ascii="Arial" w:hAnsi="Arial" w:cs="Arial"/>
          <w:sz w:val="22"/>
          <w:szCs w:val="22"/>
        </w:rPr>
      </w:pPr>
    </w:p>
    <w:p w14:paraId="2519B9BF" w14:textId="77777777" w:rsidR="005F0994" w:rsidRPr="00C879EF" w:rsidRDefault="005F0994" w:rsidP="00811FA8">
      <w:pPr>
        <w:pStyle w:val="ListParagraph"/>
        <w:numPr>
          <w:ilvl w:val="0"/>
          <w:numId w:val="6"/>
        </w:numPr>
        <w:tabs>
          <w:tab w:val="left" w:pos="567"/>
          <w:tab w:val="left" w:pos="993"/>
        </w:tabs>
        <w:suppressAutoHyphens/>
        <w:adjustRightInd w:val="0"/>
        <w:ind w:left="284" w:firstLine="425"/>
        <w:jc w:val="both"/>
        <w:textAlignment w:val="baseline"/>
        <w:rPr>
          <w:rFonts w:ascii="Arial" w:hAnsi="Arial" w:cs="Arial"/>
          <w:b/>
          <w:sz w:val="22"/>
          <w:szCs w:val="22"/>
        </w:rPr>
      </w:pPr>
      <w:r w:rsidRPr="00C879EF">
        <w:rPr>
          <w:rFonts w:ascii="Arial" w:hAnsi="Arial" w:cs="Arial"/>
          <w:b/>
          <w:sz w:val="22"/>
          <w:szCs w:val="22"/>
        </w:rPr>
        <w:t xml:space="preserve">Ūkinės veiklos vietos padėtis vietovės plane ar schemoje su gyvenamųjų namų, ugdymo įstaigų, ligoninių, gretimų įmonių, saugomų teritorijų ir biotopų bei vandens apsaugos zonų ir juostų išsidėstymu. </w:t>
      </w:r>
    </w:p>
    <w:p w14:paraId="66F78BAF" w14:textId="77777777" w:rsidR="00254D39" w:rsidRPr="00C879EF" w:rsidRDefault="00254D39" w:rsidP="00254D39">
      <w:pPr>
        <w:pStyle w:val="ListParagraph"/>
        <w:tabs>
          <w:tab w:val="left" w:pos="567"/>
          <w:tab w:val="left" w:pos="993"/>
        </w:tabs>
        <w:suppressAutoHyphens/>
        <w:adjustRightInd w:val="0"/>
        <w:ind w:left="709"/>
        <w:jc w:val="both"/>
        <w:textAlignment w:val="baseline"/>
        <w:rPr>
          <w:rFonts w:ascii="Arial" w:hAnsi="Arial" w:cs="Arial"/>
          <w:sz w:val="22"/>
          <w:szCs w:val="22"/>
        </w:rPr>
      </w:pPr>
    </w:p>
    <w:p w14:paraId="7992F8FC" w14:textId="77777777" w:rsidR="00C24CDB" w:rsidRPr="00300277" w:rsidRDefault="00C24CDB" w:rsidP="00C24CDB">
      <w:pPr>
        <w:pStyle w:val="ListParagraph"/>
        <w:tabs>
          <w:tab w:val="left" w:pos="567"/>
        </w:tabs>
        <w:suppressAutoHyphens/>
        <w:adjustRightInd w:val="0"/>
        <w:ind w:left="284"/>
        <w:jc w:val="both"/>
        <w:textAlignment w:val="baseline"/>
        <w:rPr>
          <w:rFonts w:ascii="Arial" w:hAnsi="Arial" w:cs="Arial"/>
          <w:sz w:val="22"/>
          <w:szCs w:val="22"/>
        </w:rPr>
      </w:pPr>
      <w:r w:rsidRPr="00E10611">
        <w:rPr>
          <w:rFonts w:ascii="Arial" w:hAnsi="Arial" w:cs="Arial"/>
          <w:sz w:val="22"/>
          <w:szCs w:val="22"/>
        </w:rPr>
        <w:t>Elektrinės vietos</w:t>
      </w:r>
      <w:r w:rsidRPr="00091064">
        <w:rPr>
          <w:rFonts w:ascii="Arial" w:hAnsi="Arial" w:cs="Arial"/>
          <w:sz w:val="22"/>
          <w:szCs w:val="22"/>
        </w:rPr>
        <w:t xml:space="preserve"> padėtis vietovės plane </w:t>
      </w:r>
      <w:r>
        <w:rPr>
          <w:rFonts w:ascii="Arial" w:hAnsi="Arial" w:cs="Arial"/>
          <w:sz w:val="22"/>
          <w:szCs w:val="22"/>
        </w:rPr>
        <w:t>(situacijos</w:t>
      </w:r>
      <w:r w:rsidRPr="00300277">
        <w:rPr>
          <w:rFonts w:ascii="Arial" w:hAnsi="Arial" w:cs="Arial"/>
          <w:sz w:val="22"/>
          <w:szCs w:val="22"/>
        </w:rPr>
        <w:t xml:space="preserve"> planas) pateiktas paraiškos </w:t>
      </w:r>
      <w:r w:rsidRPr="00B6594C">
        <w:rPr>
          <w:rFonts w:ascii="Arial" w:hAnsi="Arial" w:cs="Arial"/>
          <w:sz w:val="22"/>
          <w:szCs w:val="22"/>
        </w:rPr>
        <w:t>priede Nr. 1.1.</w:t>
      </w:r>
      <w:r w:rsidRPr="00300277">
        <w:rPr>
          <w:rFonts w:ascii="Arial" w:hAnsi="Arial" w:cs="Arial"/>
          <w:sz w:val="22"/>
          <w:szCs w:val="22"/>
        </w:rPr>
        <w:t xml:space="preserve"> </w:t>
      </w:r>
      <w:r w:rsidRPr="00300277">
        <w:rPr>
          <w:rFonts w:ascii="Arial" w:hAnsi="Arial" w:cs="Arial"/>
          <w:color w:val="000000"/>
          <w:sz w:val="22"/>
          <w:szCs w:val="22"/>
        </w:rPr>
        <w:t>Mokyklų, ligoninių, saugomų teritorijų bei apsaugos zonų, istorinių, kultūrinių arba archeologinių vertybių šalia elektrinės teritorijos nėra.</w:t>
      </w:r>
    </w:p>
    <w:p w14:paraId="1666CA4B" w14:textId="0DA1E4B5" w:rsidR="00C24CDB" w:rsidRPr="00E10611" w:rsidRDefault="00C24CDB" w:rsidP="00C24CDB">
      <w:pPr>
        <w:pStyle w:val="Pagrindinistekstas1"/>
        <w:spacing w:line="240" w:lineRule="auto"/>
        <w:ind w:left="284" w:firstLine="0"/>
        <w:rPr>
          <w:rFonts w:ascii="Arial" w:hAnsi="Arial" w:cs="Arial"/>
          <w:sz w:val="22"/>
          <w:szCs w:val="22"/>
          <w:lang w:val="lt-LT"/>
        </w:rPr>
      </w:pPr>
      <w:r w:rsidRPr="00091064">
        <w:rPr>
          <w:rFonts w:ascii="Arial" w:hAnsi="Arial" w:cs="Arial"/>
          <w:sz w:val="22"/>
          <w:szCs w:val="22"/>
          <w:lang w:val="lt-LT"/>
        </w:rPr>
        <w:t xml:space="preserve">E-2 nėra teritorijoje, kurioje yra saugomų teritorijų (žr. žemiau esančiame 2 paveiksle). </w:t>
      </w:r>
      <w:r w:rsidRPr="00C879EF">
        <w:rPr>
          <w:rFonts w:ascii="Arial" w:hAnsi="Arial" w:cs="Arial"/>
          <w:sz w:val="22"/>
          <w:szCs w:val="22"/>
          <w:lang w:val="lt-LT" w:eastAsia="lt-LT"/>
        </w:rPr>
        <w:t>Maždaug už 1,8 km šiaur</w:t>
      </w:r>
      <w:r w:rsidRPr="00C879EF">
        <w:rPr>
          <w:rFonts w:ascii="Arial" w:hAnsi="Arial" w:cs="Arial" w:hint="eastAsia"/>
          <w:sz w:val="22"/>
          <w:szCs w:val="22"/>
          <w:lang w:val="lt-LT" w:eastAsia="lt-LT"/>
        </w:rPr>
        <w:t>ė</w:t>
      </w:r>
      <w:r w:rsidRPr="00C879EF">
        <w:rPr>
          <w:rFonts w:ascii="Arial" w:hAnsi="Arial" w:cs="Arial"/>
          <w:sz w:val="22"/>
          <w:szCs w:val="22"/>
          <w:lang w:val="lt-LT" w:eastAsia="lt-LT"/>
        </w:rPr>
        <w:t>s kryptimi nuo elektrin</w:t>
      </w:r>
      <w:r w:rsidRPr="00C879EF">
        <w:rPr>
          <w:rFonts w:ascii="Arial" w:hAnsi="Arial" w:cs="Arial" w:hint="eastAsia"/>
          <w:sz w:val="22"/>
          <w:szCs w:val="22"/>
          <w:lang w:val="lt-LT" w:eastAsia="lt-LT"/>
        </w:rPr>
        <w:t>ė</w:t>
      </w:r>
      <w:r w:rsidRPr="00C879EF">
        <w:rPr>
          <w:rFonts w:ascii="Arial" w:hAnsi="Arial" w:cs="Arial"/>
          <w:sz w:val="22"/>
          <w:szCs w:val="22"/>
          <w:lang w:val="lt-LT" w:eastAsia="lt-LT"/>
        </w:rPr>
        <w:t>s yra Karoliniški</w:t>
      </w:r>
      <w:r w:rsidRPr="00C879EF">
        <w:rPr>
          <w:rFonts w:ascii="Arial" w:hAnsi="Arial" w:cs="Arial" w:hint="eastAsia"/>
          <w:sz w:val="22"/>
          <w:szCs w:val="22"/>
          <w:lang w:val="lt-LT" w:eastAsia="lt-LT"/>
        </w:rPr>
        <w:t>ų</w:t>
      </w:r>
      <w:r w:rsidRPr="00C879EF">
        <w:rPr>
          <w:rFonts w:ascii="Arial" w:hAnsi="Arial" w:cs="Arial"/>
          <w:sz w:val="22"/>
          <w:szCs w:val="22"/>
          <w:lang w:val="lt-LT" w:eastAsia="lt-LT"/>
        </w:rPr>
        <w:t xml:space="preserve">, už ~1,0 km </w:t>
      </w:r>
      <w:r w:rsidRPr="00C879EF">
        <w:rPr>
          <w:rFonts w:ascii="Arial" w:hAnsi="Arial" w:cs="Arial" w:hint="eastAsia"/>
          <w:sz w:val="22"/>
          <w:szCs w:val="22"/>
          <w:lang w:val="lt-LT" w:eastAsia="lt-LT"/>
        </w:rPr>
        <w:t>į</w:t>
      </w:r>
      <w:r w:rsidRPr="00C879EF">
        <w:rPr>
          <w:rFonts w:ascii="Arial" w:hAnsi="Arial" w:cs="Arial"/>
          <w:sz w:val="22"/>
          <w:szCs w:val="22"/>
          <w:lang w:val="lt-LT" w:eastAsia="lt-LT"/>
        </w:rPr>
        <w:t xml:space="preserve"> pietus – Paneri</w:t>
      </w:r>
      <w:r w:rsidRPr="00C879EF">
        <w:rPr>
          <w:rFonts w:ascii="Arial" w:hAnsi="Arial" w:cs="Arial" w:hint="eastAsia"/>
          <w:sz w:val="22"/>
          <w:szCs w:val="22"/>
          <w:lang w:val="lt-LT" w:eastAsia="lt-LT"/>
        </w:rPr>
        <w:t>ų</w:t>
      </w:r>
      <w:r w:rsidRPr="00C879EF">
        <w:rPr>
          <w:rFonts w:ascii="Arial" w:hAnsi="Arial" w:cs="Arial"/>
          <w:sz w:val="22"/>
          <w:szCs w:val="22"/>
          <w:lang w:val="lt-LT" w:eastAsia="lt-LT"/>
        </w:rPr>
        <w:t xml:space="preserve"> </w:t>
      </w:r>
      <w:proofErr w:type="spellStart"/>
      <w:r w:rsidRPr="00C879EF">
        <w:rPr>
          <w:rFonts w:ascii="Arial" w:hAnsi="Arial" w:cs="Arial"/>
          <w:sz w:val="22"/>
          <w:szCs w:val="22"/>
          <w:lang w:val="lt-LT" w:eastAsia="lt-LT"/>
        </w:rPr>
        <w:t>erozinio</w:t>
      </w:r>
      <w:proofErr w:type="spellEnd"/>
      <w:r w:rsidRPr="00C879EF">
        <w:rPr>
          <w:rFonts w:ascii="Arial" w:hAnsi="Arial" w:cs="Arial"/>
          <w:sz w:val="22"/>
          <w:szCs w:val="22"/>
          <w:lang w:val="lt-LT" w:eastAsia="lt-LT"/>
        </w:rPr>
        <w:t xml:space="preserve"> kraštovaizdžio draustiniai, o už ~0,3 km </w:t>
      </w:r>
      <w:r w:rsidRPr="00C879EF">
        <w:rPr>
          <w:rFonts w:ascii="Arial" w:hAnsi="Arial" w:cs="Arial" w:hint="eastAsia"/>
          <w:sz w:val="22"/>
          <w:szCs w:val="22"/>
          <w:lang w:val="lt-LT" w:eastAsia="lt-LT"/>
        </w:rPr>
        <w:t>į</w:t>
      </w:r>
      <w:r w:rsidRPr="00C879EF">
        <w:rPr>
          <w:rFonts w:ascii="Arial" w:hAnsi="Arial" w:cs="Arial"/>
          <w:sz w:val="22"/>
          <w:szCs w:val="22"/>
          <w:lang w:val="lt-LT" w:eastAsia="lt-LT"/>
        </w:rPr>
        <w:t xml:space="preserve"> rytus – Vilkp</w:t>
      </w:r>
      <w:r w:rsidRPr="00C879EF">
        <w:rPr>
          <w:rFonts w:ascii="Arial" w:hAnsi="Arial" w:cs="Arial" w:hint="eastAsia"/>
          <w:sz w:val="22"/>
          <w:szCs w:val="22"/>
          <w:lang w:val="lt-LT" w:eastAsia="lt-LT"/>
        </w:rPr>
        <w:t>ė</w:t>
      </w:r>
      <w:r w:rsidRPr="00C879EF">
        <w:rPr>
          <w:rFonts w:ascii="Arial" w:hAnsi="Arial" w:cs="Arial"/>
          <w:sz w:val="22"/>
          <w:szCs w:val="22"/>
          <w:lang w:val="lt-LT" w:eastAsia="lt-LT"/>
        </w:rPr>
        <w:t>d</w:t>
      </w:r>
      <w:r w:rsidRPr="00C879EF">
        <w:rPr>
          <w:rFonts w:ascii="Arial" w:hAnsi="Arial" w:cs="Arial" w:hint="eastAsia"/>
          <w:sz w:val="22"/>
          <w:szCs w:val="22"/>
          <w:lang w:val="lt-LT" w:eastAsia="lt-LT"/>
        </w:rPr>
        <w:t>ė</w:t>
      </w:r>
      <w:r w:rsidRPr="00C879EF">
        <w:rPr>
          <w:rFonts w:ascii="Arial" w:hAnsi="Arial" w:cs="Arial"/>
          <w:sz w:val="22"/>
          <w:szCs w:val="22"/>
          <w:lang w:val="lt-LT" w:eastAsia="lt-LT"/>
        </w:rPr>
        <w:t>s ligonin</w:t>
      </w:r>
      <w:r w:rsidRPr="00C879EF">
        <w:rPr>
          <w:rFonts w:ascii="Arial" w:hAnsi="Arial" w:cs="Arial" w:hint="eastAsia"/>
          <w:sz w:val="22"/>
          <w:szCs w:val="22"/>
          <w:lang w:val="lt-LT" w:eastAsia="lt-LT"/>
        </w:rPr>
        <w:t>ė</w:t>
      </w:r>
      <w:r w:rsidRPr="00C879EF">
        <w:rPr>
          <w:rFonts w:ascii="Arial" w:hAnsi="Arial" w:cs="Arial"/>
          <w:sz w:val="22"/>
          <w:szCs w:val="22"/>
          <w:lang w:val="lt-LT" w:eastAsia="lt-LT"/>
        </w:rPr>
        <w:t>s statini</w:t>
      </w:r>
      <w:r w:rsidRPr="00C879EF">
        <w:rPr>
          <w:rFonts w:ascii="Arial" w:hAnsi="Arial" w:cs="Arial" w:hint="eastAsia"/>
          <w:sz w:val="22"/>
          <w:szCs w:val="22"/>
          <w:lang w:val="lt-LT" w:eastAsia="lt-LT"/>
        </w:rPr>
        <w:t>ų</w:t>
      </w:r>
      <w:r w:rsidRPr="00C879EF">
        <w:rPr>
          <w:rFonts w:ascii="Arial" w:hAnsi="Arial" w:cs="Arial"/>
          <w:sz w:val="22"/>
          <w:szCs w:val="22"/>
          <w:lang w:val="lt-LT" w:eastAsia="lt-LT"/>
        </w:rPr>
        <w:t xml:space="preserve"> kompleksas, už ~0,7km </w:t>
      </w:r>
      <w:r w:rsidRPr="00C879EF">
        <w:rPr>
          <w:rFonts w:ascii="Arial" w:hAnsi="Arial" w:cs="Arial" w:hint="eastAsia"/>
          <w:sz w:val="22"/>
          <w:szCs w:val="22"/>
          <w:lang w:val="lt-LT" w:eastAsia="lt-LT"/>
        </w:rPr>
        <w:t>į</w:t>
      </w:r>
      <w:r w:rsidRPr="00C879EF">
        <w:rPr>
          <w:rFonts w:ascii="Arial" w:hAnsi="Arial" w:cs="Arial"/>
          <w:sz w:val="22"/>
          <w:szCs w:val="22"/>
          <w:lang w:val="lt-LT" w:eastAsia="lt-LT"/>
        </w:rPr>
        <w:t xml:space="preserve"> šiaur</w:t>
      </w:r>
      <w:r w:rsidRPr="00C879EF">
        <w:rPr>
          <w:rFonts w:ascii="Arial" w:hAnsi="Arial" w:cs="Arial" w:hint="eastAsia"/>
          <w:sz w:val="22"/>
          <w:szCs w:val="22"/>
          <w:lang w:val="lt-LT" w:eastAsia="lt-LT"/>
        </w:rPr>
        <w:t>ė</w:t>
      </w:r>
      <w:r w:rsidRPr="00C879EF">
        <w:rPr>
          <w:rFonts w:ascii="Arial" w:hAnsi="Arial" w:cs="Arial"/>
          <w:sz w:val="22"/>
          <w:szCs w:val="22"/>
          <w:lang w:val="lt-LT" w:eastAsia="lt-LT"/>
        </w:rPr>
        <w:t>s rytus – Dievo Apvaizdos bažny</w:t>
      </w:r>
      <w:r w:rsidRPr="00C879EF">
        <w:rPr>
          <w:rFonts w:ascii="Arial" w:hAnsi="Arial" w:cs="Arial" w:hint="eastAsia"/>
          <w:sz w:val="22"/>
          <w:szCs w:val="22"/>
          <w:lang w:val="lt-LT" w:eastAsia="lt-LT"/>
        </w:rPr>
        <w:t>č</w:t>
      </w:r>
      <w:r w:rsidRPr="00C879EF">
        <w:rPr>
          <w:rFonts w:ascii="Arial" w:hAnsi="Arial" w:cs="Arial"/>
          <w:sz w:val="22"/>
          <w:szCs w:val="22"/>
          <w:lang w:val="lt-LT" w:eastAsia="lt-LT"/>
        </w:rPr>
        <w:t xml:space="preserve">ia, o už ~0,9 km </w:t>
      </w:r>
      <w:r w:rsidRPr="00C879EF">
        <w:rPr>
          <w:rFonts w:ascii="Arial" w:hAnsi="Arial" w:cs="Arial" w:hint="eastAsia"/>
          <w:sz w:val="22"/>
          <w:szCs w:val="22"/>
          <w:lang w:val="lt-LT" w:eastAsia="lt-LT"/>
        </w:rPr>
        <w:t>į</w:t>
      </w:r>
      <w:r w:rsidRPr="00C879EF">
        <w:rPr>
          <w:rFonts w:ascii="Arial" w:hAnsi="Arial" w:cs="Arial"/>
          <w:sz w:val="22"/>
          <w:szCs w:val="22"/>
          <w:lang w:val="lt-LT" w:eastAsia="lt-LT"/>
        </w:rPr>
        <w:t xml:space="preserve"> šiaur</w:t>
      </w:r>
      <w:r w:rsidRPr="00C879EF">
        <w:rPr>
          <w:rFonts w:ascii="Arial" w:hAnsi="Arial" w:cs="Arial" w:hint="eastAsia"/>
          <w:sz w:val="22"/>
          <w:szCs w:val="22"/>
          <w:lang w:val="lt-LT" w:eastAsia="lt-LT"/>
        </w:rPr>
        <w:t>ė</w:t>
      </w:r>
      <w:r w:rsidRPr="00C879EF">
        <w:rPr>
          <w:rFonts w:ascii="Arial" w:hAnsi="Arial" w:cs="Arial"/>
          <w:sz w:val="22"/>
          <w:szCs w:val="22"/>
          <w:lang w:val="lt-LT" w:eastAsia="lt-LT"/>
        </w:rPr>
        <w:t>s – Vingio parko kult</w:t>
      </w:r>
      <w:r w:rsidRPr="00C879EF">
        <w:rPr>
          <w:rFonts w:ascii="Arial" w:hAnsi="Arial" w:cs="Arial" w:hint="eastAsia"/>
          <w:sz w:val="22"/>
          <w:szCs w:val="22"/>
          <w:lang w:val="lt-LT" w:eastAsia="lt-LT"/>
        </w:rPr>
        <w:t>ū</w:t>
      </w:r>
      <w:r w:rsidRPr="00C879EF">
        <w:rPr>
          <w:rFonts w:ascii="Arial" w:hAnsi="Arial" w:cs="Arial"/>
          <w:sz w:val="22"/>
          <w:szCs w:val="22"/>
          <w:lang w:val="lt-LT" w:eastAsia="lt-LT"/>
        </w:rPr>
        <w:t>ros vertyb</w:t>
      </w:r>
      <w:r w:rsidRPr="00C879EF">
        <w:rPr>
          <w:rFonts w:ascii="Arial" w:hAnsi="Arial" w:cs="Arial" w:hint="eastAsia"/>
          <w:sz w:val="22"/>
          <w:szCs w:val="22"/>
          <w:lang w:val="lt-LT" w:eastAsia="lt-LT"/>
        </w:rPr>
        <w:t>ė</w:t>
      </w:r>
      <w:r w:rsidRPr="00C879EF">
        <w:rPr>
          <w:rFonts w:ascii="Arial" w:hAnsi="Arial" w:cs="Arial"/>
          <w:sz w:val="22"/>
          <w:szCs w:val="22"/>
          <w:lang w:val="lt-LT" w:eastAsia="lt-LT"/>
        </w:rPr>
        <w:t>s.</w:t>
      </w:r>
    </w:p>
    <w:p w14:paraId="006B64B5" w14:textId="5830FBE9" w:rsidR="00C24CDB" w:rsidRPr="00C879EF" w:rsidRDefault="00C24CDB" w:rsidP="00C24CDB">
      <w:pPr>
        <w:pStyle w:val="Pagrindinistekstas2"/>
        <w:ind w:left="284" w:firstLine="0"/>
        <w:rPr>
          <w:rFonts w:ascii="Arial" w:hAnsi="Arial" w:cs="Arial"/>
          <w:sz w:val="22"/>
          <w:szCs w:val="22"/>
          <w:lang w:val="lt-LT" w:eastAsia="ar-SA"/>
        </w:rPr>
      </w:pPr>
      <w:r w:rsidRPr="00C879EF">
        <w:rPr>
          <w:rFonts w:ascii="Arial" w:hAnsi="Arial" w:cs="Arial"/>
          <w:sz w:val="22"/>
          <w:szCs w:val="22"/>
          <w:lang w:val="lt-LT"/>
        </w:rPr>
        <w:t>Arčiausiai nuo ūkinės veiklos vietos yra Neries upė (</w:t>
      </w:r>
      <w:proofErr w:type="spellStart"/>
      <w:r w:rsidRPr="00C879EF">
        <w:rPr>
          <w:rFonts w:ascii="Arial" w:hAnsi="Arial" w:cs="Arial"/>
          <w:sz w:val="22"/>
          <w:szCs w:val="22"/>
          <w:lang w:val="lt-LT"/>
        </w:rPr>
        <w:t>Natura</w:t>
      </w:r>
      <w:proofErr w:type="spellEnd"/>
      <w:r w:rsidRPr="00C879EF">
        <w:rPr>
          <w:rFonts w:ascii="Arial" w:hAnsi="Arial" w:cs="Arial"/>
          <w:sz w:val="22"/>
          <w:szCs w:val="22"/>
          <w:lang w:val="lt-LT"/>
        </w:rPr>
        <w:t xml:space="preserve"> 2000 - buveinių apsaugai svarbi teritorija). Ji nuo E-2 </w:t>
      </w:r>
      <w:r w:rsidR="00091DCF">
        <w:rPr>
          <w:rFonts w:ascii="Arial" w:hAnsi="Arial" w:cs="Arial"/>
          <w:sz w:val="22"/>
          <w:szCs w:val="22"/>
          <w:lang w:val="lt-LT"/>
        </w:rPr>
        <w:t xml:space="preserve">arčiausiai </w:t>
      </w:r>
      <w:r w:rsidRPr="00C879EF">
        <w:rPr>
          <w:rFonts w:ascii="Arial" w:hAnsi="Arial" w:cs="Arial"/>
          <w:sz w:val="22"/>
          <w:szCs w:val="22"/>
          <w:lang w:val="lt-LT"/>
        </w:rPr>
        <w:t xml:space="preserve">nutolusi apie </w:t>
      </w:r>
      <w:r w:rsidR="00091DCF">
        <w:rPr>
          <w:rFonts w:ascii="Arial" w:hAnsi="Arial" w:cs="Arial"/>
          <w:color w:val="000000"/>
          <w:spacing w:val="-4"/>
          <w:sz w:val="22"/>
          <w:szCs w:val="22"/>
          <w:lang w:val="lt-LT"/>
        </w:rPr>
        <w:t>88</w:t>
      </w:r>
      <w:r w:rsidRPr="00C879EF">
        <w:rPr>
          <w:rFonts w:ascii="Arial" w:hAnsi="Arial" w:cs="Arial"/>
          <w:color w:val="000000"/>
          <w:spacing w:val="-4"/>
          <w:sz w:val="22"/>
          <w:szCs w:val="22"/>
          <w:lang w:val="lt-LT"/>
        </w:rPr>
        <w:t xml:space="preserve"> m. Ūkinės veiklos metu į Neries upę yra išleidžiamos gamybinės (pagrinde aušinimo) nuotekos.</w:t>
      </w:r>
      <w:r w:rsidRPr="00C879EF">
        <w:rPr>
          <w:rFonts w:ascii="Arial" w:hAnsi="Arial" w:cs="Arial"/>
          <w:sz w:val="22"/>
          <w:szCs w:val="22"/>
          <w:lang w:val="lt-LT"/>
        </w:rPr>
        <w:t xml:space="preserve"> </w:t>
      </w:r>
    </w:p>
    <w:p w14:paraId="330335D7" w14:textId="77777777" w:rsidR="00C24CDB" w:rsidRPr="004B11BD" w:rsidRDefault="00C24CDB" w:rsidP="00C24CDB">
      <w:pPr>
        <w:pStyle w:val="Stilius1"/>
        <w:spacing w:before="0" w:line="240" w:lineRule="auto"/>
        <w:ind w:left="284"/>
        <w:rPr>
          <w:sz w:val="22"/>
          <w:szCs w:val="22"/>
          <w:lang w:eastAsia="lt-LT"/>
        </w:rPr>
      </w:pPr>
      <w:r w:rsidRPr="004B11BD">
        <w:rPr>
          <w:sz w:val="22"/>
          <w:szCs w:val="22"/>
          <w:lang w:eastAsia="lt-LT"/>
        </w:rPr>
        <w:t xml:space="preserve">Artimiausia vandenvietė yra apie 10 m atstumu į šiaurę nuo teritorijos ribos nutolusi geležinkeliečių Vilniaus 2-oji vandenvietė. Šiai vandenvietei nustatyta tik griežto režimo vandenvietės apsaugos zona (VAZ), kuri apribota vandenvietės teritorijos tvora ir elektrinės teritorijos nesiekia. E-2 teritorija </w:t>
      </w:r>
      <w:r>
        <w:rPr>
          <w:sz w:val="22"/>
          <w:szCs w:val="22"/>
          <w:lang w:eastAsia="lt-LT"/>
        </w:rPr>
        <w:t xml:space="preserve">taip pat </w:t>
      </w:r>
      <w:r w:rsidRPr="004B11BD">
        <w:rPr>
          <w:sz w:val="22"/>
          <w:szCs w:val="22"/>
          <w:lang w:eastAsia="lt-LT"/>
        </w:rPr>
        <w:t>patenka į Vilniaus pietvakarinės VAZ cheminės taršos apribojimo juostos 3b sektorių (apskaičiuota Vingio, Bukčių, Jankiškių ir kt. vandenvietėms).</w:t>
      </w:r>
    </w:p>
    <w:p w14:paraId="1D355AE4" w14:textId="77777777" w:rsidR="00C24CDB" w:rsidRPr="00091064" w:rsidRDefault="00C24CDB" w:rsidP="00C24CDB">
      <w:pPr>
        <w:pStyle w:val="Pagrindinistekstas2"/>
        <w:ind w:firstLine="0"/>
        <w:jc w:val="center"/>
        <w:rPr>
          <w:rFonts w:ascii="Arial" w:hAnsi="Arial" w:cs="Arial"/>
          <w:sz w:val="22"/>
          <w:szCs w:val="22"/>
          <w:lang w:val="lt-LT"/>
        </w:rPr>
      </w:pPr>
    </w:p>
    <w:p w14:paraId="22EC9D62" w14:textId="77777777" w:rsidR="00C24CDB" w:rsidRPr="00091064" w:rsidRDefault="00C24CDB" w:rsidP="00C24CDB">
      <w:pPr>
        <w:pStyle w:val="Pagrindinistekstas1"/>
        <w:spacing w:line="240" w:lineRule="auto"/>
        <w:ind w:left="284" w:firstLine="0"/>
        <w:rPr>
          <w:rFonts w:ascii="Arial" w:hAnsi="Arial" w:cs="Arial"/>
          <w:color w:val="000000"/>
          <w:sz w:val="22"/>
          <w:szCs w:val="22"/>
          <w:lang w:val="lt-LT"/>
        </w:rPr>
      </w:pPr>
    </w:p>
    <w:p w14:paraId="6A5E6B70" w14:textId="1D1FA3E8" w:rsidR="00C24CDB" w:rsidRPr="00305C93" w:rsidRDefault="00C24CDB" w:rsidP="00C24CDB">
      <w:pPr>
        <w:pStyle w:val="Pagrindinistekstas2"/>
        <w:ind w:firstLine="0"/>
        <w:jc w:val="center"/>
        <w:rPr>
          <w:rFonts w:ascii="Times New Roman" w:hAnsi="Times New Roman"/>
          <w:i/>
          <w:sz w:val="22"/>
          <w:szCs w:val="22"/>
          <w:lang w:val="lt-LT"/>
        </w:rPr>
      </w:pPr>
    </w:p>
    <w:p w14:paraId="434C9E09" w14:textId="77777777" w:rsidR="00C24CDB" w:rsidRDefault="00C24CDB" w:rsidP="00C24CDB">
      <w:pPr>
        <w:pStyle w:val="Pagrindinistekstas2"/>
        <w:ind w:firstLine="675"/>
        <w:jc w:val="center"/>
        <w:rPr>
          <w:rFonts w:ascii="Arial" w:hAnsi="Arial" w:cs="Arial"/>
          <w:b/>
          <w:lang w:val="lt-LT"/>
        </w:rPr>
      </w:pPr>
    </w:p>
    <w:p w14:paraId="6D57A877" w14:textId="77777777" w:rsidR="00C24CDB" w:rsidRDefault="00C24CDB" w:rsidP="00C24CDB">
      <w:pPr>
        <w:pStyle w:val="Pagrindinistekstas2"/>
        <w:ind w:firstLine="675"/>
        <w:jc w:val="center"/>
        <w:rPr>
          <w:rFonts w:ascii="Arial" w:hAnsi="Arial" w:cs="Arial"/>
          <w:b/>
          <w:lang w:val="lt-LT"/>
        </w:rPr>
      </w:pPr>
    </w:p>
    <w:p w14:paraId="56E6DE55" w14:textId="77777777" w:rsidR="00C24CDB" w:rsidRDefault="00C24CDB" w:rsidP="00C24CDB">
      <w:pPr>
        <w:pStyle w:val="Pagrindinistekstas2"/>
        <w:ind w:firstLine="675"/>
        <w:jc w:val="center"/>
        <w:rPr>
          <w:rFonts w:ascii="Arial" w:hAnsi="Arial" w:cs="Arial"/>
          <w:b/>
          <w:lang w:val="lt-LT"/>
        </w:rPr>
      </w:pPr>
    </w:p>
    <w:p w14:paraId="71EC3B84" w14:textId="77777777" w:rsidR="00C24CDB" w:rsidRDefault="00C24CDB" w:rsidP="00C24CDB">
      <w:pPr>
        <w:pStyle w:val="Pagrindinistekstas2"/>
        <w:ind w:firstLine="675"/>
        <w:jc w:val="center"/>
        <w:rPr>
          <w:rFonts w:ascii="Arial" w:hAnsi="Arial" w:cs="Arial"/>
          <w:b/>
          <w:lang w:val="lt-LT"/>
        </w:rPr>
      </w:pPr>
    </w:p>
    <w:p w14:paraId="0EB43297" w14:textId="77777777" w:rsidR="00C24CDB" w:rsidRDefault="00C24CDB" w:rsidP="00C24CDB">
      <w:pPr>
        <w:pStyle w:val="Pagrindinistekstas2"/>
        <w:ind w:firstLine="675"/>
        <w:jc w:val="center"/>
        <w:rPr>
          <w:rFonts w:ascii="Arial" w:hAnsi="Arial" w:cs="Arial"/>
          <w:b/>
          <w:lang w:val="lt-LT"/>
        </w:rPr>
      </w:pPr>
    </w:p>
    <w:p w14:paraId="3205733E" w14:textId="77777777" w:rsidR="00C24CDB" w:rsidRDefault="00C24CDB" w:rsidP="00C24CDB">
      <w:pPr>
        <w:pStyle w:val="Pagrindinistekstas2"/>
        <w:ind w:firstLine="675"/>
        <w:jc w:val="center"/>
        <w:rPr>
          <w:rFonts w:ascii="Arial" w:hAnsi="Arial" w:cs="Arial"/>
          <w:b/>
          <w:lang w:val="lt-LT"/>
        </w:rPr>
      </w:pPr>
    </w:p>
    <w:p w14:paraId="1622E7B2" w14:textId="77777777" w:rsidR="00C24CDB" w:rsidRDefault="00C24CDB" w:rsidP="00C24CDB">
      <w:pPr>
        <w:pStyle w:val="Pagrindinistekstas2"/>
        <w:ind w:firstLine="675"/>
        <w:jc w:val="center"/>
        <w:rPr>
          <w:rFonts w:ascii="Arial" w:hAnsi="Arial" w:cs="Arial"/>
          <w:b/>
          <w:lang w:val="lt-LT"/>
        </w:rPr>
      </w:pPr>
    </w:p>
    <w:p w14:paraId="541F46CB" w14:textId="77777777" w:rsidR="00C24CDB" w:rsidRDefault="00C24CDB" w:rsidP="00C24CDB">
      <w:pPr>
        <w:pStyle w:val="Pagrindinistekstas2"/>
        <w:ind w:firstLine="675"/>
        <w:jc w:val="center"/>
        <w:rPr>
          <w:rFonts w:ascii="Arial" w:hAnsi="Arial" w:cs="Arial"/>
          <w:b/>
          <w:lang w:val="lt-LT"/>
        </w:rPr>
      </w:pPr>
    </w:p>
    <w:p w14:paraId="4EEBBD40" w14:textId="61DFAED5" w:rsidR="00C24CDB" w:rsidRDefault="00880903" w:rsidP="00C24CDB">
      <w:pPr>
        <w:pStyle w:val="Pagrindinistekstas2"/>
        <w:ind w:firstLine="675"/>
        <w:jc w:val="center"/>
        <w:rPr>
          <w:rFonts w:ascii="Arial" w:hAnsi="Arial" w:cs="Arial"/>
          <w:b/>
          <w:lang w:val="lt-LT"/>
        </w:rPr>
      </w:pPr>
      <w:r>
        <w:rPr>
          <w:rFonts w:ascii="Arial" w:hAnsi="Arial" w:cs="Arial"/>
          <w:b/>
          <w:noProof/>
          <w:lang w:val="lt-LT"/>
        </w:rPr>
        <w:lastRenderedPageBreak/>
        <w:drawing>
          <wp:inline distT="0" distB="0" distL="0" distR="0" wp14:anchorId="475D0178" wp14:editId="066964DC">
            <wp:extent cx="4905375" cy="4905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4905375"/>
                    </a:xfrm>
                    <a:prstGeom prst="rect">
                      <a:avLst/>
                    </a:prstGeom>
                    <a:noFill/>
                    <a:ln>
                      <a:noFill/>
                    </a:ln>
                  </pic:spPr>
                </pic:pic>
              </a:graphicData>
            </a:graphic>
          </wp:inline>
        </w:drawing>
      </w:r>
    </w:p>
    <w:p w14:paraId="773DE3C8" w14:textId="187E9752" w:rsidR="00C24CDB" w:rsidRPr="00C879EF" w:rsidRDefault="00C24CDB" w:rsidP="00C24CDB">
      <w:pPr>
        <w:pStyle w:val="Pagrindinistekstas2"/>
        <w:ind w:firstLine="675"/>
        <w:jc w:val="center"/>
        <w:rPr>
          <w:rFonts w:ascii="Arial" w:hAnsi="Arial" w:cs="Arial"/>
          <w:lang w:val="lt-LT"/>
        </w:rPr>
      </w:pPr>
      <w:r w:rsidRPr="00C879EF">
        <w:rPr>
          <w:rFonts w:ascii="Arial" w:hAnsi="Arial" w:cs="Arial"/>
          <w:b/>
          <w:lang w:val="lt-LT"/>
        </w:rPr>
        <w:t>2 pav.</w:t>
      </w:r>
      <w:r>
        <w:rPr>
          <w:rFonts w:ascii="Arial" w:hAnsi="Arial" w:cs="Arial"/>
          <w:lang w:val="lt-LT"/>
        </w:rPr>
        <w:t xml:space="preserve"> </w:t>
      </w:r>
      <w:r w:rsidRPr="00C879EF">
        <w:rPr>
          <w:rFonts w:ascii="Arial" w:hAnsi="Arial" w:cs="Arial"/>
          <w:lang w:val="lt-LT"/>
        </w:rPr>
        <w:t>Saugomų teritorijų žemėlapis</w:t>
      </w:r>
    </w:p>
    <w:p w14:paraId="1C587A33" w14:textId="77777777" w:rsidR="00C24CDB" w:rsidRDefault="00C24CDB" w:rsidP="00C24CDB">
      <w:pPr>
        <w:pStyle w:val="ListParagraph"/>
        <w:tabs>
          <w:tab w:val="left" w:pos="567"/>
        </w:tabs>
        <w:suppressAutoHyphens/>
        <w:adjustRightInd w:val="0"/>
        <w:ind w:left="284"/>
        <w:jc w:val="both"/>
        <w:textAlignment w:val="baseline"/>
        <w:rPr>
          <w:rFonts w:ascii="Arial" w:hAnsi="Arial" w:cs="Arial"/>
          <w:sz w:val="22"/>
          <w:szCs w:val="22"/>
        </w:rPr>
      </w:pPr>
    </w:p>
    <w:p w14:paraId="0954CAD3" w14:textId="0676BD31" w:rsidR="00C24CDB" w:rsidRPr="004B11BD" w:rsidRDefault="00C24CDB" w:rsidP="00C24CDB">
      <w:pPr>
        <w:pStyle w:val="Stilius1"/>
        <w:spacing w:before="0" w:line="240" w:lineRule="auto"/>
        <w:ind w:left="284"/>
        <w:rPr>
          <w:sz w:val="22"/>
          <w:szCs w:val="22"/>
          <w:lang w:eastAsia="lt-LT"/>
        </w:rPr>
      </w:pPr>
      <w:r w:rsidRPr="004B11BD">
        <w:rPr>
          <w:sz w:val="22"/>
          <w:szCs w:val="22"/>
          <w:lang w:eastAsia="lt-LT"/>
        </w:rPr>
        <w:t>Maždaug už 1,1 km į šiaurę nuo teritorijos ribos, ant Neries kranto yra Vilniaus m. Vingio geriamo vandens vandenvietė, tiekianti, geriamą vandenį į Vilniaus miesto centralizuotą vandentiekį. Už ~380 m į rytus yra nedidelė skalbyklos „</w:t>
      </w:r>
      <w:proofErr w:type="spellStart"/>
      <w:r w:rsidRPr="004B11BD">
        <w:rPr>
          <w:sz w:val="22"/>
          <w:szCs w:val="22"/>
          <w:lang w:eastAsia="lt-LT"/>
        </w:rPr>
        <w:t>Vilputa</w:t>
      </w:r>
      <w:proofErr w:type="spellEnd"/>
      <w:r w:rsidRPr="004B11BD">
        <w:rPr>
          <w:sz w:val="22"/>
          <w:szCs w:val="22"/>
          <w:lang w:eastAsia="lt-LT"/>
        </w:rPr>
        <w:t xml:space="preserve">“ vandenvietė. Daugiau požeminio vandens </w:t>
      </w:r>
      <w:proofErr w:type="spellStart"/>
      <w:r w:rsidRPr="004B11BD">
        <w:rPr>
          <w:sz w:val="22"/>
          <w:szCs w:val="22"/>
          <w:lang w:eastAsia="lt-LT"/>
        </w:rPr>
        <w:t>kaptažo</w:t>
      </w:r>
      <w:proofErr w:type="spellEnd"/>
      <w:r w:rsidRPr="004B11BD">
        <w:rPr>
          <w:sz w:val="22"/>
          <w:szCs w:val="22"/>
          <w:lang w:eastAsia="lt-LT"/>
        </w:rPr>
        <w:t xml:space="preserve"> vietų </w:t>
      </w:r>
      <w:r w:rsidRPr="004B11BD">
        <w:rPr>
          <w:sz w:val="22"/>
          <w:szCs w:val="22"/>
          <w:lang w:eastAsia="lt-LT"/>
        </w:rPr>
        <w:lastRenderedPageBreak/>
        <w:t>artimiausiose apylinkėse nėra. Svarbiausia (formuojanti didžiausią įtakos zoną) iš esamų yra Vingio vandenvietė.</w:t>
      </w:r>
      <w:r>
        <w:rPr>
          <w:sz w:val="22"/>
          <w:szCs w:val="22"/>
          <w:lang w:eastAsia="lt-LT"/>
        </w:rPr>
        <w:t xml:space="preserve"> Vandens apsaugos zonų </w:t>
      </w:r>
      <w:r w:rsidRPr="004B11BD">
        <w:rPr>
          <w:sz w:val="22"/>
          <w:szCs w:val="22"/>
          <w:lang w:eastAsia="lt-LT"/>
        </w:rPr>
        <w:t xml:space="preserve">apžvalginė schema pateikiama </w:t>
      </w:r>
      <w:r w:rsidRPr="005F10A0">
        <w:rPr>
          <w:sz w:val="22"/>
          <w:szCs w:val="22"/>
          <w:lang w:eastAsia="lt-LT"/>
        </w:rPr>
        <w:t>priede Nr.</w:t>
      </w:r>
      <w:r w:rsidR="009268C8" w:rsidRPr="005F10A0">
        <w:rPr>
          <w:sz w:val="22"/>
          <w:szCs w:val="22"/>
          <w:lang w:eastAsia="lt-LT"/>
        </w:rPr>
        <w:t xml:space="preserve"> </w:t>
      </w:r>
      <w:r w:rsidRPr="005F10A0">
        <w:rPr>
          <w:sz w:val="22"/>
          <w:szCs w:val="22"/>
          <w:lang w:eastAsia="lt-LT"/>
        </w:rPr>
        <w:t>1.2.</w:t>
      </w:r>
    </w:p>
    <w:p w14:paraId="14667AD2" w14:textId="77777777" w:rsidR="000754C1" w:rsidRPr="00091064" w:rsidRDefault="000754C1" w:rsidP="00C76887">
      <w:pPr>
        <w:pStyle w:val="Pagrindinistekstas2"/>
        <w:ind w:firstLine="0"/>
        <w:jc w:val="center"/>
        <w:rPr>
          <w:rFonts w:ascii="Arial" w:hAnsi="Arial" w:cs="Arial"/>
          <w:sz w:val="22"/>
          <w:szCs w:val="22"/>
          <w:lang w:val="lt-LT"/>
        </w:rPr>
      </w:pPr>
    </w:p>
    <w:p w14:paraId="3A828542" w14:textId="77777777" w:rsidR="005F0994" w:rsidRPr="00C879EF" w:rsidRDefault="005F0994" w:rsidP="00811FA8">
      <w:pPr>
        <w:pStyle w:val="ListParagraph"/>
        <w:numPr>
          <w:ilvl w:val="0"/>
          <w:numId w:val="6"/>
        </w:numPr>
        <w:tabs>
          <w:tab w:val="left" w:pos="567"/>
          <w:tab w:val="left" w:pos="993"/>
        </w:tabs>
        <w:suppressAutoHyphens/>
        <w:autoSpaceDE w:val="0"/>
        <w:autoSpaceDN w:val="0"/>
        <w:adjustRightInd w:val="0"/>
        <w:ind w:left="284" w:firstLine="425"/>
        <w:jc w:val="both"/>
        <w:textAlignment w:val="baseline"/>
        <w:rPr>
          <w:rFonts w:ascii="Arial" w:hAnsi="Arial" w:cs="Arial"/>
          <w:b/>
          <w:sz w:val="22"/>
          <w:szCs w:val="22"/>
          <w:lang w:eastAsia="ar-SA"/>
        </w:rPr>
      </w:pPr>
      <w:r w:rsidRPr="00C879EF">
        <w:rPr>
          <w:rFonts w:ascii="Arial" w:hAnsi="Arial" w:cs="Arial"/>
          <w:b/>
          <w:sz w:val="22"/>
          <w:szCs w:val="22"/>
          <w:lang w:eastAsia="ar-SA"/>
        </w:rPr>
        <w:t xml:space="preserve">Naujam įrenginiui – statybos pradžia ir planuojama veiklos pradžia. Esamam įrenginiui – veiklos pradžia. </w:t>
      </w:r>
    </w:p>
    <w:p w14:paraId="3C3F0CF1" w14:textId="77777777" w:rsidR="00B078B0" w:rsidRPr="00C879EF" w:rsidRDefault="00B078B0" w:rsidP="00B078B0">
      <w:pPr>
        <w:pStyle w:val="ListParagraph"/>
        <w:tabs>
          <w:tab w:val="left" w:pos="567"/>
        </w:tabs>
        <w:suppressAutoHyphens/>
        <w:autoSpaceDE w:val="0"/>
        <w:autoSpaceDN w:val="0"/>
        <w:adjustRightInd w:val="0"/>
        <w:ind w:left="284"/>
        <w:jc w:val="both"/>
        <w:textAlignment w:val="baseline"/>
        <w:rPr>
          <w:rFonts w:ascii="Arial" w:hAnsi="Arial" w:cs="Arial"/>
          <w:sz w:val="22"/>
          <w:szCs w:val="22"/>
          <w:lang w:eastAsia="ar-SA"/>
        </w:rPr>
      </w:pPr>
    </w:p>
    <w:p w14:paraId="295CE4D9" w14:textId="77777777" w:rsidR="002D3A77" w:rsidRPr="00C879EF" w:rsidRDefault="002D3A77" w:rsidP="002D3A77">
      <w:pPr>
        <w:pStyle w:val="ListParagraph"/>
        <w:tabs>
          <w:tab w:val="left" w:pos="567"/>
        </w:tabs>
        <w:suppressAutoHyphens/>
        <w:autoSpaceDE w:val="0"/>
        <w:autoSpaceDN w:val="0"/>
        <w:adjustRightInd w:val="0"/>
        <w:ind w:left="284"/>
        <w:jc w:val="both"/>
        <w:textAlignment w:val="baseline"/>
        <w:rPr>
          <w:rFonts w:ascii="Arial" w:hAnsi="Arial" w:cs="Arial"/>
          <w:sz w:val="22"/>
          <w:szCs w:val="22"/>
          <w:lang w:eastAsia="ar-SA"/>
        </w:rPr>
      </w:pPr>
      <w:r w:rsidRPr="00C879EF">
        <w:rPr>
          <w:rFonts w:ascii="Arial" w:hAnsi="Arial" w:cs="Arial"/>
          <w:sz w:val="22"/>
          <w:szCs w:val="22"/>
          <w:lang w:eastAsia="ar-SA"/>
        </w:rPr>
        <w:t>Elektrinė pradėta eksploatuoti 1951 m.</w:t>
      </w:r>
    </w:p>
    <w:p w14:paraId="0F5624B5" w14:textId="77777777" w:rsidR="009025D5" w:rsidRPr="00C879EF" w:rsidRDefault="009025D5" w:rsidP="00B078B0">
      <w:pPr>
        <w:pStyle w:val="ListParagraph"/>
        <w:tabs>
          <w:tab w:val="left" w:pos="567"/>
        </w:tabs>
        <w:suppressAutoHyphens/>
        <w:autoSpaceDE w:val="0"/>
        <w:autoSpaceDN w:val="0"/>
        <w:adjustRightInd w:val="0"/>
        <w:ind w:left="284"/>
        <w:jc w:val="both"/>
        <w:textAlignment w:val="baseline"/>
        <w:rPr>
          <w:rFonts w:ascii="Arial" w:hAnsi="Arial" w:cs="Arial"/>
          <w:sz w:val="22"/>
          <w:szCs w:val="22"/>
          <w:lang w:eastAsia="ar-SA"/>
        </w:rPr>
      </w:pPr>
    </w:p>
    <w:p w14:paraId="76CAF89C" w14:textId="77777777" w:rsidR="005F0994" w:rsidRPr="00C879EF" w:rsidRDefault="005F0994" w:rsidP="00811FA8">
      <w:pPr>
        <w:pStyle w:val="ListParagraph"/>
        <w:numPr>
          <w:ilvl w:val="0"/>
          <w:numId w:val="6"/>
        </w:numPr>
        <w:tabs>
          <w:tab w:val="left" w:pos="567"/>
          <w:tab w:val="left" w:pos="993"/>
        </w:tabs>
        <w:suppressAutoHyphens/>
        <w:autoSpaceDE w:val="0"/>
        <w:autoSpaceDN w:val="0"/>
        <w:adjustRightInd w:val="0"/>
        <w:ind w:left="284" w:firstLine="425"/>
        <w:jc w:val="both"/>
        <w:textAlignment w:val="baseline"/>
        <w:rPr>
          <w:rFonts w:ascii="Arial" w:hAnsi="Arial" w:cs="Arial"/>
          <w:b/>
          <w:sz w:val="22"/>
          <w:szCs w:val="22"/>
          <w:lang w:eastAsia="ar-SA"/>
        </w:rPr>
      </w:pPr>
      <w:r w:rsidRPr="00C879EF">
        <w:rPr>
          <w:rFonts w:ascii="Arial" w:hAnsi="Arial" w:cs="Arial"/>
          <w:b/>
          <w:sz w:val="22"/>
          <w:szCs w:val="22"/>
          <w:lang w:eastAsia="ar-SA"/>
        </w:rPr>
        <w:t>Informacija apie asmenis, atsaki</w:t>
      </w:r>
      <w:r w:rsidR="00B078B0" w:rsidRPr="00C879EF">
        <w:rPr>
          <w:rFonts w:ascii="Arial" w:hAnsi="Arial" w:cs="Arial"/>
          <w:b/>
          <w:sz w:val="22"/>
          <w:szCs w:val="22"/>
          <w:lang w:eastAsia="ar-SA"/>
        </w:rPr>
        <w:t>ngus už įmonės aplinkos apsaugą.</w:t>
      </w:r>
    </w:p>
    <w:p w14:paraId="63B0761A" w14:textId="77777777" w:rsidR="00F272EB" w:rsidRDefault="00F272EB" w:rsidP="00C879EF">
      <w:pPr>
        <w:pStyle w:val="ListParagraph"/>
        <w:suppressAutoHyphens/>
        <w:autoSpaceDE w:val="0"/>
        <w:autoSpaceDN w:val="0"/>
        <w:adjustRightInd w:val="0"/>
        <w:ind w:left="0" w:firstLine="709"/>
        <w:jc w:val="both"/>
        <w:textAlignment w:val="baseline"/>
        <w:rPr>
          <w:rFonts w:ascii="Arial" w:hAnsi="Arial" w:cs="Arial"/>
          <w:sz w:val="22"/>
          <w:szCs w:val="22"/>
        </w:rPr>
      </w:pPr>
    </w:p>
    <w:p w14:paraId="03AF9FFC" w14:textId="0C4B98C0" w:rsidR="00F272EB" w:rsidRDefault="00F272EB" w:rsidP="00C879EF">
      <w:pPr>
        <w:pStyle w:val="ListParagraph"/>
        <w:suppressAutoHyphens/>
        <w:autoSpaceDE w:val="0"/>
        <w:autoSpaceDN w:val="0"/>
        <w:adjustRightInd w:val="0"/>
        <w:ind w:left="284"/>
        <w:jc w:val="both"/>
        <w:textAlignment w:val="baseline"/>
        <w:rPr>
          <w:rFonts w:ascii="Arial" w:hAnsi="Arial" w:cs="Arial"/>
          <w:sz w:val="22"/>
          <w:szCs w:val="22"/>
        </w:rPr>
      </w:pPr>
      <w:r w:rsidRPr="002F3499">
        <w:rPr>
          <w:rFonts w:ascii="Arial" w:hAnsi="Arial" w:cs="Arial"/>
          <w:sz w:val="22"/>
          <w:szCs w:val="22"/>
        </w:rPr>
        <w:t>AB Vilniaus šilumos tinklai veikla aplinkosauginiu požiūriu valdoma vadovaujantis 201</w:t>
      </w:r>
      <w:r w:rsidR="006C3615" w:rsidRPr="002F3499">
        <w:rPr>
          <w:rFonts w:ascii="Arial" w:hAnsi="Arial" w:cs="Arial"/>
          <w:sz w:val="22"/>
          <w:szCs w:val="22"/>
        </w:rPr>
        <w:t>8</w:t>
      </w:r>
      <w:r w:rsidRPr="002F3499">
        <w:rPr>
          <w:rFonts w:ascii="Arial" w:hAnsi="Arial" w:cs="Arial"/>
          <w:sz w:val="22"/>
          <w:szCs w:val="22"/>
        </w:rPr>
        <w:t xml:space="preserve"> m. </w:t>
      </w:r>
      <w:r w:rsidR="006C3615" w:rsidRPr="002F3499">
        <w:rPr>
          <w:rFonts w:ascii="Arial" w:hAnsi="Arial" w:cs="Arial"/>
          <w:sz w:val="22"/>
          <w:szCs w:val="22"/>
        </w:rPr>
        <w:t>rugpjūčio 24</w:t>
      </w:r>
      <w:r w:rsidRPr="002F3499">
        <w:rPr>
          <w:rFonts w:ascii="Arial" w:hAnsi="Arial" w:cs="Arial"/>
          <w:sz w:val="22"/>
          <w:szCs w:val="22"/>
        </w:rPr>
        <w:t xml:space="preserve"> d. </w:t>
      </w:r>
      <w:r w:rsidR="006C3615" w:rsidRPr="002F3499">
        <w:rPr>
          <w:rFonts w:ascii="Arial" w:hAnsi="Arial" w:cs="Arial"/>
          <w:sz w:val="22"/>
          <w:szCs w:val="22"/>
        </w:rPr>
        <w:t>generalinio</w:t>
      </w:r>
      <w:r w:rsidRPr="002F3499">
        <w:rPr>
          <w:rFonts w:ascii="Arial" w:hAnsi="Arial" w:cs="Arial"/>
          <w:sz w:val="22"/>
          <w:szCs w:val="22"/>
        </w:rPr>
        <w:t xml:space="preserve"> direktoriaus įsakymu Nr.9 „Dėl atsakingų darbuotojų už aplinkosauginių reikalavimų vykdymą paskyrimo“</w:t>
      </w:r>
      <w:r w:rsidR="00F64A9D" w:rsidRPr="002F3499">
        <w:rPr>
          <w:rFonts w:ascii="Arial" w:hAnsi="Arial" w:cs="Arial"/>
          <w:sz w:val="22"/>
          <w:szCs w:val="22"/>
        </w:rPr>
        <w:t xml:space="preserve"> (įvykus struktūros pokyčiams įsakymas yra atnaujinamas)</w:t>
      </w:r>
      <w:r w:rsidRPr="002F3499">
        <w:rPr>
          <w:rFonts w:ascii="Arial" w:hAnsi="Arial" w:cs="Arial"/>
          <w:sz w:val="22"/>
          <w:szCs w:val="22"/>
        </w:rPr>
        <w:t>,</w:t>
      </w:r>
      <w:r w:rsidRPr="00F272EB">
        <w:rPr>
          <w:rFonts w:ascii="Arial" w:hAnsi="Arial" w:cs="Arial"/>
          <w:sz w:val="22"/>
          <w:szCs w:val="22"/>
        </w:rPr>
        <w:t xml:space="preserve"> paskirstant funkcijas tarp atitinkamų </w:t>
      </w:r>
      <w:r w:rsidR="004E5BB4">
        <w:rPr>
          <w:rFonts w:ascii="Arial" w:hAnsi="Arial" w:cs="Arial"/>
          <w:sz w:val="22"/>
          <w:szCs w:val="22"/>
        </w:rPr>
        <w:t>struktūrinių padalinių</w:t>
      </w:r>
      <w:r w:rsidRPr="00F272EB">
        <w:rPr>
          <w:rFonts w:ascii="Arial" w:hAnsi="Arial" w:cs="Arial"/>
          <w:sz w:val="22"/>
          <w:szCs w:val="22"/>
        </w:rPr>
        <w:t xml:space="preserve"> (įsakymo kopija pateikta </w:t>
      </w:r>
      <w:r w:rsidRPr="005F10A0">
        <w:rPr>
          <w:rFonts w:ascii="Arial" w:hAnsi="Arial" w:cs="Arial"/>
          <w:sz w:val="22"/>
          <w:szCs w:val="22"/>
        </w:rPr>
        <w:t>paraiškos priede Nr. 1.3</w:t>
      </w:r>
      <w:r w:rsidR="009D2643" w:rsidRPr="005F10A0">
        <w:rPr>
          <w:rFonts w:ascii="Arial" w:hAnsi="Arial" w:cs="Arial"/>
          <w:sz w:val="22"/>
          <w:szCs w:val="22"/>
        </w:rPr>
        <w:t>.</w:t>
      </w:r>
      <w:r w:rsidRPr="005F10A0">
        <w:rPr>
          <w:rFonts w:ascii="Arial" w:hAnsi="Arial" w:cs="Arial"/>
          <w:sz w:val="22"/>
          <w:szCs w:val="22"/>
        </w:rPr>
        <w:t>).</w:t>
      </w:r>
      <w:r w:rsidRPr="00F272EB">
        <w:rPr>
          <w:rFonts w:ascii="Arial" w:hAnsi="Arial" w:cs="Arial"/>
          <w:sz w:val="22"/>
          <w:szCs w:val="22"/>
        </w:rPr>
        <w:t xml:space="preserve"> </w:t>
      </w:r>
      <w:r w:rsidR="00E66736">
        <w:rPr>
          <w:rFonts w:ascii="Arial" w:hAnsi="Arial" w:cs="Arial"/>
          <w:sz w:val="22"/>
          <w:szCs w:val="22"/>
        </w:rPr>
        <w:t>Departamentų</w:t>
      </w:r>
      <w:r w:rsidRPr="00F272EB">
        <w:rPr>
          <w:rFonts w:ascii="Arial" w:hAnsi="Arial" w:cs="Arial"/>
          <w:sz w:val="22"/>
          <w:szCs w:val="22"/>
        </w:rPr>
        <w:t xml:space="preserve"> direktoriai organizuoja galiojančių </w:t>
      </w:r>
      <w:r w:rsidR="00D066BC">
        <w:rPr>
          <w:rFonts w:ascii="Arial" w:hAnsi="Arial" w:cs="Arial"/>
          <w:sz w:val="22"/>
          <w:szCs w:val="22"/>
        </w:rPr>
        <w:t>aplinko</w:t>
      </w:r>
      <w:r w:rsidRPr="00F272EB">
        <w:rPr>
          <w:rFonts w:ascii="Arial" w:hAnsi="Arial" w:cs="Arial"/>
          <w:sz w:val="22"/>
          <w:szCs w:val="22"/>
        </w:rPr>
        <w:t>saugos normų bei reikalavimų vykdymą pavaldžiuose departamentuose. Už oro taršos, požeminio vandens, nuotekų kokybės monitoringo bei atliekų tvarkymo nuolatinę kontrolę, duomenų kaupimą, sisteminimą bei pateikimą suinteresuotoms tarnyboms ir kontroliuojančioms institucijoms, ataskaitų / deklaracijų rengimą, bendrovės tvarkų / procedūrų reikalavimų vykdymo kontrolę yra atsakinga</w:t>
      </w:r>
      <w:r w:rsidR="00901F0F">
        <w:rPr>
          <w:rFonts w:ascii="Arial" w:hAnsi="Arial" w:cs="Arial"/>
          <w:sz w:val="22"/>
          <w:szCs w:val="22"/>
        </w:rPr>
        <w:t>s</w:t>
      </w:r>
      <w:r w:rsidRPr="00F272EB">
        <w:rPr>
          <w:rFonts w:ascii="Arial" w:hAnsi="Arial" w:cs="Arial"/>
          <w:sz w:val="22"/>
          <w:szCs w:val="22"/>
        </w:rPr>
        <w:t xml:space="preserve"> </w:t>
      </w:r>
      <w:r w:rsidR="00E66736">
        <w:rPr>
          <w:rFonts w:ascii="Arial" w:hAnsi="Arial" w:cs="Arial"/>
          <w:sz w:val="22"/>
          <w:szCs w:val="22"/>
        </w:rPr>
        <w:t>Darbuotojų saugos ir a</w:t>
      </w:r>
      <w:r w:rsidRPr="00F272EB">
        <w:rPr>
          <w:rFonts w:ascii="Arial" w:hAnsi="Arial" w:cs="Arial"/>
          <w:sz w:val="22"/>
          <w:szCs w:val="22"/>
        </w:rPr>
        <w:t xml:space="preserve">plinkosaugos </w:t>
      </w:r>
      <w:r w:rsidR="00901F0F">
        <w:rPr>
          <w:rFonts w:ascii="Arial" w:hAnsi="Arial" w:cs="Arial"/>
          <w:sz w:val="22"/>
          <w:szCs w:val="22"/>
        </w:rPr>
        <w:t>skyrius</w:t>
      </w:r>
      <w:r w:rsidRPr="00F272EB">
        <w:rPr>
          <w:rFonts w:ascii="Arial" w:hAnsi="Arial" w:cs="Arial"/>
          <w:sz w:val="22"/>
          <w:szCs w:val="22"/>
        </w:rPr>
        <w:t xml:space="preserve">. </w:t>
      </w:r>
    </w:p>
    <w:p w14:paraId="0399468A" w14:textId="77777777" w:rsidR="009025D5" w:rsidRPr="00C879EF" w:rsidRDefault="009025D5" w:rsidP="00C879EF">
      <w:pPr>
        <w:pStyle w:val="ListParagraph"/>
        <w:suppressAutoHyphens/>
        <w:autoSpaceDE w:val="0"/>
        <w:autoSpaceDN w:val="0"/>
        <w:adjustRightInd w:val="0"/>
        <w:ind w:left="0" w:firstLine="709"/>
        <w:jc w:val="both"/>
        <w:textAlignment w:val="baseline"/>
        <w:rPr>
          <w:rFonts w:ascii="Arial" w:hAnsi="Arial" w:cs="Arial"/>
          <w:b/>
          <w:sz w:val="22"/>
          <w:szCs w:val="22"/>
        </w:rPr>
      </w:pPr>
    </w:p>
    <w:p w14:paraId="2A33D441" w14:textId="77777777" w:rsidR="005F0994" w:rsidRPr="00C879EF" w:rsidRDefault="005F0994" w:rsidP="00811FA8">
      <w:pPr>
        <w:pStyle w:val="ListParagraph"/>
        <w:numPr>
          <w:ilvl w:val="0"/>
          <w:numId w:val="6"/>
        </w:numPr>
        <w:tabs>
          <w:tab w:val="left" w:pos="709"/>
          <w:tab w:val="left" w:pos="851"/>
        </w:tabs>
        <w:suppressAutoHyphens/>
        <w:autoSpaceDE w:val="0"/>
        <w:autoSpaceDN w:val="0"/>
        <w:adjustRightInd w:val="0"/>
        <w:ind w:left="284" w:firstLine="283"/>
        <w:jc w:val="both"/>
        <w:textAlignment w:val="baseline"/>
        <w:rPr>
          <w:rFonts w:ascii="Arial" w:hAnsi="Arial" w:cs="Arial"/>
          <w:b/>
          <w:sz w:val="22"/>
          <w:szCs w:val="22"/>
          <w:lang w:eastAsia="ar-SA"/>
        </w:rPr>
      </w:pPr>
      <w:r w:rsidRPr="00C879EF">
        <w:rPr>
          <w:rFonts w:ascii="Arial" w:hAnsi="Arial" w:cs="Arial"/>
          <w:b/>
          <w:sz w:val="22"/>
          <w:szCs w:val="22"/>
          <w:lang w:eastAsia="ar-SA"/>
        </w:rPr>
        <w:t xml:space="preserve">Informacija apie įdiegtas aplinkos apsaugos vadybos sistemas. </w:t>
      </w:r>
    </w:p>
    <w:p w14:paraId="21629D54" w14:textId="77777777" w:rsidR="00B078B0" w:rsidRPr="00C879EF" w:rsidRDefault="00B078B0" w:rsidP="00B078B0">
      <w:pPr>
        <w:pStyle w:val="ListParagraph"/>
        <w:tabs>
          <w:tab w:val="left" w:pos="709"/>
        </w:tabs>
        <w:suppressAutoHyphens/>
        <w:autoSpaceDE w:val="0"/>
        <w:autoSpaceDN w:val="0"/>
        <w:adjustRightInd w:val="0"/>
        <w:ind w:left="284"/>
        <w:jc w:val="both"/>
        <w:textAlignment w:val="baseline"/>
        <w:rPr>
          <w:rFonts w:ascii="Arial" w:hAnsi="Arial" w:cs="Arial"/>
          <w:sz w:val="22"/>
          <w:szCs w:val="22"/>
          <w:lang w:eastAsia="ar-SA"/>
        </w:rPr>
      </w:pPr>
    </w:p>
    <w:p w14:paraId="6F5A99AD" w14:textId="7F52D3E1" w:rsidR="006F0CA8" w:rsidRPr="00C879EF" w:rsidRDefault="006F0CA8" w:rsidP="006F0CA8">
      <w:pPr>
        <w:tabs>
          <w:tab w:val="left" w:pos="709"/>
        </w:tabs>
        <w:suppressAutoHyphens/>
        <w:autoSpaceDE w:val="0"/>
        <w:autoSpaceDN w:val="0"/>
        <w:adjustRightInd w:val="0"/>
        <w:ind w:left="284"/>
        <w:jc w:val="both"/>
        <w:textAlignment w:val="baseline"/>
        <w:rPr>
          <w:rFonts w:ascii="Arial" w:hAnsi="Arial" w:cs="Arial"/>
          <w:sz w:val="22"/>
          <w:szCs w:val="22"/>
          <w:lang w:eastAsia="ar-SA"/>
        </w:rPr>
      </w:pPr>
      <w:r w:rsidRPr="00F272EB">
        <w:rPr>
          <w:rFonts w:ascii="Arial" w:hAnsi="Arial" w:cs="Arial"/>
          <w:sz w:val="22"/>
          <w:szCs w:val="22"/>
          <w:lang w:eastAsia="ar-SA"/>
        </w:rPr>
        <w:t>AB Vilniaus šilumos tinklai aplinkos apsaugos vadybos sistema nėra įdiegta, tačiau vykdant veiklą yra laikomasi tarptautinių aplinkos apsaugos  standartų reikalavimų.</w:t>
      </w:r>
    </w:p>
    <w:p w14:paraId="5D719638" w14:textId="77777777" w:rsidR="007747A3" w:rsidRPr="00C879EF" w:rsidRDefault="007747A3" w:rsidP="00B078B0">
      <w:pPr>
        <w:suppressAutoHyphens/>
        <w:autoSpaceDE w:val="0"/>
        <w:autoSpaceDN w:val="0"/>
        <w:adjustRightInd w:val="0"/>
        <w:ind w:left="567" w:hanging="360"/>
        <w:jc w:val="both"/>
        <w:textAlignment w:val="baseline"/>
        <w:rPr>
          <w:rFonts w:ascii="Arial" w:hAnsi="Arial" w:cs="Arial"/>
          <w:sz w:val="22"/>
          <w:szCs w:val="22"/>
          <w:lang w:eastAsia="ar-SA"/>
        </w:rPr>
      </w:pPr>
    </w:p>
    <w:p w14:paraId="699CB9EF" w14:textId="77777777" w:rsidR="005F0994" w:rsidRPr="00C879EF" w:rsidRDefault="00B078B0" w:rsidP="00811FA8">
      <w:pPr>
        <w:suppressAutoHyphens/>
        <w:autoSpaceDE w:val="0"/>
        <w:autoSpaceDN w:val="0"/>
        <w:adjustRightInd w:val="0"/>
        <w:ind w:left="284" w:firstLine="283"/>
        <w:jc w:val="both"/>
        <w:textAlignment w:val="baseline"/>
        <w:rPr>
          <w:rFonts w:ascii="Arial" w:hAnsi="Arial" w:cs="Arial"/>
          <w:b/>
          <w:sz w:val="22"/>
          <w:szCs w:val="22"/>
          <w:lang w:eastAsia="ar-SA"/>
        </w:rPr>
      </w:pPr>
      <w:r w:rsidRPr="00C879EF">
        <w:rPr>
          <w:rFonts w:ascii="Arial" w:hAnsi="Arial" w:cs="Arial"/>
          <w:b/>
          <w:sz w:val="22"/>
          <w:szCs w:val="22"/>
          <w:lang w:eastAsia="ar-SA"/>
        </w:rPr>
        <w:t xml:space="preserve">6. </w:t>
      </w:r>
      <w:r w:rsidR="005F0994" w:rsidRPr="00C879EF">
        <w:rPr>
          <w:rFonts w:ascii="Arial" w:hAnsi="Arial" w:cs="Arial"/>
          <w:b/>
          <w:sz w:val="22"/>
          <w:szCs w:val="22"/>
          <w:lang w:eastAsia="ar-SA"/>
        </w:rPr>
        <w:t xml:space="preserve">Netechninio pobūdžio santrauka (informacija apie įrenginyje (įrenginiuose) vykdomą veiklą, trumpas visos paraiškoje pateiktos informacijos apibendrinimas). </w:t>
      </w:r>
    </w:p>
    <w:p w14:paraId="3C95ECA0" w14:textId="77777777" w:rsidR="00B078B0" w:rsidRPr="00C879EF" w:rsidRDefault="00B078B0" w:rsidP="00B078B0">
      <w:pPr>
        <w:ind w:left="284"/>
        <w:rPr>
          <w:rFonts w:ascii="Arial" w:hAnsi="Arial" w:cs="Arial"/>
          <w:sz w:val="22"/>
          <w:szCs w:val="22"/>
          <w:lang w:eastAsia="ar-SA"/>
        </w:rPr>
      </w:pPr>
    </w:p>
    <w:p w14:paraId="5EA3980E" w14:textId="77777777" w:rsidR="00D21BA2" w:rsidRPr="00C879EF" w:rsidRDefault="00D21BA2" w:rsidP="00D21BA2">
      <w:pPr>
        <w:tabs>
          <w:tab w:val="left" w:pos="-1440"/>
          <w:tab w:val="left" w:pos="-720"/>
        </w:tabs>
        <w:ind w:left="284"/>
        <w:jc w:val="both"/>
        <w:rPr>
          <w:rFonts w:ascii="Arial" w:hAnsi="Arial" w:cs="Arial"/>
          <w:spacing w:val="-3"/>
          <w:sz w:val="22"/>
          <w:szCs w:val="22"/>
        </w:rPr>
      </w:pPr>
      <w:r w:rsidRPr="00C879EF">
        <w:rPr>
          <w:rFonts w:ascii="Arial" w:hAnsi="Arial" w:cs="Arial"/>
          <w:spacing w:val="-3"/>
          <w:sz w:val="22"/>
          <w:szCs w:val="22"/>
        </w:rPr>
        <w:t>Elektrinėje, kaip kuras energijos gamybai yra naudojamos dujos (t. y. gamtinės dujos, vietoje gamtinių dujų gali būti naudojamos ir šios rezervinės dujų rūšys: suslėgtos dujos ar suskystintos gamtinės dujos / suskystintos naftos dujos), biokuras ir skystasis kuras (mazutas ar dyzelinas)</w:t>
      </w:r>
      <w:r w:rsidR="00C331A6" w:rsidRPr="00C879EF">
        <w:rPr>
          <w:rFonts w:ascii="Arial" w:hAnsi="Arial" w:cs="Arial"/>
          <w:spacing w:val="-3"/>
          <w:sz w:val="22"/>
          <w:szCs w:val="22"/>
        </w:rPr>
        <w:t>, naudojamas kaip rezervinė kuro rūšis</w:t>
      </w:r>
      <w:r w:rsidRPr="00C879EF">
        <w:rPr>
          <w:rFonts w:ascii="Arial" w:hAnsi="Arial" w:cs="Arial"/>
          <w:spacing w:val="-3"/>
          <w:sz w:val="22"/>
          <w:szCs w:val="22"/>
        </w:rPr>
        <w:t>. Elektrinėje skystasis kuras kūrenamas kartu su dujomis. Vienas skystasis kuras (mazutas ar dyzelinas) gali būti naudojamas nutrūkus arba esant nepakankamam dujų tiekimui, sugedus kitu kuru kūrenamiems energetiniams katilams, siekiant užtikrinti reikiamo energijos gamybo</w:t>
      </w:r>
      <w:r w:rsidR="00C331A6" w:rsidRPr="00C879EF">
        <w:rPr>
          <w:rFonts w:ascii="Arial" w:hAnsi="Arial" w:cs="Arial"/>
          <w:spacing w:val="-3"/>
          <w:sz w:val="22"/>
          <w:szCs w:val="22"/>
        </w:rPr>
        <w:t>s kiekio nepertraukiamą tiekimą,</w:t>
      </w:r>
      <w:r w:rsidRPr="00C879EF">
        <w:rPr>
          <w:rFonts w:ascii="Arial" w:hAnsi="Arial" w:cs="Arial"/>
          <w:spacing w:val="-3"/>
          <w:sz w:val="22"/>
          <w:szCs w:val="22"/>
        </w:rPr>
        <w:t xml:space="preserve"> arba kai tokios kuro rūšies panaudojimas yra ekonomiškai naudingesnis, nei kitų kuro rūšių panaudojimas.</w:t>
      </w:r>
    </w:p>
    <w:p w14:paraId="450D3A6F" w14:textId="77777777" w:rsidR="007747A3" w:rsidRPr="00C879EF" w:rsidRDefault="007747A3" w:rsidP="00B078B0">
      <w:pPr>
        <w:tabs>
          <w:tab w:val="left" w:pos="-1440"/>
          <w:tab w:val="left" w:pos="-720"/>
        </w:tabs>
        <w:ind w:left="284"/>
        <w:jc w:val="both"/>
        <w:rPr>
          <w:rFonts w:ascii="Arial" w:hAnsi="Arial" w:cs="Arial"/>
          <w:color w:val="000000"/>
          <w:spacing w:val="-3"/>
          <w:sz w:val="22"/>
          <w:szCs w:val="22"/>
        </w:rPr>
      </w:pPr>
      <w:r w:rsidRPr="00C879EF">
        <w:rPr>
          <w:rFonts w:ascii="Arial" w:hAnsi="Arial" w:cs="Arial"/>
          <w:color w:val="000000"/>
          <w:spacing w:val="-3"/>
          <w:sz w:val="22"/>
          <w:szCs w:val="22"/>
        </w:rPr>
        <w:t>Elektrinės darbo laikas priklauso nuo šilumos energijos poreikio šilumos perdavimo ir paskirstymo tinkle. Kadangi šilumos poreikis yra ištisus metus, tai elektrinės darbo laikas bei apkrovimas priklauso ir nuo kitų, į tinklą pajungtų šilumos energijos gamybos objektų darbo. Praktiškai elektrinė dirba ištisus metus, tik kinta joje dirbančių katilų skaičius, ir jų apkrovimas.</w:t>
      </w:r>
    </w:p>
    <w:p w14:paraId="27879D00" w14:textId="77777777" w:rsidR="00DF1713" w:rsidRPr="00C879EF" w:rsidRDefault="00DF1713" w:rsidP="00B078B0">
      <w:pPr>
        <w:tabs>
          <w:tab w:val="left" w:pos="-1440"/>
          <w:tab w:val="left" w:pos="-720"/>
        </w:tabs>
        <w:ind w:left="284"/>
        <w:jc w:val="both"/>
        <w:rPr>
          <w:rFonts w:ascii="Arial" w:hAnsi="Arial" w:cs="Arial"/>
          <w:color w:val="000000"/>
          <w:sz w:val="22"/>
          <w:szCs w:val="22"/>
        </w:rPr>
      </w:pPr>
      <w:r w:rsidRPr="00C879EF">
        <w:rPr>
          <w:rFonts w:ascii="Arial" w:hAnsi="Arial" w:cs="Arial"/>
          <w:color w:val="000000"/>
          <w:sz w:val="22"/>
          <w:szCs w:val="22"/>
        </w:rPr>
        <w:t>Šilumos energija termofikacinėje elektrinėje Nr. 2 (E-2) yra gaminama vandens šildymo ir garo katiluose. Elektrinėje E-2 yra dvi vandens šildymo katilinės (VŠK) ir viena garo katilinė (GK).</w:t>
      </w:r>
    </w:p>
    <w:p w14:paraId="189ED953" w14:textId="7A31E8C8" w:rsidR="00DF1713" w:rsidRPr="00C879EF" w:rsidRDefault="00DF1713" w:rsidP="00B078B0">
      <w:pPr>
        <w:ind w:left="284"/>
        <w:jc w:val="both"/>
        <w:rPr>
          <w:rFonts w:ascii="Arial" w:hAnsi="Arial" w:cs="Arial"/>
          <w:color w:val="000000"/>
          <w:sz w:val="22"/>
          <w:szCs w:val="22"/>
        </w:rPr>
      </w:pPr>
      <w:r w:rsidRPr="00C879EF">
        <w:rPr>
          <w:rFonts w:ascii="Arial" w:hAnsi="Arial" w:cs="Arial"/>
          <w:sz w:val="22"/>
          <w:szCs w:val="22"/>
        </w:rPr>
        <w:lastRenderedPageBreak/>
        <w:t xml:space="preserve">Dūmai </w:t>
      </w:r>
      <w:r w:rsidR="00A7676B" w:rsidRPr="00C879EF">
        <w:rPr>
          <w:rFonts w:ascii="Arial" w:hAnsi="Arial" w:cs="Arial"/>
          <w:color w:val="000000"/>
          <w:sz w:val="22"/>
          <w:szCs w:val="22"/>
        </w:rPr>
        <w:t xml:space="preserve">iš </w:t>
      </w:r>
      <w:r w:rsidR="00A7676B">
        <w:rPr>
          <w:rFonts w:ascii="Arial" w:hAnsi="Arial" w:cs="Arial"/>
          <w:color w:val="000000"/>
          <w:sz w:val="22"/>
          <w:szCs w:val="22"/>
        </w:rPr>
        <w:t xml:space="preserve">keturių </w:t>
      </w:r>
      <w:r w:rsidR="00A7676B" w:rsidRPr="00C879EF">
        <w:rPr>
          <w:rFonts w:ascii="Arial" w:hAnsi="Arial" w:cs="Arial"/>
          <w:color w:val="000000"/>
          <w:sz w:val="22"/>
          <w:szCs w:val="22"/>
        </w:rPr>
        <w:t xml:space="preserve">vandens šildymo katilų PTVM-100 (vandens šildymo katilinė Nr. 1) </w:t>
      </w:r>
      <w:r w:rsidR="00A7676B">
        <w:rPr>
          <w:rFonts w:ascii="Arial" w:hAnsi="Arial" w:cs="Arial"/>
          <w:color w:val="000000"/>
          <w:sz w:val="22"/>
          <w:szCs w:val="22"/>
        </w:rPr>
        <w:t xml:space="preserve">į atmosferą išmetami </w:t>
      </w:r>
      <w:r w:rsidR="00A7676B" w:rsidRPr="00C879EF">
        <w:rPr>
          <w:rFonts w:ascii="Arial" w:hAnsi="Arial" w:cs="Arial"/>
          <w:color w:val="000000"/>
          <w:sz w:val="22"/>
          <w:szCs w:val="22"/>
        </w:rPr>
        <w:t xml:space="preserve"> per 100 m aukščio kaminą</w:t>
      </w:r>
      <w:r w:rsidR="00A7676B" w:rsidRPr="00C879EF">
        <w:rPr>
          <w:rFonts w:ascii="Arial" w:hAnsi="Arial" w:cs="Arial"/>
          <w:sz w:val="22"/>
          <w:szCs w:val="22"/>
        </w:rPr>
        <w:t xml:space="preserve"> (taršos šaltinis Nr. 001)</w:t>
      </w:r>
      <w:r w:rsidR="00A7676B">
        <w:rPr>
          <w:rFonts w:ascii="Arial" w:hAnsi="Arial" w:cs="Arial"/>
          <w:sz w:val="22"/>
          <w:szCs w:val="22"/>
        </w:rPr>
        <w:t xml:space="preserve">, iš </w:t>
      </w:r>
      <w:r w:rsidRPr="00C879EF">
        <w:rPr>
          <w:rFonts w:ascii="Arial" w:hAnsi="Arial" w:cs="Arial"/>
          <w:sz w:val="22"/>
          <w:szCs w:val="22"/>
        </w:rPr>
        <w:t>garo katilų BKZ 75-39FB</w:t>
      </w:r>
      <w:r w:rsidR="00675271" w:rsidRPr="00C879EF">
        <w:rPr>
          <w:rFonts w:ascii="Arial" w:hAnsi="Arial" w:cs="Arial"/>
          <w:sz w:val="22"/>
          <w:szCs w:val="22"/>
        </w:rPr>
        <w:t xml:space="preserve"> </w:t>
      </w:r>
      <w:r w:rsidRPr="00C879EF">
        <w:rPr>
          <w:rFonts w:ascii="Arial" w:hAnsi="Arial" w:cs="Arial"/>
          <w:sz w:val="22"/>
          <w:szCs w:val="22"/>
        </w:rPr>
        <w:t xml:space="preserve">(garo katilinė) ir </w:t>
      </w:r>
      <w:r w:rsidR="00A7676B">
        <w:rPr>
          <w:rFonts w:ascii="Arial" w:hAnsi="Arial" w:cs="Arial"/>
          <w:sz w:val="22"/>
          <w:szCs w:val="22"/>
        </w:rPr>
        <w:t xml:space="preserve">trijų </w:t>
      </w:r>
      <w:r w:rsidRPr="00C879EF">
        <w:rPr>
          <w:rFonts w:ascii="Arial" w:hAnsi="Arial" w:cs="Arial"/>
          <w:sz w:val="22"/>
          <w:szCs w:val="22"/>
        </w:rPr>
        <w:t>vandens</w:t>
      </w:r>
      <w:r w:rsidR="00C45C5F" w:rsidRPr="00C879EF">
        <w:rPr>
          <w:rFonts w:ascii="Arial" w:hAnsi="Arial" w:cs="Arial"/>
          <w:sz w:val="22"/>
          <w:szCs w:val="22"/>
        </w:rPr>
        <w:t xml:space="preserve"> šildymo</w:t>
      </w:r>
      <w:r w:rsidRPr="00C879EF">
        <w:rPr>
          <w:rFonts w:ascii="Arial" w:hAnsi="Arial" w:cs="Arial"/>
          <w:sz w:val="22"/>
          <w:szCs w:val="22"/>
        </w:rPr>
        <w:t xml:space="preserve"> katilų KVGM-100 (vandens šildymo </w:t>
      </w:r>
      <w:r w:rsidR="00706FF4">
        <w:rPr>
          <w:rFonts w:ascii="Arial" w:hAnsi="Arial" w:cs="Arial"/>
          <w:sz w:val="22"/>
          <w:szCs w:val="22"/>
        </w:rPr>
        <w:t xml:space="preserve">katilinė </w:t>
      </w:r>
      <w:r w:rsidR="00E13AA0" w:rsidRPr="00C879EF">
        <w:rPr>
          <w:rFonts w:ascii="Arial" w:hAnsi="Arial" w:cs="Arial"/>
          <w:sz w:val="22"/>
          <w:szCs w:val="22"/>
        </w:rPr>
        <w:t xml:space="preserve">Nr. 2 </w:t>
      </w:r>
      <w:r w:rsidR="00C45C5F" w:rsidRPr="00C879EF">
        <w:rPr>
          <w:rFonts w:ascii="Arial" w:hAnsi="Arial" w:cs="Arial"/>
          <w:sz w:val="22"/>
          <w:szCs w:val="22"/>
        </w:rPr>
        <w:t xml:space="preserve">ir garo </w:t>
      </w:r>
      <w:r w:rsidRPr="00C879EF">
        <w:rPr>
          <w:rFonts w:ascii="Arial" w:hAnsi="Arial" w:cs="Arial"/>
          <w:sz w:val="22"/>
          <w:szCs w:val="22"/>
        </w:rPr>
        <w:t xml:space="preserve">katilinė) </w:t>
      </w:r>
      <w:r w:rsidR="00A7676B">
        <w:rPr>
          <w:rFonts w:ascii="Arial" w:hAnsi="Arial" w:cs="Arial"/>
          <w:sz w:val="22"/>
          <w:szCs w:val="22"/>
        </w:rPr>
        <w:t>-</w:t>
      </w:r>
      <w:r w:rsidRPr="00C879EF">
        <w:rPr>
          <w:rFonts w:ascii="Arial" w:hAnsi="Arial" w:cs="Arial"/>
          <w:sz w:val="22"/>
          <w:szCs w:val="22"/>
        </w:rPr>
        <w:t xml:space="preserve"> per 150 m aukščio kaminą</w:t>
      </w:r>
      <w:r w:rsidR="00C45C5F" w:rsidRPr="00C879EF">
        <w:rPr>
          <w:rFonts w:ascii="Arial" w:hAnsi="Arial" w:cs="Arial"/>
          <w:sz w:val="22"/>
          <w:szCs w:val="22"/>
        </w:rPr>
        <w:t xml:space="preserve"> (taršos šaltinis Nr. 002)</w:t>
      </w:r>
      <w:r w:rsidRPr="00C879EF">
        <w:rPr>
          <w:rFonts w:ascii="Arial" w:hAnsi="Arial" w:cs="Arial"/>
          <w:color w:val="000000"/>
          <w:sz w:val="22"/>
          <w:szCs w:val="22"/>
        </w:rPr>
        <w:t xml:space="preserve">. Dūmai iš </w:t>
      </w:r>
      <w:r w:rsidR="00675271" w:rsidRPr="00C879EF">
        <w:rPr>
          <w:rFonts w:ascii="Arial" w:hAnsi="Arial" w:cs="Arial"/>
          <w:color w:val="000000"/>
          <w:sz w:val="22"/>
          <w:szCs w:val="22"/>
        </w:rPr>
        <w:t xml:space="preserve">garo katilinėje esančio </w:t>
      </w:r>
      <w:r w:rsidRPr="00C879EF">
        <w:rPr>
          <w:rFonts w:ascii="Arial" w:hAnsi="Arial" w:cs="Arial"/>
          <w:color w:val="000000"/>
          <w:sz w:val="22"/>
          <w:szCs w:val="22"/>
        </w:rPr>
        <w:t xml:space="preserve">biokuro katilo </w:t>
      </w:r>
      <w:r w:rsidRPr="00C879EF">
        <w:rPr>
          <w:rFonts w:ascii="Arial" w:hAnsi="Arial" w:cs="Arial"/>
          <w:sz w:val="22"/>
          <w:szCs w:val="22"/>
        </w:rPr>
        <w:t xml:space="preserve">BKZ 75-39FB </w:t>
      </w:r>
      <w:r w:rsidRPr="00C879EF">
        <w:rPr>
          <w:rFonts w:ascii="Arial" w:hAnsi="Arial" w:cs="Arial"/>
          <w:color w:val="000000"/>
          <w:sz w:val="22"/>
          <w:szCs w:val="22"/>
        </w:rPr>
        <w:t>Nr. 4 į atmosferą patenka per 60 m aukščio kaminą (taršos šaltinis Nr.</w:t>
      </w:r>
      <w:r w:rsidR="00C45C5F" w:rsidRPr="00C879EF">
        <w:rPr>
          <w:rFonts w:ascii="Arial" w:hAnsi="Arial" w:cs="Arial"/>
          <w:color w:val="000000"/>
          <w:sz w:val="22"/>
          <w:szCs w:val="22"/>
        </w:rPr>
        <w:t xml:space="preserve"> </w:t>
      </w:r>
      <w:r w:rsidRPr="00C879EF">
        <w:rPr>
          <w:rFonts w:ascii="Arial" w:hAnsi="Arial" w:cs="Arial"/>
          <w:color w:val="000000"/>
          <w:sz w:val="22"/>
          <w:szCs w:val="22"/>
        </w:rPr>
        <w:t>005).</w:t>
      </w:r>
    </w:p>
    <w:p w14:paraId="21041434" w14:textId="2F73C55F" w:rsidR="00DF1713" w:rsidRPr="00C879EF" w:rsidRDefault="00F272EB" w:rsidP="00B078B0">
      <w:pPr>
        <w:tabs>
          <w:tab w:val="left" w:pos="-1440"/>
          <w:tab w:val="left" w:pos="-720"/>
        </w:tabs>
        <w:ind w:left="284"/>
        <w:jc w:val="both"/>
        <w:rPr>
          <w:rFonts w:ascii="Arial" w:hAnsi="Arial" w:cs="Arial"/>
          <w:color w:val="000000"/>
          <w:sz w:val="22"/>
          <w:szCs w:val="22"/>
        </w:rPr>
      </w:pPr>
      <w:r>
        <w:rPr>
          <w:rFonts w:ascii="Arial" w:hAnsi="Arial" w:cs="Arial"/>
          <w:color w:val="000000"/>
          <w:sz w:val="22"/>
          <w:szCs w:val="22"/>
        </w:rPr>
        <w:t>T</w:t>
      </w:r>
      <w:r w:rsidR="00DF1713" w:rsidRPr="00C879EF">
        <w:rPr>
          <w:rFonts w:ascii="Arial" w:hAnsi="Arial" w:cs="Arial"/>
          <w:color w:val="000000"/>
          <w:sz w:val="22"/>
          <w:szCs w:val="22"/>
        </w:rPr>
        <w:t xml:space="preserve">aršos šaltiniuose Nr. 001, 002 </w:t>
      </w:r>
      <w:r>
        <w:rPr>
          <w:rFonts w:ascii="Arial" w:hAnsi="Arial" w:cs="Arial"/>
          <w:color w:val="000000"/>
          <w:sz w:val="22"/>
          <w:szCs w:val="22"/>
        </w:rPr>
        <w:t>ir</w:t>
      </w:r>
      <w:r w:rsidR="00DF1713" w:rsidRPr="00C879EF">
        <w:rPr>
          <w:rFonts w:ascii="Arial" w:hAnsi="Arial" w:cs="Arial"/>
          <w:color w:val="000000"/>
          <w:sz w:val="22"/>
          <w:szCs w:val="22"/>
        </w:rPr>
        <w:t xml:space="preserve"> Nr. 005 sumontuota „SICK/MAIHAK“ Vokiečių gamybos emisijų monitoringo sistema (toliau - </w:t>
      </w:r>
      <w:r w:rsidR="00C45C5F" w:rsidRPr="00C879EF">
        <w:rPr>
          <w:rFonts w:ascii="Arial" w:hAnsi="Arial" w:cs="Arial"/>
          <w:color w:val="000000"/>
          <w:sz w:val="22"/>
          <w:szCs w:val="22"/>
        </w:rPr>
        <w:t>AMS</w:t>
      </w:r>
      <w:r w:rsidR="00DF1713" w:rsidRPr="00C879EF">
        <w:rPr>
          <w:rFonts w:ascii="Arial" w:hAnsi="Arial" w:cs="Arial"/>
          <w:color w:val="000000"/>
          <w:sz w:val="22"/>
          <w:szCs w:val="22"/>
        </w:rPr>
        <w:t>), kurios jutikliai ir analizatoriai sumontuoti visuose kaminuose.</w:t>
      </w:r>
      <w:r w:rsidR="00297421" w:rsidRPr="00C879EF">
        <w:rPr>
          <w:rFonts w:ascii="Arial" w:hAnsi="Arial" w:cs="Arial"/>
          <w:color w:val="000000"/>
          <w:sz w:val="22"/>
          <w:szCs w:val="22"/>
        </w:rPr>
        <w:t xml:space="preserve"> </w:t>
      </w:r>
      <w:r>
        <w:rPr>
          <w:rFonts w:ascii="Arial" w:hAnsi="Arial" w:cs="Arial"/>
          <w:sz w:val="22"/>
          <w:szCs w:val="22"/>
        </w:rPr>
        <w:t>M</w:t>
      </w:r>
      <w:r w:rsidR="00297421" w:rsidRPr="00C879EF">
        <w:rPr>
          <w:rFonts w:ascii="Arial" w:hAnsi="Arial" w:cs="Arial"/>
          <w:sz w:val="22"/>
          <w:szCs w:val="22"/>
        </w:rPr>
        <w:t>onitoringo sistemos</w:t>
      </w:r>
      <w:r>
        <w:rPr>
          <w:rFonts w:ascii="Arial" w:hAnsi="Arial" w:cs="Arial"/>
          <w:sz w:val="22"/>
          <w:szCs w:val="22"/>
        </w:rPr>
        <w:t xml:space="preserve"> matuoja CO, </w:t>
      </w:r>
      <w:proofErr w:type="spellStart"/>
      <w:r>
        <w:rPr>
          <w:rFonts w:ascii="Arial" w:hAnsi="Arial" w:cs="Arial"/>
          <w:sz w:val="22"/>
          <w:szCs w:val="22"/>
        </w:rPr>
        <w:t>NO</w:t>
      </w:r>
      <w:r w:rsidRPr="00C41FB2">
        <w:rPr>
          <w:rFonts w:ascii="Arial" w:hAnsi="Arial" w:cs="Arial"/>
          <w:sz w:val="22"/>
          <w:szCs w:val="22"/>
          <w:vertAlign w:val="subscript"/>
        </w:rPr>
        <w:t>x</w:t>
      </w:r>
      <w:proofErr w:type="spellEnd"/>
      <w:r>
        <w:rPr>
          <w:rFonts w:ascii="Arial" w:hAnsi="Arial" w:cs="Arial"/>
          <w:sz w:val="22"/>
          <w:szCs w:val="22"/>
        </w:rPr>
        <w:t xml:space="preserve">, </w:t>
      </w:r>
      <w:r w:rsidR="00297421" w:rsidRPr="00C879EF">
        <w:rPr>
          <w:rFonts w:ascii="Arial" w:hAnsi="Arial" w:cs="Arial"/>
          <w:sz w:val="22"/>
          <w:szCs w:val="22"/>
        </w:rPr>
        <w:t>SO</w:t>
      </w:r>
      <w:r w:rsidR="00297421" w:rsidRPr="00C879EF">
        <w:rPr>
          <w:rFonts w:ascii="Arial" w:hAnsi="Arial" w:cs="Arial"/>
          <w:sz w:val="22"/>
          <w:szCs w:val="22"/>
          <w:vertAlign w:val="subscript"/>
        </w:rPr>
        <w:t>2</w:t>
      </w:r>
      <w:r w:rsidR="00297421" w:rsidRPr="00C879EF">
        <w:rPr>
          <w:rFonts w:ascii="Arial" w:hAnsi="Arial" w:cs="Arial"/>
          <w:sz w:val="22"/>
          <w:szCs w:val="22"/>
        </w:rPr>
        <w:t xml:space="preserve"> ir </w:t>
      </w:r>
      <w:r>
        <w:rPr>
          <w:rFonts w:ascii="Arial" w:hAnsi="Arial" w:cs="Arial"/>
          <w:sz w:val="22"/>
          <w:szCs w:val="22"/>
        </w:rPr>
        <w:t>kietąsias daleles, taip pat deguonies kiekį, temperatūrą bei slėgį</w:t>
      </w:r>
      <w:r w:rsidR="00FA01FC">
        <w:rPr>
          <w:rFonts w:ascii="Arial" w:hAnsi="Arial" w:cs="Arial"/>
          <w:sz w:val="22"/>
          <w:szCs w:val="22"/>
        </w:rPr>
        <w:t>.</w:t>
      </w:r>
    </w:p>
    <w:p w14:paraId="3487DA92" w14:textId="2D1531FE" w:rsidR="00DF1713" w:rsidRDefault="00DF1713" w:rsidP="00B078B0">
      <w:pPr>
        <w:ind w:left="284"/>
        <w:jc w:val="both"/>
        <w:rPr>
          <w:rFonts w:ascii="Arial" w:hAnsi="Arial" w:cs="Arial"/>
          <w:color w:val="000000"/>
          <w:sz w:val="22"/>
          <w:szCs w:val="22"/>
        </w:rPr>
      </w:pPr>
      <w:r w:rsidRPr="00C879EF">
        <w:rPr>
          <w:rFonts w:ascii="Arial" w:hAnsi="Arial" w:cs="Arial"/>
          <w:color w:val="000000"/>
          <w:sz w:val="22"/>
          <w:szCs w:val="22"/>
        </w:rPr>
        <w:t xml:space="preserve">Į </w:t>
      </w:r>
      <w:r w:rsidR="00E4506D" w:rsidRPr="00C879EF">
        <w:rPr>
          <w:rFonts w:ascii="Arial" w:hAnsi="Arial" w:cs="Arial"/>
          <w:color w:val="000000"/>
          <w:sz w:val="22"/>
          <w:szCs w:val="22"/>
        </w:rPr>
        <w:t xml:space="preserve">aplinkos </w:t>
      </w:r>
      <w:r w:rsidRPr="00C879EF">
        <w:rPr>
          <w:rFonts w:ascii="Arial" w:hAnsi="Arial" w:cs="Arial"/>
          <w:color w:val="000000"/>
          <w:sz w:val="22"/>
          <w:szCs w:val="22"/>
        </w:rPr>
        <w:t xml:space="preserve">orą išmetami teršalai iš biokuro katilo BKZ-75-39 FB yra valomi elektrostatiniame filtre, </w:t>
      </w:r>
      <w:r w:rsidR="00E31B7C" w:rsidRPr="00C879EF">
        <w:rPr>
          <w:rFonts w:ascii="Arial" w:hAnsi="Arial" w:cs="Arial"/>
          <w:color w:val="000000"/>
          <w:sz w:val="22"/>
          <w:szCs w:val="22"/>
        </w:rPr>
        <w:t xml:space="preserve">4 </w:t>
      </w:r>
      <w:r w:rsidRPr="00C879EF">
        <w:rPr>
          <w:rFonts w:ascii="Arial" w:hAnsi="Arial" w:cs="Arial"/>
          <w:color w:val="000000"/>
          <w:sz w:val="22"/>
          <w:szCs w:val="22"/>
        </w:rPr>
        <w:t>šlapiuose elektrostatiniuose filtruose. Be šių aplinkos apsaugos įrenginių įrengt</w:t>
      </w:r>
      <w:r w:rsidR="00F64A9D">
        <w:rPr>
          <w:rFonts w:ascii="Arial" w:hAnsi="Arial" w:cs="Arial"/>
          <w:color w:val="000000"/>
          <w:sz w:val="22"/>
          <w:szCs w:val="22"/>
        </w:rPr>
        <w:t>i</w:t>
      </w:r>
      <w:r w:rsidRPr="00C879EF">
        <w:rPr>
          <w:rFonts w:ascii="Arial" w:hAnsi="Arial" w:cs="Arial"/>
          <w:color w:val="000000"/>
          <w:sz w:val="22"/>
          <w:szCs w:val="22"/>
        </w:rPr>
        <w:t xml:space="preserve"> dūmų kondensacini</w:t>
      </w:r>
      <w:r w:rsidR="00F64A9D">
        <w:rPr>
          <w:rFonts w:ascii="Arial" w:hAnsi="Arial" w:cs="Arial"/>
          <w:color w:val="000000"/>
          <w:sz w:val="22"/>
          <w:szCs w:val="22"/>
        </w:rPr>
        <w:t>ai</w:t>
      </w:r>
      <w:r w:rsidRPr="00C879EF">
        <w:rPr>
          <w:rFonts w:ascii="Arial" w:hAnsi="Arial" w:cs="Arial"/>
          <w:color w:val="000000"/>
          <w:sz w:val="22"/>
          <w:szCs w:val="22"/>
        </w:rPr>
        <w:t xml:space="preserve"> ekonomaizeri</w:t>
      </w:r>
      <w:r w:rsidR="00F64A9D">
        <w:rPr>
          <w:rFonts w:ascii="Arial" w:hAnsi="Arial" w:cs="Arial"/>
          <w:color w:val="000000"/>
          <w:sz w:val="22"/>
          <w:szCs w:val="22"/>
        </w:rPr>
        <w:t>ai</w:t>
      </w:r>
      <w:r w:rsidRPr="00C879EF">
        <w:rPr>
          <w:rFonts w:ascii="Arial" w:hAnsi="Arial" w:cs="Arial"/>
          <w:color w:val="000000"/>
          <w:sz w:val="22"/>
          <w:szCs w:val="22"/>
        </w:rPr>
        <w:t>, kuri</w:t>
      </w:r>
      <w:r w:rsidR="00F64A9D">
        <w:rPr>
          <w:rFonts w:ascii="Arial" w:hAnsi="Arial" w:cs="Arial"/>
          <w:color w:val="000000"/>
          <w:sz w:val="22"/>
          <w:szCs w:val="22"/>
        </w:rPr>
        <w:t>ų</w:t>
      </w:r>
      <w:r w:rsidRPr="00C879EF">
        <w:rPr>
          <w:rFonts w:ascii="Arial" w:hAnsi="Arial" w:cs="Arial"/>
          <w:color w:val="000000"/>
          <w:sz w:val="22"/>
          <w:szCs w:val="22"/>
        </w:rPr>
        <w:t xml:space="preserve"> pagrindinė paskirtis atgauti su dūmais išeinančią šilumą, tačiau be atgaunamos šilumos ji</w:t>
      </w:r>
      <w:r w:rsidR="00F64A9D">
        <w:rPr>
          <w:rFonts w:ascii="Arial" w:hAnsi="Arial" w:cs="Arial"/>
          <w:color w:val="000000"/>
          <w:sz w:val="22"/>
          <w:szCs w:val="22"/>
        </w:rPr>
        <w:t>e</w:t>
      </w:r>
      <w:r w:rsidRPr="00C879EF">
        <w:rPr>
          <w:rFonts w:ascii="Arial" w:hAnsi="Arial" w:cs="Arial"/>
          <w:color w:val="000000"/>
          <w:sz w:val="22"/>
          <w:szCs w:val="22"/>
        </w:rPr>
        <w:t xml:space="preserve"> atlieka ir valymo įrenginio funkciją, t.</w:t>
      </w:r>
      <w:r w:rsidR="007E250D">
        <w:rPr>
          <w:rFonts w:ascii="Arial" w:hAnsi="Arial" w:cs="Arial"/>
          <w:color w:val="000000"/>
          <w:sz w:val="22"/>
          <w:szCs w:val="22"/>
        </w:rPr>
        <w:t xml:space="preserve"> </w:t>
      </w:r>
      <w:r w:rsidRPr="00C879EF">
        <w:rPr>
          <w:rFonts w:ascii="Arial" w:hAnsi="Arial" w:cs="Arial"/>
          <w:color w:val="000000"/>
          <w:sz w:val="22"/>
          <w:szCs w:val="22"/>
        </w:rPr>
        <w:t xml:space="preserve">y. mažina </w:t>
      </w:r>
      <w:r w:rsidR="00E4506D" w:rsidRPr="00C879EF">
        <w:rPr>
          <w:rFonts w:ascii="Arial" w:hAnsi="Arial" w:cs="Arial"/>
          <w:color w:val="000000"/>
          <w:sz w:val="22"/>
          <w:szCs w:val="22"/>
        </w:rPr>
        <w:t xml:space="preserve">į aplinką išmetamų </w:t>
      </w:r>
      <w:r w:rsidRPr="00C879EF">
        <w:rPr>
          <w:rFonts w:ascii="Arial" w:hAnsi="Arial" w:cs="Arial"/>
          <w:color w:val="000000"/>
          <w:sz w:val="22"/>
          <w:szCs w:val="22"/>
        </w:rPr>
        <w:t>kietųjų dalelių</w:t>
      </w:r>
      <w:r w:rsidR="00E4506D" w:rsidRPr="00C879EF">
        <w:rPr>
          <w:rFonts w:ascii="Arial" w:hAnsi="Arial" w:cs="Arial"/>
          <w:color w:val="000000"/>
          <w:sz w:val="22"/>
          <w:szCs w:val="22"/>
        </w:rPr>
        <w:t xml:space="preserve"> kiekį</w:t>
      </w:r>
      <w:r w:rsidRPr="00C879EF">
        <w:rPr>
          <w:rFonts w:ascii="Arial" w:hAnsi="Arial" w:cs="Arial"/>
          <w:color w:val="000000"/>
          <w:sz w:val="22"/>
          <w:szCs w:val="22"/>
        </w:rPr>
        <w:t xml:space="preserve">. </w:t>
      </w:r>
    </w:p>
    <w:p w14:paraId="4B2BC29D" w14:textId="1A347CE5" w:rsidR="00A7676B" w:rsidRPr="00C879EF" w:rsidRDefault="00A7676B" w:rsidP="00B078B0">
      <w:pPr>
        <w:ind w:left="284"/>
        <w:jc w:val="both"/>
        <w:rPr>
          <w:rFonts w:ascii="Arial" w:hAnsi="Arial" w:cs="Arial"/>
          <w:color w:val="000000"/>
          <w:sz w:val="22"/>
          <w:szCs w:val="22"/>
        </w:rPr>
      </w:pPr>
      <w:r>
        <w:rPr>
          <w:rFonts w:ascii="Arial" w:hAnsi="Arial" w:cs="Arial"/>
          <w:color w:val="000000"/>
          <w:sz w:val="22"/>
          <w:szCs w:val="22"/>
        </w:rPr>
        <w:t>2018 m. vandens šildymo katilinės Nr.1  katilams (VŠK Nr.3 ir VŠK Nr. 4) įrengtas kondensacinis dūmų ekonomaizeris, kuris atgauna šilumą iš dūmų, susidariusių deginant gamtines dujas.</w:t>
      </w:r>
    </w:p>
    <w:p w14:paraId="5AD8D80C" w14:textId="2F5B9C82" w:rsidR="00DF1713" w:rsidRDefault="00DF1713" w:rsidP="00B078B0">
      <w:pPr>
        <w:ind w:left="284"/>
        <w:jc w:val="both"/>
        <w:rPr>
          <w:rFonts w:ascii="Arial" w:hAnsi="Arial" w:cs="Arial"/>
          <w:color w:val="000000"/>
          <w:sz w:val="22"/>
          <w:szCs w:val="22"/>
        </w:rPr>
      </w:pPr>
      <w:r w:rsidRPr="00C879EF">
        <w:rPr>
          <w:rFonts w:ascii="Arial" w:hAnsi="Arial" w:cs="Arial"/>
          <w:color w:val="000000"/>
          <w:sz w:val="22"/>
          <w:szCs w:val="22"/>
        </w:rPr>
        <w:t xml:space="preserve">Elektrinės nominalus šiluminis našumas yra </w:t>
      </w:r>
      <w:r w:rsidR="00B668D9">
        <w:rPr>
          <w:rFonts w:ascii="Arial" w:hAnsi="Arial" w:cs="Arial"/>
          <w:color w:val="000000"/>
          <w:sz w:val="22"/>
          <w:szCs w:val="22"/>
        </w:rPr>
        <w:t>992,1</w:t>
      </w:r>
      <w:r w:rsidRPr="00C879EF">
        <w:rPr>
          <w:rFonts w:ascii="Arial" w:hAnsi="Arial" w:cs="Arial"/>
          <w:color w:val="000000"/>
          <w:sz w:val="22"/>
          <w:szCs w:val="22"/>
        </w:rPr>
        <w:t xml:space="preserve"> MW: t</w:t>
      </w:r>
      <w:r w:rsidR="003D39BA" w:rsidRPr="00C879EF">
        <w:rPr>
          <w:rFonts w:ascii="Arial" w:hAnsi="Arial" w:cs="Arial"/>
          <w:color w:val="000000"/>
          <w:sz w:val="22"/>
          <w:szCs w:val="22"/>
        </w:rPr>
        <w:t xml:space="preserve">aršos </w:t>
      </w:r>
      <w:r w:rsidRPr="00C879EF">
        <w:rPr>
          <w:rFonts w:ascii="Arial" w:hAnsi="Arial" w:cs="Arial"/>
          <w:color w:val="000000"/>
          <w:sz w:val="22"/>
          <w:szCs w:val="22"/>
        </w:rPr>
        <w:t>š</w:t>
      </w:r>
      <w:r w:rsidR="003D39BA" w:rsidRPr="00C879EF">
        <w:rPr>
          <w:rFonts w:ascii="Arial" w:hAnsi="Arial" w:cs="Arial"/>
          <w:color w:val="000000"/>
          <w:sz w:val="22"/>
          <w:szCs w:val="22"/>
        </w:rPr>
        <w:t>altinis Nr.</w:t>
      </w:r>
      <w:r w:rsidRPr="00C879EF">
        <w:rPr>
          <w:rFonts w:ascii="Arial" w:hAnsi="Arial" w:cs="Arial"/>
          <w:color w:val="000000"/>
          <w:sz w:val="22"/>
          <w:szCs w:val="22"/>
        </w:rPr>
        <w:t xml:space="preserve"> 001 – </w:t>
      </w:r>
      <w:r w:rsidR="00B668D9">
        <w:rPr>
          <w:rFonts w:ascii="Arial" w:hAnsi="Arial" w:cs="Arial"/>
          <w:color w:val="000000"/>
          <w:sz w:val="22"/>
          <w:szCs w:val="22"/>
        </w:rPr>
        <w:t xml:space="preserve">465,2 </w:t>
      </w:r>
      <w:r w:rsidRPr="00C879EF">
        <w:rPr>
          <w:rFonts w:ascii="Arial" w:hAnsi="Arial" w:cs="Arial"/>
          <w:color w:val="000000"/>
          <w:sz w:val="22"/>
          <w:szCs w:val="22"/>
        </w:rPr>
        <w:t>MW, t</w:t>
      </w:r>
      <w:r w:rsidR="003D39BA" w:rsidRPr="00C879EF">
        <w:rPr>
          <w:rFonts w:ascii="Arial" w:hAnsi="Arial" w:cs="Arial"/>
          <w:color w:val="000000"/>
          <w:sz w:val="22"/>
          <w:szCs w:val="22"/>
        </w:rPr>
        <w:t xml:space="preserve">aršos </w:t>
      </w:r>
      <w:r w:rsidRPr="00C879EF">
        <w:rPr>
          <w:rFonts w:ascii="Arial" w:hAnsi="Arial" w:cs="Arial"/>
          <w:color w:val="000000"/>
          <w:sz w:val="22"/>
          <w:szCs w:val="22"/>
        </w:rPr>
        <w:t>š</w:t>
      </w:r>
      <w:r w:rsidR="003D39BA" w:rsidRPr="00C879EF">
        <w:rPr>
          <w:rFonts w:ascii="Arial" w:hAnsi="Arial" w:cs="Arial"/>
          <w:color w:val="000000"/>
          <w:sz w:val="22"/>
          <w:szCs w:val="22"/>
        </w:rPr>
        <w:t>altinis</w:t>
      </w:r>
      <w:r w:rsidRPr="00C879EF">
        <w:rPr>
          <w:rFonts w:ascii="Arial" w:hAnsi="Arial" w:cs="Arial"/>
          <w:color w:val="000000"/>
          <w:sz w:val="22"/>
          <w:szCs w:val="22"/>
        </w:rPr>
        <w:t xml:space="preserve"> Nr. 002 – </w:t>
      </w:r>
      <w:r w:rsidR="00B668D9">
        <w:rPr>
          <w:rFonts w:ascii="Arial" w:hAnsi="Arial" w:cs="Arial"/>
          <w:color w:val="000000"/>
          <w:sz w:val="22"/>
          <w:szCs w:val="22"/>
        </w:rPr>
        <w:t>466,9</w:t>
      </w:r>
      <w:r w:rsidRPr="00C879EF">
        <w:rPr>
          <w:rFonts w:ascii="Arial" w:hAnsi="Arial" w:cs="Arial"/>
          <w:color w:val="000000"/>
          <w:sz w:val="22"/>
          <w:szCs w:val="22"/>
        </w:rPr>
        <w:t xml:space="preserve"> MW, t</w:t>
      </w:r>
      <w:r w:rsidR="003D39BA" w:rsidRPr="00C879EF">
        <w:rPr>
          <w:rFonts w:ascii="Arial" w:hAnsi="Arial" w:cs="Arial"/>
          <w:color w:val="000000"/>
          <w:sz w:val="22"/>
          <w:szCs w:val="22"/>
        </w:rPr>
        <w:t xml:space="preserve">aršos </w:t>
      </w:r>
      <w:r w:rsidRPr="00C879EF">
        <w:rPr>
          <w:rFonts w:ascii="Arial" w:hAnsi="Arial" w:cs="Arial"/>
          <w:color w:val="000000"/>
          <w:sz w:val="22"/>
          <w:szCs w:val="22"/>
        </w:rPr>
        <w:t>š</w:t>
      </w:r>
      <w:r w:rsidR="003D39BA" w:rsidRPr="00C879EF">
        <w:rPr>
          <w:rFonts w:ascii="Arial" w:hAnsi="Arial" w:cs="Arial"/>
          <w:color w:val="000000"/>
          <w:sz w:val="22"/>
          <w:szCs w:val="22"/>
        </w:rPr>
        <w:t>altinis</w:t>
      </w:r>
      <w:r w:rsidRPr="00C879EF">
        <w:rPr>
          <w:rFonts w:ascii="Arial" w:hAnsi="Arial" w:cs="Arial"/>
          <w:color w:val="000000"/>
          <w:sz w:val="22"/>
          <w:szCs w:val="22"/>
        </w:rPr>
        <w:t xml:space="preserve"> Nr. 005 – 60 MW</w:t>
      </w:r>
      <w:r w:rsidR="003D39BA" w:rsidRPr="00C879EF">
        <w:rPr>
          <w:rFonts w:ascii="Arial" w:hAnsi="Arial" w:cs="Arial"/>
          <w:color w:val="000000"/>
          <w:sz w:val="22"/>
          <w:szCs w:val="22"/>
        </w:rPr>
        <w:t xml:space="preserve"> (</w:t>
      </w:r>
      <w:r w:rsidR="00B668D9">
        <w:rPr>
          <w:rFonts w:ascii="Arial" w:hAnsi="Arial" w:cs="Arial"/>
          <w:color w:val="000000"/>
          <w:sz w:val="22"/>
          <w:szCs w:val="22"/>
        </w:rPr>
        <w:t xml:space="preserve">katilų gamintojų </w:t>
      </w:r>
      <w:r w:rsidR="00A7676B">
        <w:rPr>
          <w:rFonts w:ascii="Arial" w:hAnsi="Arial" w:cs="Arial"/>
          <w:color w:val="000000"/>
          <w:sz w:val="22"/>
          <w:szCs w:val="22"/>
        </w:rPr>
        <w:t xml:space="preserve">išduotų </w:t>
      </w:r>
      <w:r w:rsidR="00B668D9">
        <w:rPr>
          <w:rFonts w:ascii="Arial" w:hAnsi="Arial" w:cs="Arial"/>
          <w:color w:val="000000"/>
          <w:sz w:val="22"/>
          <w:szCs w:val="22"/>
        </w:rPr>
        <w:t xml:space="preserve">pasų </w:t>
      </w:r>
      <w:r w:rsidR="00A7676B">
        <w:rPr>
          <w:rFonts w:ascii="Arial" w:hAnsi="Arial" w:cs="Arial"/>
          <w:color w:val="000000"/>
          <w:sz w:val="22"/>
          <w:szCs w:val="22"/>
        </w:rPr>
        <w:t>kopijos</w:t>
      </w:r>
      <w:r w:rsidR="00A7676B" w:rsidRPr="00C879EF">
        <w:rPr>
          <w:rFonts w:ascii="Arial" w:hAnsi="Arial" w:cs="Arial"/>
          <w:color w:val="000000"/>
          <w:sz w:val="22"/>
          <w:szCs w:val="22"/>
        </w:rPr>
        <w:t xml:space="preserve"> </w:t>
      </w:r>
      <w:r w:rsidR="0030291B">
        <w:rPr>
          <w:rFonts w:ascii="Arial" w:hAnsi="Arial" w:cs="Arial"/>
          <w:color w:val="000000"/>
          <w:sz w:val="22"/>
          <w:szCs w:val="22"/>
        </w:rPr>
        <w:t>ir Aplinkos apsaugos agentūros 2019-01-21 raštas Nr. (30.1)-A4-408 „Dėl termofikacinės elektrinės Nr. 2 nominalios šiluminės galios patikslinimo“</w:t>
      </w:r>
      <w:r w:rsidR="0030291B" w:rsidRPr="00C879EF">
        <w:rPr>
          <w:rFonts w:ascii="Arial" w:hAnsi="Arial" w:cs="Arial"/>
          <w:color w:val="000000"/>
          <w:sz w:val="22"/>
          <w:szCs w:val="22"/>
        </w:rPr>
        <w:t xml:space="preserve"> </w:t>
      </w:r>
      <w:r w:rsidR="003D39BA" w:rsidRPr="005F10A0">
        <w:rPr>
          <w:rFonts w:ascii="Arial" w:hAnsi="Arial" w:cs="Arial"/>
          <w:color w:val="000000"/>
          <w:sz w:val="22"/>
          <w:szCs w:val="22"/>
        </w:rPr>
        <w:t>pateik</w:t>
      </w:r>
      <w:r w:rsidR="00F272EB" w:rsidRPr="005F10A0">
        <w:rPr>
          <w:rFonts w:ascii="Arial" w:hAnsi="Arial" w:cs="Arial"/>
          <w:color w:val="000000"/>
          <w:sz w:val="22"/>
          <w:szCs w:val="22"/>
        </w:rPr>
        <w:t>t</w:t>
      </w:r>
      <w:r w:rsidR="0030291B">
        <w:rPr>
          <w:rFonts w:ascii="Arial" w:hAnsi="Arial" w:cs="Arial"/>
          <w:color w:val="000000"/>
          <w:sz w:val="22"/>
          <w:szCs w:val="22"/>
        </w:rPr>
        <w:t>i</w:t>
      </w:r>
      <w:r w:rsidR="003D39BA" w:rsidRPr="005F10A0">
        <w:rPr>
          <w:rFonts w:ascii="Arial" w:hAnsi="Arial" w:cs="Arial"/>
          <w:color w:val="000000"/>
          <w:sz w:val="22"/>
          <w:szCs w:val="22"/>
        </w:rPr>
        <w:t xml:space="preserve"> priede Nr. 1.</w:t>
      </w:r>
      <w:r w:rsidR="00E10611" w:rsidRPr="005F10A0">
        <w:rPr>
          <w:rFonts w:ascii="Arial" w:hAnsi="Arial" w:cs="Arial"/>
          <w:color w:val="000000"/>
          <w:sz w:val="22"/>
          <w:szCs w:val="22"/>
        </w:rPr>
        <w:t>4</w:t>
      </w:r>
      <w:r w:rsidR="00A50BB5" w:rsidRPr="00684938">
        <w:rPr>
          <w:rFonts w:ascii="Arial" w:hAnsi="Arial" w:cs="Arial"/>
          <w:color w:val="000000"/>
          <w:sz w:val="22"/>
          <w:szCs w:val="22"/>
        </w:rPr>
        <w:t>.</w:t>
      </w:r>
      <w:r w:rsidR="003D39BA" w:rsidRPr="00684938">
        <w:rPr>
          <w:rFonts w:ascii="Arial" w:hAnsi="Arial" w:cs="Arial"/>
          <w:color w:val="000000"/>
          <w:sz w:val="22"/>
          <w:szCs w:val="22"/>
        </w:rPr>
        <w:t>)</w:t>
      </w:r>
      <w:r w:rsidR="001C0B17" w:rsidRPr="00684938">
        <w:rPr>
          <w:rFonts w:ascii="Arial" w:hAnsi="Arial" w:cs="Arial"/>
          <w:color w:val="000000"/>
          <w:sz w:val="22"/>
          <w:szCs w:val="22"/>
        </w:rPr>
        <w:t>.</w:t>
      </w:r>
    </w:p>
    <w:p w14:paraId="0C1D121D" w14:textId="524C9304" w:rsidR="007E60A4" w:rsidRDefault="007E60A4" w:rsidP="00B078B0">
      <w:pPr>
        <w:ind w:left="284"/>
        <w:jc w:val="both"/>
        <w:rPr>
          <w:rFonts w:ascii="Arial" w:hAnsi="Arial" w:cs="Arial"/>
          <w:color w:val="000000"/>
          <w:sz w:val="22"/>
          <w:szCs w:val="22"/>
        </w:rPr>
      </w:pPr>
    </w:p>
    <w:p w14:paraId="5EB0DEED" w14:textId="42651CE3" w:rsidR="007E60A4" w:rsidRDefault="007E60A4" w:rsidP="00B078B0">
      <w:pPr>
        <w:ind w:left="284"/>
        <w:jc w:val="both"/>
        <w:rPr>
          <w:rFonts w:ascii="Arial" w:hAnsi="Arial" w:cs="Arial"/>
          <w:color w:val="000000"/>
          <w:sz w:val="22"/>
          <w:szCs w:val="22"/>
        </w:rPr>
      </w:pPr>
    </w:p>
    <w:p w14:paraId="3C1214CB" w14:textId="1CB491E8" w:rsidR="007E60A4" w:rsidRDefault="007E60A4" w:rsidP="00B078B0">
      <w:pPr>
        <w:ind w:left="284"/>
        <w:jc w:val="both"/>
        <w:rPr>
          <w:rFonts w:ascii="Arial" w:hAnsi="Arial" w:cs="Arial"/>
          <w:color w:val="000000"/>
          <w:sz w:val="22"/>
          <w:szCs w:val="22"/>
        </w:rPr>
      </w:pPr>
    </w:p>
    <w:p w14:paraId="564E22CF" w14:textId="0E9A3B84" w:rsidR="007E60A4" w:rsidRDefault="007E60A4" w:rsidP="00B078B0">
      <w:pPr>
        <w:ind w:left="284"/>
        <w:jc w:val="both"/>
        <w:rPr>
          <w:rFonts w:ascii="Arial" w:hAnsi="Arial" w:cs="Arial"/>
          <w:color w:val="000000"/>
          <w:sz w:val="22"/>
          <w:szCs w:val="22"/>
        </w:rPr>
      </w:pPr>
    </w:p>
    <w:p w14:paraId="4DE9E209" w14:textId="20915E1F" w:rsidR="007E60A4" w:rsidRDefault="007E60A4" w:rsidP="00B078B0">
      <w:pPr>
        <w:ind w:left="284"/>
        <w:jc w:val="both"/>
        <w:rPr>
          <w:rFonts w:ascii="Arial" w:hAnsi="Arial" w:cs="Arial"/>
          <w:color w:val="000000"/>
          <w:sz w:val="22"/>
          <w:szCs w:val="22"/>
        </w:rPr>
      </w:pPr>
    </w:p>
    <w:p w14:paraId="03D47F7E" w14:textId="0A2BA90B" w:rsidR="007E60A4" w:rsidRDefault="007E60A4" w:rsidP="00B078B0">
      <w:pPr>
        <w:ind w:left="284"/>
        <w:jc w:val="both"/>
        <w:rPr>
          <w:rFonts w:ascii="Arial" w:hAnsi="Arial" w:cs="Arial"/>
          <w:color w:val="000000"/>
          <w:sz w:val="22"/>
          <w:szCs w:val="22"/>
        </w:rPr>
      </w:pPr>
    </w:p>
    <w:p w14:paraId="4800BB2D" w14:textId="5F197F51" w:rsidR="007E60A4" w:rsidRDefault="007E60A4" w:rsidP="00B078B0">
      <w:pPr>
        <w:ind w:left="284"/>
        <w:jc w:val="both"/>
        <w:rPr>
          <w:rFonts w:ascii="Arial" w:hAnsi="Arial" w:cs="Arial"/>
          <w:color w:val="000000"/>
          <w:sz w:val="22"/>
          <w:szCs w:val="22"/>
        </w:rPr>
      </w:pPr>
    </w:p>
    <w:p w14:paraId="70363BB0" w14:textId="6B9CB30A" w:rsidR="007E60A4" w:rsidRDefault="007E60A4" w:rsidP="00B078B0">
      <w:pPr>
        <w:ind w:left="284"/>
        <w:jc w:val="both"/>
        <w:rPr>
          <w:rFonts w:ascii="Arial" w:hAnsi="Arial" w:cs="Arial"/>
          <w:color w:val="000000"/>
          <w:sz w:val="22"/>
          <w:szCs w:val="22"/>
        </w:rPr>
      </w:pPr>
    </w:p>
    <w:p w14:paraId="758D7A3F" w14:textId="4F97A737" w:rsidR="007E60A4" w:rsidRDefault="007E60A4" w:rsidP="00B078B0">
      <w:pPr>
        <w:ind w:left="284"/>
        <w:jc w:val="both"/>
        <w:rPr>
          <w:rFonts w:ascii="Arial" w:hAnsi="Arial" w:cs="Arial"/>
          <w:color w:val="000000"/>
          <w:sz w:val="22"/>
          <w:szCs w:val="22"/>
        </w:rPr>
      </w:pPr>
    </w:p>
    <w:p w14:paraId="07F6CB37" w14:textId="21DEB57B" w:rsidR="007E60A4" w:rsidRDefault="007E60A4" w:rsidP="00B078B0">
      <w:pPr>
        <w:ind w:left="284"/>
        <w:jc w:val="both"/>
        <w:rPr>
          <w:rFonts w:ascii="Arial" w:hAnsi="Arial" w:cs="Arial"/>
          <w:color w:val="000000"/>
          <w:sz w:val="22"/>
          <w:szCs w:val="22"/>
        </w:rPr>
      </w:pPr>
    </w:p>
    <w:p w14:paraId="77E4E182" w14:textId="77777777" w:rsidR="007E60A4" w:rsidRPr="00C879EF" w:rsidRDefault="007E60A4" w:rsidP="00B078B0">
      <w:pPr>
        <w:ind w:left="284"/>
        <w:jc w:val="both"/>
        <w:rPr>
          <w:rFonts w:ascii="Arial" w:hAnsi="Arial" w:cs="Arial"/>
          <w:color w:val="000000"/>
          <w:sz w:val="22"/>
          <w:szCs w:val="22"/>
        </w:rPr>
      </w:pPr>
    </w:p>
    <w:p w14:paraId="4BE5295D" w14:textId="77777777" w:rsidR="00272BF7" w:rsidRPr="00C879EF" w:rsidRDefault="00272BF7" w:rsidP="00B078B0">
      <w:pPr>
        <w:ind w:left="284"/>
        <w:jc w:val="both"/>
        <w:rPr>
          <w:rFonts w:ascii="Arial" w:hAnsi="Arial" w:cs="Arial"/>
          <w:sz w:val="22"/>
          <w:szCs w:val="22"/>
          <w:lang w:eastAsia="ar-SA"/>
        </w:rPr>
      </w:pPr>
    </w:p>
    <w:p w14:paraId="3170A8EE" w14:textId="77777777" w:rsidR="00272BF7" w:rsidRPr="00C879EF" w:rsidRDefault="00272BF7" w:rsidP="00B078B0">
      <w:pPr>
        <w:ind w:left="284"/>
        <w:jc w:val="both"/>
        <w:rPr>
          <w:rFonts w:ascii="Arial" w:hAnsi="Arial" w:cs="Arial"/>
          <w:sz w:val="22"/>
          <w:szCs w:val="22"/>
        </w:rPr>
      </w:pPr>
    </w:p>
    <w:p w14:paraId="4A0D8BA0" w14:textId="77777777" w:rsidR="001C0B17" w:rsidRPr="00C879EF" w:rsidRDefault="001C0B17" w:rsidP="00DF1713">
      <w:pPr>
        <w:jc w:val="both"/>
        <w:rPr>
          <w:rFonts w:ascii="Arial" w:hAnsi="Arial" w:cs="Arial"/>
          <w:color w:val="000000"/>
          <w:sz w:val="22"/>
          <w:szCs w:val="22"/>
        </w:rPr>
      </w:pPr>
    </w:p>
    <w:p w14:paraId="04B258D0" w14:textId="77777777" w:rsidR="00DF45F8" w:rsidRPr="00C879EF" w:rsidRDefault="00DF45F8" w:rsidP="003471C6">
      <w:pPr>
        <w:pStyle w:val="Heading2"/>
        <w:jc w:val="center"/>
        <w:rPr>
          <w:rFonts w:ascii="Arial" w:hAnsi="Arial" w:cs="Arial"/>
          <w:sz w:val="22"/>
          <w:szCs w:val="22"/>
        </w:rPr>
      </w:pPr>
    </w:p>
    <w:p w14:paraId="4905D551" w14:textId="77777777" w:rsidR="00DF45F8" w:rsidRDefault="00DF45F8" w:rsidP="003471C6">
      <w:pPr>
        <w:pStyle w:val="Heading2"/>
        <w:jc w:val="center"/>
        <w:rPr>
          <w:rFonts w:ascii="Arial" w:hAnsi="Arial" w:cs="Arial"/>
          <w:sz w:val="22"/>
          <w:szCs w:val="22"/>
        </w:rPr>
      </w:pPr>
    </w:p>
    <w:p w14:paraId="7FD54F47" w14:textId="77777777" w:rsidR="00F272EB" w:rsidRDefault="00F272EB" w:rsidP="003471C6">
      <w:pPr>
        <w:pStyle w:val="Heading2"/>
        <w:jc w:val="center"/>
        <w:rPr>
          <w:rFonts w:ascii="Arial" w:hAnsi="Arial" w:cs="Arial"/>
          <w:sz w:val="22"/>
          <w:szCs w:val="22"/>
        </w:rPr>
      </w:pPr>
    </w:p>
    <w:p w14:paraId="3CAD0A48" w14:textId="77777777" w:rsidR="005F0994" w:rsidRPr="00C879EF" w:rsidRDefault="00C3747C" w:rsidP="003471C6">
      <w:pPr>
        <w:pStyle w:val="Heading2"/>
        <w:jc w:val="center"/>
        <w:rPr>
          <w:rFonts w:ascii="Arial" w:hAnsi="Arial" w:cs="Arial"/>
          <w:sz w:val="22"/>
          <w:szCs w:val="22"/>
        </w:rPr>
      </w:pPr>
      <w:bookmarkStart w:id="2" w:name="_Toc29384881"/>
      <w:r>
        <w:rPr>
          <w:rFonts w:ascii="Arial" w:hAnsi="Arial" w:cs="Arial"/>
          <w:sz w:val="22"/>
          <w:szCs w:val="22"/>
        </w:rPr>
        <w:lastRenderedPageBreak/>
        <w:t>I</w:t>
      </w:r>
      <w:r w:rsidR="005F0994" w:rsidRPr="00C879EF">
        <w:rPr>
          <w:rFonts w:ascii="Arial" w:hAnsi="Arial" w:cs="Arial"/>
          <w:sz w:val="22"/>
          <w:szCs w:val="22"/>
        </w:rPr>
        <w:t>I. INFORMACIJA APIE ĮRENGINĮ IR JAME VYKDOMĄ ŪKINĘ VEIKLĄ</w:t>
      </w:r>
      <w:bookmarkEnd w:id="2"/>
    </w:p>
    <w:p w14:paraId="55704A1E" w14:textId="77777777" w:rsidR="005F0994" w:rsidRPr="00C879EF" w:rsidRDefault="005F0994" w:rsidP="005F0994">
      <w:pPr>
        <w:suppressAutoHyphens/>
        <w:adjustRightInd w:val="0"/>
        <w:ind w:left="567"/>
        <w:jc w:val="both"/>
        <w:textAlignment w:val="baseline"/>
        <w:rPr>
          <w:rFonts w:ascii="Arial" w:hAnsi="Arial" w:cs="Arial"/>
          <w:b/>
          <w:sz w:val="22"/>
          <w:szCs w:val="22"/>
        </w:rPr>
      </w:pPr>
      <w:r w:rsidRPr="00C879EF">
        <w:rPr>
          <w:rFonts w:ascii="Arial" w:hAnsi="Arial" w:cs="Arial"/>
          <w:b/>
          <w:sz w:val="22"/>
          <w:szCs w:val="22"/>
        </w:rPr>
        <w:t>7. Įrenginys (-</w:t>
      </w:r>
      <w:proofErr w:type="spellStart"/>
      <w:r w:rsidRPr="00C879EF">
        <w:rPr>
          <w:rFonts w:ascii="Arial" w:hAnsi="Arial" w:cs="Arial"/>
          <w:b/>
          <w:sz w:val="22"/>
          <w:szCs w:val="22"/>
        </w:rPr>
        <w:t>iai</w:t>
      </w:r>
      <w:proofErr w:type="spellEnd"/>
      <w:r w:rsidRPr="00C879EF">
        <w:rPr>
          <w:rFonts w:ascii="Arial" w:hAnsi="Arial" w:cs="Arial"/>
          <w:b/>
          <w:sz w:val="22"/>
          <w:szCs w:val="22"/>
        </w:rPr>
        <w:t xml:space="preserve">) ir jame (juose) vykdomos veiklos rūšys. </w:t>
      </w:r>
    </w:p>
    <w:p w14:paraId="4FD83232" w14:textId="77777777" w:rsidR="004C26C3" w:rsidRPr="00C879EF" w:rsidRDefault="004C26C3" w:rsidP="005F0994">
      <w:pPr>
        <w:suppressAutoHyphens/>
        <w:adjustRightInd w:val="0"/>
        <w:ind w:left="567"/>
        <w:jc w:val="both"/>
        <w:textAlignment w:val="baseline"/>
        <w:rPr>
          <w:rFonts w:ascii="Arial" w:hAnsi="Arial" w:cs="Arial"/>
          <w:b/>
          <w:i/>
          <w:sz w:val="22"/>
          <w:szCs w:val="22"/>
        </w:rPr>
      </w:pPr>
    </w:p>
    <w:p w14:paraId="340A8514" w14:textId="77777777" w:rsidR="005F0994" w:rsidRDefault="005F0994" w:rsidP="005F0994">
      <w:pPr>
        <w:suppressAutoHyphens/>
        <w:adjustRightInd w:val="0"/>
        <w:ind w:firstLine="567"/>
        <w:jc w:val="both"/>
        <w:textAlignment w:val="baseline"/>
        <w:rPr>
          <w:rFonts w:ascii="Arial" w:hAnsi="Arial" w:cs="Arial"/>
          <w:sz w:val="22"/>
          <w:szCs w:val="22"/>
        </w:rPr>
      </w:pPr>
      <w:r w:rsidRPr="00C879EF">
        <w:rPr>
          <w:rFonts w:ascii="Arial" w:hAnsi="Arial" w:cs="Arial"/>
          <w:sz w:val="22"/>
          <w:szCs w:val="22"/>
        </w:rPr>
        <w:t>1 lentelė. Įrenginyje planuojama vykdyti ir (ar) vykdoma ūkinė veikla</w:t>
      </w: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9889"/>
      </w:tblGrid>
      <w:tr w:rsidR="008D59C6" w:rsidRPr="00C3747C" w14:paraId="7A756875" w14:textId="77777777" w:rsidTr="00894A29">
        <w:tc>
          <w:tcPr>
            <w:tcW w:w="4820" w:type="dxa"/>
            <w:tcBorders>
              <w:top w:val="single" w:sz="4" w:space="0" w:color="auto"/>
              <w:left w:val="single" w:sz="4" w:space="0" w:color="auto"/>
              <w:bottom w:val="single" w:sz="4" w:space="0" w:color="auto"/>
              <w:right w:val="single" w:sz="4" w:space="0" w:color="auto"/>
            </w:tcBorders>
            <w:vAlign w:val="center"/>
          </w:tcPr>
          <w:p w14:paraId="7AECA8D1" w14:textId="77777777" w:rsidR="008D59C6" w:rsidRPr="00C879EF" w:rsidRDefault="008D59C6" w:rsidP="00894A29">
            <w:pPr>
              <w:suppressAutoHyphens/>
              <w:adjustRightInd w:val="0"/>
              <w:jc w:val="center"/>
              <w:textAlignment w:val="baseline"/>
              <w:rPr>
                <w:rFonts w:ascii="Arial" w:hAnsi="Arial" w:cs="Arial"/>
                <w:b/>
                <w:sz w:val="22"/>
                <w:szCs w:val="22"/>
              </w:rPr>
            </w:pPr>
            <w:r w:rsidRPr="00C879EF">
              <w:rPr>
                <w:rFonts w:ascii="Arial" w:hAnsi="Arial" w:cs="Arial"/>
                <w:b/>
                <w:sz w:val="22"/>
                <w:szCs w:val="22"/>
              </w:rPr>
              <w:t>Įrenginio pavadinimas</w:t>
            </w:r>
          </w:p>
        </w:tc>
        <w:tc>
          <w:tcPr>
            <w:tcW w:w="9889" w:type="dxa"/>
            <w:tcBorders>
              <w:top w:val="single" w:sz="4" w:space="0" w:color="auto"/>
              <w:left w:val="single" w:sz="4" w:space="0" w:color="auto"/>
              <w:bottom w:val="single" w:sz="4" w:space="0" w:color="auto"/>
              <w:right w:val="single" w:sz="4" w:space="0" w:color="auto"/>
            </w:tcBorders>
            <w:vAlign w:val="center"/>
          </w:tcPr>
          <w:p w14:paraId="64154D3D" w14:textId="77777777" w:rsidR="008D59C6" w:rsidRPr="00C879EF" w:rsidRDefault="008D59C6" w:rsidP="00894A29">
            <w:pPr>
              <w:suppressAutoHyphens/>
              <w:adjustRightInd w:val="0"/>
              <w:jc w:val="center"/>
              <w:textAlignment w:val="baseline"/>
              <w:rPr>
                <w:rFonts w:ascii="Arial" w:hAnsi="Arial" w:cs="Arial"/>
                <w:b/>
                <w:sz w:val="22"/>
                <w:szCs w:val="22"/>
              </w:rPr>
            </w:pPr>
            <w:r w:rsidRPr="00C879EF">
              <w:rPr>
                <w:rFonts w:ascii="Arial" w:hAnsi="Arial" w:cs="Arial"/>
                <w:b/>
                <w:sz w:val="22"/>
                <w:szCs w:val="22"/>
              </w:rPr>
              <w:t>Įrenginyje planuojamos vykdyti veiklos rūšies pavadinimas pagal Taisyklių 1 priedą</w:t>
            </w:r>
          </w:p>
          <w:p w14:paraId="20410BFB" w14:textId="77777777" w:rsidR="008D59C6" w:rsidRPr="00C879EF" w:rsidRDefault="008D59C6" w:rsidP="00894A29">
            <w:pPr>
              <w:suppressAutoHyphens/>
              <w:adjustRightInd w:val="0"/>
              <w:jc w:val="center"/>
              <w:textAlignment w:val="baseline"/>
              <w:rPr>
                <w:rFonts w:ascii="Arial" w:hAnsi="Arial" w:cs="Arial"/>
                <w:b/>
                <w:sz w:val="22"/>
                <w:szCs w:val="22"/>
              </w:rPr>
            </w:pPr>
            <w:r w:rsidRPr="00C879EF">
              <w:rPr>
                <w:rFonts w:ascii="Arial" w:hAnsi="Arial" w:cs="Arial"/>
                <w:b/>
                <w:sz w:val="22"/>
                <w:szCs w:val="22"/>
              </w:rPr>
              <w:t>ir kita tiesiogiai susijusi veikla</w:t>
            </w:r>
          </w:p>
        </w:tc>
      </w:tr>
      <w:tr w:rsidR="008D59C6" w:rsidRPr="00C3747C" w14:paraId="38AD64E3" w14:textId="77777777" w:rsidTr="00894A29">
        <w:tc>
          <w:tcPr>
            <w:tcW w:w="4820" w:type="dxa"/>
            <w:tcBorders>
              <w:top w:val="single" w:sz="4" w:space="0" w:color="auto"/>
              <w:left w:val="single" w:sz="4" w:space="0" w:color="auto"/>
              <w:bottom w:val="single" w:sz="4" w:space="0" w:color="auto"/>
              <w:right w:val="single" w:sz="4" w:space="0" w:color="auto"/>
            </w:tcBorders>
          </w:tcPr>
          <w:p w14:paraId="05354D43" w14:textId="77777777" w:rsidR="008D59C6" w:rsidRPr="00C879EF" w:rsidRDefault="008D59C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1</w:t>
            </w:r>
          </w:p>
        </w:tc>
        <w:tc>
          <w:tcPr>
            <w:tcW w:w="9889" w:type="dxa"/>
            <w:tcBorders>
              <w:top w:val="single" w:sz="4" w:space="0" w:color="auto"/>
              <w:left w:val="single" w:sz="4" w:space="0" w:color="auto"/>
              <w:bottom w:val="single" w:sz="4" w:space="0" w:color="auto"/>
              <w:right w:val="single" w:sz="4" w:space="0" w:color="auto"/>
            </w:tcBorders>
          </w:tcPr>
          <w:p w14:paraId="68E1C773" w14:textId="77777777" w:rsidR="008D59C6" w:rsidRPr="00C879EF" w:rsidRDefault="008D59C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2</w:t>
            </w:r>
          </w:p>
        </w:tc>
      </w:tr>
      <w:tr w:rsidR="008D59C6" w:rsidRPr="00C3747C" w14:paraId="2B436A65" w14:textId="77777777" w:rsidTr="00894A29">
        <w:tc>
          <w:tcPr>
            <w:tcW w:w="4820" w:type="dxa"/>
            <w:vMerge w:val="restart"/>
            <w:tcBorders>
              <w:top w:val="single" w:sz="4" w:space="0" w:color="auto"/>
              <w:left w:val="single" w:sz="4" w:space="0" w:color="auto"/>
              <w:right w:val="single" w:sz="4" w:space="0" w:color="auto"/>
            </w:tcBorders>
            <w:vAlign w:val="center"/>
          </w:tcPr>
          <w:p w14:paraId="6F0437B2" w14:textId="77777777" w:rsidR="008D59C6" w:rsidRPr="00C879EF" w:rsidRDefault="008D59C6" w:rsidP="00894A29">
            <w:pPr>
              <w:suppressAutoHyphens/>
              <w:adjustRightInd w:val="0"/>
              <w:textAlignment w:val="baseline"/>
              <w:rPr>
                <w:rFonts w:ascii="Arial" w:hAnsi="Arial" w:cs="Arial"/>
                <w:sz w:val="22"/>
                <w:szCs w:val="22"/>
              </w:rPr>
            </w:pPr>
            <w:r w:rsidRPr="00C879EF">
              <w:rPr>
                <w:rFonts w:ascii="Arial" w:hAnsi="Arial" w:cs="Arial"/>
                <w:sz w:val="22"/>
                <w:szCs w:val="22"/>
              </w:rPr>
              <w:t>Termofikacinė elektrinė Nr. 2 (E-2)</w:t>
            </w:r>
          </w:p>
        </w:tc>
        <w:tc>
          <w:tcPr>
            <w:tcW w:w="9889" w:type="dxa"/>
            <w:tcBorders>
              <w:top w:val="single" w:sz="4" w:space="0" w:color="auto"/>
              <w:left w:val="single" w:sz="4" w:space="0" w:color="auto"/>
              <w:bottom w:val="single" w:sz="4" w:space="0" w:color="auto"/>
              <w:right w:val="single" w:sz="4" w:space="0" w:color="auto"/>
            </w:tcBorders>
          </w:tcPr>
          <w:p w14:paraId="0FD9A2B3" w14:textId="77777777" w:rsidR="008D59C6" w:rsidRPr="00C879EF" w:rsidRDefault="008D59C6" w:rsidP="00894A29">
            <w:pPr>
              <w:pStyle w:val="ListParagraph"/>
              <w:numPr>
                <w:ilvl w:val="1"/>
                <w:numId w:val="9"/>
              </w:numPr>
              <w:tabs>
                <w:tab w:val="left" w:pos="34"/>
                <w:tab w:val="left" w:pos="459"/>
              </w:tabs>
              <w:suppressAutoHyphens/>
              <w:adjustRightInd w:val="0"/>
              <w:ind w:left="34" w:firstLine="0"/>
              <w:jc w:val="both"/>
              <w:textAlignment w:val="baseline"/>
              <w:rPr>
                <w:rFonts w:ascii="Arial" w:hAnsi="Arial" w:cs="Arial"/>
                <w:sz w:val="22"/>
                <w:szCs w:val="22"/>
              </w:rPr>
            </w:pPr>
            <w:r w:rsidRPr="00C879EF">
              <w:rPr>
                <w:rFonts w:ascii="Arial" w:hAnsi="Arial" w:cs="Arial"/>
                <w:color w:val="000000"/>
                <w:sz w:val="22"/>
                <w:szCs w:val="22"/>
              </w:rPr>
              <w:t>kuro deginimas įrenginiuose, kurių bendra vardinė (nominali) šiluminė galia lygi arba didesnė kaip 50 MW.</w:t>
            </w:r>
          </w:p>
        </w:tc>
      </w:tr>
      <w:tr w:rsidR="008D59C6" w:rsidRPr="00C3747C" w14:paraId="1B8F40E3" w14:textId="77777777" w:rsidTr="00894A29">
        <w:tc>
          <w:tcPr>
            <w:tcW w:w="4820" w:type="dxa"/>
            <w:vMerge/>
            <w:tcBorders>
              <w:left w:val="single" w:sz="4" w:space="0" w:color="auto"/>
              <w:bottom w:val="single" w:sz="4" w:space="0" w:color="auto"/>
              <w:right w:val="single" w:sz="4" w:space="0" w:color="auto"/>
            </w:tcBorders>
          </w:tcPr>
          <w:p w14:paraId="54557577" w14:textId="77777777" w:rsidR="008D59C6" w:rsidRPr="00C879EF" w:rsidRDefault="008D59C6" w:rsidP="00894A29">
            <w:pPr>
              <w:suppressAutoHyphens/>
              <w:adjustRightInd w:val="0"/>
              <w:jc w:val="both"/>
              <w:textAlignment w:val="baseline"/>
              <w:rPr>
                <w:rFonts w:ascii="Arial" w:hAnsi="Arial" w:cs="Arial"/>
                <w:sz w:val="22"/>
                <w:szCs w:val="22"/>
              </w:rPr>
            </w:pPr>
          </w:p>
        </w:tc>
        <w:tc>
          <w:tcPr>
            <w:tcW w:w="9889" w:type="dxa"/>
            <w:tcBorders>
              <w:top w:val="single" w:sz="4" w:space="0" w:color="auto"/>
              <w:left w:val="single" w:sz="4" w:space="0" w:color="auto"/>
              <w:bottom w:val="single" w:sz="4" w:space="0" w:color="auto"/>
              <w:right w:val="single" w:sz="4" w:space="0" w:color="auto"/>
            </w:tcBorders>
          </w:tcPr>
          <w:p w14:paraId="6D8828B9" w14:textId="77777777" w:rsidR="008D59C6" w:rsidRPr="001D6E68" w:rsidRDefault="008D59C6" w:rsidP="00894A29">
            <w:pPr>
              <w:suppressAutoHyphens/>
              <w:adjustRightInd w:val="0"/>
              <w:jc w:val="both"/>
              <w:textAlignment w:val="baseline"/>
              <w:rPr>
                <w:rFonts w:ascii="Arial" w:hAnsi="Arial" w:cs="Arial"/>
                <w:color w:val="000000"/>
                <w:sz w:val="22"/>
                <w:szCs w:val="22"/>
              </w:rPr>
            </w:pPr>
            <w:r w:rsidRPr="001D6E68">
              <w:rPr>
                <w:rFonts w:ascii="Arial" w:hAnsi="Arial" w:cs="Arial"/>
                <w:color w:val="000000"/>
                <w:sz w:val="22"/>
                <w:szCs w:val="22"/>
              </w:rPr>
              <w:t xml:space="preserve">6.11. </w:t>
            </w:r>
            <w:r w:rsidRPr="001D6E68">
              <w:rPr>
                <w:rFonts w:ascii="Arial" w:hAnsi="Arial" w:cs="Arial"/>
                <w:sz w:val="22"/>
                <w:szCs w:val="22"/>
              </w:rPr>
              <w:t>gamybinių nuotekų valymas nuotekų valymo įrenginiuose, priimančiuose nuotekas iš įrenginių ir įmonių, kurių veikla išvardinta Taisyklių 1 priede, ir išleidimas į gamtinę aplinką.</w:t>
            </w:r>
          </w:p>
        </w:tc>
      </w:tr>
    </w:tbl>
    <w:p w14:paraId="3F9956A5" w14:textId="77777777" w:rsidR="005F0994" w:rsidRPr="00C879EF" w:rsidRDefault="005F0994" w:rsidP="005F0994">
      <w:pPr>
        <w:ind w:firstLine="567"/>
        <w:jc w:val="both"/>
        <w:rPr>
          <w:rFonts w:ascii="Arial" w:hAnsi="Arial" w:cs="Arial"/>
          <w:sz w:val="22"/>
          <w:szCs w:val="22"/>
        </w:rPr>
      </w:pPr>
    </w:p>
    <w:p w14:paraId="735E0DC0" w14:textId="77777777" w:rsidR="00E66736" w:rsidRDefault="00E66736" w:rsidP="005F0994">
      <w:pPr>
        <w:suppressAutoHyphens/>
        <w:adjustRightInd w:val="0"/>
        <w:ind w:firstLine="567"/>
        <w:jc w:val="both"/>
        <w:textAlignment w:val="baseline"/>
        <w:rPr>
          <w:rFonts w:ascii="Arial" w:hAnsi="Arial" w:cs="Arial"/>
          <w:b/>
          <w:sz w:val="22"/>
          <w:szCs w:val="22"/>
        </w:rPr>
      </w:pPr>
    </w:p>
    <w:p w14:paraId="789DC317" w14:textId="2DECE01A" w:rsidR="005F0994" w:rsidRPr="00C879EF" w:rsidRDefault="005F0994" w:rsidP="005F0994">
      <w:pPr>
        <w:suppressAutoHyphens/>
        <w:adjustRightInd w:val="0"/>
        <w:ind w:firstLine="567"/>
        <w:jc w:val="both"/>
        <w:textAlignment w:val="baseline"/>
        <w:rPr>
          <w:rFonts w:ascii="Arial" w:hAnsi="Arial" w:cs="Arial"/>
          <w:b/>
          <w:spacing w:val="-3"/>
          <w:sz w:val="22"/>
          <w:szCs w:val="22"/>
        </w:rPr>
      </w:pPr>
      <w:r w:rsidRPr="00C879EF">
        <w:rPr>
          <w:rFonts w:ascii="Arial" w:hAnsi="Arial" w:cs="Arial"/>
          <w:b/>
          <w:sz w:val="22"/>
          <w:szCs w:val="22"/>
        </w:rPr>
        <w:t>8. Įrenginio ar įrenginių gamybinis (projektinis) pajėgumas ir (ar) gamybos pajėgumas</w:t>
      </w:r>
      <w:r w:rsidR="007C7191" w:rsidRPr="00C879EF">
        <w:rPr>
          <w:rFonts w:ascii="Arial" w:hAnsi="Arial" w:cs="Arial"/>
          <w:b/>
          <w:sz w:val="22"/>
          <w:szCs w:val="22"/>
        </w:rPr>
        <w:t xml:space="preserve"> </w:t>
      </w:r>
      <w:r w:rsidR="00C3747C">
        <w:rPr>
          <w:rFonts w:ascii="Arial" w:hAnsi="Arial" w:cs="Arial"/>
          <w:b/>
          <w:sz w:val="22"/>
          <w:szCs w:val="22"/>
        </w:rPr>
        <w:t>a</w:t>
      </w:r>
      <w:r w:rsidR="007C7191" w:rsidRPr="00C879EF">
        <w:rPr>
          <w:rFonts w:ascii="Arial" w:hAnsi="Arial" w:cs="Arial"/>
          <w:b/>
          <w:sz w:val="22"/>
          <w:szCs w:val="22"/>
        </w:rPr>
        <w:t>rba vardinė (nominali) šiluminė galia.</w:t>
      </w:r>
    </w:p>
    <w:p w14:paraId="575250AD" w14:textId="77777777" w:rsidR="00811FA8" w:rsidRPr="00C879EF" w:rsidRDefault="00811FA8" w:rsidP="00D46342">
      <w:pPr>
        <w:widowControl w:val="0"/>
        <w:ind w:left="709"/>
        <w:jc w:val="both"/>
        <w:rPr>
          <w:rFonts w:ascii="Arial" w:hAnsi="Arial" w:cs="Arial"/>
          <w:color w:val="000000"/>
          <w:sz w:val="22"/>
          <w:szCs w:val="22"/>
        </w:rPr>
      </w:pPr>
    </w:p>
    <w:p w14:paraId="0BEDD87D" w14:textId="4AC5A5BC" w:rsidR="002D42CC" w:rsidRDefault="00D211BF" w:rsidP="00811FA8">
      <w:pPr>
        <w:widowControl w:val="0"/>
        <w:ind w:left="284"/>
        <w:jc w:val="both"/>
        <w:rPr>
          <w:rFonts w:ascii="Arial" w:hAnsi="Arial" w:cs="Arial"/>
          <w:color w:val="000000"/>
          <w:sz w:val="22"/>
          <w:szCs w:val="22"/>
        </w:rPr>
      </w:pPr>
      <w:r w:rsidRPr="00C879EF">
        <w:rPr>
          <w:rFonts w:ascii="Arial" w:hAnsi="Arial" w:cs="Arial"/>
          <w:color w:val="000000"/>
          <w:sz w:val="22"/>
          <w:szCs w:val="22"/>
        </w:rPr>
        <w:t>Elektrinės nominalus šiluminis našumas yra 9</w:t>
      </w:r>
      <w:r w:rsidR="00B668D9">
        <w:rPr>
          <w:rFonts w:ascii="Arial" w:hAnsi="Arial" w:cs="Arial"/>
          <w:color w:val="000000"/>
          <w:sz w:val="22"/>
          <w:szCs w:val="22"/>
        </w:rPr>
        <w:t>92,1 MW: taršos šaltinis Nr. 001 – 465,2</w:t>
      </w:r>
      <w:r w:rsidRPr="00C879EF">
        <w:rPr>
          <w:rFonts w:ascii="Arial" w:hAnsi="Arial" w:cs="Arial"/>
          <w:color w:val="000000"/>
          <w:sz w:val="22"/>
          <w:szCs w:val="22"/>
        </w:rPr>
        <w:t xml:space="preserve"> MW, taršos šaltinis Nr. 002 – </w:t>
      </w:r>
      <w:r w:rsidR="00B668D9">
        <w:rPr>
          <w:rFonts w:ascii="Arial" w:hAnsi="Arial" w:cs="Arial"/>
          <w:color w:val="000000"/>
          <w:sz w:val="22"/>
          <w:szCs w:val="22"/>
        </w:rPr>
        <w:t>466,9</w:t>
      </w:r>
      <w:r w:rsidRPr="00C879EF">
        <w:rPr>
          <w:rFonts w:ascii="Arial" w:hAnsi="Arial" w:cs="Arial"/>
          <w:color w:val="000000"/>
          <w:sz w:val="22"/>
          <w:szCs w:val="22"/>
        </w:rPr>
        <w:t xml:space="preserve"> MW, taršos šaltinis Nr.005 – 60 MW </w:t>
      </w:r>
      <w:r w:rsidR="0030291B" w:rsidRPr="00C879EF">
        <w:rPr>
          <w:rFonts w:ascii="Arial" w:hAnsi="Arial" w:cs="Arial"/>
          <w:color w:val="000000"/>
          <w:sz w:val="22"/>
          <w:szCs w:val="22"/>
        </w:rPr>
        <w:t>(</w:t>
      </w:r>
      <w:r w:rsidR="0030291B">
        <w:rPr>
          <w:rFonts w:ascii="Arial" w:hAnsi="Arial" w:cs="Arial"/>
          <w:color w:val="000000"/>
          <w:sz w:val="22"/>
          <w:szCs w:val="22"/>
        </w:rPr>
        <w:t>katilų gamintojų išduotų pasų kopijos</w:t>
      </w:r>
      <w:r w:rsidR="0030291B" w:rsidRPr="00C879EF">
        <w:rPr>
          <w:rFonts w:ascii="Arial" w:hAnsi="Arial" w:cs="Arial"/>
          <w:color w:val="000000"/>
          <w:sz w:val="22"/>
          <w:szCs w:val="22"/>
        </w:rPr>
        <w:t xml:space="preserve"> </w:t>
      </w:r>
      <w:r w:rsidR="0030291B">
        <w:rPr>
          <w:rFonts w:ascii="Arial" w:hAnsi="Arial" w:cs="Arial"/>
          <w:color w:val="000000"/>
          <w:sz w:val="22"/>
          <w:szCs w:val="22"/>
        </w:rPr>
        <w:t>ir Aplinkos apsaugos agentūros 2019-01-21 raštas Nr. (30.1)-A4-408 „Dėl termofikacinės elektrinės Nr. 2 nominalios šiluminės galios patikslinimo“</w:t>
      </w:r>
      <w:r w:rsidR="0030291B" w:rsidRPr="00C879EF">
        <w:rPr>
          <w:rFonts w:ascii="Arial" w:hAnsi="Arial" w:cs="Arial"/>
          <w:color w:val="000000"/>
          <w:sz w:val="22"/>
          <w:szCs w:val="22"/>
        </w:rPr>
        <w:t xml:space="preserve"> </w:t>
      </w:r>
      <w:r w:rsidR="0030291B" w:rsidRPr="005F10A0">
        <w:rPr>
          <w:rFonts w:ascii="Arial" w:hAnsi="Arial" w:cs="Arial"/>
          <w:color w:val="000000"/>
          <w:sz w:val="22"/>
          <w:szCs w:val="22"/>
        </w:rPr>
        <w:t>pateikt</w:t>
      </w:r>
      <w:r w:rsidR="0030291B">
        <w:rPr>
          <w:rFonts w:ascii="Arial" w:hAnsi="Arial" w:cs="Arial"/>
          <w:color w:val="000000"/>
          <w:sz w:val="22"/>
          <w:szCs w:val="22"/>
        </w:rPr>
        <w:t>i</w:t>
      </w:r>
      <w:r w:rsidR="0030291B" w:rsidRPr="005F10A0">
        <w:rPr>
          <w:rFonts w:ascii="Arial" w:hAnsi="Arial" w:cs="Arial"/>
          <w:color w:val="000000"/>
          <w:sz w:val="22"/>
          <w:szCs w:val="22"/>
        </w:rPr>
        <w:t xml:space="preserve"> priede Nr. 1.4</w:t>
      </w:r>
      <w:r w:rsidR="0030291B" w:rsidRPr="00684938">
        <w:rPr>
          <w:rFonts w:ascii="Arial" w:hAnsi="Arial" w:cs="Arial"/>
          <w:color w:val="000000"/>
          <w:sz w:val="22"/>
          <w:szCs w:val="22"/>
        </w:rPr>
        <w:t>.)</w:t>
      </w:r>
      <w:r w:rsidR="002D42CC" w:rsidRPr="00684938">
        <w:rPr>
          <w:rFonts w:ascii="Arial" w:hAnsi="Arial" w:cs="Arial"/>
          <w:color w:val="000000"/>
          <w:sz w:val="22"/>
          <w:szCs w:val="22"/>
        </w:rPr>
        <w:t>.</w:t>
      </w:r>
    </w:p>
    <w:p w14:paraId="3E96EC82" w14:textId="77777777" w:rsidR="006E07C3" w:rsidRDefault="006E07C3" w:rsidP="00811FA8">
      <w:pPr>
        <w:widowControl w:val="0"/>
        <w:ind w:left="284"/>
        <w:jc w:val="both"/>
        <w:rPr>
          <w:rFonts w:ascii="Arial" w:hAnsi="Arial" w:cs="Arial"/>
          <w:color w:val="000000"/>
          <w:sz w:val="22"/>
          <w:szCs w:val="22"/>
        </w:rPr>
      </w:pPr>
    </w:p>
    <w:tbl>
      <w:tblPr>
        <w:tblStyle w:val="TableGrid"/>
        <w:tblW w:w="0" w:type="auto"/>
        <w:tblInd w:w="0" w:type="dxa"/>
        <w:tblLook w:val="04A0" w:firstRow="1" w:lastRow="0" w:firstColumn="1" w:lastColumn="0" w:noHBand="0" w:noVBand="1"/>
      </w:tblPr>
      <w:tblGrid>
        <w:gridCol w:w="2547"/>
        <w:gridCol w:w="2268"/>
        <w:gridCol w:w="5679"/>
        <w:gridCol w:w="3499"/>
      </w:tblGrid>
      <w:tr w:rsidR="006E07C3" w:rsidRPr="00FB41FC" w14:paraId="67DE0323" w14:textId="77777777" w:rsidTr="00BB6385">
        <w:trPr>
          <w:trHeight w:val="316"/>
        </w:trPr>
        <w:tc>
          <w:tcPr>
            <w:tcW w:w="2547" w:type="dxa"/>
          </w:tcPr>
          <w:p w14:paraId="3EFBFA70" w14:textId="77777777" w:rsidR="006E07C3" w:rsidRPr="00AB7BF3" w:rsidRDefault="006E07C3" w:rsidP="00C74BE6">
            <w:pPr>
              <w:jc w:val="center"/>
              <w:rPr>
                <w:rFonts w:ascii="Arial" w:hAnsi="Arial" w:cs="Arial"/>
                <w:b/>
                <w:color w:val="000000"/>
                <w:sz w:val="22"/>
                <w:szCs w:val="22"/>
                <w:lang w:val="lt-LT"/>
              </w:rPr>
            </w:pPr>
            <w:r w:rsidRPr="00AB7BF3">
              <w:rPr>
                <w:rFonts w:ascii="Arial" w:hAnsi="Arial" w:cs="Arial"/>
                <w:b/>
                <w:color w:val="000000"/>
                <w:sz w:val="22"/>
                <w:szCs w:val="22"/>
                <w:lang w:val="lt-LT"/>
              </w:rPr>
              <w:t>Įrenginio pavadinimas</w:t>
            </w:r>
          </w:p>
        </w:tc>
        <w:tc>
          <w:tcPr>
            <w:tcW w:w="2268" w:type="dxa"/>
          </w:tcPr>
          <w:p w14:paraId="63C371E7" w14:textId="77777777" w:rsidR="006E07C3" w:rsidRPr="00AB7BF3" w:rsidRDefault="006E07C3" w:rsidP="00C74BE6">
            <w:pPr>
              <w:jc w:val="center"/>
              <w:rPr>
                <w:rFonts w:ascii="Arial" w:hAnsi="Arial" w:cs="Arial"/>
                <w:b/>
                <w:color w:val="000000"/>
                <w:sz w:val="22"/>
                <w:szCs w:val="22"/>
                <w:lang w:val="lt-LT"/>
              </w:rPr>
            </w:pPr>
            <w:r w:rsidRPr="00AB7BF3">
              <w:rPr>
                <w:rFonts w:ascii="Arial" w:hAnsi="Arial" w:cs="Arial"/>
                <w:b/>
                <w:color w:val="000000"/>
                <w:sz w:val="22"/>
                <w:szCs w:val="22"/>
                <w:lang w:val="lt-LT"/>
              </w:rPr>
              <w:t>Galingumas (MW)</w:t>
            </w:r>
          </w:p>
        </w:tc>
        <w:tc>
          <w:tcPr>
            <w:tcW w:w="5679" w:type="dxa"/>
          </w:tcPr>
          <w:p w14:paraId="5BF5953D" w14:textId="77777777" w:rsidR="006E07C3" w:rsidRPr="00AB7BF3" w:rsidRDefault="006E07C3" w:rsidP="00901F0F">
            <w:pPr>
              <w:jc w:val="center"/>
              <w:rPr>
                <w:rFonts w:ascii="Arial" w:hAnsi="Arial" w:cs="Arial"/>
                <w:b/>
                <w:color w:val="000000"/>
                <w:sz w:val="22"/>
                <w:szCs w:val="22"/>
                <w:lang w:val="lt-LT"/>
              </w:rPr>
            </w:pPr>
            <w:r w:rsidRPr="00AB7BF3">
              <w:rPr>
                <w:rFonts w:ascii="Arial" w:hAnsi="Arial" w:cs="Arial"/>
                <w:b/>
                <w:color w:val="000000"/>
                <w:sz w:val="22"/>
                <w:szCs w:val="22"/>
                <w:lang w:val="lt-LT"/>
              </w:rPr>
              <w:t>Iš kokių katilų susideda įrenginys</w:t>
            </w:r>
          </w:p>
        </w:tc>
        <w:tc>
          <w:tcPr>
            <w:tcW w:w="3499" w:type="dxa"/>
          </w:tcPr>
          <w:p w14:paraId="776B3BB2" w14:textId="77777777" w:rsidR="006E07C3" w:rsidRPr="00AB7BF3" w:rsidRDefault="006E07C3" w:rsidP="00C74BE6">
            <w:pPr>
              <w:jc w:val="center"/>
              <w:rPr>
                <w:rFonts w:ascii="Arial" w:hAnsi="Arial" w:cs="Arial"/>
                <w:b/>
                <w:color w:val="000000"/>
                <w:sz w:val="22"/>
                <w:szCs w:val="22"/>
                <w:lang w:val="lt-LT"/>
              </w:rPr>
            </w:pPr>
            <w:r w:rsidRPr="00AB7BF3">
              <w:rPr>
                <w:rFonts w:ascii="Arial" w:hAnsi="Arial" w:cs="Arial"/>
                <w:b/>
                <w:color w:val="000000"/>
                <w:sz w:val="22"/>
                <w:szCs w:val="22"/>
                <w:lang w:val="lt-LT"/>
              </w:rPr>
              <w:t>Įrenginio taršos šaltinio Nr.</w:t>
            </w:r>
          </w:p>
        </w:tc>
      </w:tr>
      <w:tr w:rsidR="006E07C3" w:rsidRPr="00FB41FC" w14:paraId="129A18FB" w14:textId="77777777" w:rsidTr="00B668D9">
        <w:tc>
          <w:tcPr>
            <w:tcW w:w="2547" w:type="dxa"/>
            <w:vAlign w:val="center"/>
          </w:tcPr>
          <w:p w14:paraId="4B2B5013" w14:textId="77777777" w:rsidR="006E07C3" w:rsidRPr="00AB7BF3" w:rsidRDefault="00AD777B" w:rsidP="00922040">
            <w:pPr>
              <w:jc w:val="center"/>
              <w:rPr>
                <w:rFonts w:ascii="Arial" w:hAnsi="Arial" w:cs="Arial"/>
                <w:color w:val="000000"/>
                <w:sz w:val="22"/>
                <w:szCs w:val="22"/>
                <w:lang w:val="lt-LT"/>
              </w:rPr>
            </w:pPr>
            <w:r w:rsidRPr="00AB7BF3">
              <w:rPr>
                <w:rFonts w:ascii="Arial" w:hAnsi="Arial" w:cs="Arial"/>
                <w:color w:val="000000"/>
                <w:sz w:val="22"/>
                <w:szCs w:val="22"/>
                <w:lang w:val="lt-LT"/>
              </w:rPr>
              <w:t>Pirmasis k</w:t>
            </w:r>
            <w:r w:rsidR="006E07C3" w:rsidRPr="00AB7BF3">
              <w:rPr>
                <w:rFonts w:ascii="Arial" w:hAnsi="Arial" w:cs="Arial"/>
                <w:color w:val="000000"/>
                <w:sz w:val="22"/>
                <w:szCs w:val="22"/>
                <w:lang w:val="lt-LT"/>
              </w:rPr>
              <w:t>urą deginantis įrenginys</w:t>
            </w:r>
          </w:p>
        </w:tc>
        <w:tc>
          <w:tcPr>
            <w:tcW w:w="2268" w:type="dxa"/>
            <w:vAlign w:val="center"/>
          </w:tcPr>
          <w:p w14:paraId="57ABB421" w14:textId="77777777" w:rsidR="006E07C3" w:rsidRPr="00AB7BF3" w:rsidRDefault="006E07C3" w:rsidP="00C74BE6">
            <w:pPr>
              <w:jc w:val="center"/>
              <w:rPr>
                <w:rFonts w:ascii="Arial" w:hAnsi="Arial" w:cs="Arial"/>
                <w:color w:val="000000"/>
                <w:sz w:val="22"/>
                <w:szCs w:val="22"/>
                <w:lang w:val="lt-LT"/>
              </w:rPr>
            </w:pPr>
            <w:r w:rsidRPr="00AB7BF3">
              <w:rPr>
                <w:rFonts w:ascii="Arial" w:hAnsi="Arial" w:cs="Arial"/>
                <w:color w:val="000000"/>
                <w:sz w:val="22"/>
                <w:szCs w:val="22"/>
                <w:lang w:val="lt-LT"/>
              </w:rPr>
              <w:t>4</w:t>
            </w:r>
            <w:r w:rsidR="00B668D9" w:rsidRPr="00AB7BF3">
              <w:rPr>
                <w:rFonts w:ascii="Arial" w:hAnsi="Arial" w:cs="Arial"/>
                <w:color w:val="000000"/>
                <w:sz w:val="22"/>
                <w:szCs w:val="22"/>
                <w:lang w:val="lt-LT"/>
              </w:rPr>
              <w:t>65,2</w:t>
            </w:r>
          </w:p>
        </w:tc>
        <w:tc>
          <w:tcPr>
            <w:tcW w:w="5679" w:type="dxa"/>
            <w:vAlign w:val="center"/>
          </w:tcPr>
          <w:p w14:paraId="712A3DE9" w14:textId="77777777" w:rsidR="006E07C3" w:rsidRPr="00AB7BF3" w:rsidRDefault="006E07C3" w:rsidP="00C74BE6">
            <w:pPr>
              <w:jc w:val="center"/>
              <w:rPr>
                <w:rFonts w:ascii="Arial" w:hAnsi="Arial" w:cs="Arial"/>
                <w:color w:val="000000"/>
                <w:sz w:val="22"/>
                <w:szCs w:val="22"/>
                <w:lang w:val="lt-LT"/>
              </w:rPr>
            </w:pPr>
            <w:r w:rsidRPr="00AB7BF3">
              <w:rPr>
                <w:rFonts w:ascii="Arial" w:hAnsi="Arial" w:cs="Arial"/>
                <w:color w:val="000000"/>
                <w:sz w:val="22"/>
                <w:szCs w:val="22"/>
                <w:lang w:val="lt-LT"/>
              </w:rPr>
              <w:t>Vandens šildymo katilas PTVM-100 M Nr.1</w:t>
            </w:r>
            <w:r w:rsidR="00B668D9" w:rsidRPr="00AB7BF3">
              <w:rPr>
                <w:rFonts w:ascii="Arial" w:hAnsi="Arial" w:cs="Arial"/>
                <w:color w:val="000000"/>
                <w:sz w:val="22"/>
                <w:szCs w:val="22"/>
                <w:lang w:val="lt-LT"/>
              </w:rPr>
              <w:t xml:space="preserve"> – 116,3 MW</w:t>
            </w:r>
          </w:p>
          <w:p w14:paraId="7C96115F" w14:textId="77777777" w:rsidR="006E07C3" w:rsidRPr="00AB7BF3" w:rsidRDefault="006E07C3" w:rsidP="00C74BE6">
            <w:pPr>
              <w:jc w:val="center"/>
              <w:rPr>
                <w:rFonts w:ascii="Arial" w:hAnsi="Arial" w:cs="Arial"/>
                <w:color w:val="000000"/>
                <w:sz w:val="22"/>
                <w:szCs w:val="22"/>
                <w:lang w:val="lt-LT"/>
              </w:rPr>
            </w:pPr>
            <w:r w:rsidRPr="00AB7BF3">
              <w:rPr>
                <w:rFonts w:ascii="Arial" w:hAnsi="Arial" w:cs="Arial"/>
                <w:color w:val="000000"/>
                <w:sz w:val="22"/>
                <w:szCs w:val="22"/>
                <w:lang w:val="lt-LT"/>
              </w:rPr>
              <w:t>Vandens šildymo katilas PTVM-100 Nr.2</w:t>
            </w:r>
            <w:r w:rsidR="00B668D9" w:rsidRPr="00AB7BF3">
              <w:rPr>
                <w:rFonts w:ascii="Arial" w:hAnsi="Arial" w:cs="Arial"/>
                <w:color w:val="000000"/>
                <w:sz w:val="22"/>
                <w:szCs w:val="22"/>
                <w:lang w:val="lt-LT"/>
              </w:rPr>
              <w:t xml:space="preserve"> - 116,3 MW</w:t>
            </w:r>
          </w:p>
          <w:p w14:paraId="242561EC" w14:textId="77777777" w:rsidR="006E07C3" w:rsidRPr="00AB7BF3" w:rsidRDefault="006E07C3" w:rsidP="00C74BE6">
            <w:pPr>
              <w:jc w:val="center"/>
              <w:rPr>
                <w:rFonts w:ascii="Arial" w:hAnsi="Arial" w:cs="Arial"/>
                <w:color w:val="000000"/>
                <w:sz w:val="22"/>
                <w:szCs w:val="22"/>
                <w:lang w:val="lt-LT"/>
              </w:rPr>
            </w:pPr>
            <w:r w:rsidRPr="00AB7BF3">
              <w:rPr>
                <w:rFonts w:ascii="Arial" w:hAnsi="Arial" w:cs="Arial"/>
                <w:color w:val="000000"/>
                <w:sz w:val="22"/>
                <w:szCs w:val="22"/>
                <w:lang w:val="lt-LT"/>
              </w:rPr>
              <w:t>Vandens šildymo katilas PTVM-100 Nr.3</w:t>
            </w:r>
            <w:r w:rsidR="00B668D9" w:rsidRPr="00AB7BF3">
              <w:rPr>
                <w:rFonts w:ascii="Arial" w:hAnsi="Arial" w:cs="Arial"/>
                <w:color w:val="000000"/>
                <w:sz w:val="22"/>
                <w:szCs w:val="22"/>
                <w:lang w:val="lt-LT"/>
              </w:rPr>
              <w:t xml:space="preserve"> - 116,3 MW</w:t>
            </w:r>
          </w:p>
          <w:p w14:paraId="492A70AD" w14:textId="77777777" w:rsidR="006E07C3" w:rsidRPr="00AB7BF3" w:rsidRDefault="006E07C3" w:rsidP="00C74BE6">
            <w:pPr>
              <w:jc w:val="center"/>
              <w:rPr>
                <w:rFonts w:ascii="Arial" w:hAnsi="Arial" w:cs="Arial"/>
                <w:color w:val="000000"/>
                <w:sz w:val="22"/>
                <w:szCs w:val="22"/>
                <w:lang w:val="lt-LT"/>
              </w:rPr>
            </w:pPr>
            <w:r w:rsidRPr="00AB7BF3">
              <w:rPr>
                <w:rFonts w:ascii="Arial" w:hAnsi="Arial" w:cs="Arial"/>
                <w:color w:val="000000"/>
                <w:sz w:val="22"/>
                <w:szCs w:val="22"/>
                <w:lang w:val="lt-LT"/>
              </w:rPr>
              <w:t>Vandens šildymo katilas PTVM-100 Nr.4</w:t>
            </w:r>
            <w:r w:rsidR="00B668D9" w:rsidRPr="00AB7BF3">
              <w:rPr>
                <w:rFonts w:ascii="Arial" w:hAnsi="Arial" w:cs="Arial"/>
                <w:color w:val="000000"/>
                <w:sz w:val="22"/>
                <w:szCs w:val="22"/>
                <w:lang w:val="lt-LT"/>
              </w:rPr>
              <w:t xml:space="preserve"> - 116,3 MW</w:t>
            </w:r>
          </w:p>
        </w:tc>
        <w:tc>
          <w:tcPr>
            <w:tcW w:w="3499" w:type="dxa"/>
            <w:vAlign w:val="center"/>
          </w:tcPr>
          <w:p w14:paraId="7C3183CC" w14:textId="77777777" w:rsidR="006E07C3" w:rsidRPr="00AB7BF3" w:rsidRDefault="006E07C3" w:rsidP="00C74BE6">
            <w:pPr>
              <w:jc w:val="center"/>
              <w:rPr>
                <w:rFonts w:ascii="Arial" w:hAnsi="Arial" w:cs="Arial"/>
                <w:color w:val="000000"/>
                <w:sz w:val="22"/>
                <w:szCs w:val="22"/>
                <w:lang w:val="lt-LT"/>
              </w:rPr>
            </w:pPr>
            <w:r w:rsidRPr="00AB7BF3">
              <w:rPr>
                <w:rFonts w:ascii="Arial" w:hAnsi="Arial" w:cs="Arial"/>
                <w:color w:val="000000"/>
                <w:sz w:val="22"/>
                <w:szCs w:val="22"/>
                <w:lang w:val="lt-LT"/>
              </w:rPr>
              <w:t>001</w:t>
            </w:r>
          </w:p>
        </w:tc>
      </w:tr>
      <w:tr w:rsidR="006E07C3" w:rsidRPr="00FB41FC" w14:paraId="3B00778C" w14:textId="77777777" w:rsidTr="00B668D9">
        <w:tc>
          <w:tcPr>
            <w:tcW w:w="2547" w:type="dxa"/>
            <w:vAlign w:val="center"/>
          </w:tcPr>
          <w:p w14:paraId="3CBD1001" w14:textId="77777777" w:rsidR="006E07C3" w:rsidRPr="00AB7BF3" w:rsidRDefault="00AD777B" w:rsidP="00C74BE6">
            <w:pPr>
              <w:jc w:val="center"/>
              <w:rPr>
                <w:rFonts w:ascii="Arial" w:hAnsi="Arial" w:cs="Arial"/>
                <w:color w:val="000000"/>
                <w:sz w:val="22"/>
                <w:szCs w:val="22"/>
                <w:lang w:val="lt-LT"/>
              </w:rPr>
            </w:pPr>
            <w:r w:rsidRPr="00AB7BF3">
              <w:rPr>
                <w:rFonts w:ascii="Arial" w:hAnsi="Arial" w:cs="Arial"/>
                <w:color w:val="000000"/>
                <w:sz w:val="22"/>
                <w:szCs w:val="22"/>
                <w:lang w:val="lt-LT"/>
              </w:rPr>
              <w:t>Antrasis k</w:t>
            </w:r>
            <w:r w:rsidR="006E07C3" w:rsidRPr="00AB7BF3">
              <w:rPr>
                <w:rFonts w:ascii="Arial" w:hAnsi="Arial" w:cs="Arial"/>
                <w:color w:val="000000"/>
                <w:sz w:val="22"/>
                <w:szCs w:val="22"/>
                <w:lang w:val="lt-LT"/>
              </w:rPr>
              <w:t>urą deginantis įrenginys</w:t>
            </w:r>
          </w:p>
        </w:tc>
        <w:tc>
          <w:tcPr>
            <w:tcW w:w="2268" w:type="dxa"/>
            <w:vAlign w:val="center"/>
          </w:tcPr>
          <w:p w14:paraId="3C1BC065" w14:textId="77777777" w:rsidR="006E07C3" w:rsidRPr="00AB7BF3" w:rsidRDefault="00B668D9" w:rsidP="00C74BE6">
            <w:pPr>
              <w:jc w:val="center"/>
              <w:rPr>
                <w:rFonts w:ascii="Arial" w:hAnsi="Arial" w:cs="Arial"/>
                <w:color w:val="000000"/>
                <w:sz w:val="22"/>
                <w:szCs w:val="22"/>
                <w:lang w:val="lt-LT"/>
              </w:rPr>
            </w:pPr>
            <w:r w:rsidRPr="00AB7BF3">
              <w:rPr>
                <w:rFonts w:ascii="Arial" w:hAnsi="Arial" w:cs="Arial"/>
                <w:color w:val="000000"/>
                <w:sz w:val="22"/>
                <w:szCs w:val="22"/>
                <w:lang w:val="lt-LT"/>
              </w:rPr>
              <w:t>466,9</w:t>
            </w:r>
          </w:p>
        </w:tc>
        <w:tc>
          <w:tcPr>
            <w:tcW w:w="5679" w:type="dxa"/>
            <w:vAlign w:val="center"/>
          </w:tcPr>
          <w:p w14:paraId="0FB0A7DA" w14:textId="77777777" w:rsidR="006E07C3" w:rsidRPr="00AB7BF3" w:rsidRDefault="006E07C3" w:rsidP="00C74BE6">
            <w:pPr>
              <w:jc w:val="center"/>
              <w:rPr>
                <w:rFonts w:ascii="Arial" w:hAnsi="Arial" w:cs="Arial"/>
                <w:color w:val="000000"/>
                <w:sz w:val="22"/>
                <w:szCs w:val="22"/>
                <w:lang w:val="lt-LT"/>
              </w:rPr>
            </w:pPr>
            <w:r w:rsidRPr="00AB7BF3">
              <w:rPr>
                <w:rFonts w:ascii="Arial" w:hAnsi="Arial" w:cs="Arial"/>
                <w:color w:val="000000"/>
                <w:sz w:val="22"/>
                <w:szCs w:val="22"/>
                <w:lang w:val="lt-LT"/>
              </w:rPr>
              <w:t>Vandens šildymo katilas KVGM-100 Nr.5</w:t>
            </w:r>
            <w:r w:rsidR="00B668D9" w:rsidRPr="00AB7BF3">
              <w:rPr>
                <w:rFonts w:ascii="Arial" w:hAnsi="Arial" w:cs="Arial"/>
                <w:color w:val="000000"/>
                <w:sz w:val="22"/>
                <w:szCs w:val="22"/>
                <w:lang w:val="lt-LT"/>
              </w:rPr>
              <w:t xml:space="preserve"> - 116,3 MW</w:t>
            </w:r>
          </w:p>
          <w:p w14:paraId="072422C7" w14:textId="77777777" w:rsidR="006E07C3" w:rsidRPr="00AB7BF3" w:rsidRDefault="006E07C3" w:rsidP="00C74BE6">
            <w:pPr>
              <w:jc w:val="center"/>
              <w:rPr>
                <w:rFonts w:ascii="Arial" w:hAnsi="Arial" w:cs="Arial"/>
                <w:color w:val="000000"/>
                <w:sz w:val="22"/>
                <w:szCs w:val="22"/>
                <w:lang w:val="lt-LT"/>
              </w:rPr>
            </w:pPr>
            <w:r w:rsidRPr="00AB7BF3">
              <w:rPr>
                <w:rFonts w:ascii="Arial" w:hAnsi="Arial" w:cs="Arial"/>
                <w:color w:val="000000"/>
                <w:sz w:val="22"/>
                <w:szCs w:val="22"/>
                <w:lang w:val="lt-LT"/>
              </w:rPr>
              <w:t>Vandens šildymo katilas KVGM-100 Nr.6</w:t>
            </w:r>
            <w:r w:rsidR="00B668D9" w:rsidRPr="00AB7BF3">
              <w:rPr>
                <w:rFonts w:ascii="Arial" w:hAnsi="Arial" w:cs="Arial"/>
                <w:color w:val="000000"/>
                <w:sz w:val="22"/>
                <w:szCs w:val="22"/>
                <w:lang w:val="lt-LT"/>
              </w:rPr>
              <w:t xml:space="preserve"> - 116,3 MW</w:t>
            </w:r>
          </w:p>
          <w:p w14:paraId="1056D1D6" w14:textId="77777777" w:rsidR="006E07C3" w:rsidRPr="00AB7BF3" w:rsidRDefault="006E07C3" w:rsidP="00C74BE6">
            <w:pPr>
              <w:jc w:val="center"/>
              <w:rPr>
                <w:rFonts w:ascii="Arial" w:hAnsi="Arial" w:cs="Arial"/>
                <w:color w:val="000000"/>
                <w:sz w:val="22"/>
                <w:szCs w:val="22"/>
                <w:lang w:val="lt-LT"/>
              </w:rPr>
            </w:pPr>
            <w:r w:rsidRPr="00AB7BF3">
              <w:rPr>
                <w:rFonts w:ascii="Arial" w:hAnsi="Arial" w:cs="Arial"/>
                <w:color w:val="000000"/>
                <w:sz w:val="22"/>
                <w:szCs w:val="22"/>
                <w:lang w:val="lt-LT"/>
              </w:rPr>
              <w:t>Vandens šildymo katilas KVGM-100 Nr.7</w:t>
            </w:r>
            <w:r w:rsidR="00B668D9" w:rsidRPr="00AB7BF3">
              <w:rPr>
                <w:rFonts w:ascii="Arial" w:hAnsi="Arial" w:cs="Arial"/>
                <w:color w:val="000000"/>
                <w:sz w:val="22"/>
                <w:szCs w:val="22"/>
                <w:lang w:val="lt-LT"/>
              </w:rPr>
              <w:t xml:space="preserve"> -116,3 MW</w:t>
            </w:r>
          </w:p>
          <w:p w14:paraId="6DBCB24A" w14:textId="77777777" w:rsidR="006E07C3" w:rsidRPr="00AB7BF3" w:rsidRDefault="006E07C3" w:rsidP="00C74BE6">
            <w:pPr>
              <w:jc w:val="center"/>
              <w:rPr>
                <w:rFonts w:ascii="Arial" w:hAnsi="Arial" w:cs="Arial"/>
                <w:color w:val="000000"/>
                <w:sz w:val="22"/>
                <w:szCs w:val="22"/>
                <w:lang w:val="lt-LT"/>
              </w:rPr>
            </w:pPr>
            <w:r w:rsidRPr="00AB7BF3">
              <w:rPr>
                <w:rFonts w:ascii="Arial" w:hAnsi="Arial" w:cs="Arial"/>
                <w:color w:val="000000"/>
                <w:sz w:val="22"/>
                <w:szCs w:val="22"/>
                <w:lang w:val="lt-LT"/>
              </w:rPr>
              <w:t>Garo katilas BKZ-75-39 Nr.3</w:t>
            </w:r>
            <w:r w:rsidR="00B668D9" w:rsidRPr="00AB7BF3">
              <w:rPr>
                <w:rFonts w:ascii="Arial" w:hAnsi="Arial" w:cs="Arial"/>
                <w:color w:val="000000"/>
                <w:sz w:val="22"/>
                <w:szCs w:val="22"/>
                <w:lang w:val="lt-LT"/>
              </w:rPr>
              <w:t xml:space="preserve"> – 59 MW</w:t>
            </w:r>
          </w:p>
          <w:p w14:paraId="7B10BFE2" w14:textId="77777777" w:rsidR="006E07C3" w:rsidRPr="00AB7BF3" w:rsidRDefault="006E07C3" w:rsidP="00C74BE6">
            <w:pPr>
              <w:jc w:val="center"/>
              <w:rPr>
                <w:rFonts w:ascii="Arial" w:hAnsi="Arial" w:cs="Arial"/>
                <w:color w:val="000000"/>
                <w:sz w:val="22"/>
                <w:szCs w:val="22"/>
                <w:lang w:val="lt-LT"/>
              </w:rPr>
            </w:pPr>
            <w:r w:rsidRPr="00AB7BF3">
              <w:rPr>
                <w:rFonts w:ascii="Arial" w:hAnsi="Arial" w:cs="Arial"/>
                <w:color w:val="000000"/>
                <w:sz w:val="22"/>
                <w:szCs w:val="22"/>
                <w:lang w:val="lt-LT"/>
              </w:rPr>
              <w:t>Garo katilas BKZ-75-39 Nr.5</w:t>
            </w:r>
            <w:r w:rsidR="00B668D9" w:rsidRPr="00AB7BF3">
              <w:rPr>
                <w:rFonts w:ascii="Arial" w:hAnsi="Arial" w:cs="Arial"/>
                <w:color w:val="000000"/>
                <w:sz w:val="22"/>
                <w:szCs w:val="22"/>
                <w:lang w:val="lt-LT"/>
              </w:rPr>
              <w:t xml:space="preserve"> – 59 MW</w:t>
            </w:r>
          </w:p>
          <w:p w14:paraId="4C9E3CCF" w14:textId="77777777" w:rsidR="006E07C3" w:rsidRPr="00AB7BF3" w:rsidRDefault="006E07C3" w:rsidP="00C74BE6">
            <w:pPr>
              <w:jc w:val="center"/>
              <w:rPr>
                <w:rFonts w:ascii="Arial" w:hAnsi="Arial" w:cs="Arial"/>
                <w:color w:val="000000"/>
                <w:sz w:val="22"/>
                <w:szCs w:val="22"/>
                <w:lang w:val="lt-LT"/>
              </w:rPr>
            </w:pPr>
            <w:r w:rsidRPr="00AB7BF3">
              <w:rPr>
                <w:rFonts w:ascii="Arial" w:hAnsi="Arial" w:cs="Arial"/>
                <w:color w:val="000000"/>
                <w:sz w:val="22"/>
                <w:szCs w:val="22"/>
                <w:lang w:val="lt-LT"/>
              </w:rPr>
              <w:t>Garo katilas BKZ-75-39 Nr.6</w:t>
            </w:r>
            <w:r w:rsidR="00B668D9" w:rsidRPr="00AB7BF3">
              <w:rPr>
                <w:rFonts w:ascii="Arial" w:hAnsi="Arial" w:cs="Arial"/>
                <w:color w:val="000000"/>
                <w:sz w:val="22"/>
                <w:szCs w:val="22"/>
                <w:lang w:val="lt-LT"/>
              </w:rPr>
              <w:t xml:space="preserve"> - užkonservuotas</w:t>
            </w:r>
          </w:p>
        </w:tc>
        <w:tc>
          <w:tcPr>
            <w:tcW w:w="3499" w:type="dxa"/>
            <w:vAlign w:val="center"/>
          </w:tcPr>
          <w:p w14:paraId="6D8FA6D7" w14:textId="77777777" w:rsidR="006E07C3" w:rsidRPr="00AB7BF3" w:rsidRDefault="006E07C3" w:rsidP="00C74BE6">
            <w:pPr>
              <w:jc w:val="center"/>
              <w:rPr>
                <w:rFonts w:ascii="Arial" w:hAnsi="Arial" w:cs="Arial"/>
                <w:color w:val="000000"/>
                <w:sz w:val="22"/>
                <w:szCs w:val="22"/>
                <w:lang w:val="lt-LT"/>
              </w:rPr>
            </w:pPr>
            <w:r w:rsidRPr="00AB7BF3">
              <w:rPr>
                <w:rFonts w:ascii="Arial" w:hAnsi="Arial" w:cs="Arial"/>
                <w:color w:val="000000"/>
                <w:sz w:val="22"/>
                <w:szCs w:val="22"/>
                <w:lang w:val="lt-LT"/>
              </w:rPr>
              <w:t>002</w:t>
            </w:r>
          </w:p>
        </w:tc>
      </w:tr>
      <w:tr w:rsidR="006E07C3" w:rsidRPr="00FB41FC" w14:paraId="0EBF622F" w14:textId="77777777" w:rsidTr="00BB6385">
        <w:trPr>
          <w:trHeight w:val="697"/>
        </w:trPr>
        <w:tc>
          <w:tcPr>
            <w:tcW w:w="2547" w:type="dxa"/>
            <w:vAlign w:val="center"/>
          </w:tcPr>
          <w:p w14:paraId="1BF71000" w14:textId="77777777" w:rsidR="006E07C3" w:rsidRPr="00AB7BF3" w:rsidRDefault="00AD777B" w:rsidP="00C74BE6">
            <w:pPr>
              <w:jc w:val="center"/>
              <w:rPr>
                <w:rFonts w:ascii="Arial" w:hAnsi="Arial" w:cs="Arial"/>
                <w:color w:val="000000"/>
                <w:sz w:val="22"/>
                <w:szCs w:val="22"/>
                <w:lang w:val="lt-LT"/>
              </w:rPr>
            </w:pPr>
            <w:r w:rsidRPr="00AB7BF3">
              <w:rPr>
                <w:rFonts w:ascii="Arial" w:hAnsi="Arial" w:cs="Arial"/>
                <w:color w:val="000000"/>
                <w:sz w:val="22"/>
                <w:szCs w:val="22"/>
                <w:lang w:val="lt-LT"/>
              </w:rPr>
              <w:t>Trečiasis k</w:t>
            </w:r>
            <w:r w:rsidR="006E07C3" w:rsidRPr="00AB7BF3">
              <w:rPr>
                <w:rFonts w:ascii="Arial" w:hAnsi="Arial" w:cs="Arial"/>
                <w:color w:val="000000"/>
                <w:sz w:val="22"/>
                <w:szCs w:val="22"/>
                <w:lang w:val="lt-LT"/>
              </w:rPr>
              <w:t>urą deginantis įrenginys</w:t>
            </w:r>
          </w:p>
        </w:tc>
        <w:tc>
          <w:tcPr>
            <w:tcW w:w="2268" w:type="dxa"/>
            <w:vAlign w:val="center"/>
          </w:tcPr>
          <w:p w14:paraId="702D972E" w14:textId="77777777" w:rsidR="006E07C3" w:rsidRPr="00AB7BF3" w:rsidRDefault="006E07C3" w:rsidP="00C74BE6">
            <w:pPr>
              <w:jc w:val="center"/>
              <w:rPr>
                <w:rFonts w:ascii="Arial" w:hAnsi="Arial" w:cs="Arial"/>
                <w:color w:val="000000"/>
                <w:sz w:val="22"/>
                <w:szCs w:val="22"/>
                <w:lang w:val="lt-LT"/>
              </w:rPr>
            </w:pPr>
            <w:r w:rsidRPr="00AB7BF3">
              <w:rPr>
                <w:rFonts w:ascii="Arial" w:hAnsi="Arial" w:cs="Arial"/>
                <w:color w:val="000000"/>
                <w:sz w:val="22"/>
                <w:szCs w:val="22"/>
                <w:lang w:val="lt-LT"/>
              </w:rPr>
              <w:t>60</w:t>
            </w:r>
          </w:p>
        </w:tc>
        <w:tc>
          <w:tcPr>
            <w:tcW w:w="5679" w:type="dxa"/>
            <w:vAlign w:val="center"/>
          </w:tcPr>
          <w:p w14:paraId="200DAEFB" w14:textId="77777777" w:rsidR="006E07C3" w:rsidRPr="00AB7BF3" w:rsidRDefault="006E07C3" w:rsidP="00C74BE6">
            <w:pPr>
              <w:jc w:val="center"/>
              <w:rPr>
                <w:rFonts w:ascii="Arial" w:hAnsi="Arial" w:cs="Arial"/>
                <w:color w:val="000000"/>
                <w:sz w:val="22"/>
                <w:szCs w:val="22"/>
                <w:lang w:val="lt-LT"/>
              </w:rPr>
            </w:pPr>
            <w:r w:rsidRPr="00AB7BF3">
              <w:rPr>
                <w:rFonts w:ascii="Arial" w:hAnsi="Arial" w:cs="Arial"/>
                <w:color w:val="000000"/>
                <w:sz w:val="22"/>
                <w:szCs w:val="22"/>
                <w:lang w:val="lt-LT"/>
              </w:rPr>
              <w:t>Biokuro garo katilas BKZ-75-39 FB Nr.4</w:t>
            </w:r>
            <w:r w:rsidR="00B668D9" w:rsidRPr="00AB7BF3">
              <w:rPr>
                <w:rFonts w:ascii="Arial" w:hAnsi="Arial" w:cs="Arial"/>
                <w:color w:val="000000"/>
                <w:sz w:val="22"/>
                <w:szCs w:val="22"/>
                <w:lang w:val="lt-LT"/>
              </w:rPr>
              <w:t xml:space="preserve"> – 60 MW</w:t>
            </w:r>
          </w:p>
        </w:tc>
        <w:tc>
          <w:tcPr>
            <w:tcW w:w="3499" w:type="dxa"/>
            <w:vAlign w:val="center"/>
          </w:tcPr>
          <w:p w14:paraId="47FEA2FB" w14:textId="77777777" w:rsidR="006E07C3" w:rsidRPr="00AB7BF3" w:rsidRDefault="006E07C3" w:rsidP="00C74BE6">
            <w:pPr>
              <w:jc w:val="center"/>
              <w:rPr>
                <w:rFonts w:ascii="Arial" w:hAnsi="Arial" w:cs="Arial"/>
                <w:color w:val="000000"/>
                <w:sz w:val="22"/>
                <w:szCs w:val="22"/>
                <w:lang w:val="lt-LT"/>
              </w:rPr>
            </w:pPr>
            <w:r w:rsidRPr="00AB7BF3">
              <w:rPr>
                <w:rFonts w:ascii="Arial" w:hAnsi="Arial" w:cs="Arial"/>
                <w:color w:val="000000"/>
                <w:sz w:val="22"/>
                <w:szCs w:val="22"/>
                <w:lang w:val="lt-LT"/>
              </w:rPr>
              <w:t>005</w:t>
            </w:r>
          </w:p>
        </w:tc>
      </w:tr>
    </w:tbl>
    <w:p w14:paraId="5F26673C" w14:textId="77777777" w:rsidR="006E07C3" w:rsidRDefault="006E07C3" w:rsidP="00811FA8">
      <w:pPr>
        <w:widowControl w:val="0"/>
        <w:ind w:left="284"/>
        <w:jc w:val="both"/>
        <w:rPr>
          <w:rFonts w:ascii="Arial" w:hAnsi="Arial" w:cs="Arial"/>
          <w:color w:val="000000"/>
          <w:sz w:val="22"/>
          <w:szCs w:val="22"/>
        </w:rPr>
      </w:pPr>
    </w:p>
    <w:p w14:paraId="5F53518C" w14:textId="48C693D8" w:rsidR="00901F0F" w:rsidRDefault="00901F0F" w:rsidP="00811FA8">
      <w:pPr>
        <w:widowControl w:val="0"/>
        <w:ind w:left="284"/>
        <w:jc w:val="both"/>
        <w:rPr>
          <w:rFonts w:ascii="Arial" w:hAnsi="Arial" w:cs="Arial"/>
          <w:color w:val="000000"/>
          <w:sz w:val="22"/>
          <w:szCs w:val="22"/>
        </w:rPr>
      </w:pPr>
    </w:p>
    <w:p w14:paraId="1A6C3F27" w14:textId="77777777" w:rsidR="005F0994" w:rsidRPr="00C879EF" w:rsidRDefault="005F0994" w:rsidP="005F0994">
      <w:pPr>
        <w:suppressAutoHyphens/>
        <w:adjustRightInd w:val="0"/>
        <w:ind w:firstLine="567"/>
        <w:textAlignment w:val="baseline"/>
        <w:rPr>
          <w:rFonts w:ascii="Arial" w:hAnsi="Arial" w:cs="Arial"/>
          <w:b/>
          <w:sz w:val="22"/>
          <w:szCs w:val="22"/>
        </w:rPr>
      </w:pPr>
      <w:r w:rsidRPr="00C879EF">
        <w:rPr>
          <w:rFonts w:ascii="Arial" w:hAnsi="Arial" w:cs="Arial"/>
          <w:b/>
          <w:sz w:val="22"/>
          <w:szCs w:val="22"/>
        </w:rPr>
        <w:t>9. Kuro ir energijos vartojimas įrenginyje (-</w:t>
      </w:r>
      <w:proofErr w:type="spellStart"/>
      <w:r w:rsidRPr="00C879EF">
        <w:rPr>
          <w:rFonts w:ascii="Arial" w:hAnsi="Arial" w:cs="Arial"/>
          <w:b/>
          <w:sz w:val="22"/>
          <w:szCs w:val="22"/>
        </w:rPr>
        <w:t>iuose</w:t>
      </w:r>
      <w:proofErr w:type="spellEnd"/>
      <w:r w:rsidRPr="00C879EF">
        <w:rPr>
          <w:rFonts w:ascii="Arial" w:hAnsi="Arial" w:cs="Arial"/>
          <w:b/>
          <w:sz w:val="22"/>
          <w:szCs w:val="22"/>
        </w:rPr>
        <w:t>), kuro saugojimas. Energijos gamyba.</w:t>
      </w:r>
    </w:p>
    <w:p w14:paraId="45BF8619" w14:textId="77777777" w:rsidR="00984873" w:rsidRPr="00C879EF" w:rsidRDefault="00984873" w:rsidP="005F0994">
      <w:pPr>
        <w:suppressAutoHyphens/>
        <w:adjustRightInd w:val="0"/>
        <w:ind w:firstLine="567"/>
        <w:textAlignment w:val="baseline"/>
        <w:rPr>
          <w:rFonts w:ascii="Arial" w:hAnsi="Arial" w:cs="Arial"/>
          <w:sz w:val="22"/>
          <w:szCs w:val="22"/>
        </w:rPr>
      </w:pPr>
    </w:p>
    <w:p w14:paraId="5F883922" w14:textId="77777777" w:rsidR="005F0994" w:rsidRPr="00C879EF" w:rsidRDefault="005F0994" w:rsidP="005F0994">
      <w:pPr>
        <w:suppressAutoHyphens/>
        <w:adjustRightInd w:val="0"/>
        <w:ind w:firstLine="567"/>
        <w:jc w:val="both"/>
        <w:textAlignment w:val="baseline"/>
        <w:rPr>
          <w:rFonts w:ascii="Arial" w:hAnsi="Arial" w:cs="Arial"/>
          <w:sz w:val="22"/>
          <w:szCs w:val="22"/>
        </w:rPr>
      </w:pPr>
      <w:r w:rsidRPr="00C879EF">
        <w:rPr>
          <w:rFonts w:ascii="Arial" w:hAnsi="Arial" w:cs="Arial"/>
          <w:sz w:val="22"/>
          <w:szCs w:val="22"/>
        </w:rPr>
        <w:t>2 lentelė. Kuro ir energijos vartojimas, kuro saugojimas</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3152"/>
        <w:gridCol w:w="2835"/>
        <w:gridCol w:w="4536"/>
      </w:tblGrid>
      <w:tr w:rsidR="00084EA6" w:rsidRPr="00C3747C" w14:paraId="7B2A540C" w14:textId="77777777" w:rsidTr="00894A29">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3C43DB48" w14:textId="77777777" w:rsidR="00084EA6" w:rsidRPr="00C879EF" w:rsidRDefault="00084EA6" w:rsidP="00894A29">
            <w:pPr>
              <w:suppressAutoHyphens/>
              <w:adjustRightInd w:val="0"/>
              <w:jc w:val="center"/>
              <w:textAlignment w:val="baseline"/>
              <w:rPr>
                <w:rFonts w:ascii="Arial" w:hAnsi="Arial" w:cs="Arial"/>
                <w:b/>
                <w:sz w:val="22"/>
                <w:szCs w:val="22"/>
              </w:rPr>
            </w:pPr>
            <w:r w:rsidRPr="00C879EF">
              <w:rPr>
                <w:rFonts w:ascii="Arial" w:hAnsi="Arial" w:cs="Arial"/>
                <w:b/>
                <w:sz w:val="22"/>
                <w:szCs w:val="22"/>
              </w:rPr>
              <w:t>Energetiniai ir technologiniai ištekliai</w:t>
            </w:r>
          </w:p>
        </w:tc>
        <w:tc>
          <w:tcPr>
            <w:tcW w:w="3152" w:type="dxa"/>
            <w:tcBorders>
              <w:top w:val="single" w:sz="4" w:space="0" w:color="auto"/>
              <w:left w:val="single" w:sz="4" w:space="0" w:color="auto"/>
              <w:bottom w:val="single" w:sz="4" w:space="0" w:color="auto"/>
              <w:right w:val="single" w:sz="4" w:space="0" w:color="auto"/>
            </w:tcBorders>
            <w:vAlign w:val="center"/>
          </w:tcPr>
          <w:p w14:paraId="12401FBE" w14:textId="77777777" w:rsidR="00084EA6" w:rsidRPr="00C879EF" w:rsidRDefault="00084EA6" w:rsidP="00894A29">
            <w:pPr>
              <w:suppressAutoHyphens/>
              <w:adjustRightInd w:val="0"/>
              <w:jc w:val="center"/>
              <w:textAlignment w:val="baseline"/>
              <w:rPr>
                <w:rFonts w:ascii="Arial" w:hAnsi="Arial" w:cs="Arial"/>
                <w:b/>
                <w:sz w:val="22"/>
                <w:szCs w:val="22"/>
              </w:rPr>
            </w:pPr>
            <w:r w:rsidRPr="00C879EF">
              <w:rPr>
                <w:rFonts w:ascii="Arial" w:hAnsi="Arial" w:cs="Arial"/>
                <w:b/>
                <w:sz w:val="22"/>
                <w:szCs w:val="22"/>
              </w:rPr>
              <w:t>Transportavimo būdas</w:t>
            </w:r>
          </w:p>
        </w:tc>
        <w:tc>
          <w:tcPr>
            <w:tcW w:w="2835" w:type="dxa"/>
            <w:tcBorders>
              <w:top w:val="single" w:sz="4" w:space="0" w:color="auto"/>
              <w:left w:val="single" w:sz="4" w:space="0" w:color="auto"/>
              <w:bottom w:val="single" w:sz="4" w:space="0" w:color="auto"/>
              <w:right w:val="single" w:sz="4" w:space="0" w:color="auto"/>
            </w:tcBorders>
            <w:vAlign w:val="center"/>
          </w:tcPr>
          <w:p w14:paraId="410E738C" w14:textId="77777777" w:rsidR="00084EA6" w:rsidRPr="00C879EF" w:rsidRDefault="00084EA6" w:rsidP="00894A29">
            <w:pPr>
              <w:suppressAutoHyphens/>
              <w:adjustRightInd w:val="0"/>
              <w:jc w:val="center"/>
              <w:textAlignment w:val="baseline"/>
              <w:rPr>
                <w:rFonts w:ascii="Arial" w:hAnsi="Arial" w:cs="Arial"/>
                <w:b/>
                <w:sz w:val="22"/>
                <w:szCs w:val="22"/>
              </w:rPr>
            </w:pPr>
            <w:r w:rsidRPr="00C879EF">
              <w:rPr>
                <w:rFonts w:ascii="Arial" w:hAnsi="Arial" w:cs="Arial"/>
                <w:b/>
                <w:sz w:val="22"/>
                <w:szCs w:val="22"/>
              </w:rPr>
              <w:t>Planuojamas sunaudojimas,</w:t>
            </w:r>
          </w:p>
          <w:p w14:paraId="62738C30" w14:textId="77777777" w:rsidR="00084EA6" w:rsidRPr="00C879EF" w:rsidRDefault="00084EA6" w:rsidP="00894A29">
            <w:pPr>
              <w:suppressAutoHyphens/>
              <w:adjustRightInd w:val="0"/>
              <w:jc w:val="center"/>
              <w:textAlignment w:val="baseline"/>
              <w:rPr>
                <w:rFonts w:ascii="Arial" w:hAnsi="Arial" w:cs="Arial"/>
                <w:b/>
                <w:sz w:val="22"/>
                <w:szCs w:val="22"/>
              </w:rPr>
            </w:pPr>
            <w:r w:rsidRPr="00C879EF">
              <w:rPr>
                <w:rFonts w:ascii="Arial" w:hAnsi="Arial" w:cs="Arial"/>
                <w:b/>
                <w:sz w:val="22"/>
                <w:szCs w:val="22"/>
              </w:rPr>
              <w:t>matavimo vnt. (t, m</w:t>
            </w:r>
            <w:r w:rsidRPr="00C879EF">
              <w:rPr>
                <w:rFonts w:ascii="Arial" w:hAnsi="Arial" w:cs="Arial"/>
                <w:b/>
                <w:sz w:val="22"/>
                <w:szCs w:val="22"/>
                <w:vertAlign w:val="superscript"/>
              </w:rPr>
              <w:t>3</w:t>
            </w:r>
            <w:r w:rsidRPr="00C879EF">
              <w:rPr>
                <w:rFonts w:ascii="Arial" w:hAnsi="Arial" w:cs="Arial"/>
                <w:b/>
                <w:sz w:val="22"/>
                <w:szCs w:val="22"/>
              </w:rPr>
              <w:t>, KWh ir kt.)</w:t>
            </w:r>
          </w:p>
        </w:tc>
        <w:tc>
          <w:tcPr>
            <w:tcW w:w="4536" w:type="dxa"/>
            <w:tcBorders>
              <w:top w:val="single" w:sz="4" w:space="0" w:color="auto"/>
              <w:left w:val="single" w:sz="4" w:space="0" w:color="auto"/>
              <w:bottom w:val="single" w:sz="4" w:space="0" w:color="auto"/>
              <w:right w:val="single" w:sz="4" w:space="0" w:color="auto"/>
            </w:tcBorders>
          </w:tcPr>
          <w:p w14:paraId="05D5EE79" w14:textId="77777777" w:rsidR="00084EA6" w:rsidRPr="00C879EF" w:rsidRDefault="00084EA6" w:rsidP="00894A29">
            <w:pPr>
              <w:suppressAutoHyphens/>
              <w:adjustRightInd w:val="0"/>
              <w:jc w:val="center"/>
              <w:textAlignment w:val="baseline"/>
              <w:rPr>
                <w:rFonts w:ascii="Arial" w:hAnsi="Arial" w:cs="Arial"/>
                <w:b/>
                <w:sz w:val="22"/>
                <w:szCs w:val="22"/>
              </w:rPr>
            </w:pPr>
            <w:r w:rsidRPr="00C879EF">
              <w:rPr>
                <w:rFonts w:ascii="Arial" w:hAnsi="Arial" w:cs="Arial"/>
                <w:b/>
                <w:sz w:val="22"/>
                <w:szCs w:val="22"/>
              </w:rPr>
              <w:t>Kuro saugojimo būdas (požeminės talpos, cisternos, statiniai, poveikio aplinkai riziką mažinantys betonu dengti kuro saugyklų plotai ir pan.)</w:t>
            </w:r>
          </w:p>
        </w:tc>
      </w:tr>
      <w:tr w:rsidR="00084EA6" w:rsidRPr="00C3747C" w14:paraId="7097AD35" w14:textId="77777777" w:rsidTr="00894A29">
        <w:trPr>
          <w:cantSplit/>
          <w:tblHeader/>
        </w:trPr>
        <w:tc>
          <w:tcPr>
            <w:tcW w:w="3936" w:type="dxa"/>
            <w:tcBorders>
              <w:top w:val="single" w:sz="4" w:space="0" w:color="auto"/>
              <w:left w:val="single" w:sz="4" w:space="0" w:color="auto"/>
              <w:bottom w:val="single" w:sz="4" w:space="0" w:color="auto"/>
              <w:right w:val="single" w:sz="4" w:space="0" w:color="auto"/>
            </w:tcBorders>
            <w:vAlign w:val="center"/>
          </w:tcPr>
          <w:p w14:paraId="21E74420"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1</w:t>
            </w:r>
          </w:p>
        </w:tc>
        <w:tc>
          <w:tcPr>
            <w:tcW w:w="3152" w:type="dxa"/>
            <w:tcBorders>
              <w:top w:val="single" w:sz="4" w:space="0" w:color="auto"/>
              <w:left w:val="single" w:sz="4" w:space="0" w:color="auto"/>
              <w:bottom w:val="single" w:sz="4" w:space="0" w:color="auto"/>
              <w:right w:val="single" w:sz="4" w:space="0" w:color="auto"/>
            </w:tcBorders>
          </w:tcPr>
          <w:p w14:paraId="402D4B87"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2</w:t>
            </w:r>
          </w:p>
        </w:tc>
        <w:tc>
          <w:tcPr>
            <w:tcW w:w="2835" w:type="dxa"/>
            <w:tcBorders>
              <w:top w:val="single" w:sz="4" w:space="0" w:color="auto"/>
              <w:left w:val="single" w:sz="4" w:space="0" w:color="auto"/>
              <w:bottom w:val="single" w:sz="4" w:space="0" w:color="auto"/>
              <w:right w:val="single" w:sz="4" w:space="0" w:color="auto"/>
            </w:tcBorders>
            <w:vAlign w:val="center"/>
          </w:tcPr>
          <w:p w14:paraId="24B753F5"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3</w:t>
            </w:r>
          </w:p>
        </w:tc>
        <w:tc>
          <w:tcPr>
            <w:tcW w:w="4536" w:type="dxa"/>
            <w:tcBorders>
              <w:top w:val="single" w:sz="4" w:space="0" w:color="auto"/>
              <w:left w:val="single" w:sz="4" w:space="0" w:color="auto"/>
              <w:bottom w:val="single" w:sz="4" w:space="0" w:color="auto"/>
              <w:right w:val="single" w:sz="4" w:space="0" w:color="auto"/>
            </w:tcBorders>
          </w:tcPr>
          <w:p w14:paraId="281CB6A5"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4</w:t>
            </w:r>
          </w:p>
        </w:tc>
      </w:tr>
      <w:tr w:rsidR="00084EA6" w:rsidRPr="00C3747C" w14:paraId="6138D592" w14:textId="77777777" w:rsidTr="00894A29">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05DCBF39" w14:textId="77777777" w:rsidR="00084EA6" w:rsidRPr="00C879EF" w:rsidRDefault="00084EA6" w:rsidP="00894A29">
            <w:pPr>
              <w:suppressAutoHyphens/>
              <w:adjustRightInd w:val="0"/>
              <w:textAlignment w:val="baseline"/>
              <w:rPr>
                <w:rFonts w:ascii="Arial" w:hAnsi="Arial" w:cs="Arial"/>
                <w:sz w:val="22"/>
                <w:szCs w:val="22"/>
              </w:rPr>
            </w:pPr>
            <w:r w:rsidRPr="00C879EF">
              <w:rPr>
                <w:rFonts w:ascii="Arial" w:hAnsi="Arial" w:cs="Arial"/>
                <w:sz w:val="22"/>
                <w:szCs w:val="22"/>
              </w:rPr>
              <w:t>a) elektros energija</w:t>
            </w:r>
          </w:p>
        </w:tc>
        <w:tc>
          <w:tcPr>
            <w:tcW w:w="3152" w:type="dxa"/>
            <w:tcBorders>
              <w:top w:val="single" w:sz="4" w:space="0" w:color="auto"/>
              <w:left w:val="single" w:sz="4" w:space="0" w:color="auto"/>
              <w:bottom w:val="single" w:sz="4" w:space="0" w:color="auto"/>
              <w:right w:val="single" w:sz="4" w:space="0" w:color="auto"/>
            </w:tcBorders>
          </w:tcPr>
          <w:p w14:paraId="00A08FA7"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tcPr>
          <w:p w14:paraId="2AB3B803"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82.000 MWh</w:t>
            </w:r>
          </w:p>
        </w:tc>
        <w:tc>
          <w:tcPr>
            <w:tcW w:w="4536" w:type="dxa"/>
            <w:tcBorders>
              <w:top w:val="single" w:sz="4" w:space="0" w:color="auto"/>
              <w:left w:val="single" w:sz="4" w:space="0" w:color="auto"/>
              <w:bottom w:val="single" w:sz="4" w:space="0" w:color="auto"/>
              <w:right w:val="single" w:sz="4" w:space="0" w:color="auto"/>
            </w:tcBorders>
          </w:tcPr>
          <w:p w14:paraId="4BA7035D"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r>
      <w:tr w:rsidR="00084EA6" w:rsidRPr="00C3747C" w14:paraId="367D70D2" w14:textId="77777777" w:rsidTr="00894A29">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5C662ED5" w14:textId="77777777" w:rsidR="00084EA6" w:rsidRPr="00C879EF" w:rsidRDefault="00084EA6" w:rsidP="00894A29">
            <w:pPr>
              <w:suppressAutoHyphens/>
              <w:adjustRightInd w:val="0"/>
              <w:textAlignment w:val="baseline"/>
              <w:rPr>
                <w:rFonts w:ascii="Arial" w:hAnsi="Arial" w:cs="Arial"/>
                <w:sz w:val="22"/>
                <w:szCs w:val="22"/>
              </w:rPr>
            </w:pPr>
            <w:r w:rsidRPr="00C879EF">
              <w:rPr>
                <w:rFonts w:ascii="Arial" w:hAnsi="Arial" w:cs="Arial"/>
                <w:sz w:val="22"/>
                <w:szCs w:val="22"/>
              </w:rPr>
              <w:t>b) šiluminė energija</w:t>
            </w:r>
          </w:p>
        </w:tc>
        <w:tc>
          <w:tcPr>
            <w:tcW w:w="3152" w:type="dxa"/>
            <w:tcBorders>
              <w:top w:val="single" w:sz="4" w:space="0" w:color="auto"/>
              <w:left w:val="single" w:sz="4" w:space="0" w:color="auto"/>
              <w:bottom w:val="single" w:sz="4" w:space="0" w:color="auto"/>
              <w:right w:val="single" w:sz="4" w:space="0" w:color="auto"/>
            </w:tcBorders>
          </w:tcPr>
          <w:p w14:paraId="571F97B1"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tcPr>
          <w:p w14:paraId="720B33DE"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110.000 MWh</w:t>
            </w:r>
          </w:p>
        </w:tc>
        <w:tc>
          <w:tcPr>
            <w:tcW w:w="4536" w:type="dxa"/>
            <w:tcBorders>
              <w:top w:val="single" w:sz="4" w:space="0" w:color="auto"/>
              <w:left w:val="single" w:sz="4" w:space="0" w:color="auto"/>
              <w:bottom w:val="single" w:sz="4" w:space="0" w:color="auto"/>
              <w:right w:val="single" w:sz="4" w:space="0" w:color="auto"/>
            </w:tcBorders>
          </w:tcPr>
          <w:p w14:paraId="32D1D24C"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r>
      <w:tr w:rsidR="00084EA6" w:rsidRPr="00C3747C" w14:paraId="5991F7BA" w14:textId="77777777" w:rsidTr="00894A29">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055DFF82" w14:textId="77777777" w:rsidR="00084EA6" w:rsidRPr="00C879EF" w:rsidRDefault="00084EA6" w:rsidP="00894A29">
            <w:pPr>
              <w:suppressAutoHyphens/>
              <w:adjustRightInd w:val="0"/>
              <w:textAlignment w:val="baseline"/>
              <w:rPr>
                <w:rFonts w:ascii="Arial" w:hAnsi="Arial" w:cs="Arial"/>
                <w:sz w:val="22"/>
                <w:szCs w:val="22"/>
              </w:rPr>
            </w:pPr>
            <w:r w:rsidRPr="00C879EF">
              <w:rPr>
                <w:rFonts w:ascii="Arial" w:hAnsi="Arial" w:cs="Arial"/>
                <w:sz w:val="22"/>
                <w:szCs w:val="22"/>
              </w:rPr>
              <w:t>c) dujos*</w:t>
            </w:r>
          </w:p>
        </w:tc>
        <w:tc>
          <w:tcPr>
            <w:tcW w:w="3152" w:type="dxa"/>
            <w:tcBorders>
              <w:top w:val="single" w:sz="4" w:space="0" w:color="auto"/>
              <w:left w:val="single" w:sz="4" w:space="0" w:color="auto"/>
              <w:bottom w:val="single" w:sz="4" w:space="0" w:color="auto"/>
              <w:right w:val="single" w:sz="4" w:space="0" w:color="auto"/>
            </w:tcBorders>
          </w:tcPr>
          <w:p w14:paraId="021FE231"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Dujotiekio vamzdynais, 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1C351B9D"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393.103 tūkst. m</w:t>
            </w:r>
            <w:r w:rsidRPr="00C879EF">
              <w:rPr>
                <w:rFonts w:ascii="Arial" w:hAnsi="Arial" w:cs="Arial"/>
                <w:sz w:val="22"/>
                <w:szCs w:val="22"/>
                <w:vertAlign w:val="superscript"/>
              </w:rPr>
              <w:t>3</w:t>
            </w:r>
          </w:p>
        </w:tc>
        <w:tc>
          <w:tcPr>
            <w:tcW w:w="4536" w:type="dxa"/>
            <w:tcBorders>
              <w:top w:val="single" w:sz="4" w:space="0" w:color="auto"/>
              <w:left w:val="single" w:sz="4" w:space="0" w:color="auto"/>
              <w:bottom w:val="single" w:sz="4" w:space="0" w:color="auto"/>
              <w:right w:val="single" w:sz="4" w:space="0" w:color="auto"/>
            </w:tcBorders>
          </w:tcPr>
          <w:p w14:paraId="3C711727"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r>
      <w:tr w:rsidR="00084EA6" w:rsidRPr="00C3747C" w14:paraId="13093E6E" w14:textId="77777777" w:rsidTr="00894A29">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4FD97C20" w14:textId="77777777" w:rsidR="00084EA6" w:rsidRPr="00C879EF" w:rsidRDefault="00084EA6" w:rsidP="00894A29">
            <w:pPr>
              <w:suppressAutoHyphens/>
              <w:adjustRightInd w:val="0"/>
              <w:textAlignment w:val="baseline"/>
              <w:rPr>
                <w:rFonts w:ascii="Arial" w:hAnsi="Arial" w:cs="Arial"/>
                <w:sz w:val="22"/>
                <w:szCs w:val="22"/>
              </w:rPr>
            </w:pPr>
            <w:r w:rsidRPr="00C879EF">
              <w:rPr>
                <w:rFonts w:ascii="Arial" w:hAnsi="Arial" w:cs="Arial"/>
                <w:sz w:val="22"/>
                <w:szCs w:val="22"/>
              </w:rPr>
              <w:t>d) suskystintos dujos</w:t>
            </w:r>
          </w:p>
        </w:tc>
        <w:tc>
          <w:tcPr>
            <w:tcW w:w="3152" w:type="dxa"/>
            <w:tcBorders>
              <w:top w:val="single" w:sz="4" w:space="0" w:color="auto"/>
              <w:left w:val="single" w:sz="4" w:space="0" w:color="auto"/>
              <w:bottom w:val="single" w:sz="4" w:space="0" w:color="auto"/>
              <w:right w:val="single" w:sz="4" w:space="0" w:color="auto"/>
            </w:tcBorders>
          </w:tcPr>
          <w:p w14:paraId="657BC47E"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tcPr>
          <w:p w14:paraId="582E130D"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c>
          <w:tcPr>
            <w:tcW w:w="4536" w:type="dxa"/>
            <w:tcBorders>
              <w:top w:val="single" w:sz="4" w:space="0" w:color="auto"/>
              <w:left w:val="single" w:sz="4" w:space="0" w:color="auto"/>
              <w:bottom w:val="single" w:sz="4" w:space="0" w:color="auto"/>
              <w:right w:val="single" w:sz="4" w:space="0" w:color="auto"/>
            </w:tcBorders>
          </w:tcPr>
          <w:p w14:paraId="7A9DCE88"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r>
      <w:tr w:rsidR="00084EA6" w:rsidRPr="00C3747C" w14:paraId="735E77A6" w14:textId="77777777" w:rsidTr="00894A29">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64ACC1B9" w14:textId="77777777" w:rsidR="00084EA6" w:rsidRPr="00C879EF" w:rsidRDefault="00084EA6" w:rsidP="00894A29">
            <w:pPr>
              <w:suppressAutoHyphens/>
              <w:adjustRightInd w:val="0"/>
              <w:textAlignment w:val="baseline"/>
              <w:rPr>
                <w:rFonts w:ascii="Arial" w:hAnsi="Arial" w:cs="Arial"/>
                <w:sz w:val="22"/>
                <w:szCs w:val="22"/>
              </w:rPr>
            </w:pPr>
            <w:r w:rsidRPr="00C879EF">
              <w:rPr>
                <w:rFonts w:ascii="Arial" w:hAnsi="Arial" w:cs="Arial"/>
                <w:sz w:val="22"/>
                <w:szCs w:val="22"/>
              </w:rPr>
              <w:t>e) skystasis kuras**</w:t>
            </w:r>
          </w:p>
        </w:tc>
        <w:tc>
          <w:tcPr>
            <w:tcW w:w="3152" w:type="dxa"/>
            <w:tcBorders>
              <w:top w:val="single" w:sz="4" w:space="0" w:color="auto"/>
              <w:left w:val="single" w:sz="4" w:space="0" w:color="auto"/>
              <w:bottom w:val="single" w:sz="4" w:space="0" w:color="auto"/>
              <w:right w:val="single" w:sz="4" w:space="0" w:color="auto"/>
            </w:tcBorders>
          </w:tcPr>
          <w:p w14:paraId="5290C626"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Geležinkeliu, 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170E87E2"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22.600 t</w:t>
            </w:r>
          </w:p>
        </w:tc>
        <w:tc>
          <w:tcPr>
            <w:tcW w:w="4536" w:type="dxa"/>
            <w:tcBorders>
              <w:top w:val="single" w:sz="4" w:space="0" w:color="auto"/>
              <w:left w:val="single" w:sz="4" w:space="0" w:color="auto"/>
              <w:bottom w:val="single" w:sz="4" w:space="0" w:color="auto"/>
              <w:right w:val="single" w:sz="4" w:space="0" w:color="auto"/>
            </w:tcBorders>
          </w:tcPr>
          <w:p w14:paraId="237FA80B"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Skysto kuro talpyklos</w:t>
            </w:r>
          </w:p>
        </w:tc>
      </w:tr>
      <w:tr w:rsidR="00084EA6" w:rsidRPr="00C3747C" w14:paraId="31650ABD" w14:textId="77777777" w:rsidTr="00894A29">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0A210A5A" w14:textId="77777777" w:rsidR="00084EA6" w:rsidRPr="00C879EF" w:rsidRDefault="00084EA6" w:rsidP="00894A29">
            <w:pPr>
              <w:suppressAutoHyphens/>
              <w:adjustRightInd w:val="0"/>
              <w:textAlignment w:val="baseline"/>
              <w:rPr>
                <w:rFonts w:ascii="Arial" w:hAnsi="Arial" w:cs="Arial"/>
                <w:sz w:val="22"/>
                <w:szCs w:val="22"/>
              </w:rPr>
            </w:pPr>
            <w:r w:rsidRPr="00C879EF">
              <w:rPr>
                <w:rFonts w:ascii="Arial" w:hAnsi="Arial" w:cs="Arial"/>
                <w:sz w:val="22"/>
                <w:szCs w:val="22"/>
              </w:rPr>
              <w:t>f) krosninis kuras</w:t>
            </w:r>
          </w:p>
        </w:tc>
        <w:tc>
          <w:tcPr>
            <w:tcW w:w="3152" w:type="dxa"/>
            <w:tcBorders>
              <w:top w:val="single" w:sz="4" w:space="0" w:color="auto"/>
              <w:left w:val="single" w:sz="4" w:space="0" w:color="auto"/>
              <w:bottom w:val="single" w:sz="4" w:space="0" w:color="auto"/>
              <w:right w:val="single" w:sz="4" w:space="0" w:color="auto"/>
            </w:tcBorders>
          </w:tcPr>
          <w:p w14:paraId="3096D9AA"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tcPr>
          <w:p w14:paraId="262926BA"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c>
          <w:tcPr>
            <w:tcW w:w="4536" w:type="dxa"/>
            <w:tcBorders>
              <w:top w:val="single" w:sz="4" w:space="0" w:color="auto"/>
              <w:left w:val="single" w:sz="4" w:space="0" w:color="auto"/>
              <w:bottom w:val="single" w:sz="4" w:space="0" w:color="auto"/>
              <w:right w:val="single" w:sz="4" w:space="0" w:color="auto"/>
            </w:tcBorders>
          </w:tcPr>
          <w:p w14:paraId="13BF6A7D"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r>
      <w:tr w:rsidR="00084EA6" w:rsidRPr="00C3747C" w14:paraId="27CFD5E1" w14:textId="77777777" w:rsidTr="00894A29">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0C59B986" w14:textId="77777777" w:rsidR="00084EA6" w:rsidRPr="00C879EF" w:rsidRDefault="00084EA6" w:rsidP="00894A29">
            <w:pPr>
              <w:suppressAutoHyphens/>
              <w:adjustRightInd w:val="0"/>
              <w:textAlignment w:val="baseline"/>
              <w:rPr>
                <w:rFonts w:ascii="Arial" w:hAnsi="Arial" w:cs="Arial"/>
                <w:sz w:val="22"/>
                <w:szCs w:val="22"/>
              </w:rPr>
            </w:pPr>
            <w:r w:rsidRPr="00C879EF">
              <w:rPr>
                <w:rFonts w:ascii="Arial" w:hAnsi="Arial" w:cs="Arial"/>
                <w:sz w:val="22"/>
                <w:szCs w:val="22"/>
              </w:rPr>
              <w:t>g) dyzelinas</w:t>
            </w:r>
          </w:p>
        </w:tc>
        <w:tc>
          <w:tcPr>
            <w:tcW w:w="3152" w:type="dxa"/>
            <w:tcBorders>
              <w:top w:val="single" w:sz="4" w:space="0" w:color="auto"/>
              <w:left w:val="single" w:sz="4" w:space="0" w:color="auto"/>
              <w:bottom w:val="single" w:sz="4" w:space="0" w:color="auto"/>
              <w:right w:val="single" w:sz="4" w:space="0" w:color="auto"/>
            </w:tcBorders>
          </w:tcPr>
          <w:p w14:paraId="692EFA62"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tcPr>
          <w:p w14:paraId="4A485DFD"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c>
          <w:tcPr>
            <w:tcW w:w="4536" w:type="dxa"/>
            <w:tcBorders>
              <w:top w:val="single" w:sz="4" w:space="0" w:color="auto"/>
              <w:left w:val="single" w:sz="4" w:space="0" w:color="auto"/>
              <w:bottom w:val="single" w:sz="4" w:space="0" w:color="auto"/>
              <w:right w:val="single" w:sz="4" w:space="0" w:color="auto"/>
            </w:tcBorders>
          </w:tcPr>
          <w:p w14:paraId="554A8B53"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r>
      <w:tr w:rsidR="00084EA6" w:rsidRPr="00C3747C" w14:paraId="7DF304F3" w14:textId="77777777" w:rsidTr="00894A29">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6B4CF3B3" w14:textId="77777777" w:rsidR="00084EA6" w:rsidRPr="00C879EF" w:rsidRDefault="00084EA6" w:rsidP="00894A29">
            <w:pPr>
              <w:suppressAutoHyphens/>
              <w:adjustRightInd w:val="0"/>
              <w:textAlignment w:val="baseline"/>
              <w:rPr>
                <w:rFonts w:ascii="Arial" w:hAnsi="Arial" w:cs="Arial"/>
                <w:sz w:val="22"/>
                <w:szCs w:val="22"/>
              </w:rPr>
            </w:pPr>
            <w:r w:rsidRPr="00C879EF">
              <w:rPr>
                <w:rFonts w:ascii="Arial" w:hAnsi="Arial" w:cs="Arial"/>
                <w:sz w:val="22"/>
                <w:szCs w:val="22"/>
              </w:rPr>
              <w:t>h) akmens anglis</w:t>
            </w:r>
          </w:p>
        </w:tc>
        <w:tc>
          <w:tcPr>
            <w:tcW w:w="3152" w:type="dxa"/>
            <w:tcBorders>
              <w:top w:val="single" w:sz="4" w:space="0" w:color="auto"/>
              <w:left w:val="single" w:sz="4" w:space="0" w:color="auto"/>
              <w:bottom w:val="single" w:sz="4" w:space="0" w:color="auto"/>
              <w:right w:val="single" w:sz="4" w:space="0" w:color="auto"/>
            </w:tcBorders>
          </w:tcPr>
          <w:p w14:paraId="022E0780"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tcPr>
          <w:p w14:paraId="3AE27B83"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c>
          <w:tcPr>
            <w:tcW w:w="4536" w:type="dxa"/>
            <w:tcBorders>
              <w:top w:val="single" w:sz="4" w:space="0" w:color="auto"/>
              <w:left w:val="single" w:sz="4" w:space="0" w:color="auto"/>
              <w:bottom w:val="single" w:sz="4" w:space="0" w:color="auto"/>
              <w:right w:val="single" w:sz="4" w:space="0" w:color="auto"/>
            </w:tcBorders>
          </w:tcPr>
          <w:p w14:paraId="1DA92B68"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r>
      <w:tr w:rsidR="00084EA6" w:rsidRPr="00C3747C" w14:paraId="3B3A455E" w14:textId="77777777" w:rsidTr="00894A29">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6F11EC1D" w14:textId="77777777" w:rsidR="00084EA6" w:rsidRPr="00C879EF" w:rsidRDefault="00084EA6" w:rsidP="00894A29">
            <w:pPr>
              <w:suppressAutoHyphens/>
              <w:adjustRightInd w:val="0"/>
              <w:textAlignment w:val="baseline"/>
              <w:rPr>
                <w:rFonts w:ascii="Arial" w:hAnsi="Arial" w:cs="Arial"/>
                <w:sz w:val="22"/>
                <w:szCs w:val="22"/>
              </w:rPr>
            </w:pPr>
            <w:r w:rsidRPr="00C879EF">
              <w:rPr>
                <w:rFonts w:ascii="Arial" w:hAnsi="Arial" w:cs="Arial"/>
                <w:sz w:val="22"/>
                <w:szCs w:val="22"/>
              </w:rPr>
              <w:t>i) benzinas</w:t>
            </w:r>
          </w:p>
        </w:tc>
        <w:tc>
          <w:tcPr>
            <w:tcW w:w="3152" w:type="dxa"/>
            <w:tcBorders>
              <w:top w:val="single" w:sz="4" w:space="0" w:color="auto"/>
              <w:left w:val="single" w:sz="4" w:space="0" w:color="auto"/>
              <w:bottom w:val="single" w:sz="4" w:space="0" w:color="auto"/>
              <w:right w:val="single" w:sz="4" w:space="0" w:color="auto"/>
            </w:tcBorders>
          </w:tcPr>
          <w:p w14:paraId="1D9C0EE5"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tcPr>
          <w:p w14:paraId="06F43280"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c>
          <w:tcPr>
            <w:tcW w:w="4536" w:type="dxa"/>
            <w:tcBorders>
              <w:top w:val="single" w:sz="4" w:space="0" w:color="auto"/>
              <w:left w:val="single" w:sz="4" w:space="0" w:color="auto"/>
              <w:bottom w:val="single" w:sz="4" w:space="0" w:color="auto"/>
              <w:right w:val="single" w:sz="4" w:space="0" w:color="auto"/>
            </w:tcBorders>
          </w:tcPr>
          <w:p w14:paraId="6141FAAA"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w:t>
            </w:r>
          </w:p>
        </w:tc>
      </w:tr>
      <w:tr w:rsidR="00084EA6" w:rsidRPr="00C3747C" w14:paraId="3629EFFB" w14:textId="77777777" w:rsidTr="00894A29">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4583F96B" w14:textId="77777777" w:rsidR="00084EA6" w:rsidRPr="00C879EF" w:rsidRDefault="00084EA6" w:rsidP="00894A29">
            <w:pPr>
              <w:suppressAutoHyphens/>
              <w:adjustRightInd w:val="0"/>
              <w:textAlignment w:val="baseline"/>
              <w:rPr>
                <w:rFonts w:ascii="Arial" w:hAnsi="Arial" w:cs="Arial"/>
                <w:sz w:val="22"/>
                <w:szCs w:val="22"/>
              </w:rPr>
            </w:pPr>
            <w:r w:rsidRPr="00C879EF">
              <w:rPr>
                <w:rFonts w:ascii="Arial" w:hAnsi="Arial" w:cs="Arial"/>
                <w:sz w:val="22"/>
                <w:szCs w:val="22"/>
              </w:rPr>
              <w:t>j) biokuras</w:t>
            </w:r>
          </w:p>
        </w:tc>
        <w:tc>
          <w:tcPr>
            <w:tcW w:w="3152" w:type="dxa"/>
            <w:tcBorders>
              <w:top w:val="single" w:sz="4" w:space="0" w:color="auto"/>
              <w:left w:val="single" w:sz="4" w:space="0" w:color="auto"/>
              <w:bottom w:val="single" w:sz="4" w:space="0" w:color="auto"/>
              <w:right w:val="single" w:sz="4" w:space="0" w:color="auto"/>
            </w:tcBorders>
          </w:tcPr>
          <w:p w14:paraId="730468A4"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0B2F5591"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251.662 t</w:t>
            </w:r>
          </w:p>
        </w:tc>
        <w:tc>
          <w:tcPr>
            <w:tcW w:w="4536" w:type="dxa"/>
            <w:tcBorders>
              <w:top w:val="single" w:sz="4" w:space="0" w:color="auto"/>
              <w:left w:val="single" w:sz="4" w:space="0" w:color="auto"/>
              <w:bottom w:val="single" w:sz="4" w:space="0" w:color="auto"/>
              <w:right w:val="single" w:sz="4" w:space="0" w:color="auto"/>
            </w:tcBorders>
          </w:tcPr>
          <w:p w14:paraId="31F24410"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Biokuro saugojimo aikštelė</w:t>
            </w:r>
          </w:p>
        </w:tc>
      </w:tr>
      <w:tr w:rsidR="00084EA6" w:rsidRPr="00C3747C" w14:paraId="7B82D47D" w14:textId="77777777" w:rsidTr="00894A29">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01E845AE" w14:textId="77777777" w:rsidR="00084EA6" w:rsidRPr="00C879EF" w:rsidRDefault="00084EA6" w:rsidP="00894A29">
            <w:pPr>
              <w:suppressAutoHyphens/>
              <w:adjustRightInd w:val="0"/>
              <w:textAlignment w:val="baseline"/>
              <w:rPr>
                <w:rFonts w:ascii="Arial" w:hAnsi="Arial" w:cs="Arial"/>
                <w:sz w:val="22"/>
                <w:szCs w:val="22"/>
              </w:rPr>
            </w:pPr>
            <w:r w:rsidRPr="00C879EF">
              <w:rPr>
                <w:rFonts w:ascii="Arial" w:hAnsi="Arial" w:cs="Arial"/>
                <w:sz w:val="22"/>
                <w:szCs w:val="22"/>
              </w:rPr>
              <w:t>k) durpės</w:t>
            </w:r>
          </w:p>
        </w:tc>
        <w:tc>
          <w:tcPr>
            <w:tcW w:w="3152" w:type="dxa"/>
            <w:tcBorders>
              <w:top w:val="single" w:sz="4" w:space="0" w:color="auto"/>
              <w:left w:val="single" w:sz="4" w:space="0" w:color="auto"/>
              <w:bottom w:val="single" w:sz="4" w:space="0" w:color="auto"/>
              <w:right w:val="single" w:sz="4" w:space="0" w:color="auto"/>
            </w:tcBorders>
          </w:tcPr>
          <w:p w14:paraId="46C5E15A"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30631BEE"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53.030 t</w:t>
            </w:r>
          </w:p>
        </w:tc>
        <w:tc>
          <w:tcPr>
            <w:tcW w:w="4536" w:type="dxa"/>
            <w:tcBorders>
              <w:top w:val="single" w:sz="4" w:space="0" w:color="auto"/>
              <w:left w:val="single" w:sz="4" w:space="0" w:color="auto"/>
              <w:bottom w:val="single" w:sz="4" w:space="0" w:color="auto"/>
              <w:right w:val="single" w:sz="4" w:space="0" w:color="auto"/>
            </w:tcBorders>
          </w:tcPr>
          <w:p w14:paraId="653348F5" w14:textId="77777777" w:rsidR="00084EA6" w:rsidRPr="00C879EF" w:rsidRDefault="00084EA6"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Durpių saugojimo aikštelė</w:t>
            </w:r>
          </w:p>
        </w:tc>
      </w:tr>
    </w:tbl>
    <w:p w14:paraId="651EB86B" w14:textId="77777777" w:rsidR="00084EA6" w:rsidRPr="00CB0F2B" w:rsidRDefault="00084EA6" w:rsidP="00084EA6">
      <w:pPr>
        <w:suppressAutoHyphens/>
        <w:adjustRightInd w:val="0"/>
        <w:ind w:firstLine="567"/>
        <w:jc w:val="both"/>
        <w:textAlignment w:val="baseline"/>
        <w:rPr>
          <w:rFonts w:ascii="Arial" w:hAnsi="Arial" w:cs="Arial"/>
          <w:i/>
          <w:sz w:val="18"/>
          <w:szCs w:val="22"/>
        </w:rPr>
      </w:pPr>
      <w:r w:rsidRPr="00CB0F2B">
        <w:rPr>
          <w:rFonts w:ascii="Arial" w:hAnsi="Arial" w:cs="Arial"/>
          <w:i/>
          <w:sz w:val="18"/>
          <w:szCs w:val="22"/>
        </w:rPr>
        <w:t>Pastabos:</w:t>
      </w:r>
    </w:p>
    <w:p w14:paraId="6695C832" w14:textId="77777777" w:rsidR="00084EA6" w:rsidRPr="00CB0F2B" w:rsidRDefault="00084EA6" w:rsidP="00084EA6">
      <w:pPr>
        <w:suppressAutoHyphens/>
        <w:adjustRightInd w:val="0"/>
        <w:ind w:firstLine="567"/>
        <w:jc w:val="both"/>
        <w:textAlignment w:val="baseline"/>
        <w:rPr>
          <w:rFonts w:ascii="Arial" w:hAnsi="Arial" w:cs="Arial"/>
          <w:i/>
          <w:sz w:val="18"/>
          <w:szCs w:val="22"/>
        </w:rPr>
      </w:pPr>
      <w:r w:rsidRPr="00CB0F2B">
        <w:rPr>
          <w:rFonts w:ascii="Arial" w:hAnsi="Arial" w:cs="Arial"/>
          <w:i/>
          <w:sz w:val="18"/>
          <w:szCs w:val="22"/>
        </w:rPr>
        <w:t>* - dujos – tai gamtinės dujos, suslėgtos dujos ar suskystintos gamtinės dujos / suskystintos naftos dujos. Suslėgtos dujos, suskystintos gamtinės dujos / suskystintos naftos dujos</w:t>
      </w:r>
      <w:r w:rsidRPr="00CB0F2B" w:rsidDel="00FF6D8D">
        <w:rPr>
          <w:rFonts w:ascii="Arial" w:hAnsi="Arial" w:cs="Arial"/>
          <w:i/>
          <w:sz w:val="18"/>
          <w:szCs w:val="22"/>
        </w:rPr>
        <w:t xml:space="preserve"> </w:t>
      </w:r>
      <w:r w:rsidRPr="00CB0F2B">
        <w:rPr>
          <w:rFonts w:ascii="Arial" w:hAnsi="Arial" w:cs="Arial"/>
          <w:i/>
          <w:sz w:val="18"/>
          <w:szCs w:val="22"/>
        </w:rPr>
        <w:t xml:space="preserve">vietoje gamtinių dujų gali būti naudojamos kaip rezervinis kuras. </w:t>
      </w:r>
    </w:p>
    <w:p w14:paraId="1B2E1283" w14:textId="77777777" w:rsidR="00084EA6" w:rsidRPr="00CB0F2B" w:rsidRDefault="00084EA6" w:rsidP="00084EA6">
      <w:pPr>
        <w:suppressAutoHyphens/>
        <w:adjustRightInd w:val="0"/>
        <w:ind w:firstLine="567"/>
        <w:jc w:val="both"/>
        <w:textAlignment w:val="baseline"/>
        <w:rPr>
          <w:rFonts w:ascii="Arial" w:hAnsi="Arial" w:cs="Arial"/>
          <w:i/>
          <w:sz w:val="18"/>
          <w:szCs w:val="22"/>
        </w:rPr>
      </w:pPr>
      <w:r w:rsidRPr="00CB0F2B">
        <w:rPr>
          <w:rFonts w:ascii="Arial" w:hAnsi="Arial" w:cs="Arial"/>
          <w:i/>
          <w:sz w:val="18"/>
          <w:szCs w:val="22"/>
        </w:rPr>
        <w:t xml:space="preserve">** - skystasis kuras - mazutas ar dyzelinas, naudojami kaip rezervinio kuro rūšys. Planuojamo naudoti mazuto ar dyzelino saugos duomenų lapai pateikti </w:t>
      </w:r>
      <w:r w:rsidRPr="0015042B">
        <w:rPr>
          <w:rFonts w:ascii="Arial" w:hAnsi="Arial" w:cs="Arial"/>
          <w:i/>
          <w:sz w:val="18"/>
          <w:szCs w:val="22"/>
        </w:rPr>
        <w:t>paraiškos priede Nr. 4.1.</w:t>
      </w:r>
    </w:p>
    <w:p w14:paraId="5188F817" w14:textId="77777777" w:rsidR="00084EA6" w:rsidRPr="00CB0F2B" w:rsidRDefault="00084EA6" w:rsidP="00084EA6">
      <w:pPr>
        <w:suppressAutoHyphens/>
        <w:adjustRightInd w:val="0"/>
        <w:ind w:firstLine="567"/>
        <w:jc w:val="both"/>
        <w:textAlignment w:val="baseline"/>
        <w:rPr>
          <w:rFonts w:ascii="Arial" w:hAnsi="Arial" w:cs="Arial"/>
          <w:i/>
          <w:iCs/>
          <w:sz w:val="18"/>
          <w:szCs w:val="22"/>
        </w:rPr>
      </w:pPr>
      <w:r w:rsidRPr="00CB0F2B">
        <w:rPr>
          <w:rFonts w:ascii="Arial" w:hAnsi="Arial" w:cs="Arial"/>
          <w:i/>
          <w:iCs/>
          <w:sz w:val="18"/>
          <w:szCs w:val="22"/>
        </w:rPr>
        <w:t>Rezervinis kuras naudojamas energijos gamybai apribojus gamtinių dujų tiekimą ar</w:t>
      </w:r>
      <w:r w:rsidRPr="00CB0F2B">
        <w:rPr>
          <w:rFonts w:ascii="Arial" w:hAnsi="Arial" w:cs="Arial"/>
          <w:i/>
          <w:sz w:val="18"/>
          <w:szCs w:val="22"/>
        </w:rPr>
        <w:t xml:space="preserve"> visai nutrūkus dujų tiekimui</w:t>
      </w:r>
      <w:r w:rsidRPr="00CB0F2B">
        <w:rPr>
          <w:rFonts w:ascii="Arial" w:hAnsi="Arial" w:cs="Arial"/>
          <w:i/>
          <w:iCs/>
          <w:sz w:val="18"/>
          <w:szCs w:val="22"/>
        </w:rPr>
        <w:t xml:space="preserve"> esant nepakankamam gamtinių dujų tiekimo sistemos pralaidumui, atliekant katilų derinimo darbus, technologinius bandymus kuru, ar sugedus biokuru kūrenamiems katilams, kai nepertraukiamas šilumos ir elektros energijos tiekiamas vartotojams negalės būti užtikrintas naudojant gamtines dujas arba atitinkamos kuro rūšies naudojimas bus ekonomiškai naudingesnis lyginant su kitų kuro rūšių panaudojimu.</w:t>
      </w:r>
    </w:p>
    <w:p w14:paraId="1F3FE6C0" w14:textId="77777777" w:rsidR="00792571" w:rsidRDefault="00792571" w:rsidP="005F0994">
      <w:pPr>
        <w:suppressAutoHyphens/>
        <w:adjustRightInd w:val="0"/>
        <w:ind w:firstLine="567"/>
        <w:textAlignment w:val="baseline"/>
        <w:rPr>
          <w:rFonts w:ascii="Arial" w:hAnsi="Arial" w:cs="Arial"/>
          <w:sz w:val="22"/>
          <w:szCs w:val="22"/>
        </w:rPr>
      </w:pPr>
    </w:p>
    <w:p w14:paraId="50E958E6" w14:textId="6386A9B4" w:rsidR="00B668D9" w:rsidRDefault="005F0994" w:rsidP="005F0994">
      <w:pPr>
        <w:suppressAutoHyphens/>
        <w:adjustRightInd w:val="0"/>
        <w:ind w:firstLine="567"/>
        <w:textAlignment w:val="baseline"/>
        <w:rPr>
          <w:rFonts w:ascii="Arial" w:hAnsi="Arial" w:cs="Arial"/>
          <w:sz w:val="22"/>
          <w:szCs w:val="22"/>
        </w:rPr>
      </w:pPr>
      <w:r w:rsidRPr="00C879EF">
        <w:rPr>
          <w:rFonts w:ascii="Arial" w:hAnsi="Arial" w:cs="Arial"/>
          <w:sz w:val="22"/>
          <w:szCs w:val="22"/>
        </w:rPr>
        <w:t xml:space="preserve">3 lentelė. Energijos gamyba </w:t>
      </w: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394"/>
        <w:gridCol w:w="7088"/>
      </w:tblGrid>
      <w:tr w:rsidR="00792571" w:rsidRPr="00C879EF" w14:paraId="0EA45FB0" w14:textId="77777777" w:rsidTr="00894A29">
        <w:tc>
          <w:tcPr>
            <w:tcW w:w="3227" w:type="dxa"/>
            <w:tcBorders>
              <w:top w:val="single" w:sz="4" w:space="0" w:color="auto"/>
              <w:left w:val="single" w:sz="4" w:space="0" w:color="auto"/>
              <w:bottom w:val="single" w:sz="4" w:space="0" w:color="auto"/>
              <w:right w:val="single" w:sz="4" w:space="0" w:color="auto"/>
            </w:tcBorders>
            <w:vAlign w:val="center"/>
          </w:tcPr>
          <w:p w14:paraId="2119D3C9" w14:textId="77777777" w:rsidR="00792571" w:rsidRPr="00C879EF" w:rsidRDefault="00792571" w:rsidP="00894A29">
            <w:pPr>
              <w:suppressAutoHyphens/>
              <w:adjustRightInd w:val="0"/>
              <w:jc w:val="center"/>
              <w:textAlignment w:val="baseline"/>
              <w:rPr>
                <w:rFonts w:ascii="Arial" w:hAnsi="Arial" w:cs="Arial"/>
                <w:b/>
                <w:sz w:val="22"/>
                <w:szCs w:val="22"/>
              </w:rPr>
            </w:pPr>
            <w:bookmarkStart w:id="3" w:name="_Toc451333670"/>
            <w:r w:rsidRPr="00C879EF">
              <w:rPr>
                <w:rFonts w:ascii="Arial" w:hAnsi="Arial" w:cs="Arial"/>
                <w:b/>
                <w:sz w:val="22"/>
                <w:szCs w:val="22"/>
              </w:rPr>
              <w:t>Energijos rūšis</w:t>
            </w:r>
          </w:p>
        </w:tc>
        <w:tc>
          <w:tcPr>
            <w:tcW w:w="4394" w:type="dxa"/>
            <w:tcBorders>
              <w:top w:val="single" w:sz="4" w:space="0" w:color="auto"/>
              <w:left w:val="single" w:sz="4" w:space="0" w:color="auto"/>
              <w:bottom w:val="single" w:sz="4" w:space="0" w:color="auto"/>
              <w:right w:val="single" w:sz="4" w:space="0" w:color="auto"/>
            </w:tcBorders>
            <w:vAlign w:val="center"/>
          </w:tcPr>
          <w:p w14:paraId="76DE83C2" w14:textId="77777777" w:rsidR="00792571" w:rsidRPr="00C879EF" w:rsidRDefault="00792571" w:rsidP="00894A29">
            <w:pPr>
              <w:widowControl w:val="0"/>
              <w:suppressLineNumbers/>
              <w:suppressAutoHyphens/>
              <w:jc w:val="center"/>
              <w:rPr>
                <w:rFonts w:ascii="Arial" w:hAnsi="Arial" w:cs="Arial"/>
                <w:b/>
                <w:sz w:val="22"/>
                <w:szCs w:val="22"/>
              </w:rPr>
            </w:pPr>
            <w:r w:rsidRPr="00C879EF">
              <w:rPr>
                <w:rFonts w:ascii="Arial" w:hAnsi="Arial" w:cs="Arial"/>
                <w:b/>
                <w:sz w:val="22"/>
                <w:szCs w:val="22"/>
              </w:rPr>
              <w:t>Įrenginio pajėgumas</w:t>
            </w:r>
          </w:p>
        </w:tc>
        <w:tc>
          <w:tcPr>
            <w:tcW w:w="7088" w:type="dxa"/>
            <w:tcBorders>
              <w:top w:val="single" w:sz="4" w:space="0" w:color="auto"/>
              <w:left w:val="single" w:sz="4" w:space="0" w:color="auto"/>
              <w:bottom w:val="single" w:sz="4" w:space="0" w:color="auto"/>
              <w:right w:val="single" w:sz="4" w:space="0" w:color="auto"/>
            </w:tcBorders>
            <w:vAlign w:val="center"/>
          </w:tcPr>
          <w:p w14:paraId="51719D17" w14:textId="77777777" w:rsidR="00792571" w:rsidRPr="00C879EF" w:rsidRDefault="00792571" w:rsidP="00894A29">
            <w:pPr>
              <w:widowControl w:val="0"/>
              <w:suppressLineNumbers/>
              <w:suppressAutoHyphens/>
              <w:jc w:val="center"/>
              <w:rPr>
                <w:rFonts w:ascii="Arial" w:hAnsi="Arial" w:cs="Arial"/>
                <w:b/>
                <w:sz w:val="22"/>
                <w:szCs w:val="22"/>
              </w:rPr>
            </w:pPr>
            <w:r w:rsidRPr="00C879EF">
              <w:rPr>
                <w:rFonts w:ascii="Arial" w:hAnsi="Arial" w:cs="Arial"/>
                <w:b/>
                <w:sz w:val="22"/>
                <w:szCs w:val="22"/>
              </w:rPr>
              <w:t>Planuojama pagaminti</w:t>
            </w:r>
          </w:p>
        </w:tc>
      </w:tr>
      <w:tr w:rsidR="00792571" w:rsidRPr="00C879EF" w14:paraId="41FAC22E" w14:textId="77777777" w:rsidTr="00894A29">
        <w:tc>
          <w:tcPr>
            <w:tcW w:w="3227" w:type="dxa"/>
            <w:tcBorders>
              <w:top w:val="single" w:sz="4" w:space="0" w:color="auto"/>
              <w:left w:val="single" w:sz="4" w:space="0" w:color="auto"/>
              <w:bottom w:val="single" w:sz="4" w:space="0" w:color="auto"/>
              <w:right w:val="single" w:sz="4" w:space="0" w:color="auto"/>
            </w:tcBorders>
            <w:vAlign w:val="center"/>
          </w:tcPr>
          <w:p w14:paraId="52F79EBB" w14:textId="77777777" w:rsidR="00792571" w:rsidRPr="00C879EF" w:rsidRDefault="00792571"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1</w:t>
            </w:r>
          </w:p>
        </w:tc>
        <w:tc>
          <w:tcPr>
            <w:tcW w:w="4394" w:type="dxa"/>
            <w:tcBorders>
              <w:top w:val="single" w:sz="4" w:space="0" w:color="auto"/>
              <w:left w:val="single" w:sz="4" w:space="0" w:color="auto"/>
              <w:bottom w:val="single" w:sz="4" w:space="0" w:color="auto"/>
              <w:right w:val="single" w:sz="4" w:space="0" w:color="auto"/>
            </w:tcBorders>
            <w:vAlign w:val="center"/>
          </w:tcPr>
          <w:p w14:paraId="009143D4" w14:textId="77777777" w:rsidR="00792571" w:rsidRPr="00C879EF" w:rsidRDefault="00792571"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2</w:t>
            </w:r>
          </w:p>
        </w:tc>
        <w:tc>
          <w:tcPr>
            <w:tcW w:w="7088" w:type="dxa"/>
            <w:tcBorders>
              <w:top w:val="single" w:sz="4" w:space="0" w:color="auto"/>
              <w:left w:val="single" w:sz="4" w:space="0" w:color="auto"/>
              <w:bottom w:val="single" w:sz="4" w:space="0" w:color="auto"/>
              <w:right w:val="single" w:sz="4" w:space="0" w:color="auto"/>
            </w:tcBorders>
            <w:vAlign w:val="center"/>
          </w:tcPr>
          <w:p w14:paraId="5FE3D1F6" w14:textId="77777777" w:rsidR="00792571" w:rsidRPr="00C879EF" w:rsidRDefault="00792571"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3</w:t>
            </w:r>
          </w:p>
        </w:tc>
      </w:tr>
      <w:tr w:rsidR="00792571" w:rsidRPr="00C879EF" w14:paraId="43122397" w14:textId="77777777" w:rsidTr="00894A29">
        <w:tc>
          <w:tcPr>
            <w:tcW w:w="3227" w:type="dxa"/>
            <w:tcBorders>
              <w:top w:val="single" w:sz="4" w:space="0" w:color="auto"/>
              <w:left w:val="single" w:sz="4" w:space="0" w:color="auto"/>
              <w:bottom w:val="single" w:sz="4" w:space="0" w:color="auto"/>
              <w:right w:val="single" w:sz="4" w:space="0" w:color="auto"/>
            </w:tcBorders>
            <w:vAlign w:val="center"/>
          </w:tcPr>
          <w:p w14:paraId="4BF82EA9" w14:textId="77777777" w:rsidR="00792571" w:rsidRPr="00C879EF" w:rsidRDefault="00792571" w:rsidP="00894A29">
            <w:pPr>
              <w:widowControl w:val="0"/>
              <w:suppressLineNumbers/>
              <w:suppressAutoHyphens/>
              <w:jc w:val="center"/>
              <w:rPr>
                <w:rFonts w:ascii="Arial" w:hAnsi="Arial" w:cs="Arial"/>
                <w:sz w:val="22"/>
                <w:szCs w:val="22"/>
              </w:rPr>
            </w:pPr>
            <w:r w:rsidRPr="00C879EF">
              <w:rPr>
                <w:rFonts w:ascii="Arial" w:hAnsi="Arial" w:cs="Arial"/>
                <w:sz w:val="22"/>
                <w:szCs w:val="22"/>
              </w:rPr>
              <w:t>Elektros energija, kWh</w:t>
            </w:r>
          </w:p>
        </w:tc>
        <w:tc>
          <w:tcPr>
            <w:tcW w:w="4394" w:type="dxa"/>
            <w:tcBorders>
              <w:top w:val="single" w:sz="4" w:space="0" w:color="auto"/>
              <w:left w:val="single" w:sz="4" w:space="0" w:color="auto"/>
              <w:bottom w:val="single" w:sz="4" w:space="0" w:color="auto"/>
              <w:right w:val="single" w:sz="4" w:space="0" w:color="auto"/>
            </w:tcBorders>
            <w:vAlign w:val="center"/>
          </w:tcPr>
          <w:p w14:paraId="0B22DBF8" w14:textId="77777777" w:rsidR="00792571" w:rsidRPr="00C879EF" w:rsidRDefault="00792571"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 xml:space="preserve">28,5 </w:t>
            </w:r>
            <w:proofErr w:type="spellStart"/>
            <w:r w:rsidRPr="00C879EF">
              <w:rPr>
                <w:rFonts w:ascii="Arial" w:hAnsi="Arial" w:cs="Arial"/>
                <w:sz w:val="22"/>
                <w:szCs w:val="22"/>
              </w:rPr>
              <w:t>MW</w:t>
            </w:r>
            <w:r w:rsidRPr="00C879EF">
              <w:rPr>
                <w:rFonts w:ascii="Arial" w:hAnsi="Arial" w:cs="Arial"/>
                <w:sz w:val="22"/>
                <w:szCs w:val="22"/>
                <w:vertAlign w:val="subscript"/>
              </w:rPr>
              <w:t>e</w:t>
            </w:r>
            <w:proofErr w:type="spellEnd"/>
          </w:p>
        </w:tc>
        <w:tc>
          <w:tcPr>
            <w:tcW w:w="7088" w:type="dxa"/>
            <w:tcBorders>
              <w:top w:val="single" w:sz="4" w:space="0" w:color="auto"/>
              <w:left w:val="single" w:sz="4" w:space="0" w:color="auto"/>
              <w:bottom w:val="single" w:sz="4" w:space="0" w:color="auto"/>
              <w:right w:val="single" w:sz="4" w:space="0" w:color="auto"/>
            </w:tcBorders>
            <w:vAlign w:val="center"/>
          </w:tcPr>
          <w:p w14:paraId="535D7303" w14:textId="77777777" w:rsidR="00792571" w:rsidRPr="00C879EF" w:rsidRDefault="00792571"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239.400.000</w:t>
            </w:r>
          </w:p>
        </w:tc>
      </w:tr>
      <w:tr w:rsidR="00792571" w:rsidRPr="00C879EF" w14:paraId="562B2A1F" w14:textId="77777777" w:rsidTr="00894A29">
        <w:tc>
          <w:tcPr>
            <w:tcW w:w="3227" w:type="dxa"/>
            <w:tcBorders>
              <w:top w:val="single" w:sz="4" w:space="0" w:color="auto"/>
              <w:left w:val="single" w:sz="4" w:space="0" w:color="auto"/>
              <w:bottom w:val="single" w:sz="4" w:space="0" w:color="auto"/>
              <w:right w:val="single" w:sz="4" w:space="0" w:color="auto"/>
            </w:tcBorders>
            <w:vAlign w:val="center"/>
          </w:tcPr>
          <w:p w14:paraId="29EC281B" w14:textId="77777777" w:rsidR="00792571" w:rsidRPr="00C879EF" w:rsidRDefault="00792571" w:rsidP="00894A29">
            <w:pPr>
              <w:widowControl w:val="0"/>
              <w:suppressLineNumbers/>
              <w:suppressAutoHyphens/>
              <w:jc w:val="center"/>
              <w:rPr>
                <w:rFonts w:ascii="Arial" w:hAnsi="Arial" w:cs="Arial"/>
                <w:sz w:val="22"/>
                <w:szCs w:val="22"/>
              </w:rPr>
            </w:pPr>
            <w:r w:rsidRPr="00C879EF">
              <w:rPr>
                <w:rFonts w:ascii="Arial" w:hAnsi="Arial" w:cs="Arial"/>
                <w:sz w:val="22"/>
                <w:szCs w:val="22"/>
              </w:rPr>
              <w:t>Šiluminė energija, kWh</w:t>
            </w:r>
          </w:p>
        </w:tc>
        <w:tc>
          <w:tcPr>
            <w:tcW w:w="4394" w:type="dxa"/>
            <w:tcBorders>
              <w:top w:val="single" w:sz="4" w:space="0" w:color="auto"/>
              <w:left w:val="single" w:sz="4" w:space="0" w:color="auto"/>
              <w:bottom w:val="single" w:sz="4" w:space="0" w:color="auto"/>
              <w:right w:val="single" w:sz="4" w:space="0" w:color="auto"/>
            </w:tcBorders>
            <w:vAlign w:val="center"/>
          </w:tcPr>
          <w:p w14:paraId="63CB5BE3" w14:textId="77777777" w:rsidR="00792571" w:rsidRPr="00C879EF" w:rsidRDefault="00792571"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 xml:space="preserve">858 </w:t>
            </w:r>
            <w:proofErr w:type="spellStart"/>
            <w:r w:rsidRPr="00C879EF">
              <w:rPr>
                <w:rFonts w:ascii="Arial" w:hAnsi="Arial" w:cs="Arial"/>
                <w:sz w:val="22"/>
                <w:szCs w:val="22"/>
              </w:rPr>
              <w:t>MW</w:t>
            </w:r>
            <w:r w:rsidRPr="00C879EF">
              <w:rPr>
                <w:rFonts w:ascii="Arial" w:hAnsi="Arial" w:cs="Arial"/>
                <w:sz w:val="22"/>
                <w:szCs w:val="22"/>
                <w:vertAlign w:val="subscript"/>
              </w:rPr>
              <w:t>šil</w:t>
            </w:r>
            <w:proofErr w:type="spellEnd"/>
          </w:p>
        </w:tc>
        <w:tc>
          <w:tcPr>
            <w:tcW w:w="7088" w:type="dxa"/>
            <w:tcBorders>
              <w:top w:val="single" w:sz="4" w:space="0" w:color="auto"/>
              <w:left w:val="single" w:sz="4" w:space="0" w:color="auto"/>
              <w:bottom w:val="single" w:sz="4" w:space="0" w:color="auto"/>
              <w:right w:val="single" w:sz="4" w:space="0" w:color="auto"/>
            </w:tcBorders>
            <w:vAlign w:val="center"/>
          </w:tcPr>
          <w:p w14:paraId="0B9109A1" w14:textId="77777777" w:rsidR="00792571" w:rsidRPr="00C879EF" w:rsidRDefault="00792571" w:rsidP="00894A29">
            <w:pPr>
              <w:suppressAutoHyphens/>
              <w:adjustRightInd w:val="0"/>
              <w:jc w:val="center"/>
              <w:textAlignment w:val="baseline"/>
              <w:rPr>
                <w:rFonts w:ascii="Arial" w:hAnsi="Arial" w:cs="Arial"/>
                <w:sz w:val="22"/>
                <w:szCs w:val="22"/>
              </w:rPr>
            </w:pPr>
            <w:r w:rsidRPr="00C879EF">
              <w:rPr>
                <w:rFonts w:ascii="Arial" w:hAnsi="Arial" w:cs="Arial"/>
                <w:sz w:val="22"/>
                <w:szCs w:val="22"/>
              </w:rPr>
              <w:t>3.583.392.000</w:t>
            </w:r>
          </w:p>
        </w:tc>
      </w:tr>
    </w:tbl>
    <w:p w14:paraId="561D99B1" w14:textId="77777777" w:rsidR="009268C8" w:rsidRDefault="009268C8" w:rsidP="003471C6">
      <w:pPr>
        <w:pStyle w:val="Heading2"/>
        <w:jc w:val="center"/>
        <w:rPr>
          <w:rFonts w:ascii="Arial" w:hAnsi="Arial" w:cs="Arial"/>
          <w:sz w:val="22"/>
          <w:szCs w:val="22"/>
        </w:rPr>
      </w:pPr>
    </w:p>
    <w:p w14:paraId="2B7398E0" w14:textId="53BB5E4D" w:rsidR="005F0994" w:rsidRPr="00C879EF" w:rsidRDefault="005F0994" w:rsidP="003471C6">
      <w:pPr>
        <w:pStyle w:val="Heading2"/>
        <w:jc w:val="center"/>
        <w:rPr>
          <w:rFonts w:ascii="Arial" w:hAnsi="Arial" w:cs="Arial"/>
          <w:sz w:val="22"/>
          <w:szCs w:val="22"/>
        </w:rPr>
      </w:pPr>
      <w:bookmarkStart w:id="4" w:name="_Toc29384882"/>
      <w:r w:rsidRPr="00C879EF">
        <w:rPr>
          <w:rFonts w:ascii="Arial" w:hAnsi="Arial" w:cs="Arial"/>
          <w:sz w:val="22"/>
          <w:szCs w:val="22"/>
        </w:rPr>
        <w:lastRenderedPageBreak/>
        <w:t>III. GAMYBOS PROCESAI</w:t>
      </w:r>
      <w:bookmarkEnd w:id="3"/>
      <w:bookmarkEnd w:id="4"/>
    </w:p>
    <w:p w14:paraId="0CBC88FE" w14:textId="2AF67835" w:rsidR="005F0994" w:rsidRPr="00C879EF" w:rsidRDefault="005F0994" w:rsidP="00E0494F">
      <w:pPr>
        <w:suppressAutoHyphens/>
        <w:adjustRightInd w:val="0"/>
        <w:ind w:firstLine="567"/>
        <w:jc w:val="both"/>
        <w:textAlignment w:val="baseline"/>
        <w:rPr>
          <w:rFonts w:ascii="Arial" w:hAnsi="Arial" w:cs="Arial"/>
          <w:b/>
          <w:sz w:val="22"/>
          <w:szCs w:val="22"/>
        </w:rPr>
      </w:pPr>
      <w:r w:rsidRPr="00C879EF">
        <w:rPr>
          <w:rFonts w:ascii="Arial" w:hAnsi="Arial" w:cs="Arial"/>
          <w:b/>
          <w:sz w:val="22"/>
          <w:szCs w:val="22"/>
        </w:rPr>
        <w:t>10. Detalus įrenginyje vykdomos ir (ar) planuojamos vykdyti ūkinės veiklos rūšių aprašymas</w:t>
      </w:r>
      <w:r w:rsidR="007C7191" w:rsidRPr="00C879EF">
        <w:rPr>
          <w:rFonts w:ascii="Arial" w:hAnsi="Arial" w:cs="Arial"/>
          <w:b/>
          <w:sz w:val="22"/>
          <w:szCs w:val="22"/>
        </w:rPr>
        <w:t xml:space="preserve"> ir įrenginių, kuriuose vykdoma atitinkamų rūšių veikla, išdėstymas teritorijoje. </w:t>
      </w:r>
      <w:r w:rsidR="007C7191" w:rsidRPr="00DB4BCF">
        <w:rPr>
          <w:rFonts w:ascii="Arial" w:hAnsi="Arial" w:cs="Arial"/>
          <w:b/>
          <w:sz w:val="22"/>
          <w:szCs w:val="22"/>
        </w:rPr>
        <w:t>Informacija apie įrenginių priskyrimą prie potencialiai pavojingų įrenginių</w:t>
      </w:r>
      <w:r w:rsidR="00BB0DFF" w:rsidRPr="00DB4BCF">
        <w:rPr>
          <w:rFonts w:ascii="Arial" w:hAnsi="Arial" w:cs="Arial"/>
          <w:b/>
          <w:sz w:val="22"/>
          <w:szCs w:val="22"/>
        </w:rPr>
        <w:t>.</w:t>
      </w:r>
    </w:p>
    <w:p w14:paraId="37E033EB" w14:textId="77777777" w:rsidR="000F0EA7" w:rsidRPr="00C879EF" w:rsidRDefault="000F0EA7" w:rsidP="00FE1AD9">
      <w:pPr>
        <w:rPr>
          <w:rFonts w:ascii="Arial" w:hAnsi="Arial" w:cs="Arial"/>
          <w:b/>
          <w:sz w:val="22"/>
          <w:szCs w:val="22"/>
          <w:u w:val="single"/>
        </w:rPr>
      </w:pPr>
    </w:p>
    <w:p w14:paraId="2F348854" w14:textId="77777777" w:rsidR="00FE1AD9" w:rsidRPr="00C879EF" w:rsidRDefault="00FE1AD9" w:rsidP="00FE1AD9">
      <w:pPr>
        <w:rPr>
          <w:rFonts w:ascii="Arial" w:hAnsi="Arial" w:cs="Arial"/>
          <w:b/>
          <w:sz w:val="22"/>
          <w:szCs w:val="22"/>
          <w:u w:val="single"/>
        </w:rPr>
      </w:pPr>
      <w:r w:rsidRPr="00C879EF">
        <w:rPr>
          <w:rFonts w:ascii="Arial" w:hAnsi="Arial" w:cs="Arial"/>
          <w:b/>
          <w:sz w:val="22"/>
          <w:szCs w:val="22"/>
          <w:u w:val="single"/>
        </w:rPr>
        <w:t>ŠILUMOS ENERGIJOS GAMYBOS KATILAI</w:t>
      </w:r>
    </w:p>
    <w:p w14:paraId="0D5EBCB6" w14:textId="462C5593" w:rsidR="00FE1AD9" w:rsidRDefault="00FE1AD9" w:rsidP="00FE1AD9">
      <w:pPr>
        <w:pStyle w:val="BodyBoldNoSpace"/>
        <w:spacing w:line="240" w:lineRule="auto"/>
        <w:jc w:val="both"/>
        <w:rPr>
          <w:rFonts w:ascii="Arial" w:hAnsi="Arial" w:cs="Arial"/>
          <w:b w:val="0"/>
          <w:color w:val="000000"/>
          <w:sz w:val="22"/>
          <w:szCs w:val="22"/>
          <w:lang w:val="lt-LT"/>
        </w:rPr>
      </w:pPr>
      <w:r w:rsidRPr="00C879EF">
        <w:rPr>
          <w:rFonts w:ascii="Arial" w:hAnsi="Arial" w:cs="Arial"/>
          <w:b w:val="0"/>
          <w:color w:val="000000"/>
          <w:sz w:val="22"/>
          <w:szCs w:val="22"/>
          <w:lang w:val="lt-LT"/>
        </w:rPr>
        <w:t>Šilumos energija termofikacinėje elektrinėje Nr. 2 (E-2) yra gaminama vandens šildymo ir garo katiluose. E-2 yra dvi vandens šildymo katilinės (VŠK) ir viena garo katilinė (GK). Katilų išsidėstymas katilinėse, bei jų, kaip teršalų išsiskyrimo šaltinių pajungimas prie organizuotų taršos šaltinių (kaminų) yra pavaizduotas paveiksle Nr.</w:t>
      </w:r>
      <w:r w:rsidR="00755690">
        <w:rPr>
          <w:rFonts w:ascii="Arial" w:hAnsi="Arial" w:cs="Arial"/>
          <w:b w:val="0"/>
          <w:color w:val="000000"/>
          <w:sz w:val="22"/>
          <w:szCs w:val="22"/>
          <w:lang w:val="lt-LT"/>
        </w:rPr>
        <w:t>3</w:t>
      </w:r>
      <w:r w:rsidRPr="00C879EF">
        <w:rPr>
          <w:rFonts w:ascii="Arial" w:hAnsi="Arial" w:cs="Arial"/>
          <w:b w:val="0"/>
          <w:color w:val="000000"/>
          <w:sz w:val="22"/>
          <w:szCs w:val="22"/>
          <w:lang w:val="lt-LT"/>
        </w:rPr>
        <w:t xml:space="preserve"> „</w:t>
      </w:r>
      <w:r w:rsidR="001E1983">
        <w:rPr>
          <w:rFonts w:ascii="Arial" w:hAnsi="Arial" w:cs="Arial"/>
          <w:b w:val="0"/>
          <w:color w:val="000000"/>
          <w:sz w:val="22"/>
          <w:szCs w:val="22"/>
          <w:lang w:val="lt-LT"/>
        </w:rPr>
        <w:t xml:space="preserve">Taršos </w:t>
      </w:r>
      <w:r w:rsidR="00C7088E">
        <w:rPr>
          <w:rFonts w:ascii="Arial" w:hAnsi="Arial" w:cs="Arial"/>
          <w:b w:val="0"/>
          <w:color w:val="000000"/>
          <w:sz w:val="22"/>
          <w:szCs w:val="22"/>
          <w:lang w:val="lt-LT"/>
        </w:rPr>
        <w:t>šaltinis Nr.001 ir prie jo pajungti kurą deginantys įrenginiai</w:t>
      </w:r>
      <w:r w:rsidRPr="00C879EF">
        <w:rPr>
          <w:rFonts w:ascii="Arial" w:hAnsi="Arial" w:cs="Arial"/>
          <w:b w:val="0"/>
          <w:color w:val="000000"/>
          <w:sz w:val="22"/>
          <w:szCs w:val="22"/>
          <w:lang w:val="lt-LT"/>
        </w:rPr>
        <w:t xml:space="preserve">“, ir paveiksle Nr. </w:t>
      </w:r>
      <w:r w:rsidR="00755690">
        <w:rPr>
          <w:rFonts w:ascii="Arial" w:hAnsi="Arial" w:cs="Arial"/>
          <w:b w:val="0"/>
          <w:color w:val="000000"/>
          <w:sz w:val="22"/>
          <w:szCs w:val="22"/>
          <w:lang w:val="lt-LT"/>
        </w:rPr>
        <w:t>4</w:t>
      </w:r>
      <w:r w:rsidR="00755690" w:rsidRPr="00C879EF">
        <w:rPr>
          <w:rFonts w:ascii="Arial" w:hAnsi="Arial" w:cs="Arial"/>
          <w:b w:val="0"/>
          <w:color w:val="000000"/>
          <w:sz w:val="22"/>
          <w:szCs w:val="22"/>
          <w:lang w:val="lt-LT"/>
        </w:rPr>
        <w:t xml:space="preserve"> </w:t>
      </w:r>
      <w:r w:rsidRPr="00C879EF">
        <w:rPr>
          <w:rFonts w:ascii="Arial" w:hAnsi="Arial" w:cs="Arial"/>
          <w:b w:val="0"/>
          <w:color w:val="000000"/>
          <w:sz w:val="22"/>
          <w:szCs w:val="22"/>
          <w:lang w:val="lt-LT"/>
        </w:rPr>
        <w:t>„</w:t>
      </w:r>
      <w:r w:rsidR="00AF6DE8">
        <w:rPr>
          <w:rFonts w:ascii="Arial" w:hAnsi="Arial" w:cs="Arial"/>
          <w:b w:val="0"/>
          <w:color w:val="000000"/>
          <w:sz w:val="22"/>
          <w:szCs w:val="22"/>
          <w:lang w:val="lt-LT"/>
        </w:rPr>
        <w:t>Taršos šaltiniai Nr.002</w:t>
      </w:r>
      <w:r w:rsidR="00D544A7">
        <w:rPr>
          <w:rFonts w:ascii="Arial" w:hAnsi="Arial" w:cs="Arial"/>
          <w:b w:val="0"/>
          <w:color w:val="000000"/>
          <w:sz w:val="22"/>
          <w:szCs w:val="22"/>
          <w:lang w:val="lt-LT"/>
        </w:rPr>
        <w:t xml:space="preserve"> ir Nr.005 ir prie jų pajungti kurą deginantys įrenginiai</w:t>
      </w:r>
      <w:r w:rsidRPr="00C879EF">
        <w:rPr>
          <w:rFonts w:ascii="Arial" w:hAnsi="Arial" w:cs="Arial"/>
          <w:b w:val="0"/>
          <w:color w:val="000000"/>
          <w:sz w:val="22"/>
          <w:szCs w:val="22"/>
          <w:lang w:val="lt-LT"/>
        </w:rPr>
        <w:t>“.</w:t>
      </w:r>
      <w:r w:rsidR="00C81531" w:rsidRPr="00C879EF">
        <w:rPr>
          <w:rFonts w:ascii="Arial" w:hAnsi="Arial" w:cs="Arial"/>
          <w:b w:val="0"/>
          <w:color w:val="000000"/>
          <w:sz w:val="22"/>
          <w:szCs w:val="22"/>
          <w:lang w:val="lt-LT"/>
        </w:rPr>
        <w:t xml:space="preserve"> Elektrinės planas su pavaizduotais taršos šaltiniai</w:t>
      </w:r>
      <w:r w:rsidR="00E0494F" w:rsidRPr="00C879EF">
        <w:rPr>
          <w:rFonts w:ascii="Arial" w:hAnsi="Arial" w:cs="Arial"/>
          <w:b w:val="0"/>
          <w:color w:val="000000"/>
          <w:sz w:val="22"/>
          <w:szCs w:val="22"/>
          <w:lang w:val="lt-LT"/>
        </w:rPr>
        <w:t>s</w:t>
      </w:r>
      <w:r w:rsidR="00C81531" w:rsidRPr="00C879EF">
        <w:rPr>
          <w:rFonts w:ascii="Arial" w:hAnsi="Arial" w:cs="Arial"/>
          <w:b w:val="0"/>
          <w:color w:val="000000"/>
          <w:sz w:val="22"/>
          <w:szCs w:val="22"/>
          <w:lang w:val="lt-LT"/>
        </w:rPr>
        <w:t xml:space="preserve"> pateikiamas paraiškos </w:t>
      </w:r>
      <w:r w:rsidR="00C81531" w:rsidRPr="0015042B">
        <w:rPr>
          <w:rFonts w:ascii="Arial" w:hAnsi="Arial" w:cs="Arial"/>
          <w:b w:val="0"/>
          <w:color w:val="000000"/>
          <w:sz w:val="22"/>
          <w:szCs w:val="22"/>
          <w:lang w:val="lt-LT"/>
        </w:rPr>
        <w:t>priede Nr.3.1.</w:t>
      </w:r>
    </w:p>
    <w:p w14:paraId="2DDBB07C" w14:textId="77777777" w:rsidR="00C9473E" w:rsidRPr="00BB0DFF" w:rsidRDefault="00C9473E" w:rsidP="00FE1AD9">
      <w:pPr>
        <w:pStyle w:val="BodyBoldNoSpace"/>
        <w:spacing w:line="240" w:lineRule="auto"/>
        <w:jc w:val="both"/>
        <w:rPr>
          <w:rFonts w:ascii="Arial" w:hAnsi="Arial" w:cs="Arial"/>
          <w:b w:val="0"/>
          <w:color w:val="000000"/>
          <w:sz w:val="22"/>
          <w:szCs w:val="22"/>
        </w:rPr>
      </w:pPr>
    </w:p>
    <w:p w14:paraId="389C9E5B" w14:textId="77777777" w:rsidR="00945473" w:rsidRPr="007F1E84" w:rsidRDefault="00945473" w:rsidP="00945473">
      <w:pPr>
        <w:ind w:hanging="142"/>
        <w:jc w:val="center"/>
        <w:rPr>
          <w:rFonts w:ascii="Arial" w:hAnsi="Arial" w:cs="Arial"/>
          <w:sz w:val="22"/>
          <w:szCs w:val="22"/>
        </w:rPr>
      </w:pPr>
      <w:r w:rsidRPr="007F1E84">
        <w:rPr>
          <w:rFonts w:ascii="Arial" w:hAnsi="Arial" w:cs="Arial"/>
          <w:noProof/>
          <w:sz w:val="22"/>
          <w:szCs w:val="22"/>
        </w:rPr>
        <w:drawing>
          <wp:inline distT="0" distB="0" distL="0" distR="0" wp14:anchorId="564D74D0" wp14:editId="064F46DF">
            <wp:extent cx="7610475" cy="372758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0196" cy="3776423"/>
                    </a:xfrm>
                    <a:prstGeom prst="rect">
                      <a:avLst/>
                    </a:prstGeom>
                    <a:noFill/>
                    <a:ln>
                      <a:noFill/>
                    </a:ln>
                  </pic:spPr>
                </pic:pic>
              </a:graphicData>
            </a:graphic>
          </wp:inline>
        </w:drawing>
      </w:r>
    </w:p>
    <w:p w14:paraId="6B73D8B4" w14:textId="31158038" w:rsidR="00945473" w:rsidRPr="003A2801" w:rsidRDefault="00945473" w:rsidP="00945473">
      <w:pPr>
        <w:ind w:firstLine="720"/>
        <w:jc w:val="center"/>
        <w:rPr>
          <w:rFonts w:ascii="Arial" w:hAnsi="Arial" w:cs="Arial"/>
          <w:sz w:val="20"/>
          <w:szCs w:val="20"/>
        </w:rPr>
      </w:pPr>
      <w:r>
        <w:rPr>
          <w:rFonts w:ascii="Arial" w:hAnsi="Arial" w:cs="Arial"/>
          <w:b/>
          <w:sz w:val="20"/>
          <w:szCs w:val="20"/>
        </w:rPr>
        <w:t>3</w:t>
      </w:r>
      <w:r w:rsidRPr="003A2801">
        <w:rPr>
          <w:rFonts w:ascii="Arial" w:hAnsi="Arial" w:cs="Arial"/>
          <w:b/>
          <w:sz w:val="20"/>
          <w:szCs w:val="20"/>
        </w:rPr>
        <w:t xml:space="preserve"> pav.</w:t>
      </w:r>
      <w:r w:rsidRPr="003A2801">
        <w:rPr>
          <w:rFonts w:ascii="Arial" w:hAnsi="Arial" w:cs="Arial"/>
          <w:sz w:val="20"/>
          <w:szCs w:val="20"/>
        </w:rPr>
        <w:t xml:space="preserve"> T</w:t>
      </w:r>
      <w:r w:rsidRPr="008F3C9A">
        <w:rPr>
          <w:rFonts w:ascii="Arial" w:hAnsi="Arial" w:cs="Arial"/>
          <w:color w:val="000000"/>
          <w:sz w:val="20"/>
          <w:szCs w:val="20"/>
        </w:rPr>
        <w:t>aršos šaltinis Nr. 001 ir prie jo pajungti kurą deginantys įrenginiai</w:t>
      </w:r>
    </w:p>
    <w:p w14:paraId="73B57327" w14:textId="77777777" w:rsidR="005A357F" w:rsidRPr="007F1E84" w:rsidRDefault="005A357F" w:rsidP="005A357F">
      <w:pPr>
        <w:ind w:firstLine="720"/>
        <w:jc w:val="both"/>
        <w:rPr>
          <w:rFonts w:ascii="Arial" w:hAnsi="Arial" w:cs="Arial"/>
          <w:sz w:val="22"/>
          <w:szCs w:val="22"/>
        </w:rPr>
      </w:pPr>
    </w:p>
    <w:p w14:paraId="130FA119" w14:textId="7924D175" w:rsidR="005A357F" w:rsidRPr="007F1E84" w:rsidRDefault="003004C1" w:rsidP="005A357F">
      <w:pPr>
        <w:ind w:hanging="142"/>
        <w:jc w:val="center"/>
        <w:rPr>
          <w:rFonts w:ascii="Arial" w:hAnsi="Arial" w:cs="Arial"/>
          <w:sz w:val="22"/>
          <w:szCs w:val="22"/>
        </w:rPr>
      </w:pPr>
      <w:r>
        <w:rPr>
          <w:rFonts w:ascii="Arial" w:hAnsi="Arial" w:cs="Arial"/>
          <w:noProof/>
          <w:sz w:val="22"/>
          <w:szCs w:val="22"/>
        </w:rPr>
        <w:drawing>
          <wp:inline distT="0" distB="0" distL="0" distR="0" wp14:anchorId="4311506A" wp14:editId="28C06D10">
            <wp:extent cx="7402830" cy="4739005"/>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02830" cy="4739005"/>
                    </a:xfrm>
                    <a:prstGeom prst="rect">
                      <a:avLst/>
                    </a:prstGeom>
                    <a:noFill/>
                    <a:ln>
                      <a:noFill/>
                    </a:ln>
                  </pic:spPr>
                </pic:pic>
              </a:graphicData>
            </a:graphic>
          </wp:inline>
        </w:drawing>
      </w:r>
    </w:p>
    <w:p w14:paraId="59A3EE5C" w14:textId="7F9C8F1B" w:rsidR="005A357F" w:rsidRPr="007F1E84" w:rsidRDefault="005A357F" w:rsidP="005A357F">
      <w:pPr>
        <w:ind w:firstLine="720"/>
        <w:jc w:val="center"/>
        <w:rPr>
          <w:rFonts w:ascii="Arial" w:hAnsi="Arial" w:cs="Arial"/>
          <w:sz w:val="20"/>
        </w:rPr>
      </w:pPr>
      <w:r>
        <w:rPr>
          <w:rFonts w:ascii="Arial" w:hAnsi="Arial" w:cs="Arial"/>
          <w:b/>
          <w:sz w:val="20"/>
        </w:rPr>
        <w:t>4</w:t>
      </w:r>
      <w:r w:rsidRPr="007F1E84">
        <w:rPr>
          <w:rFonts w:ascii="Arial" w:hAnsi="Arial" w:cs="Arial"/>
          <w:b/>
          <w:sz w:val="20"/>
        </w:rPr>
        <w:t xml:space="preserve"> pav.</w:t>
      </w:r>
      <w:r w:rsidRPr="007F1E84">
        <w:rPr>
          <w:rFonts w:ascii="Arial" w:hAnsi="Arial" w:cs="Arial"/>
          <w:sz w:val="20"/>
        </w:rPr>
        <w:t xml:space="preserve"> Taršos šaltiniai Nr. </w:t>
      </w:r>
      <w:r w:rsidRPr="007F1E84">
        <w:rPr>
          <w:rFonts w:ascii="Arial" w:hAnsi="Arial" w:cs="Arial"/>
          <w:color w:val="000000"/>
          <w:sz w:val="20"/>
        </w:rPr>
        <w:t xml:space="preserve">002 ir Nr. 005 ir prie jų pajungti </w:t>
      </w:r>
      <w:r w:rsidRPr="007F1E84">
        <w:rPr>
          <w:rFonts w:ascii="Arial" w:hAnsi="Arial" w:cs="Arial"/>
          <w:color w:val="000000"/>
          <w:sz w:val="20"/>
          <w:szCs w:val="22"/>
        </w:rPr>
        <w:t>kurą deginantys įrenginiai</w:t>
      </w:r>
    </w:p>
    <w:p w14:paraId="067A3C75" w14:textId="35D49D20" w:rsidR="00122A01" w:rsidRPr="00C879EF" w:rsidRDefault="00122A01" w:rsidP="00122A01">
      <w:pPr>
        <w:spacing w:before="120" w:after="120"/>
        <w:jc w:val="center"/>
        <w:rPr>
          <w:rFonts w:ascii="Arial" w:hAnsi="Arial" w:cs="Arial"/>
          <w:b/>
          <w:color w:val="000000"/>
          <w:sz w:val="22"/>
          <w:szCs w:val="22"/>
          <w:u w:val="single"/>
        </w:rPr>
      </w:pPr>
    </w:p>
    <w:p w14:paraId="080FF28F" w14:textId="0696FC3A" w:rsidR="00122A01" w:rsidRDefault="00122A01" w:rsidP="00122A01">
      <w:pPr>
        <w:jc w:val="center"/>
        <w:rPr>
          <w:rFonts w:ascii="Arial" w:hAnsi="Arial" w:cs="Arial"/>
          <w:color w:val="000000"/>
          <w:sz w:val="22"/>
          <w:szCs w:val="22"/>
        </w:rPr>
      </w:pPr>
    </w:p>
    <w:p w14:paraId="0C3E2024" w14:textId="77777777" w:rsidR="00122A01" w:rsidRPr="00812EE3" w:rsidRDefault="00122A01" w:rsidP="00FE1AD9">
      <w:pPr>
        <w:jc w:val="both"/>
        <w:rPr>
          <w:rFonts w:ascii="Arial" w:hAnsi="Arial" w:cs="Arial"/>
          <w:color w:val="000000"/>
          <w:sz w:val="22"/>
          <w:szCs w:val="22"/>
        </w:rPr>
      </w:pPr>
    </w:p>
    <w:p w14:paraId="7FFC22EB" w14:textId="0DD820DA" w:rsidR="002E2461" w:rsidRPr="00C879EF" w:rsidRDefault="002E2461" w:rsidP="00FE1AD9">
      <w:pPr>
        <w:jc w:val="both"/>
        <w:rPr>
          <w:rFonts w:ascii="Arial" w:hAnsi="Arial" w:cs="Arial"/>
          <w:color w:val="000000"/>
          <w:sz w:val="22"/>
          <w:szCs w:val="22"/>
        </w:rPr>
      </w:pPr>
      <w:r w:rsidRPr="002E2461">
        <w:rPr>
          <w:rFonts w:ascii="Arial" w:hAnsi="Arial" w:cs="Arial"/>
          <w:sz w:val="22"/>
          <w:szCs w:val="22"/>
        </w:rPr>
        <w:lastRenderedPageBreak/>
        <w:t>Dūmai iš keturių vandens šildymo katilų PTVM-100 (vandens šildymo katilinė Nr. 1) į atmosferą išmetami  per 100 m aukščio kaminą (taršos šaltinis Nr. 001), iš garo katilų BKZ 75-39FB (garo katilinė) ir trijų vandens šildymo katilų KVGM-100 (vandens šildymo katilinė Nr. 2 ir garo katilinė) - per 150 m aukščio kaminą (taršos šaltinis Nr. 002). Dūmai iš garo katilinėje esančio biokuro katilo BKZ 75-39FB Nr. 4 į atmosferą patenka per 60 m aukščio kaminą (taršos šaltinis Nr. 005).</w:t>
      </w:r>
    </w:p>
    <w:p w14:paraId="7BF96241" w14:textId="262B3225" w:rsidR="00FE1AD9" w:rsidRPr="00C879EF" w:rsidRDefault="005618F2" w:rsidP="00FE1AD9">
      <w:pPr>
        <w:jc w:val="both"/>
        <w:rPr>
          <w:rFonts w:ascii="Arial" w:hAnsi="Arial" w:cs="Arial"/>
          <w:color w:val="000000"/>
          <w:sz w:val="22"/>
          <w:szCs w:val="22"/>
        </w:rPr>
      </w:pPr>
      <w:r>
        <w:rPr>
          <w:rFonts w:ascii="Arial" w:hAnsi="Arial" w:cs="Arial"/>
          <w:color w:val="000000"/>
          <w:sz w:val="22"/>
          <w:szCs w:val="22"/>
        </w:rPr>
        <w:t>T</w:t>
      </w:r>
      <w:r w:rsidR="00FE1AD9" w:rsidRPr="00C879EF">
        <w:rPr>
          <w:rFonts w:ascii="Arial" w:hAnsi="Arial" w:cs="Arial"/>
          <w:color w:val="000000"/>
          <w:sz w:val="22"/>
          <w:szCs w:val="22"/>
        </w:rPr>
        <w:t xml:space="preserve">aršos šaltiniuose Nr. 001, 002 ir 005 sumontuota „SICK/MAIHAK“ Vokiečių gamybos </w:t>
      </w:r>
      <w:r w:rsidR="00DB5869" w:rsidRPr="00C879EF">
        <w:rPr>
          <w:rFonts w:ascii="Arial" w:hAnsi="Arial" w:cs="Arial"/>
          <w:color w:val="000000"/>
          <w:sz w:val="22"/>
          <w:szCs w:val="22"/>
        </w:rPr>
        <w:t xml:space="preserve">automatinė </w:t>
      </w:r>
      <w:r w:rsidR="00FE1AD9" w:rsidRPr="00C879EF">
        <w:rPr>
          <w:rFonts w:ascii="Arial" w:hAnsi="Arial" w:cs="Arial"/>
          <w:color w:val="000000"/>
          <w:sz w:val="22"/>
          <w:szCs w:val="22"/>
        </w:rPr>
        <w:t xml:space="preserve">emisijų monitoringo </w:t>
      </w:r>
      <w:r w:rsidRPr="00C879EF">
        <w:rPr>
          <w:rFonts w:ascii="Arial" w:hAnsi="Arial" w:cs="Arial"/>
          <w:color w:val="000000"/>
          <w:sz w:val="22"/>
          <w:szCs w:val="22"/>
        </w:rPr>
        <w:t>sistem</w:t>
      </w:r>
      <w:r>
        <w:rPr>
          <w:rFonts w:ascii="Arial" w:hAnsi="Arial" w:cs="Arial"/>
          <w:color w:val="000000"/>
          <w:sz w:val="22"/>
          <w:szCs w:val="22"/>
        </w:rPr>
        <w:t>os</w:t>
      </w:r>
      <w:r w:rsidRPr="00C879EF">
        <w:rPr>
          <w:rFonts w:ascii="Arial" w:hAnsi="Arial" w:cs="Arial"/>
          <w:color w:val="000000"/>
          <w:sz w:val="22"/>
          <w:szCs w:val="22"/>
        </w:rPr>
        <w:t xml:space="preserve"> </w:t>
      </w:r>
      <w:r w:rsidR="00FE1AD9" w:rsidRPr="00C879EF">
        <w:rPr>
          <w:rFonts w:ascii="Arial" w:hAnsi="Arial" w:cs="Arial"/>
          <w:color w:val="000000"/>
          <w:sz w:val="22"/>
          <w:szCs w:val="22"/>
        </w:rPr>
        <w:t xml:space="preserve">(toliau - </w:t>
      </w:r>
      <w:r w:rsidR="00DB5869" w:rsidRPr="00C879EF">
        <w:rPr>
          <w:rFonts w:ascii="Arial" w:hAnsi="Arial" w:cs="Arial"/>
          <w:color w:val="000000"/>
          <w:sz w:val="22"/>
          <w:szCs w:val="22"/>
        </w:rPr>
        <w:t>AMS</w:t>
      </w:r>
      <w:r w:rsidR="00FE1AD9" w:rsidRPr="00C879EF">
        <w:rPr>
          <w:rFonts w:ascii="Arial" w:hAnsi="Arial" w:cs="Arial"/>
          <w:color w:val="000000"/>
          <w:sz w:val="22"/>
          <w:szCs w:val="22"/>
        </w:rPr>
        <w:t xml:space="preserve">), kurios </w:t>
      </w:r>
      <w:r>
        <w:rPr>
          <w:rFonts w:ascii="Arial" w:hAnsi="Arial" w:cs="Arial"/>
          <w:color w:val="000000"/>
          <w:sz w:val="22"/>
          <w:szCs w:val="22"/>
        </w:rPr>
        <w:t xml:space="preserve">matuoja </w:t>
      </w:r>
      <w:r>
        <w:rPr>
          <w:rFonts w:ascii="Arial" w:hAnsi="Arial" w:cs="Arial"/>
          <w:sz w:val="22"/>
          <w:szCs w:val="22"/>
        </w:rPr>
        <w:t xml:space="preserve">CO, </w:t>
      </w:r>
      <w:proofErr w:type="spellStart"/>
      <w:r>
        <w:rPr>
          <w:rFonts w:ascii="Arial" w:hAnsi="Arial" w:cs="Arial"/>
          <w:sz w:val="22"/>
          <w:szCs w:val="22"/>
        </w:rPr>
        <w:t>NO</w:t>
      </w:r>
      <w:r w:rsidR="00291573" w:rsidRPr="00013B15">
        <w:rPr>
          <w:rFonts w:ascii="Arial" w:hAnsi="Arial" w:cs="Arial"/>
          <w:sz w:val="22"/>
          <w:szCs w:val="22"/>
          <w:vertAlign w:val="subscript"/>
        </w:rPr>
        <w:t>x</w:t>
      </w:r>
      <w:proofErr w:type="spellEnd"/>
      <w:r>
        <w:rPr>
          <w:rFonts w:ascii="Arial" w:hAnsi="Arial" w:cs="Arial"/>
          <w:sz w:val="22"/>
          <w:szCs w:val="22"/>
        </w:rPr>
        <w:t>,</w:t>
      </w:r>
      <w:r w:rsidR="008514A8" w:rsidRPr="00C879EF">
        <w:rPr>
          <w:rFonts w:ascii="Arial" w:hAnsi="Arial" w:cs="Arial"/>
          <w:sz w:val="22"/>
          <w:szCs w:val="22"/>
        </w:rPr>
        <w:t xml:space="preserve"> SO</w:t>
      </w:r>
      <w:r w:rsidR="008514A8" w:rsidRPr="00C879EF">
        <w:rPr>
          <w:rFonts w:ascii="Arial" w:hAnsi="Arial" w:cs="Arial"/>
          <w:sz w:val="22"/>
          <w:szCs w:val="22"/>
          <w:vertAlign w:val="subscript"/>
        </w:rPr>
        <w:t>2</w:t>
      </w:r>
      <w:r w:rsidR="008514A8" w:rsidRPr="00C879EF">
        <w:rPr>
          <w:rFonts w:ascii="Arial" w:hAnsi="Arial" w:cs="Arial"/>
          <w:sz w:val="22"/>
          <w:szCs w:val="22"/>
        </w:rPr>
        <w:t xml:space="preserve"> ir KD</w:t>
      </w:r>
      <w:r>
        <w:rPr>
          <w:rFonts w:ascii="Arial" w:hAnsi="Arial" w:cs="Arial"/>
          <w:sz w:val="22"/>
          <w:szCs w:val="22"/>
        </w:rPr>
        <w:t xml:space="preserve">, taip pat </w:t>
      </w:r>
      <w:r w:rsidR="00291573">
        <w:rPr>
          <w:rFonts w:ascii="Arial" w:hAnsi="Arial" w:cs="Arial"/>
          <w:sz w:val="22"/>
          <w:szCs w:val="22"/>
        </w:rPr>
        <w:t>deguonies kiek</w:t>
      </w:r>
      <w:r w:rsidR="00BA0B8A">
        <w:rPr>
          <w:rFonts w:ascii="Arial" w:hAnsi="Arial" w:cs="Arial"/>
          <w:sz w:val="22"/>
          <w:szCs w:val="22"/>
        </w:rPr>
        <w:t>į</w:t>
      </w:r>
      <w:r w:rsidR="00291573">
        <w:rPr>
          <w:rFonts w:ascii="Arial" w:hAnsi="Arial" w:cs="Arial"/>
          <w:sz w:val="22"/>
          <w:szCs w:val="22"/>
        </w:rPr>
        <w:t>, temperatūr</w:t>
      </w:r>
      <w:r w:rsidR="003B35B4">
        <w:rPr>
          <w:rFonts w:ascii="Arial" w:hAnsi="Arial" w:cs="Arial"/>
          <w:sz w:val="22"/>
          <w:szCs w:val="22"/>
        </w:rPr>
        <w:t>ą</w:t>
      </w:r>
      <w:r w:rsidR="00291573">
        <w:rPr>
          <w:rFonts w:ascii="Arial" w:hAnsi="Arial" w:cs="Arial"/>
          <w:sz w:val="22"/>
          <w:szCs w:val="22"/>
        </w:rPr>
        <w:t xml:space="preserve"> bei slėg</w:t>
      </w:r>
      <w:r w:rsidR="003B35B4">
        <w:rPr>
          <w:rFonts w:ascii="Arial" w:hAnsi="Arial" w:cs="Arial"/>
          <w:sz w:val="22"/>
          <w:szCs w:val="22"/>
        </w:rPr>
        <w:t>į</w:t>
      </w:r>
      <w:r w:rsidR="008514A8" w:rsidRPr="00C879EF">
        <w:rPr>
          <w:rFonts w:ascii="Arial" w:hAnsi="Arial" w:cs="Arial"/>
          <w:sz w:val="22"/>
          <w:szCs w:val="22"/>
        </w:rPr>
        <w:t xml:space="preserve">. </w:t>
      </w:r>
      <w:r w:rsidR="00FE1AD9" w:rsidRPr="00C879EF">
        <w:rPr>
          <w:rFonts w:ascii="Arial" w:hAnsi="Arial" w:cs="Arial"/>
          <w:color w:val="000000"/>
          <w:sz w:val="22"/>
          <w:szCs w:val="22"/>
        </w:rPr>
        <w:t>Ši</w:t>
      </w:r>
      <w:r w:rsidR="00C57A5F" w:rsidRPr="00C879EF">
        <w:rPr>
          <w:rFonts w:ascii="Arial" w:hAnsi="Arial" w:cs="Arial"/>
          <w:color w:val="000000"/>
          <w:sz w:val="22"/>
          <w:szCs w:val="22"/>
        </w:rPr>
        <w:t>os</w:t>
      </w:r>
      <w:r w:rsidR="00FE1AD9" w:rsidRPr="00C879EF">
        <w:rPr>
          <w:rFonts w:ascii="Arial" w:hAnsi="Arial" w:cs="Arial"/>
          <w:color w:val="000000"/>
          <w:sz w:val="22"/>
          <w:szCs w:val="22"/>
        </w:rPr>
        <w:t xml:space="preserve"> </w:t>
      </w:r>
      <w:r w:rsidR="00DB5869" w:rsidRPr="00C879EF">
        <w:rPr>
          <w:rFonts w:ascii="Arial" w:hAnsi="Arial" w:cs="Arial"/>
          <w:color w:val="000000"/>
          <w:sz w:val="22"/>
          <w:szCs w:val="22"/>
        </w:rPr>
        <w:t xml:space="preserve">AMS </w:t>
      </w:r>
      <w:r w:rsidR="00D211BF" w:rsidRPr="00C879EF">
        <w:rPr>
          <w:rFonts w:ascii="Arial" w:hAnsi="Arial" w:cs="Arial"/>
          <w:color w:val="000000"/>
          <w:sz w:val="22"/>
          <w:szCs w:val="22"/>
        </w:rPr>
        <w:t xml:space="preserve">suteikia </w:t>
      </w:r>
      <w:r w:rsidR="00FE1AD9" w:rsidRPr="00C879EF">
        <w:rPr>
          <w:rFonts w:ascii="Arial" w:hAnsi="Arial" w:cs="Arial"/>
          <w:color w:val="000000"/>
          <w:sz w:val="22"/>
          <w:szCs w:val="22"/>
        </w:rPr>
        <w:t>galimybę palaikyti optimalų ekologinį režimą.</w:t>
      </w:r>
    </w:p>
    <w:p w14:paraId="293B45AF" w14:textId="77777777" w:rsidR="00B11386" w:rsidRPr="00C879EF" w:rsidRDefault="00B11386" w:rsidP="00E85662">
      <w:pPr>
        <w:rPr>
          <w:rFonts w:ascii="Arial" w:hAnsi="Arial" w:cs="Arial"/>
          <w:b/>
          <w:color w:val="000000"/>
          <w:sz w:val="22"/>
          <w:szCs w:val="22"/>
          <w:u w:val="single"/>
        </w:rPr>
      </w:pPr>
    </w:p>
    <w:p w14:paraId="61ED1DF8" w14:textId="77777777" w:rsidR="00E85662" w:rsidRPr="00C879EF" w:rsidRDefault="00E85662" w:rsidP="00E85662">
      <w:pPr>
        <w:rPr>
          <w:rFonts w:ascii="Arial" w:hAnsi="Arial" w:cs="Arial"/>
          <w:color w:val="000000"/>
          <w:sz w:val="22"/>
          <w:szCs w:val="22"/>
        </w:rPr>
      </w:pPr>
      <w:r w:rsidRPr="00C879EF">
        <w:rPr>
          <w:rFonts w:ascii="Arial" w:hAnsi="Arial" w:cs="Arial"/>
          <w:b/>
          <w:color w:val="000000"/>
          <w:sz w:val="22"/>
          <w:szCs w:val="22"/>
          <w:u w:val="single"/>
        </w:rPr>
        <w:t>Garo katilinė</w:t>
      </w:r>
    </w:p>
    <w:p w14:paraId="60A3934D" w14:textId="77777777" w:rsidR="00E85662" w:rsidRPr="00C879EF" w:rsidRDefault="00E85662" w:rsidP="00E85662">
      <w:pPr>
        <w:jc w:val="both"/>
        <w:rPr>
          <w:rFonts w:ascii="Arial" w:hAnsi="Arial" w:cs="Arial"/>
          <w:b/>
          <w:color w:val="000000"/>
          <w:sz w:val="22"/>
          <w:szCs w:val="22"/>
        </w:rPr>
      </w:pPr>
      <w:r w:rsidRPr="00C879EF">
        <w:rPr>
          <w:rFonts w:ascii="Arial" w:hAnsi="Arial" w:cs="Arial"/>
          <w:b/>
          <w:color w:val="000000"/>
          <w:sz w:val="22"/>
          <w:szCs w:val="22"/>
        </w:rPr>
        <w:t>Katilai BKZ-75-39 FB Nr. 3, 5, 6</w:t>
      </w:r>
    </w:p>
    <w:p w14:paraId="7E56D380" w14:textId="77777777" w:rsidR="00E85662" w:rsidRPr="00C879EF" w:rsidRDefault="00E85662" w:rsidP="00E85662">
      <w:pPr>
        <w:jc w:val="both"/>
        <w:rPr>
          <w:rFonts w:ascii="Arial" w:hAnsi="Arial" w:cs="Arial"/>
          <w:color w:val="000000"/>
          <w:sz w:val="22"/>
          <w:szCs w:val="22"/>
        </w:rPr>
      </w:pPr>
      <w:r w:rsidRPr="00C879EF">
        <w:rPr>
          <w:rFonts w:ascii="Arial" w:hAnsi="Arial" w:cs="Arial"/>
          <w:color w:val="000000"/>
          <w:sz w:val="22"/>
          <w:szCs w:val="22"/>
        </w:rPr>
        <w:t>Termofikacinėje elektrinėje Nr.2 (E-2) garo katilinėje yra keturi garo katilai BKZ-75-39 FB tipo.</w:t>
      </w:r>
    </w:p>
    <w:p w14:paraId="63FCD03B" w14:textId="77777777" w:rsidR="00E85662" w:rsidRPr="00C879EF" w:rsidRDefault="00E85662" w:rsidP="00E85662">
      <w:pPr>
        <w:jc w:val="both"/>
        <w:rPr>
          <w:rFonts w:ascii="Arial" w:hAnsi="Arial" w:cs="Arial"/>
          <w:color w:val="000000"/>
          <w:sz w:val="22"/>
          <w:szCs w:val="22"/>
        </w:rPr>
      </w:pPr>
      <w:r w:rsidRPr="00C879EF">
        <w:rPr>
          <w:rFonts w:ascii="Arial" w:hAnsi="Arial" w:cs="Arial"/>
          <w:color w:val="000000"/>
          <w:sz w:val="22"/>
          <w:szCs w:val="22"/>
        </w:rPr>
        <w:t xml:space="preserve">BKZ-75-39 FB tipo garo katilas yra natūralios cirkuliacijos, su vienu būgnu ir vertikaliais garo vandens vamzdžiais. Katilas skirtas perkaitinto garo gamybai. Jo kaitinimo paviršiai turi „Π“ formą. </w:t>
      </w:r>
      <w:proofErr w:type="spellStart"/>
      <w:r w:rsidRPr="00C879EF">
        <w:rPr>
          <w:rFonts w:ascii="Arial" w:hAnsi="Arial" w:cs="Arial"/>
          <w:color w:val="000000"/>
          <w:sz w:val="22"/>
          <w:szCs w:val="22"/>
        </w:rPr>
        <w:t>Konvektyvinis</w:t>
      </w:r>
      <w:proofErr w:type="spellEnd"/>
      <w:r w:rsidRPr="00C879EF">
        <w:rPr>
          <w:rFonts w:ascii="Arial" w:hAnsi="Arial" w:cs="Arial"/>
          <w:color w:val="000000"/>
          <w:sz w:val="22"/>
          <w:szCs w:val="22"/>
        </w:rPr>
        <w:t xml:space="preserve"> garo </w:t>
      </w:r>
      <w:proofErr w:type="spellStart"/>
      <w:r w:rsidRPr="00C879EF">
        <w:rPr>
          <w:rFonts w:ascii="Arial" w:hAnsi="Arial" w:cs="Arial"/>
          <w:color w:val="000000"/>
          <w:sz w:val="22"/>
          <w:szCs w:val="22"/>
        </w:rPr>
        <w:t>perkaitintuvas</w:t>
      </w:r>
      <w:proofErr w:type="spellEnd"/>
      <w:r w:rsidRPr="00C879EF">
        <w:rPr>
          <w:rFonts w:ascii="Arial" w:hAnsi="Arial" w:cs="Arial"/>
          <w:color w:val="000000"/>
          <w:sz w:val="22"/>
          <w:szCs w:val="22"/>
        </w:rPr>
        <w:t xml:space="preserve"> patalpintas horizontalioje dūmtakio dalyje.</w:t>
      </w:r>
    </w:p>
    <w:p w14:paraId="74CD55A6" w14:textId="77777777" w:rsidR="00E85662" w:rsidRPr="00C879EF" w:rsidRDefault="00E85662" w:rsidP="00E85662">
      <w:pPr>
        <w:pStyle w:val="BodyTextIndent3"/>
        <w:spacing w:line="240" w:lineRule="auto"/>
        <w:ind w:left="0" w:firstLine="0"/>
        <w:jc w:val="both"/>
        <w:rPr>
          <w:rFonts w:ascii="Arial" w:hAnsi="Arial" w:cs="Arial"/>
          <w:color w:val="000000"/>
          <w:sz w:val="22"/>
          <w:szCs w:val="22"/>
          <w:lang w:val="lt-LT"/>
        </w:rPr>
      </w:pPr>
      <w:r w:rsidRPr="00C879EF">
        <w:rPr>
          <w:rFonts w:ascii="Arial" w:hAnsi="Arial" w:cs="Arial"/>
          <w:color w:val="000000"/>
          <w:sz w:val="22"/>
          <w:szCs w:val="22"/>
          <w:lang w:val="lt-LT"/>
        </w:rPr>
        <w:t>Galiniai katilo šildymo paviršiai dvilaipsniai. Ekonomaizeris ir oro šildytuvas išdėstyti vertikalioje dūmtakio šachtoje sekcijomis.</w:t>
      </w:r>
    </w:p>
    <w:p w14:paraId="045BC8EE" w14:textId="77777777" w:rsidR="00E85662" w:rsidRPr="00C879EF" w:rsidRDefault="00E85662" w:rsidP="00E85662">
      <w:pPr>
        <w:jc w:val="both"/>
        <w:rPr>
          <w:rFonts w:ascii="Arial" w:hAnsi="Arial" w:cs="Arial"/>
          <w:color w:val="000000"/>
          <w:sz w:val="22"/>
          <w:szCs w:val="22"/>
        </w:rPr>
      </w:pPr>
      <w:r w:rsidRPr="00C879EF">
        <w:rPr>
          <w:rFonts w:ascii="Arial" w:hAnsi="Arial" w:cs="Arial"/>
          <w:color w:val="000000"/>
          <w:sz w:val="22"/>
          <w:szCs w:val="22"/>
        </w:rPr>
        <w:t xml:space="preserve">Katile deginamos dujos ir </w:t>
      </w:r>
      <w:r w:rsidR="0091715F" w:rsidRPr="00C879EF">
        <w:rPr>
          <w:rFonts w:ascii="Arial" w:hAnsi="Arial" w:cs="Arial"/>
          <w:color w:val="000000"/>
          <w:sz w:val="22"/>
          <w:szCs w:val="22"/>
        </w:rPr>
        <w:t>skystasis kuras</w:t>
      </w:r>
      <w:r w:rsidRPr="00C879EF">
        <w:rPr>
          <w:rFonts w:ascii="Arial" w:hAnsi="Arial" w:cs="Arial"/>
          <w:color w:val="000000"/>
          <w:sz w:val="22"/>
          <w:szCs w:val="22"/>
        </w:rPr>
        <w:t>.</w:t>
      </w:r>
    </w:p>
    <w:p w14:paraId="5037FD3F" w14:textId="77777777" w:rsidR="00E85662" w:rsidRPr="00C879EF" w:rsidRDefault="00E85662" w:rsidP="00E85662">
      <w:pPr>
        <w:jc w:val="both"/>
        <w:rPr>
          <w:rFonts w:ascii="Arial" w:hAnsi="Arial" w:cs="Arial"/>
          <w:color w:val="000000"/>
          <w:sz w:val="22"/>
          <w:szCs w:val="22"/>
          <w:u w:val="single"/>
        </w:rPr>
      </w:pPr>
      <w:r w:rsidRPr="00C879EF">
        <w:rPr>
          <w:rFonts w:ascii="Arial" w:hAnsi="Arial" w:cs="Arial"/>
          <w:color w:val="000000"/>
          <w:sz w:val="22"/>
          <w:szCs w:val="22"/>
          <w:u w:val="single"/>
        </w:rPr>
        <w:t>Garo katilų BKZ-75-39FB charakteristikos:</w:t>
      </w:r>
    </w:p>
    <w:p w14:paraId="0EFB28DD" w14:textId="77777777" w:rsidR="00E85662" w:rsidRPr="00C879EF" w:rsidRDefault="00E85662" w:rsidP="00E85662">
      <w:pPr>
        <w:jc w:val="both"/>
        <w:rPr>
          <w:rFonts w:ascii="Arial" w:hAnsi="Arial" w:cs="Arial"/>
          <w:color w:val="000000"/>
          <w:sz w:val="22"/>
          <w:szCs w:val="22"/>
        </w:rPr>
      </w:pPr>
      <w:r w:rsidRPr="00C879EF">
        <w:rPr>
          <w:rFonts w:ascii="Arial" w:hAnsi="Arial" w:cs="Arial"/>
          <w:color w:val="000000"/>
          <w:sz w:val="22"/>
          <w:szCs w:val="22"/>
        </w:rPr>
        <w:t>nominalus našumas - 75 t/h (5</w:t>
      </w:r>
      <w:r w:rsidR="00B668D9">
        <w:rPr>
          <w:rFonts w:ascii="Arial" w:hAnsi="Arial" w:cs="Arial"/>
          <w:color w:val="000000"/>
          <w:sz w:val="22"/>
          <w:szCs w:val="22"/>
        </w:rPr>
        <w:t xml:space="preserve">9 </w:t>
      </w:r>
      <w:r w:rsidRPr="00C879EF">
        <w:rPr>
          <w:rFonts w:ascii="Arial" w:hAnsi="Arial" w:cs="Arial"/>
          <w:color w:val="000000"/>
          <w:sz w:val="22"/>
          <w:szCs w:val="22"/>
        </w:rPr>
        <w:t xml:space="preserve">MW); nominalus darbinis slėgis būgne - 44 </w:t>
      </w:r>
      <w:proofErr w:type="spellStart"/>
      <w:r w:rsidRPr="00C879EF">
        <w:rPr>
          <w:rFonts w:ascii="Arial" w:hAnsi="Arial" w:cs="Arial"/>
          <w:color w:val="000000"/>
          <w:sz w:val="22"/>
          <w:szCs w:val="22"/>
        </w:rPr>
        <w:t>kG</w:t>
      </w:r>
      <w:proofErr w:type="spellEnd"/>
      <w:r w:rsidRPr="00C879EF">
        <w:rPr>
          <w:rFonts w:ascii="Arial" w:hAnsi="Arial" w:cs="Arial"/>
          <w:color w:val="000000"/>
          <w:sz w:val="22"/>
          <w:szCs w:val="22"/>
        </w:rPr>
        <w:t>/cm</w:t>
      </w:r>
      <w:r w:rsidRPr="00C879EF">
        <w:rPr>
          <w:rFonts w:ascii="Arial" w:hAnsi="Arial" w:cs="Arial"/>
          <w:color w:val="000000"/>
          <w:sz w:val="22"/>
          <w:szCs w:val="22"/>
          <w:vertAlign w:val="superscript"/>
        </w:rPr>
        <w:t>2</w:t>
      </w:r>
      <w:r w:rsidRPr="00C879EF">
        <w:rPr>
          <w:rFonts w:ascii="Arial" w:hAnsi="Arial" w:cs="Arial"/>
          <w:color w:val="000000"/>
          <w:sz w:val="22"/>
          <w:szCs w:val="22"/>
        </w:rPr>
        <w:t xml:space="preserve">; perkaitinto garo temperatūra - 440 </w:t>
      </w:r>
      <w:proofErr w:type="spellStart"/>
      <w:r w:rsidRPr="00C879EF">
        <w:rPr>
          <w:rFonts w:ascii="Arial" w:hAnsi="Arial" w:cs="Arial"/>
          <w:color w:val="000000"/>
          <w:sz w:val="22"/>
          <w:szCs w:val="22"/>
          <w:vertAlign w:val="superscript"/>
        </w:rPr>
        <w:t>o</w:t>
      </w:r>
      <w:r w:rsidRPr="00C879EF">
        <w:rPr>
          <w:rFonts w:ascii="Arial" w:hAnsi="Arial" w:cs="Arial"/>
          <w:color w:val="000000"/>
          <w:sz w:val="22"/>
          <w:szCs w:val="22"/>
        </w:rPr>
        <w:t>C</w:t>
      </w:r>
      <w:proofErr w:type="spellEnd"/>
      <w:r w:rsidRPr="00C879EF">
        <w:rPr>
          <w:rFonts w:ascii="Arial" w:hAnsi="Arial" w:cs="Arial"/>
          <w:color w:val="000000"/>
          <w:sz w:val="22"/>
          <w:szCs w:val="22"/>
        </w:rPr>
        <w:t>; katilo vandens tūris - 50 m</w:t>
      </w:r>
      <w:r w:rsidRPr="00C879EF">
        <w:rPr>
          <w:rFonts w:ascii="Arial" w:hAnsi="Arial" w:cs="Arial"/>
          <w:color w:val="000000"/>
          <w:sz w:val="22"/>
          <w:szCs w:val="22"/>
          <w:vertAlign w:val="superscript"/>
        </w:rPr>
        <w:t>3</w:t>
      </w:r>
      <w:r w:rsidRPr="00C879EF">
        <w:rPr>
          <w:rFonts w:ascii="Arial" w:hAnsi="Arial" w:cs="Arial"/>
          <w:color w:val="000000"/>
          <w:sz w:val="22"/>
          <w:szCs w:val="22"/>
        </w:rPr>
        <w:t xml:space="preserve">. </w:t>
      </w:r>
    </w:p>
    <w:p w14:paraId="545B6AFE" w14:textId="77777777" w:rsidR="00E85662" w:rsidRPr="00C879EF" w:rsidRDefault="00E85662" w:rsidP="00E85662">
      <w:pPr>
        <w:jc w:val="both"/>
        <w:rPr>
          <w:rFonts w:ascii="Arial" w:hAnsi="Arial" w:cs="Arial"/>
          <w:color w:val="000000"/>
          <w:sz w:val="22"/>
          <w:szCs w:val="22"/>
        </w:rPr>
      </w:pPr>
      <w:r w:rsidRPr="00C879EF">
        <w:rPr>
          <w:rFonts w:ascii="Arial" w:hAnsi="Arial" w:cs="Arial"/>
          <w:color w:val="000000"/>
          <w:sz w:val="22"/>
          <w:szCs w:val="22"/>
        </w:rPr>
        <w:t xml:space="preserve">Katilo kūrykla - kamerinė,  pilnai ekranuota 60x3 mm vamzdžiais. </w:t>
      </w:r>
    </w:p>
    <w:p w14:paraId="522481C4" w14:textId="77777777" w:rsidR="00E85662" w:rsidRPr="00C879EF" w:rsidRDefault="00E85662" w:rsidP="00E85662">
      <w:pPr>
        <w:jc w:val="both"/>
        <w:rPr>
          <w:rFonts w:ascii="Arial" w:hAnsi="Arial" w:cs="Arial"/>
          <w:color w:val="000000"/>
          <w:sz w:val="22"/>
          <w:szCs w:val="22"/>
        </w:rPr>
      </w:pPr>
      <w:r w:rsidRPr="00C879EF">
        <w:rPr>
          <w:rFonts w:ascii="Arial" w:hAnsi="Arial" w:cs="Arial"/>
          <w:color w:val="000000"/>
          <w:sz w:val="22"/>
          <w:szCs w:val="22"/>
        </w:rPr>
        <w:t>Vandens ekonomaizeris – plieninis „verdančio“ tipo, dvilaipsnis.</w:t>
      </w:r>
    </w:p>
    <w:p w14:paraId="5D9320D5" w14:textId="77777777" w:rsidR="00E85662" w:rsidRPr="00C879EF" w:rsidRDefault="00E85662" w:rsidP="00E85662">
      <w:pPr>
        <w:pStyle w:val="BodyText0"/>
        <w:spacing w:line="240" w:lineRule="auto"/>
        <w:jc w:val="both"/>
        <w:rPr>
          <w:rFonts w:ascii="Arial" w:hAnsi="Arial" w:cs="Arial"/>
          <w:color w:val="000000"/>
          <w:sz w:val="22"/>
          <w:szCs w:val="22"/>
        </w:rPr>
      </w:pPr>
      <w:r w:rsidRPr="00C879EF">
        <w:rPr>
          <w:rFonts w:ascii="Arial" w:hAnsi="Arial" w:cs="Arial"/>
          <w:color w:val="000000"/>
          <w:sz w:val="22"/>
          <w:szCs w:val="22"/>
        </w:rPr>
        <w:t xml:space="preserve">Oro </w:t>
      </w:r>
      <w:proofErr w:type="spellStart"/>
      <w:r w:rsidRPr="00C879EF">
        <w:rPr>
          <w:rFonts w:ascii="Arial" w:hAnsi="Arial" w:cs="Arial"/>
          <w:color w:val="000000"/>
          <w:sz w:val="22"/>
          <w:szCs w:val="22"/>
        </w:rPr>
        <w:t>pašildytuvas</w:t>
      </w:r>
      <w:proofErr w:type="spellEnd"/>
      <w:r w:rsidRPr="00C879EF">
        <w:rPr>
          <w:rFonts w:ascii="Arial" w:hAnsi="Arial" w:cs="Arial"/>
          <w:color w:val="000000"/>
          <w:sz w:val="22"/>
          <w:szCs w:val="22"/>
        </w:rPr>
        <w:t xml:space="preserve"> - dvilaipsnis. Oras pučiamas tarp oro </w:t>
      </w:r>
      <w:proofErr w:type="spellStart"/>
      <w:r w:rsidRPr="00C879EF">
        <w:rPr>
          <w:rFonts w:ascii="Arial" w:hAnsi="Arial" w:cs="Arial"/>
          <w:color w:val="000000"/>
          <w:sz w:val="22"/>
          <w:szCs w:val="22"/>
        </w:rPr>
        <w:t>pašildytuvo</w:t>
      </w:r>
      <w:proofErr w:type="spellEnd"/>
      <w:r w:rsidRPr="00C879EF">
        <w:rPr>
          <w:rFonts w:ascii="Arial" w:hAnsi="Arial" w:cs="Arial"/>
          <w:color w:val="000000"/>
          <w:sz w:val="22"/>
          <w:szCs w:val="22"/>
        </w:rPr>
        <w:t xml:space="preserve"> vamzdžių, praeina keturias eigas ir nukreipiamas į degiklius. Oras šildomas išeinančiais iš kūryklos dūmais, praeinančiais </w:t>
      </w:r>
      <w:proofErr w:type="spellStart"/>
      <w:r w:rsidRPr="00C879EF">
        <w:rPr>
          <w:rFonts w:ascii="Arial" w:hAnsi="Arial" w:cs="Arial"/>
          <w:color w:val="000000"/>
          <w:sz w:val="22"/>
          <w:szCs w:val="22"/>
        </w:rPr>
        <w:t>pašildytuvo</w:t>
      </w:r>
      <w:proofErr w:type="spellEnd"/>
      <w:r w:rsidRPr="00C879EF">
        <w:rPr>
          <w:rFonts w:ascii="Arial" w:hAnsi="Arial" w:cs="Arial"/>
          <w:color w:val="000000"/>
          <w:sz w:val="22"/>
          <w:szCs w:val="22"/>
        </w:rPr>
        <w:t xml:space="preserve"> vamzdelių viduje.</w:t>
      </w:r>
    </w:p>
    <w:p w14:paraId="1D435F17" w14:textId="77777777" w:rsidR="00FE1AD9" w:rsidRPr="001042D6" w:rsidRDefault="00FE1AD9" w:rsidP="0074380C">
      <w:pPr>
        <w:pStyle w:val="BodyText0"/>
        <w:spacing w:line="240" w:lineRule="auto"/>
        <w:jc w:val="both"/>
        <w:rPr>
          <w:rFonts w:ascii="Arial" w:hAnsi="Arial" w:cs="Arial"/>
          <w:sz w:val="22"/>
          <w:szCs w:val="22"/>
        </w:rPr>
      </w:pPr>
      <w:r w:rsidRPr="001042D6">
        <w:rPr>
          <w:rFonts w:ascii="Arial" w:hAnsi="Arial" w:cs="Arial"/>
          <w:b/>
          <w:sz w:val="22"/>
          <w:szCs w:val="22"/>
        </w:rPr>
        <w:t>Katilo degikliai</w:t>
      </w:r>
      <w:r w:rsidRPr="001042D6">
        <w:rPr>
          <w:rFonts w:ascii="Arial" w:hAnsi="Arial" w:cs="Arial"/>
          <w:sz w:val="22"/>
          <w:szCs w:val="22"/>
        </w:rPr>
        <w:t xml:space="preserve">. </w:t>
      </w:r>
    </w:p>
    <w:p w14:paraId="3CA3BFAF" w14:textId="77777777" w:rsidR="00FE1AD9" w:rsidRPr="001042D6" w:rsidRDefault="00FE1AD9" w:rsidP="00FE1AD9">
      <w:pPr>
        <w:jc w:val="both"/>
        <w:rPr>
          <w:rFonts w:ascii="Arial" w:hAnsi="Arial" w:cs="Arial"/>
          <w:color w:val="000000"/>
          <w:sz w:val="22"/>
          <w:szCs w:val="22"/>
        </w:rPr>
      </w:pPr>
      <w:r w:rsidRPr="001042D6">
        <w:rPr>
          <w:rFonts w:ascii="Arial" w:hAnsi="Arial" w:cs="Arial"/>
          <w:color w:val="000000"/>
          <w:sz w:val="22"/>
          <w:szCs w:val="22"/>
        </w:rPr>
        <w:t>Katilo priekinėje sienoje įrengti keturi pagrindiniai dujų-mazuto reversiniai degikliai. Degikliai išdėstyti dviem aukštais.</w:t>
      </w:r>
    </w:p>
    <w:tbl>
      <w:tblPr>
        <w:tblW w:w="0" w:type="auto"/>
        <w:jc w:val="center"/>
        <w:tblLayout w:type="fixed"/>
        <w:tblLook w:val="0000" w:firstRow="0" w:lastRow="0" w:firstColumn="0" w:lastColumn="0" w:noHBand="0" w:noVBand="0"/>
      </w:tblPr>
      <w:tblGrid>
        <w:gridCol w:w="3544"/>
        <w:gridCol w:w="5068"/>
      </w:tblGrid>
      <w:tr w:rsidR="00FE1AD9" w:rsidRPr="001042D6" w14:paraId="72C07DC0" w14:textId="77777777" w:rsidTr="00D46342">
        <w:trPr>
          <w:trHeight w:val="269"/>
          <w:jc w:val="center"/>
        </w:trPr>
        <w:tc>
          <w:tcPr>
            <w:tcW w:w="3544" w:type="dxa"/>
            <w:vAlign w:val="center"/>
          </w:tcPr>
          <w:p w14:paraId="70FD7D9B" w14:textId="77777777" w:rsidR="00FE1AD9" w:rsidRPr="001042D6" w:rsidRDefault="00FE1AD9" w:rsidP="00D46342">
            <w:pPr>
              <w:jc w:val="both"/>
              <w:rPr>
                <w:rFonts w:ascii="Arial" w:hAnsi="Arial" w:cs="Arial"/>
                <w:color w:val="000000"/>
                <w:sz w:val="22"/>
                <w:szCs w:val="22"/>
              </w:rPr>
            </w:pPr>
            <w:r w:rsidRPr="001042D6">
              <w:rPr>
                <w:rFonts w:ascii="Arial" w:hAnsi="Arial" w:cs="Arial"/>
                <w:color w:val="000000"/>
                <w:sz w:val="22"/>
                <w:szCs w:val="22"/>
              </w:rPr>
              <w:t>Dujų degiklio dujų našumas</w:t>
            </w:r>
          </w:p>
        </w:tc>
        <w:tc>
          <w:tcPr>
            <w:tcW w:w="5068" w:type="dxa"/>
            <w:vAlign w:val="center"/>
          </w:tcPr>
          <w:p w14:paraId="47C885C4" w14:textId="77777777" w:rsidR="00FE1AD9" w:rsidRPr="001042D6" w:rsidRDefault="00FE1AD9" w:rsidP="00D46342">
            <w:pPr>
              <w:jc w:val="both"/>
              <w:rPr>
                <w:rFonts w:ascii="Arial" w:hAnsi="Arial" w:cs="Arial"/>
                <w:color w:val="000000"/>
                <w:sz w:val="22"/>
                <w:szCs w:val="22"/>
              </w:rPr>
            </w:pPr>
            <w:r w:rsidRPr="001042D6">
              <w:rPr>
                <w:rFonts w:ascii="Arial" w:hAnsi="Arial" w:cs="Arial"/>
                <w:color w:val="000000"/>
                <w:sz w:val="22"/>
                <w:szCs w:val="22"/>
              </w:rPr>
              <w:t>1800 Nm</w:t>
            </w:r>
            <w:r w:rsidRPr="001042D6">
              <w:rPr>
                <w:rFonts w:ascii="Arial" w:hAnsi="Arial" w:cs="Arial"/>
                <w:color w:val="000000"/>
                <w:sz w:val="22"/>
                <w:szCs w:val="22"/>
                <w:vertAlign w:val="superscript"/>
              </w:rPr>
              <w:t>3</w:t>
            </w:r>
            <w:r w:rsidRPr="001042D6">
              <w:rPr>
                <w:rFonts w:ascii="Arial" w:hAnsi="Arial" w:cs="Arial"/>
                <w:color w:val="000000"/>
                <w:sz w:val="22"/>
                <w:szCs w:val="22"/>
              </w:rPr>
              <w:t>/h</w:t>
            </w:r>
          </w:p>
        </w:tc>
      </w:tr>
    </w:tbl>
    <w:p w14:paraId="5DA52EE0" w14:textId="20FCD176" w:rsidR="00FE1AD9" w:rsidRPr="001042D6" w:rsidRDefault="00FE1AD9" w:rsidP="00FE1AD9">
      <w:pPr>
        <w:jc w:val="both"/>
        <w:rPr>
          <w:rFonts w:ascii="Arial" w:hAnsi="Arial" w:cs="Arial"/>
          <w:color w:val="000000"/>
          <w:sz w:val="22"/>
          <w:szCs w:val="22"/>
        </w:rPr>
      </w:pPr>
      <w:r w:rsidRPr="001042D6">
        <w:rPr>
          <w:rFonts w:ascii="Arial" w:hAnsi="Arial" w:cs="Arial"/>
          <w:color w:val="000000"/>
          <w:sz w:val="22"/>
          <w:szCs w:val="22"/>
        </w:rPr>
        <w:t>Mazuto išpurškimui katiluose Nr. 3,</w:t>
      </w:r>
      <w:r w:rsidR="00FA16FC" w:rsidRPr="001042D6">
        <w:rPr>
          <w:rFonts w:ascii="Arial" w:hAnsi="Arial" w:cs="Arial"/>
          <w:color w:val="000000"/>
          <w:sz w:val="22"/>
          <w:szCs w:val="22"/>
        </w:rPr>
        <w:t xml:space="preserve"> </w:t>
      </w:r>
      <w:r w:rsidRPr="001042D6">
        <w:rPr>
          <w:rFonts w:ascii="Arial" w:hAnsi="Arial" w:cs="Arial"/>
          <w:color w:val="000000"/>
          <w:sz w:val="22"/>
          <w:szCs w:val="22"/>
        </w:rPr>
        <w:t xml:space="preserve">5 naudojami mechaniniai purkštuvai. </w:t>
      </w:r>
    </w:p>
    <w:tbl>
      <w:tblPr>
        <w:tblW w:w="0" w:type="auto"/>
        <w:jc w:val="center"/>
        <w:tblLayout w:type="fixed"/>
        <w:tblLook w:val="0000" w:firstRow="0" w:lastRow="0" w:firstColumn="0" w:lastColumn="0" w:noHBand="0" w:noVBand="0"/>
      </w:tblPr>
      <w:tblGrid>
        <w:gridCol w:w="3544"/>
        <w:gridCol w:w="5068"/>
      </w:tblGrid>
      <w:tr w:rsidR="00FE1AD9" w:rsidRPr="001042D6" w14:paraId="337249F2" w14:textId="77777777" w:rsidTr="00D46342">
        <w:trPr>
          <w:jc w:val="center"/>
        </w:trPr>
        <w:tc>
          <w:tcPr>
            <w:tcW w:w="3544" w:type="dxa"/>
            <w:vAlign w:val="center"/>
          </w:tcPr>
          <w:p w14:paraId="25043898" w14:textId="77777777" w:rsidR="00FE1AD9" w:rsidRPr="001042D6" w:rsidRDefault="00FE1AD9" w:rsidP="00D46342">
            <w:pPr>
              <w:jc w:val="both"/>
              <w:rPr>
                <w:rFonts w:ascii="Arial" w:hAnsi="Arial" w:cs="Arial"/>
                <w:color w:val="000000"/>
                <w:sz w:val="22"/>
                <w:szCs w:val="22"/>
              </w:rPr>
            </w:pPr>
            <w:r w:rsidRPr="001042D6">
              <w:rPr>
                <w:rFonts w:ascii="Arial" w:hAnsi="Arial" w:cs="Arial"/>
                <w:color w:val="000000"/>
                <w:sz w:val="22"/>
                <w:szCs w:val="22"/>
              </w:rPr>
              <w:t>Mazuto purkštuvų našumas</w:t>
            </w:r>
          </w:p>
        </w:tc>
        <w:tc>
          <w:tcPr>
            <w:tcW w:w="5068" w:type="dxa"/>
            <w:vAlign w:val="center"/>
          </w:tcPr>
          <w:p w14:paraId="2DFBE44E" w14:textId="77777777" w:rsidR="00FE1AD9" w:rsidRPr="001042D6" w:rsidRDefault="00FE1AD9" w:rsidP="00D46342">
            <w:pPr>
              <w:jc w:val="both"/>
              <w:rPr>
                <w:rFonts w:ascii="Arial" w:hAnsi="Arial" w:cs="Arial"/>
                <w:color w:val="000000"/>
                <w:sz w:val="22"/>
                <w:szCs w:val="22"/>
              </w:rPr>
            </w:pPr>
            <w:r w:rsidRPr="001042D6">
              <w:rPr>
                <w:rFonts w:ascii="Arial" w:hAnsi="Arial" w:cs="Arial"/>
                <w:color w:val="000000"/>
                <w:sz w:val="22"/>
                <w:szCs w:val="22"/>
              </w:rPr>
              <w:t>1250 kg/h ir 1650 kg/h;</w:t>
            </w:r>
          </w:p>
        </w:tc>
      </w:tr>
    </w:tbl>
    <w:p w14:paraId="428B98F0" w14:textId="77777777" w:rsidR="00FE1AD9" w:rsidRPr="001042D6" w:rsidRDefault="00FE1AD9" w:rsidP="00FE1AD9">
      <w:pPr>
        <w:jc w:val="both"/>
        <w:rPr>
          <w:rFonts w:ascii="Arial" w:hAnsi="Arial" w:cs="Arial"/>
          <w:color w:val="000000"/>
          <w:sz w:val="22"/>
          <w:szCs w:val="22"/>
        </w:rPr>
      </w:pPr>
      <w:r w:rsidRPr="001042D6">
        <w:rPr>
          <w:rFonts w:ascii="Arial" w:hAnsi="Arial" w:cs="Arial"/>
          <w:color w:val="000000"/>
          <w:sz w:val="22"/>
          <w:szCs w:val="22"/>
        </w:rPr>
        <w:t xml:space="preserve">Mažo apkrovimo darbo režimams naudojami apie 1250 </w:t>
      </w:r>
      <w:proofErr w:type="spellStart"/>
      <w:r w:rsidRPr="001042D6">
        <w:rPr>
          <w:rFonts w:ascii="Arial" w:hAnsi="Arial" w:cs="Arial"/>
          <w:color w:val="000000"/>
          <w:sz w:val="22"/>
          <w:szCs w:val="22"/>
        </w:rPr>
        <w:t>kG</w:t>
      </w:r>
      <w:proofErr w:type="spellEnd"/>
      <w:r w:rsidRPr="001042D6">
        <w:rPr>
          <w:rFonts w:ascii="Arial" w:hAnsi="Arial" w:cs="Arial"/>
          <w:color w:val="000000"/>
          <w:sz w:val="22"/>
          <w:szCs w:val="22"/>
        </w:rPr>
        <w:t>/h našumo purkštuvai.</w:t>
      </w:r>
    </w:p>
    <w:p w14:paraId="007708BB" w14:textId="77777777" w:rsidR="00FE1AD9" w:rsidRPr="001042D6" w:rsidRDefault="00FE1AD9" w:rsidP="00FE1AD9">
      <w:pPr>
        <w:jc w:val="both"/>
        <w:rPr>
          <w:rFonts w:ascii="Arial" w:hAnsi="Arial" w:cs="Arial"/>
          <w:color w:val="000000"/>
          <w:sz w:val="22"/>
          <w:szCs w:val="22"/>
        </w:rPr>
      </w:pPr>
      <w:r w:rsidRPr="001042D6">
        <w:rPr>
          <w:rFonts w:ascii="Arial" w:hAnsi="Arial" w:cs="Arial"/>
          <w:color w:val="000000"/>
          <w:sz w:val="22"/>
          <w:szCs w:val="22"/>
        </w:rPr>
        <w:t xml:space="preserve">Katile Nr.6 naudojami garo-mechaniniai purkštuvai, kurių: </w:t>
      </w:r>
    </w:p>
    <w:p w14:paraId="3B1426CF" w14:textId="35267993" w:rsidR="00FE1AD9" w:rsidRPr="001042D6" w:rsidRDefault="000B6583" w:rsidP="00934A7E">
      <w:pPr>
        <w:jc w:val="both"/>
        <w:rPr>
          <w:rFonts w:ascii="Arial" w:hAnsi="Arial" w:cs="Arial"/>
          <w:color w:val="000000"/>
          <w:sz w:val="22"/>
          <w:szCs w:val="22"/>
        </w:rPr>
      </w:pPr>
      <w:r w:rsidRPr="001042D6">
        <w:rPr>
          <w:rFonts w:ascii="Arial" w:hAnsi="Arial" w:cs="Arial"/>
          <w:color w:val="000000"/>
          <w:sz w:val="22"/>
          <w:szCs w:val="22"/>
        </w:rPr>
        <w:t xml:space="preserve">Purkštuvų našumas - 1800 kg/h; Išpurškiančio garo slėgis - 6,0 </w:t>
      </w:r>
      <w:proofErr w:type="spellStart"/>
      <w:r w:rsidRPr="001042D6">
        <w:rPr>
          <w:rFonts w:ascii="Arial" w:hAnsi="Arial" w:cs="Arial"/>
          <w:color w:val="000000"/>
          <w:sz w:val="22"/>
          <w:szCs w:val="22"/>
        </w:rPr>
        <w:t>kG</w:t>
      </w:r>
      <w:proofErr w:type="spellEnd"/>
      <w:r w:rsidRPr="001042D6">
        <w:rPr>
          <w:rFonts w:ascii="Arial" w:hAnsi="Arial" w:cs="Arial"/>
          <w:color w:val="000000"/>
          <w:sz w:val="22"/>
          <w:szCs w:val="22"/>
        </w:rPr>
        <w:t>/cm</w:t>
      </w:r>
      <w:r w:rsidRPr="001042D6">
        <w:rPr>
          <w:rFonts w:ascii="Arial" w:hAnsi="Arial" w:cs="Arial"/>
          <w:color w:val="000000"/>
          <w:sz w:val="22"/>
          <w:szCs w:val="22"/>
          <w:vertAlign w:val="superscript"/>
        </w:rPr>
        <w:t>2</w:t>
      </w:r>
      <w:r w:rsidRPr="001042D6">
        <w:rPr>
          <w:rFonts w:ascii="Arial" w:hAnsi="Arial" w:cs="Arial"/>
          <w:color w:val="000000"/>
          <w:sz w:val="22"/>
          <w:szCs w:val="22"/>
        </w:rPr>
        <w:t>; Mazuto slėgis - 0,7</w:t>
      </w:r>
      <w:r w:rsidRPr="001042D6">
        <w:rPr>
          <w:rFonts w:ascii="Arial" w:hAnsi="Arial" w:cs="Arial"/>
          <w:color w:val="000000"/>
          <w:sz w:val="22"/>
          <w:szCs w:val="22"/>
        </w:rPr>
        <w:sym w:font="Symbol" w:char="F0B8"/>
      </w:r>
      <w:r w:rsidRPr="001042D6">
        <w:rPr>
          <w:rFonts w:ascii="Arial" w:hAnsi="Arial" w:cs="Arial"/>
          <w:color w:val="000000"/>
          <w:sz w:val="22"/>
          <w:szCs w:val="22"/>
        </w:rPr>
        <w:t>2,0MPa (7</w:t>
      </w:r>
      <w:r w:rsidRPr="001042D6">
        <w:rPr>
          <w:rFonts w:ascii="Arial" w:hAnsi="Arial" w:cs="Arial"/>
          <w:color w:val="000000"/>
          <w:sz w:val="22"/>
          <w:szCs w:val="22"/>
        </w:rPr>
        <w:sym w:font="Symbol" w:char="F0B8"/>
      </w:r>
      <w:r w:rsidRPr="001042D6">
        <w:rPr>
          <w:rFonts w:ascii="Arial" w:hAnsi="Arial" w:cs="Arial"/>
          <w:color w:val="000000"/>
          <w:sz w:val="22"/>
          <w:szCs w:val="22"/>
        </w:rPr>
        <w:t xml:space="preserve">20 </w:t>
      </w:r>
      <w:proofErr w:type="spellStart"/>
      <w:r w:rsidRPr="001042D6">
        <w:rPr>
          <w:rFonts w:ascii="Arial" w:hAnsi="Arial" w:cs="Arial"/>
          <w:color w:val="000000"/>
          <w:sz w:val="22"/>
          <w:szCs w:val="22"/>
        </w:rPr>
        <w:t>kG</w:t>
      </w:r>
      <w:proofErr w:type="spellEnd"/>
      <w:r w:rsidRPr="001042D6">
        <w:rPr>
          <w:rFonts w:ascii="Arial" w:hAnsi="Arial" w:cs="Arial"/>
          <w:color w:val="000000"/>
          <w:sz w:val="22"/>
          <w:szCs w:val="22"/>
        </w:rPr>
        <w:t>/cm</w:t>
      </w:r>
      <w:r w:rsidRPr="001042D6">
        <w:rPr>
          <w:rFonts w:ascii="Arial" w:hAnsi="Arial" w:cs="Arial"/>
          <w:color w:val="000000"/>
          <w:sz w:val="22"/>
          <w:szCs w:val="22"/>
          <w:vertAlign w:val="superscript"/>
        </w:rPr>
        <w:t>2</w:t>
      </w:r>
      <w:r w:rsidRPr="001042D6">
        <w:rPr>
          <w:rFonts w:ascii="Arial" w:hAnsi="Arial" w:cs="Arial"/>
          <w:color w:val="000000"/>
          <w:sz w:val="22"/>
          <w:szCs w:val="22"/>
        </w:rPr>
        <w:t>).</w:t>
      </w:r>
    </w:p>
    <w:p w14:paraId="19BEACE5" w14:textId="1444B38A" w:rsidR="00FE1AD9" w:rsidRPr="001042D6" w:rsidRDefault="00FE1AD9" w:rsidP="00FE1AD9">
      <w:pPr>
        <w:jc w:val="both"/>
        <w:rPr>
          <w:rFonts w:ascii="Arial" w:hAnsi="Arial" w:cs="Arial"/>
          <w:color w:val="000000"/>
          <w:sz w:val="22"/>
          <w:szCs w:val="22"/>
        </w:rPr>
      </w:pPr>
      <w:r w:rsidRPr="001042D6">
        <w:rPr>
          <w:rFonts w:ascii="Arial" w:hAnsi="Arial" w:cs="Arial"/>
          <w:color w:val="000000"/>
          <w:sz w:val="22"/>
          <w:szCs w:val="22"/>
        </w:rPr>
        <w:t>Pūtimo ventiliatorius yra išcentrinis</w:t>
      </w:r>
      <w:r w:rsidR="007345DF" w:rsidRPr="001042D6">
        <w:rPr>
          <w:rFonts w:ascii="Arial" w:hAnsi="Arial" w:cs="Arial"/>
          <w:color w:val="000000"/>
          <w:sz w:val="22"/>
          <w:szCs w:val="22"/>
        </w:rPr>
        <w:t>,</w:t>
      </w:r>
      <w:r w:rsidRPr="001042D6">
        <w:rPr>
          <w:rFonts w:ascii="Arial" w:hAnsi="Arial" w:cs="Arial"/>
          <w:color w:val="000000"/>
          <w:sz w:val="22"/>
          <w:szCs w:val="22"/>
        </w:rPr>
        <w:t xml:space="preserve"> VD-20 tipo su ašiniu kreipiamuoju aparatu</w:t>
      </w:r>
      <w:r w:rsidR="007345DF" w:rsidRPr="001042D6">
        <w:rPr>
          <w:rFonts w:ascii="Arial" w:hAnsi="Arial" w:cs="Arial"/>
          <w:color w:val="000000"/>
          <w:sz w:val="22"/>
          <w:szCs w:val="22"/>
        </w:rPr>
        <w:t>.</w:t>
      </w:r>
    </w:p>
    <w:p w14:paraId="228644F6" w14:textId="545CF46D" w:rsidR="00FE1AD9" w:rsidRPr="001042D6" w:rsidRDefault="00FE1AD9" w:rsidP="00FE1AD9">
      <w:pPr>
        <w:jc w:val="both"/>
        <w:rPr>
          <w:rFonts w:ascii="Arial" w:hAnsi="Arial" w:cs="Arial"/>
          <w:color w:val="000000"/>
          <w:sz w:val="22"/>
          <w:szCs w:val="22"/>
        </w:rPr>
      </w:pPr>
      <w:proofErr w:type="spellStart"/>
      <w:r w:rsidRPr="001042D6">
        <w:rPr>
          <w:rFonts w:ascii="Arial" w:hAnsi="Arial" w:cs="Arial"/>
          <w:color w:val="000000"/>
          <w:sz w:val="22"/>
          <w:szCs w:val="22"/>
        </w:rPr>
        <w:t>Dūmsiurbis</w:t>
      </w:r>
      <w:proofErr w:type="spellEnd"/>
      <w:r w:rsidRPr="001042D6">
        <w:rPr>
          <w:rFonts w:ascii="Arial" w:hAnsi="Arial" w:cs="Arial"/>
          <w:color w:val="000000"/>
          <w:sz w:val="22"/>
          <w:szCs w:val="22"/>
        </w:rPr>
        <w:t xml:space="preserve"> yra išcentrinis D-20x2 tipo su supaprastintu kreipiamuoju aparatu</w:t>
      </w:r>
      <w:r w:rsidR="00CD2145" w:rsidRPr="001042D6">
        <w:rPr>
          <w:rFonts w:ascii="Arial" w:hAnsi="Arial" w:cs="Arial"/>
          <w:color w:val="000000"/>
          <w:sz w:val="22"/>
          <w:szCs w:val="22"/>
        </w:rPr>
        <w:t>.</w:t>
      </w:r>
    </w:p>
    <w:p w14:paraId="35417DE9" w14:textId="77777777" w:rsidR="00FE1AD9" w:rsidRPr="00C879EF" w:rsidRDefault="00FE1AD9" w:rsidP="00FE1AD9">
      <w:pPr>
        <w:pStyle w:val="BodyTextIndent"/>
        <w:spacing w:after="0" w:line="240" w:lineRule="auto"/>
        <w:ind w:left="0"/>
        <w:jc w:val="both"/>
        <w:rPr>
          <w:rFonts w:ascii="Arial" w:hAnsi="Arial" w:cs="Arial"/>
          <w:color w:val="000000"/>
          <w:sz w:val="22"/>
          <w:szCs w:val="22"/>
          <w:lang w:val="lt-LT"/>
        </w:rPr>
      </w:pPr>
      <w:r w:rsidRPr="00C879EF">
        <w:rPr>
          <w:rFonts w:ascii="Arial" w:hAnsi="Arial" w:cs="Arial"/>
          <w:color w:val="000000"/>
          <w:sz w:val="22"/>
          <w:szCs w:val="22"/>
          <w:lang w:val="lt-LT"/>
        </w:rPr>
        <w:t>Avarinių situacijų savalaikiai signalizacijai ir likvidacijai katilas aprūpintas apsaugų, avarinės ir technologinės signalizacijos įrenginiais.</w:t>
      </w:r>
    </w:p>
    <w:p w14:paraId="2C882FCF" w14:textId="3D8DFB35" w:rsidR="000B6583" w:rsidRPr="00C879EF" w:rsidRDefault="000F3FD8" w:rsidP="00FE1AD9">
      <w:pPr>
        <w:pStyle w:val="BodyTextIndent"/>
        <w:spacing w:after="0" w:line="240" w:lineRule="auto"/>
        <w:ind w:left="0"/>
        <w:jc w:val="both"/>
        <w:rPr>
          <w:rFonts w:ascii="Arial" w:hAnsi="Arial" w:cs="Arial"/>
          <w:color w:val="000000"/>
          <w:sz w:val="22"/>
          <w:szCs w:val="22"/>
          <w:lang w:val="lt-LT"/>
        </w:rPr>
      </w:pPr>
      <w:r w:rsidRPr="00C879EF">
        <w:rPr>
          <w:rFonts w:ascii="Arial" w:hAnsi="Arial" w:cs="Arial"/>
          <w:color w:val="000000"/>
          <w:sz w:val="22"/>
          <w:szCs w:val="22"/>
          <w:lang w:val="lt-LT"/>
        </w:rPr>
        <w:t>Garo katilinėje esančių garo katilų pamaitinimui naudojamas chemijos ūkyje paruoštas vanduo (platesnė informacija prie skyriaus „Techninis vanduo“), o šioje</w:t>
      </w:r>
      <w:r w:rsidR="000B6583" w:rsidRPr="00C879EF">
        <w:rPr>
          <w:rFonts w:ascii="Arial" w:hAnsi="Arial" w:cs="Arial"/>
          <w:color w:val="000000"/>
          <w:sz w:val="22"/>
          <w:szCs w:val="22"/>
          <w:lang w:val="lt-LT"/>
        </w:rPr>
        <w:t xml:space="preserve"> katilinėje esančių mechanizmų aušinimui reikalingas vanduo yra imamas iš Neries upės. Garo katilinėje ataušinus </w:t>
      </w:r>
      <w:r w:rsidR="001C3FDD" w:rsidRPr="00C879EF">
        <w:rPr>
          <w:rFonts w:ascii="Arial" w:hAnsi="Arial" w:cs="Arial"/>
          <w:color w:val="000000"/>
          <w:sz w:val="22"/>
          <w:szCs w:val="22"/>
          <w:lang w:val="lt-LT"/>
        </w:rPr>
        <w:t>mechanizm</w:t>
      </w:r>
      <w:r w:rsidR="00367220">
        <w:rPr>
          <w:rFonts w:ascii="Arial" w:hAnsi="Arial" w:cs="Arial"/>
          <w:color w:val="000000"/>
          <w:sz w:val="22"/>
          <w:szCs w:val="22"/>
          <w:lang w:val="lt-LT"/>
        </w:rPr>
        <w:t>us</w:t>
      </w:r>
      <w:r w:rsidR="000B6583" w:rsidRPr="00C879EF">
        <w:rPr>
          <w:rFonts w:ascii="Arial" w:hAnsi="Arial" w:cs="Arial"/>
          <w:color w:val="000000"/>
          <w:sz w:val="22"/>
          <w:szCs w:val="22"/>
          <w:lang w:val="lt-LT"/>
        </w:rPr>
        <w:t xml:space="preserve">, aušinimo vanduo nukreipiamas į naftos gaudyklę, o iš jos į technologinį įrenginį – aušinimo kanalą, iš kurio apskaitytos ir sukontroliuotos nuotekos </w:t>
      </w:r>
      <w:r w:rsidR="00B750E4" w:rsidRPr="00C879EF">
        <w:rPr>
          <w:rFonts w:ascii="Arial" w:hAnsi="Arial" w:cs="Arial"/>
          <w:color w:val="000000"/>
          <w:sz w:val="22"/>
          <w:szCs w:val="22"/>
          <w:lang w:val="lt-LT"/>
        </w:rPr>
        <w:t>per išleistuvą Nr.3 išleidžiamos į Neries upę</w:t>
      </w:r>
      <w:r w:rsidR="00456630" w:rsidRPr="00C879EF">
        <w:rPr>
          <w:rFonts w:ascii="Arial" w:hAnsi="Arial" w:cs="Arial"/>
          <w:color w:val="000000"/>
          <w:sz w:val="22"/>
          <w:szCs w:val="22"/>
          <w:lang w:val="lt-LT"/>
        </w:rPr>
        <w:t xml:space="preserve"> </w:t>
      </w:r>
      <w:r w:rsidR="003C4A96" w:rsidRPr="00C879EF">
        <w:rPr>
          <w:rFonts w:ascii="Arial" w:hAnsi="Arial" w:cs="Arial"/>
          <w:color w:val="000000"/>
          <w:sz w:val="22"/>
          <w:szCs w:val="22"/>
          <w:lang w:val="lt-LT"/>
        </w:rPr>
        <w:t xml:space="preserve">(žr. </w:t>
      </w:r>
      <w:r w:rsidR="003C4A96" w:rsidRPr="0015042B">
        <w:rPr>
          <w:rFonts w:ascii="Arial" w:hAnsi="Arial" w:cs="Arial"/>
          <w:color w:val="000000"/>
          <w:sz w:val="22"/>
          <w:szCs w:val="22"/>
          <w:lang w:val="lt-LT"/>
        </w:rPr>
        <w:t>priedą Nr.8.</w:t>
      </w:r>
      <w:r w:rsidR="002118DF" w:rsidRPr="0015042B">
        <w:rPr>
          <w:rFonts w:ascii="Arial" w:hAnsi="Arial" w:cs="Arial"/>
          <w:color w:val="000000"/>
          <w:sz w:val="22"/>
          <w:szCs w:val="22"/>
          <w:lang w:val="lt-LT"/>
        </w:rPr>
        <w:t>4</w:t>
      </w:r>
      <w:r w:rsidR="003C4A96" w:rsidRPr="0015042B">
        <w:rPr>
          <w:rFonts w:ascii="Arial" w:hAnsi="Arial" w:cs="Arial"/>
          <w:color w:val="000000"/>
          <w:sz w:val="22"/>
          <w:szCs w:val="22"/>
          <w:lang w:val="lt-LT"/>
        </w:rPr>
        <w:t>.).</w:t>
      </w:r>
      <w:r w:rsidR="00456630" w:rsidRPr="00C879EF">
        <w:rPr>
          <w:rFonts w:ascii="Arial" w:hAnsi="Arial" w:cs="Arial"/>
          <w:color w:val="000000"/>
          <w:sz w:val="22"/>
          <w:szCs w:val="22"/>
          <w:lang w:val="lt-LT"/>
        </w:rPr>
        <w:t xml:space="preserve"> </w:t>
      </w:r>
    </w:p>
    <w:p w14:paraId="0C5FA1D9" w14:textId="77777777" w:rsidR="00FE1AD9" w:rsidRPr="00C879EF" w:rsidRDefault="00FE1AD9" w:rsidP="00FE1AD9">
      <w:pPr>
        <w:pStyle w:val="BodyTextIndent"/>
        <w:spacing w:after="0" w:line="240" w:lineRule="auto"/>
        <w:ind w:left="0"/>
        <w:jc w:val="both"/>
        <w:rPr>
          <w:rFonts w:ascii="Arial" w:hAnsi="Arial" w:cs="Arial"/>
          <w:b/>
          <w:color w:val="000000"/>
          <w:sz w:val="22"/>
          <w:szCs w:val="22"/>
          <w:lang w:val="lt-LT"/>
        </w:rPr>
      </w:pPr>
      <w:r w:rsidRPr="00C879EF">
        <w:rPr>
          <w:rFonts w:ascii="Arial" w:hAnsi="Arial" w:cs="Arial"/>
          <w:b/>
          <w:color w:val="000000"/>
          <w:sz w:val="22"/>
          <w:szCs w:val="22"/>
          <w:lang w:val="lt-LT"/>
        </w:rPr>
        <w:lastRenderedPageBreak/>
        <w:t>Biokuro katilas BKZ-75-39 FB Nr.4</w:t>
      </w:r>
    </w:p>
    <w:p w14:paraId="4BD0B54F" w14:textId="77777777" w:rsidR="00FE1AD9" w:rsidRPr="00C879EF" w:rsidRDefault="00FE1AD9" w:rsidP="00FE1AD9">
      <w:pPr>
        <w:pStyle w:val="BodyTextIndent3"/>
        <w:widowControl/>
        <w:numPr>
          <w:ilvl w:val="0"/>
          <w:numId w:val="0"/>
        </w:numPr>
        <w:spacing w:line="240" w:lineRule="auto"/>
        <w:jc w:val="both"/>
        <w:rPr>
          <w:rFonts w:ascii="Arial" w:hAnsi="Arial" w:cs="Arial"/>
          <w:sz w:val="22"/>
          <w:szCs w:val="22"/>
          <w:lang w:val="lt-LT"/>
        </w:rPr>
      </w:pPr>
      <w:r w:rsidRPr="00C879EF">
        <w:rPr>
          <w:rFonts w:ascii="Arial" w:hAnsi="Arial" w:cs="Arial"/>
          <w:sz w:val="22"/>
          <w:szCs w:val="22"/>
          <w:lang w:val="lt-LT"/>
        </w:rPr>
        <w:t>BKZ-75-39 FB tipo garo katilas yra natūralios cirkuliacijos, su vienu būgnu ir vertikaliais garo vandens vamzdžiais. Katilas skirtas perkaitinto garo gamybai. Jo kaitinimo paviršius turi „</w:t>
      </w:r>
      <w:r w:rsidRPr="00C879EF">
        <w:rPr>
          <w:rFonts w:ascii="Arial" w:hAnsi="Arial" w:cs="Arial"/>
          <w:sz w:val="22"/>
          <w:szCs w:val="22"/>
        </w:rPr>
        <w:t>Π</w:t>
      </w:r>
      <w:r w:rsidRPr="00C879EF">
        <w:rPr>
          <w:rFonts w:ascii="Arial" w:hAnsi="Arial" w:cs="Arial"/>
          <w:sz w:val="22"/>
          <w:szCs w:val="22"/>
          <w:lang w:val="lt-LT"/>
        </w:rPr>
        <w:t xml:space="preserve">“ formą. </w:t>
      </w:r>
      <w:proofErr w:type="spellStart"/>
      <w:r w:rsidRPr="00C879EF">
        <w:rPr>
          <w:rFonts w:ascii="Arial" w:hAnsi="Arial" w:cs="Arial"/>
          <w:sz w:val="22"/>
          <w:szCs w:val="22"/>
          <w:lang w:val="lt-LT"/>
        </w:rPr>
        <w:t>Konvektyvinis</w:t>
      </w:r>
      <w:proofErr w:type="spellEnd"/>
      <w:r w:rsidRPr="00C879EF">
        <w:rPr>
          <w:rFonts w:ascii="Arial" w:hAnsi="Arial" w:cs="Arial"/>
          <w:sz w:val="22"/>
          <w:szCs w:val="22"/>
          <w:lang w:val="lt-LT"/>
        </w:rPr>
        <w:t xml:space="preserve"> garo </w:t>
      </w:r>
      <w:proofErr w:type="spellStart"/>
      <w:r w:rsidRPr="00C879EF">
        <w:rPr>
          <w:rFonts w:ascii="Arial" w:hAnsi="Arial" w:cs="Arial"/>
          <w:sz w:val="22"/>
          <w:szCs w:val="22"/>
          <w:lang w:val="lt-LT"/>
        </w:rPr>
        <w:t>perkaitintuvas</w:t>
      </w:r>
      <w:proofErr w:type="spellEnd"/>
      <w:r w:rsidRPr="00C879EF">
        <w:rPr>
          <w:rFonts w:ascii="Arial" w:hAnsi="Arial" w:cs="Arial"/>
          <w:sz w:val="22"/>
          <w:szCs w:val="22"/>
          <w:lang w:val="lt-LT"/>
        </w:rPr>
        <w:t xml:space="preserve"> patalpintas horizontalioje dūmtakio dalyje. Galiniai katilo šildymo paviršiai dvilaipsniai. Ekonomaizeris ir oro šildytuvas išdėstyti vertikalioje dūmtakio šachtoje sekcijomis.</w:t>
      </w:r>
    </w:p>
    <w:p w14:paraId="20C86960" w14:textId="77777777" w:rsidR="00FE1AD9" w:rsidRPr="00C879EF" w:rsidRDefault="00FE1AD9" w:rsidP="00FE1AD9">
      <w:pPr>
        <w:jc w:val="both"/>
        <w:rPr>
          <w:rFonts w:ascii="Arial" w:hAnsi="Arial" w:cs="Arial"/>
          <w:sz w:val="22"/>
          <w:szCs w:val="22"/>
        </w:rPr>
      </w:pPr>
      <w:r w:rsidRPr="00C879EF">
        <w:rPr>
          <w:rFonts w:ascii="Arial" w:hAnsi="Arial" w:cs="Arial"/>
          <w:sz w:val="22"/>
          <w:szCs w:val="22"/>
        </w:rPr>
        <w:t xml:space="preserve">Garo katilas BKZ-75, anksčiau naudotas gamtinių dujų ir mazuto deginimui, buvo rekonstruotas pritaikant kietojo biokuro ir durpių deginimui. </w:t>
      </w:r>
      <w:r w:rsidR="00AD777B">
        <w:rPr>
          <w:rFonts w:ascii="Arial" w:hAnsi="Arial" w:cs="Arial"/>
          <w:sz w:val="22"/>
          <w:szCs w:val="22"/>
        </w:rPr>
        <w:t xml:space="preserve">Katilo užkūrimui naudojamos gamtinės dujos. </w:t>
      </w:r>
      <w:r w:rsidRPr="00C879EF">
        <w:rPr>
          <w:rFonts w:ascii="Arial" w:hAnsi="Arial" w:cs="Arial"/>
          <w:sz w:val="22"/>
          <w:szCs w:val="22"/>
        </w:rPr>
        <w:t xml:space="preserve">Tuo tikslu katilo apatinėje dalyje sumontuota speciali verdančio sluoksnio tipo pakura. Verdančio sluoksnio suformavimui naudojama inertinė įkrova - smėlis, kuri, oro veikiama, juda aukštyn-žemyn ir perduoda šilumą kurui, inicijuodama kietojo kuro degimą. Sudėtingumas yra tinkamos verdančio sluoksnio temperatūros palaikyme, kad deginamo kuro pelenai nesilydytų ir nesudarytų šlako darinių. Temperatūra verdančiame sluoksnyje kontroliuojama ir palaikoma apie 850-900 </w:t>
      </w:r>
      <w:proofErr w:type="spellStart"/>
      <w:r w:rsidRPr="00C879EF">
        <w:rPr>
          <w:rFonts w:ascii="Arial" w:hAnsi="Arial" w:cs="Arial"/>
          <w:sz w:val="22"/>
          <w:szCs w:val="22"/>
          <w:vertAlign w:val="superscript"/>
        </w:rPr>
        <w:t>o</w:t>
      </w:r>
      <w:r w:rsidRPr="00C879EF">
        <w:rPr>
          <w:rFonts w:ascii="Arial" w:hAnsi="Arial" w:cs="Arial"/>
          <w:sz w:val="22"/>
          <w:szCs w:val="22"/>
        </w:rPr>
        <w:t>C</w:t>
      </w:r>
      <w:proofErr w:type="spellEnd"/>
      <w:r w:rsidRPr="00C879EF">
        <w:rPr>
          <w:rFonts w:ascii="Arial" w:hAnsi="Arial" w:cs="Arial"/>
          <w:sz w:val="22"/>
          <w:szCs w:val="22"/>
        </w:rPr>
        <w:t xml:space="preserve">. Kuras paduodamas iš viršaus, į verdančio sluoksnio viršutinę dalį. Įkrovai judant, kuras pasiskirsto po visą plotą. </w:t>
      </w:r>
    </w:p>
    <w:p w14:paraId="437F3AE7" w14:textId="77777777" w:rsidR="00FE1AD9" w:rsidRPr="00C879EF" w:rsidRDefault="00FE1AD9" w:rsidP="00FE1AD9">
      <w:pPr>
        <w:jc w:val="both"/>
        <w:rPr>
          <w:rFonts w:ascii="Arial" w:hAnsi="Arial" w:cs="Arial"/>
          <w:sz w:val="22"/>
          <w:szCs w:val="22"/>
        </w:rPr>
      </w:pPr>
      <w:r w:rsidRPr="00C879EF">
        <w:rPr>
          <w:rFonts w:ascii="Arial" w:hAnsi="Arial" w:cs="Arial"/>
          <w:sz w:val="22"/>
          <w:szCs w:val="22"/>
        </w:rPr>
        <w:t>Verdančio sluoksnio pakurose kuras dega pakopomis, laipsniškai: pagrindinis deginimas vyksta pačiame verdančiame sluoksnyje, o čia susidarę nepilno degimo produktai sudega išdegimo kameroje, esančioje virš verdančio sluoksnio. Į verdančio sluoksnio apačią tiekiamas pirminis oras, o antrinis ir tretinis oras tiekiami virš verdančio sluoksnio, į išdegimo kamerą, per skirtinguose aukščiuose išdėstytas angas.</w:t>
      </w:r>
    </w:p>
    <w:p w14:paraId="03037E26" w14:textId="77777777" w:rsidR="00FE1AD9" w:rsidRPr="00C879EF" w:rsidRDefault="00FE1AD9" w:rsidP="00FE1AD9">
      <w:pPr>
        <w:jc w:val="both"/>
        <w:rPr>
          <w:rFonts w:ascii="Arial" w:hAnsi="Arial" w:cs="Arial"/>
          <w:sz w:val="22"/>
          <w:szCs w:val="22"/>
        </w:rPr>
      </w:pPr>
      <w:r w:rsidRPr="00C879EF">
        <w:rPr>
          <w:rFonts w:ascii="Arial" w:hAnsi="Arial" w:cs="Arial"/>
          <w:sz w:val="22"/>
          <w:szCs w:val="22"/>
        </w:rPr>
        <w:t>Pagrindiniai katilo parametrai:</w:t>
      </w:r>
      <w:r w:rsidR="00341331" w:rsidRPr="00C879EF">
        <w:rPr>
          <w:rFonts w:ascii="Arial" w:hAnsi="Arial" w:cs="Arial"/>
          <w:sz w:val="22"/>
          <w:szCs w:val="22"/>
        </w:rPr>
        <w:t xml:space="preserve"> </w:t>
      </w:r>
      <w:r w:rsidRPr="00C879EF">
        <w:rPr>
          <w:rFonts w:ascii="Arial" w:hAnsi="Arial" w:cs="Arial"/>
          <w:sz w:val="22"/>
          <w:szCs w:val="22"/>
        </w:rPr>
        <w:t>projektinis našumas – 75 t/val</w:t>
      </w:r>
      <w:r w:rsidR="003C55DE" w:rsidRPr="00C879EF">
        <w:rPr>
          <w:rFonts w:ascii="Arial" w:hAnsi="Arial" w:cs="Arial"/>
          <w:sz w:val="22"/>
          <w:szCs w:val="22"/>
        </w:rPr>
        <w:t>.</w:t>
      </w:r>
      <w:r w:rsidR="00341331" w:rsidRPr="00C879EF">
        <w:rPr>
          <w:rFonts w:ascii="Arial" w:hAnsi="Arial" w:cs="Arial"/>
          <w:sz w:val="22"/>
          <w:szCs w:val="22"/>
        </w:rPr>
        <w:t>;</w:t>
      </w:r>
      <w:r w:rsidR="003C55DE" w:rsidRPr="00C879EF">
        <w:rPr>
          <w:rFonts w:ascii="Arial" w:hAnsi="Arial" w:cs="Arial"/>
          <w:sz w:val="22"/>
          <w:szCs w:val="22"/>
        </w:rPr>
        <w:t xml:space="preserve"> </w:t>
      </w:r>
      <w:r w:rsidRPr="00C879EF">
        <w:rPr>
          <w:rFonts w:ascii="Arial" w:hAnsi="Arial" w:cs="Arial"/>
          <w:sz w:val="22"/>
          <w:szCs w:val="22"/>
        </w:rPr>
        <w:t xml:space="preserve">garo slėgis – 40 bar (4,0 </w:t>
      </w:r>
      <w:proofErr w:type="spellStart"/>
      <w:r w:rsidRPr="00C879EF">
        <w:rPr>
          <w:rFonts w:ascii="Arial" w:hAnsi="Arial" w:cs="Arial"/>
          <w:sz w:val="22"/>
          <w:szCs w:val="22"/>
        </w:rPr>
        <w:t>MPa</w:t>
      </w:r>
      <w:proofErr w:type="spellEnd"/>
      <w:r w:rsidRPr="00C879EF">
        <w:rPr>
          <w:rFonts w:ascii="Arial" w:hAnsi="Arial" w:cs="Arial"/>
          <w:sz w:val="22"/>
          <w:szCs w:val="22"/>
        </w:rPr>
        <w:t>)</w:t>
      </w:r>
      <w:r w:rsidR="00341331" w:rsidRPr="00C879EF">
        <w:rPr>
          <w:rFonts w:ascii="Arial" w:hAnsi="Arial" w:cs="Arial"/>
          <w:sz w:val="22"/>
          <w:szCs w:val="22"/>
        </w:rPr>
        <w:t xml:space="preserve">; </w:t>
      </w:r>
      <w:r w:rsidRPr="00C879EF">
        <w:rPr>
          <w:rFonts w:ascii="Arial" w:hAnsi="Arial" w:cs="Arial"/>
          <w:sz w:val="22"/>
          <w:szCs w:val="22"/>
        </w:rPr>
        <w:t xml:space="preserve">perkaitinto garo temperatūra </w:t>
      </w:r>
      <w:proofErr w:type="spellStart"/>
      <w:r w:rsidRPr="00C879EF">
        <w:rPr>
          <w:rFonts w:ascii="Arial" w:hAnsi="Arial" w:cs="Arial"/>
          <w:sz w:val="22"/>
          <w:szCs w:val="22"/>
        </w:rPr>
        <w:t>Tg</w:t>
      </w:r>
      <w:proofErr w:type="spellEnd"/>
      <w:r w:rsidRPr="00C879EF">
        <w:rPr>
          <w:rFonts w:ascii="Arial" w:hAnsi="Arial" w:cs="Arial"/>
          <w:sz w:val="22"/>
          <w:szCs w:val="22"/>
        </w:rPr>
        <w:t xml:space="preserve"> = 435±5°C. </w:t>
      </w:r>
    </w:p>
    <w:p w14:paraId="380B1D32" w14:textId="77777777" w:rsidR="00FE1AD9" w:rsidRPr="00C879EF" w:rsidRDefault="00FE1AD9" w:rsidP="00FE1AD9">
      <w:pPr>
        <w:pStyle w:val="Indent"/>
        <w:ind w:left="0"/>
        <w:jc w:val="both"/>
        <w:rPr>
          <w:sz w:val="22"/>
          <w:szCs w:val="22"/>
        </w:rPr>
      </w:pPr>
      <w:r w:rsidRPr="00C879EF">
        <w:rPr>
          <w:sz w:val="22"/>
          <w:szCs w:val="22"/>
        </w:rPr>
        <w:t xml:space="preserve">Unikalus rekonstruoto katilo ypatumas yra naujo tipo verdančiojo sluoksnio </w:t>
      </w:r>
      <w:proofErr w:type="spellStart"/>
      <w:r w:rsidRPr="00C879EF">
        <w:rPr>
          <w:sz w:val="22"/>
          <w:szCs w:val="22"/>
        </w:rPr>
        <w:t>ardynas</w:t>
      </w:r>
      <w:proofErr w:type="spellEnd"/>
      <w:r w:rsidRPr="00C879EF">
        <w:rPr>
          <w:sz w:val="22"/>
          <w:szCs w:val="22"/>
        </w:rPr>
        <w:t xml:space="preserve"> su „HYBEX</w:t>
      </w:r>
      <w:r w:rsidRPr="00C879EF">
        <w:rPr>
          <w:sz w:val="22"/>
          <w:szCs w:val="22"/>
          <w:vertAlign w:val="superscript"/>
        </w:rPr>
        <w:t>®“</w:t>
      </w:r>
      <w:r w:rsidRPr="00C879EF">
        <w:rPr>
          <w:sz w:val="22"/>
          <w:szCs w:val="22"/>
        </w:rPr>
        <w:t xml:space="preserve"> tipo grotelėmis. Jo konstrukcija iš esmės pritaikyta taip, kad būtų geriau pašalinama kūryklos pado sukietėjusi (rupioji) medžiaga (smėlis, pelenai, šlakas), lyginant su įprastu </w:t>
      </w:r>
      <w:proofErr w:type="spellStart"/>
      <w:r w:rsidRPr="00C879EF">
        <w:rPr>
          <w:sz w:val="22"/>
          <w:szCs w:val="22"/>
        </w:rPr>
        <w:t>ardynu</w:t>
      </w:r>
      <w:proofErr w:type="spellEnd"/>
      <w:r w:rsidRPr="00C879EF">
        <w:rPr>
          <w:sz w:val="22"/>
          <w:szCs w:val="22"/>
        </w:rPr>
        <w:t>.</w:t>
      </w:r>
    </w:p>
    <w:p w14:paraId="1D6BD325" w14:textId="77777777" w:rsidR="00FE1AD9" w:rsidRPr="00C879EF" w:rsidRDefault="00FE1AD9" w:rsidP="00FE1AD9">
      <w:pPr>
        <w:pStyle w:val="Indent"/>
        <w:ind w:left="0"/>
        <w:jc w:val="both"/>
        <w:rPr>
          <w:sz w:val="22"/>
          <w:szCs w:val="22"/>
        </w:rPr>
      </w:pPr>
      <w:r w:rsidRPr="00C879EF">
        <w:rPr>
          <w:sz w:val="22"/>
          <w:szCs w:val="22"/>
        </w:rPr>
        <w:t xml:space="preserve">Katile sumontuotos pado šlako, pelenų šalinimo ir </w:t>
      </w:r>
      <w:r w:rsidR="00C50F4E" w:rsidRPr="00C879EF">
        <w:rPr>
          <w:sz w:val="22"/>
          <w:szCs w:val="22"/>
        </w:rPr>
        <w:t xml:space="preserve">smėlio </w:t>
      </w:r>
      <w:r w:rsidRPr="00C879EF">
        <w:rPr>
          <w:sz w:val="22"/>
          <w:szCs w:val="22"/>
        </w:rPr>
        <w:t xml:space="preserve">padavimo sistemos. Šlakas iš kūryklos pado šalinamas iš </w:t>
      </w:r>
      <w:proofErr w:type="spellStart"/>
      <w:r w:rsidRPr="00C879EF">
        <w:rPr>
          <w:sz w:val="22"/>
          <w:szCs w:val="22"/>
        </w:rPr>
        <w:t>ardyno</w:t>
      </w:r>
      <w:proofErr w:type="spellEnd"/>
      <w:r w:rsidRPr="00C879EF">
        <w:rPr>
          <w:sz w:val="22"/>
          <w:szCs w:val="22"/>
        </w:rPr>
        <w:t xml:space="preserve"> per keturis latakus (piltuvus), o toliau transportuojamas vandeniu aušinamu sraigtiniu transporteriu į sietą (filtrą), iš kurio dalis vėl grįžta į katilo kūryklą, dalis į pelenų konteinerį. </w:t>
      </w:r>
    </w:p>
    <w:p w14:paraId="4C9003F7" w14:textId="77777777" w:rsidR="00FE1AD9" w:rsidRPr="00C879EF" w:rsidRDefault="00FE1AD9" w:rsidP="00FE1AD9">
      <w:pPr>
        <w:pStyle w:val="Indent"/>
        <w:ind w:left="0"/>
        <w:jc w:val="both"/>
        <w:rPr>
          <w:sz w:val="22"/>
          <w:szCs w:val="22"/>
        </w:rPr>
      </w:pPr>
      <w:r w:rsidRPr="00C879EF">
        <w:rPr>
          <w:sz w:val="22"/>
          <w:szCs w:val="22"/>
        </w:rPr>
        <w:t>Oro traktas po pagrindinio oro ventiliatoriaus rekonstruotas, įrengta antrinio ir tretinio oro padavimo sistema. Katilo degimo oras skirstomas į pirminį (virimo) ir antrinį/tretinį (virš ugnies pučiamą) orą. Visą degimo orą, skirtą katilo ir paleidimo degiklio degimo palaikymui, paduoda pagrindinis oro ventiliatorius (</w:t>
      </w:r>
      <w:proofErr w:type="spellStart"/>
      <w:r w:rsidRPr="00C879EF">
        <w:rPr>
          <w:sz w:val="22"/>
          <w:szCs w:val="22"/>
        </w:rPr>
        <w:t>PgV</w:t>
      </w:r>
      <w:proofErr w:type="spellEnd"/>
      <w:r w:rsidRPr="00C879EF">
        <w:rPr>
          <w:sz w:val="22"/>
          <w:szCs w:val="22"/>
        </w:rPr>
        <w:t xml:space="preserve">). Šaltas oras po pagrindinio ventiliatoriaus kanalais nukreipiamas į garo kaloriferius (KK-4k, KK-4d), kur turi būti pašildytas iki 80°C. Po garo kaloriferių dalis oro paduodama į dujų paleidimo degiklį ir į pirminio oro traktą, pagrindinis oro srautas nukreipiamas į katilo </w:t>
      </w:r>
      <w:proofErr w:type="spellStart"/>
      <w:r w:rsidRPr="00C879EF">
        <w:rPr>
          <w:sz w:val="22"/>
          <w:szCs w:val="22"/>
        </w:rPr>
        <w:t>konvektyvinės</w:t>
      </w:r>
      <w:proofErr w:type="spellEnd"/>
      <w:r w:rsidRPr="00C879EF">
        <w:rPr>
          <w:sz w:val="22"/>
          <w:szCs w:val="22"/>
        </w:rPr>
        <w:t xml:space="preserve"> dalies oro </w:t>
      </w:r>
      <w:proofErr w:type="spellStart"/>
      <w:r w:rsidRPr="00C879EF">
        <w:rPr>
          <w:sz w:val="22"/>
          <w:szCs w:val="22"/>
        </w:rPr>
        <w:t>pašildytuvus</w:t>
      </w:r>
      <w:proofErr w:type="spellEnd"/>
      <w:r w:rsidRPr="00C879EF">
        <w:rPr>
          <w:sz w:val="22"/>
          <w:szCs w:val="22"/>
        </w:rPr>
        <w:t xml:space="preserve">. Katilo </w:t>
      </w:r>
      <w:proofErr w:type="spellStart"/>
      <w:r w:rsidRPr="00C879EF">
        <w:rPr>
          <w:sz w:val="22"/>
          <w:szCs w:val="22"/>
        </w:rPr>
        <w:t>pašildytuvuose</w:t>
      </w:r>
      <w:proofErr w:type="spellEnd"/>
      <w:r w:rsidRPr="00C879EF">
        <w:rPr>
          <w:sz w:val="22"/>
          <w:szCs w:val="22"/>
        </w:rPr>
        <w:t xml:space="preserve"> priklausomai nuo katilo apkrovimo, oras pašyla iki 365°C. Po </w:t>
      </w:r>
      <w:proofErr w:type="spellStart"/>
      <w:r w:rsidRPr="00C879EF">
        <w:rPr>
          <w:sz w:val="22"/>
          <w:szCs w:val="22"/>
        </w:rPr>
        <w:t>pašildytuvų</w:t>
      </w:r>
      <w:proofErr w:type="spellEnd"/>
      <w:r w:rsidRPr="00C879EF">
        <w:rPr>
          <w:sz w:val="22"/>
          <w:szCs w:val="22"/>
        </w:rPr>
        <w:t xml:space="preserve"> oro ortakiai apjuosia katilą iš abiejų šonų ir yra padalinti į pirminio oro ortakius ir virš ugnies pučiamo oro antrinio ir tretinio oro ortakius. </w:t>
      </w:r>
    </w:p>
    <w:p w14:paraId="4BF4E62F" w14:textId="77777777" w:rsidR="0041516D" w:rsidRPr="00C879EF" w:rsidRDefault="0041516D" w:rsidP="00FE1AD9">
      <w:pPr>
        <w:pStyle w:val="Indent"/>
        <w:ind w:left="0"/>
        <w:jc w:val="both"/>
        <w:rPr>
          <w:sz w:val="22"/>
          <w:szCs w:val="22"/>
        </w:rPr>
      </w:pPr>
      <w:r w:rsidRPr="00C879EF">
        <w:rPr>
          <w:sz w:val="22"/>
          <w:szCs w:val="22"/>
        </w:rPr>
        <w:t xml:space="preserve">2015 m. garo katilui Nr.4 suprojektuota </w:t>
      </w:r>
      <w:proofErr w:type="spellStart"/>
      <w:r w:rsidRPr="00C879EF">
        <w:rPr>
          <w:sz w:val="22"/>
          <w:szCs w:val="22"/>
        </w:rPr>
        <w:t>NO</w:t>
      </w:r>
      <w:r w:rsidRPr="00A57E7C">
        <w:rPr>
          <w:sz w:val="22"/>
          <w:szCs w:val="22"/>
          <w:vertAlign w:val="subscript"/>
        </w:rPr>
        <w:t>x</w:t>
      </w:r>
      <w:proofErr w:type="spellEnd"/>
      <w:r w:rsidRPr="00C879EF">
        <w:rPr>
          <w:sz w:val="22"/>
          <w:szCs w:val="22"/>
        </w:rPr>
        <w:t xml:space="preserve"> mažinimo priemonių sistema. Katilo viršutinėje dalyje įrengtos 4 gilzės (vietos), kuriose išpurškiamas karbamido tirpalas, suspaustas oras ir vanduo. Karbamido tirpalas AUS-40 naudojamas kaip </w:t>
      </w:r>
      <w:proofErr w:type="spellStart"/>
      <w:r w:rsidRPr="00C879EF">
        <w:rPr>
          <w:sz w:val="22"/>
          <w:szCs w:val="22"/>
        </w:rPr>
        <w:t>NO</w:t>
      </w:r>
      <w:r w:rsidRPr="00A57E7C">
        <w:rPr>
          <w:sz w:val="22"/>
          <w:szCs w:val="22"/>
          <w:vertAlign w:val="subscript"/>
        </w:rPr>
        <w:t>x</w:t>
      </w:r>
      <w:proofErr w:type="spellEnd"/>
      <w:r w:rsidRPr="00C879EF">
        <w:rPr>
          <w:sz w:val="22"/>
          <w:szCs w:val="22"/>
        </w:rPr>
        <w:t xml:space="preserve"> redukavimo medžiaga. Dvi tirpalo išpurškimo vietos numatytos katilo priekinėje ekrano dalyje ir po vieną šoniniuose ekranuose. Iš valdymo bloko tirpalas paduodamas į 4 katilo ekranuose įrengtus purkštukus. Karbamido tirpalas į katilą išpurškiamas suspausto oro pagalba. Jo koncentracija ir kiekis reguliuojamas pagal katilo išmetamuose degimo produktuose esančio </w:t>
      </w:r>
      <w:proofErr w:type="spellStart"/>
      <w:r w:rsidRPr="00C879EF">
        <w:rPr>
          <w:sz w:val="22"/>
          <w:szCs w:val="22"/>
        </w:rPr>
        <w:t>NO</w:t>
      </w:r>
      <w:r w:rsidRPr="00AA4058">
        <w:rPr>
          <w:sz w:val="22"/>
          <w:szCs w:val="22"/>
          <w:vertAlign w:val="subscript"/>
        </w:rPr>
        <w:t>x</w:t>
      </w:r>
      <w:proofErr w:type="spellEnd"/>
      <w:r w:rsidRPr="00C879EF">
        <w:rPr>
          <w:sz w:val="22"/>
          <w:szCs w:val="22"/>
        </w:rPr>
        <w:t xml:space="preserve"> kiekį, katilo apkrovimą ir temperatūrą. Šiuos parametrus matuoja esami davikliai, kurie signalus siunčia į valdiklį</w:t>
      </w:r>
      <w:r w:rsidR="0088011A" w:rsidRPr="00C879EF">
        <w:rPr>
          <w:sz w:val="22"/>
          <w:szCs w:val="22"/>
        </w:rPr>
        <w:t>.</w:t>
      </w:r>
    </w:p>
    <w:p w14:paraId="0D2F6F8B" w14:textId="77777777" w:rsidR="0041516D" w:rsidRPr="00C879EF" w:rsidRDefault="00341331" w:rsidP="009C0077">
      <w:pPr>
        <w:pStyle w:val="BodyTextIndent"/>
        <w:spacing w:after="0" w:line="240" w:lineRule="auto"/>
        <w:ind w:left="0"/>
        <w:jc w:val="both"/>
        <w:rPr>
          <w:rFonts w:ascii="Arial" w:hAnsi="Arial" w:cs="Arial"/>
          <w:color w:val="FF0000"/>
          <w:sz w:val="22"/>
          <w:szCs w:val="22"/>
          <w:lang w:val="lt-LT"/>
        </w:rPr>
      </w:pPr>
      <w:r w:rsidRPr="00C879EF">
        <w:rPr>
          <w:rFonts w:ascii="Arial" w:hAnsi="Arial" w:cs="Arial"/>
          <w:sz w:val="22"/>
          <w:szCs w:val="22"/>
          <w:lang w:val="lt-LT"/>
        </w:rPr>
        <w:t xml:space="preserve">2010 m. </w:t>
      </w:r>
      <w:r w:rsidR="009C0077" w:rsidRPr="00C879EF">
        <w:rPr>
          <w:rFonts w:ascii="Arial" w:hAnsi="Arial" w:cs="Arial"/>
          <w:sz w:val="22"/>
          <w:szCs w:val="22"/>
          <w:lang w:val="lt-LT"/>
        </w:rPr>
        <w:t>buvo pastatyta kondensacinio</w:t>
      </w:r>
      <w:r w:rsidRPr="00C879EF">
        <w:rPr>
          <w:rFonts w:ascii="Arial" w:hAnsi="Arial" w:cs="Arial"/>
          <w:sz w:val="22"/>
          <w:szCs w:val="22"/>
          <w:lang w:val="lt-LT"/>
        </w:rPr>
        <w:t xml:space="preserve"> ekonomaizerio </w:t>
      </w:r>
      <w:r w:rsidR="000C7853" w:rsidRPr="00C879EF">
        <w:rPr>
          <w:rFonts w:ascii="Arial" w:hAnsi="Arial" w:cs="Arial"/>
          <w:sz w:val="22"/>
          <w:szCs w:val="22"/>
          <w:lang w:val="lt-LT"/>
        </w:rPr>
        <w:t xml:space="preserve">sistema </w:t>
      </w:r>
      <w:r w:rsidR="009C0077" w:rsidRPr="00C879EF">
        <w:rPr>
          <w:rFonts w:ascii="Arial" w:hAnsi="Arial" w:cs="Arial"/>
          <w:sz w:val="22"/>
          <w:szCs w:val="22"/>
          <w:lang w:val="lt-LT"/>
        </w:rPr>
        <w:t>ir</w:t>
      </w:r>
      <w:r w:rsidRPr="00C879EF">
        <w:rPr>
          <w:rFonts w:ascii="Arial" w:hAnsi="Arial" w:cs="Arial"/>
          <w:sz w:val="22"/>
          <w:szCs w:val="22"/>
          <w:lang w:val="lt-LT"/>
        </w:rPr>
        <w:t xml:space="preserve"> garo katilo BKZ 75/39 FB Nr.4 degimo produktai </w:t>
      </w:r>
      <w:r w:rsidR="009C0077" w:rsidRPr="00C879EF">
        <w:rPr>
          <w:rFonts w:ascii="Arial" w:hAnsi="Arial" w:cs="Arial"/>
          <w:sz w:val="22"/>
          <w:szCs w:val="22"/>
          <w:lang w:val="lt-LT"/>
        </w:rPr>
        <w:t>nukreip</w:t>
      </w:r>
      <w:r w:rsidR="00F27536" w:rsidRPr="00C879EF">
        <w:rPr>
          <w:rFonts w:ascii="Arial" w:hAnsi="Arial" w:cs="Arial"/>
          <w:sz w:val="22"/>
          <w:szCs w:val="22"/>
          <w:lang w:val="lt-LT"/>
        </w:rPr>
        <w:t>iami</w:t>
      </w:r>
      <w:r w:rsidR="00B67430" w:rsidRPr="00C879EF">
        <w:rPr>
          <w:rFonts w:ascii="Arial" w:hAnsi="Arial" w:cs="Arial"/>
          <w:sz w:val="22"/>
          <w:szCs w:val="22"/>
          <w:lang w:val="lt-LT"/>
        </w:rPr>
        <w:t xml:space="preserve"> ne tik į </w:t>
      </w:r>
      <w:r w:rsidR="00965038" w:rsidRPr="00C879EF">
        <w:rPr>
          <w:rFonts w:ascii="Arial" w:hAnsi="Arial" w:cs="Arial"/>
          <w:sz w:val="22"/>
          <w:szCs w:val="22"/>
          <w:lang w:val="lt-LT"/>
        </w:rPr>
        <w:t>„</w:t>
      </w:r>
      <w:r w:rsidR="009C0077" w:rsidRPr="00C879EF">
        <w:rPr>
          <w:rFonts w:ascii="Arial" w:hAnsi="Arial" w:cs="Arial"/>
          <w:sz w:val="22"/>
          <w:szCs w:val="22"/>
          <w:lang w:val="lt-LT"/>
        </w:rPr>
        <w:t>sausą</w:t>
      </w:r>
      <w:r w:rsidR="00965038" w:rsidRPr="00C879EF">
        <w:rPr>
          <w:rFonts w:ascii="Arial" w:hAnsi="Arial" w:cs="Arial"/>
          <w:sz w:val="22"/>
          <w:szCs w:val="22"/>
          <w:lang w:val="lt-LT"/>
        </w:rPr>
        <w:t>“</w:t>
      </w:r>
      <w:r w:rsidRPr="00C879EF">
        <w:rPr>
          <w:rFonts w:ascii="Arial" w:hAnsi="Arial" w:cs="Arial"/>
          <w:sz w:val="22"/>
          <w:szCs w:val="22"/>
          <w:lang w:val="lt-LT"/>
        </w:rPr>
        <w:t xml:space="preserve"> </w:t>
      </w:r>
      <w:r w:rsidR="00B67430" w:rsidRPr="00C879EF">
        <w:rPr>
          <w:rFonts w:ascii="Arial" w:hAnsi="Arial" w:cs="Arial"/>
          <w:sz w:val="22"/>
          <w:szCs w:val="22"/>
          <w:lang w:val="lt-LT"/>
        </w:rPr>
        <w:t>elektrostatinį</w:t>
      </w:r>
      <w:r w:rsidRPr="00C879EF">
        <w:rPr>
          <w:rFonts w:ascii="Arial" w:hAnsi="Arial" w:cs="Arial"/>
          <w:sz w:val="22"/>
          <w:szCs w:val="22"/>
          <w:lang w:val="lt-LT"/>
        </w:rPr>
        <w:t xml:space="preserve"> </w:t>
      </w:r>
      <w:r w:rsidR="00B67430" w:rsidRPr="00C879EF">
        <w:rPr>
          <w:rFonts w:ascii="Arial" w:hAnsi="Arial" w:cs="Arial"/>
          <w:sz w:val="22"/>
          <w:szCs w:val="22"/>
          <w:lang w:val="lt-LT"/>
        </w:rPr>
        <w:t xml:space="preserve">filtrą, bet ir į </w:t>
      </w:r>
      <w:r w:rsidRPr="00C879EF">
        <w:rPr>
          <w:rFonts w:ascii="Arial" w:hAnsi="Arial" w:cs="Arial"/>
          <w:sz w:val="22"/>
          <w:szCs w:val="22"/>
          <w:lang w:val="lt-LT"/>
        </w:rPr>
        <w:t>kond</w:t>
      </w:r>
      <w:r w:rsidR="00B67430" w:rsidRPr="00C879EF">
        <w:rPr>
          <w:rFonts w:ascii="Arial" w:hAnsi="Arial" w:cs="Arial"/>
          <w:sz w:val="22"/>
          <w:szCs w:val="22"/>
          <w:lang w:val="lt-LT"/>
        </w:rPr>
        <w:t>ensacinio ekonomaizerio sistemą</w:t>
      </w:r>
      <w:r w:rsidR="00965038" w:rsidRPr="00C879EF">
        <w:rPr>
          <w:rFonts w:ascii="Arial" w:hAnsi="Arial" w:cs="Arial"/>
          <w:sz w:val="22"/>
          <w:szCs w:val="22"/>
          <w:lang w:val="lt-LT"/>
        </w:rPr>
        <w:t xml:space="preserve"> ir „šlapius“ elektrostatinius filtrus</w:t>
      </w:r>
      <w:r w:rsidR="00B67430" w:rsidRPr="00C879EF">
        <w:rPr>
          <w:rFonts w:ascii="Arial" w:hAnsi="Arial" w:cs="Arial"/>
          <w:sz w:val="22"/>
          <w:szCs w:val="22"/>
          <w:lang w:val="lt-LT"/>
        </w:rPr>
        <w:t>, kur degimo produktai (</w:t>
      </w:r>
      <w:r w:rsidR="00965038" w:rsidRPr="00C879EF">
        <w:rPr>
          <w:rFonts w:ascii="Arial" w:hAnsi="Arial" w:cs="Arial"/>
          <w:sz w:val="22"/>
          <w:szCs w:val="22"/>
          <w:lang w:val="lt-LT"/>
        </w:rPr>
        <w:t xml:space="preserve">nuo </w:t>
      </w:r>
      <w:r w:rsidR="00B67430" w:rsidRPr="00C879EF">
        <w:rPr>
          <w:rFonts w:ascii="Arial" w:hAnsi="Arial" w:cs="Arial"/>
          <w:sz w:val="22"/>
          <w:szCs w:val="22"/>
          <w:lang w:val="lt-LT"/>
        </w:rPr>
        <w:t>kiet</w:t>
      </w:r>
      <w:r w:rsidR="00965038" w:rsidRPr="00C879EF">
        <w:rPr>
          <w:rFonts w:ascii="Arial" w:hAnsi="Arial" w:cs="Arial"/>
          <w:sz w:val="22"/>
          <w:szCs w:val="22"/>
          <w:lang w:val="lt-LT"/>
        </w:rPr>
        <w:t>ųjų</w:t>
      </w:r>
      <w:r w:rsidR="00B67430" w:rsidRPr="00C879EF">
        <w:rPr>
          <w:rFonts w:ascii="Arial" w:hAnsi="Arial" w:cs="Arial"/>
          <w:sz w:val="22"/>
          <w:szCs w:val="22"/>
          <w:lang w:val="lt-LT"/>
        </w:rPr>
        <w:t xml:space="preserve"> dalel</w:t>
      </w:r>
      <w:r w:rsidR="00965038" w:rsidRPr="00C879EF">
        <w:rPr>
          <w:rFonts w:ascii="Arial" w:hAnsi="Arial" w:cs="Arial"/>
          <w:sz w:val="22"/>
          <w:szCs w:val="22"/>
          <w:lang w:val="lt-LT"/>
        </w:rPr>
        <w:t>ių</w:t>
      </w:r>
      <w:r w:rsidR="00B67430" w:rsidRPr="00C879EF">
        <w:rPr>
          <w:rFonts w:ascii="Arial" w:hAnsi="Arial" w:cs="Arial"/>
          <w:sz w:val="22"/>
          <w:szCs w:val="22"/>
          <w:lang w:val="lt-LT"/>
        </w:rPr>
        <w:t>) išvalomi papildomai</w:t>
      </w:r>
      <w:r w:rsidR="009C0077" w:rsidRPr="00C879EF">
        <w:rPr>
          <w:rFonts w:ascii="Arial" w:hAnsi="Arial" w:cs="Arial"/>
          <w:sz w:val="22"/>
          <w:szCs w:val="22"/>
          <w:lang w:val="lt-LT"/>
        </w:rPr>
        <w:t>.</w:t>
      </w:r>
      <w:r w:rsidRPr="00C879EF">
        <w:rPr>
          <w:rFonts w:ascii="Arial" w:hAnsi="Arial" w:cs="Arial"/>
          <w:color w:val="FF0000"/>
          <w:sz w:val="22"/>
          <w:szCs w:val="22"/>
          <w:lang w:val="lt-LT"/>
        </w:rPr>
        <w:t xml:space="preserve"> </w:t>
      </w:r>
    </w:p>
    <w:p w14:paraId="6FD6F27F" w14:textId="568CA7A6" w:rsidR="00AE604E" w:rsidRPr="00C879EF" w:rsidRDefault="000C7853" w:rsidP="009C0077">
      <w:pPr>
        <w:pStyle w:val="BodyTextIndent"/>
        <w:spacing w:after="0" w:line="240" w:lineRule="auto"/>
        <w:ind w:left="0"/>
        <w:jc w:val="both"/>
        <w:rPr>
          <w:rFonts w:ascii="Arial" w:hAnsi="Arial" w:cs="Arial"/>
          <w:color w:val="000000"/>
          <w:sz w:val="22"/>
          <w:szCs w:val="22"/>
          <w:lang w:val="lt-LT"/>
        </w:rPr>
      </w:pPr>
      <w:r w:rsidRPr="00C879EF">
        <w:rPr>
          <w:rFonts w:ascii="Arial" w:hAnsi="Arial" w:cs="Arial"/>
          <w:sz w:val="22"/>
          <w:szCs w:val="22"/>
          <w:lang w:val="lt-LT"/>
        </w:rPr>
        <w:t>P</w:t>
      </w:r>
      <w:r w:rsidR="00B67430" w:rsidRPr="00C879EF">
        <w:rPr>
          <w:rFonts w:ascii="Arial" w:hAnsi="Arial" w:cs="Arial"/>
          <w:sz w:val="22"/>
          <w:szCs w:val="22"/>
          <w:lang w:val="lt-LT"/>
        </w:rPr>
        <w:t xml:space="preserve">agrindinė </w:t>
      </w:r>
      <w:r w:rsidR="009C0077" w:rsidRPr="00C879EF">
        <w:rPr>
          <w:rFonts w:ascii="Arial" w:hAnsi="Arial" w:cs="Arial"/>
          <w:sz w:val="22"/>
          <w:szCs w:val="22"/>
          <w:lang w:val="lt-LT"/>
        </w:rPr>
        <w:t>kondensacinio</w:t>
      </w:r>
      <w:r w:rsidR="00B67430" w:rsidRPr="00C879EF">
        <w:rPr>
          <w:rFonts w:ascii="Arial" w:hAnsi="Arial" w:cs="Arial"/>
          <w:sz w:val="22"/>
          <w:szCs w:val="22"/>
          <w:lang w:val="lt-LT"/>
        </w:rPr>
        <w:t xml:space="preserve"> ekonomaizerio paskirtis yra</w:t>
      </w:r>
      <w:r w:rsidR="00341331" w:rsidRPr="00C879EF">
        <w:rPr>
          <w:rFonts w:ascii="Arial" w:hAnsi="Arial" w:cs="Arial"/>
          <w:sz w:val="22"/>
          <w:szCs w:val="22"/>
          <w:lang w:val="lt-LT"/>
        </w:rPr>
        <w:t xml:space="preserve"> iš degimo produktų </w:t>
      </w:r>
      <w:r w:rsidR="00B67430" w:rsidRPr="00C879EF">
        <w:rPr>
          <w:rFonts w:ascii="Arial" w:hAnsi="Arial" w:cs="Arial"/>
          <w:sz w:val="22"/>
          <w:szCs w:val="22"/>
          <w:lang w:val="lt-LT"/>
        </w:rPr>
        <w:t>išgauti dalį vandens garuose esančios</w:t>
      </w:r>
      <w:r w:rsidR="00341331" w:rsidRPr="00C879EF">
        <w:rPr>
          <w:rFonts w:ascii="Arial" w:hAnsi="Arial" w:cs="Arial"/>
          <w:sz w:val="22"/>
          <w:szCs w:val="22"/>
          <w:lang w:val="lt-LT"/>
        </w:rPr>
        <w:t xml:space="preserve"> slaptosios garavimo šilumos</w:t>
      </w:r>
      <w:r w:rsidR="00B67430" w:rsidRPr="00C879EF">
        <w:rPr>
          <w:rFonts w:ascii="Arial" w:hAnsi="Arial" w:cs="Arial"/>
          <w:sz w:val="22"/>
          <w:szCs w:val="22"/>
          <w:lang w:val="lt-LT"/>
        </w:rPr>
        <w:t>,</w:t>
      </w:r>
      <w:r w:rsidR="00341331" w:rsidRPr="00C879EF">
        <w:rPr>
          <w:rFonts w:ascii="Arial" w:hAnsi="Arial" w:cs="Arial"/>
          <w:sz w:val="22"/>
          <w:szCs w:val="22"/>
          <w:lang w:val="lt-LT"/>
        </w:rPr>
        <w:t xml:space="preserve"> kuri iki </w:t>
      </w:r>
      <w:r w:rsidR="00B67430" w:rsidRPr="00C879EF">
        <w:rPr>
          <w:rFonts w:ascii="Arial" w:hAnsi="Arial" w:cs="Arial"/>
          <w:sz w:val="22"/>
          <w:szCs w:val="22"/>
          <w:lang w:val="lt-LT"/>
        </w:rPr>
        <w:t>tol</w:t>
      </w:r>
      <w:r w:rsidR="00341331" w:rsidRPr="00C879EF">
        <w:rPr>
          <w:rFonts w:ascii="Arial" w:hAnsi="Arial" w:cs="Arial"/>
          <w:sz w:val="22"/>
          <w:szCs w:val="22"/>
          <w:lang w:val="lt-LT"/>
        </w:rPr>
        <w:t xml:space="preserve"> buvo išmetama į aplinką.</w:t>
      </w:r>
      <w:r w:rsidR="009C0077" w:rsidRPr="00C879EF">
        <w:rPr>
          <w:rFonts w:ascii="Arial" w:hAnsi="Arial" w:cs="Arial"/>
          <w:sz w:val="22"/>
          <w:szCs w:val="22"/>
          <w:lang w:val="lt-LT"/>
        </w:rPr>
        <w:t xml:space="preserve"> </w:t>
      </w:r>
      <w:r w:rsidR="00B67430" w:rsidRPr="00C879EF">
        <w:rPr>
          <w:rFonts w:ascii="Arial" w:hAnsi="Arial" w:cs="Arial"/>
          <w:sz w:val="22"/>
          <w:szCs w:val="22"/>
          <w:lang w:val="lt-LT"/>
        </w:rPr>
        <w:t xml:space="preserve">Kondensacijos proceso paspartinimui </w:t>
      </w:r>
      <w:r w:rsidR="00965038" w:rsidRPr="00C879EF">
        <w:rPr>
          <w:rFonts w:ascii="Arial" w:hAnsi="Arial" w:cs="Arial"/>
          <w:sz w:val="22"/>
          <w:szCs w:val="22"/>
          <w:lang w:val="lt-LT"/>
        </w:rPr>
        <w:t xml:space="preserve">ekonomaizeryje </w:t>
      </w:r>
      <w:r w:rsidR="00B67430" w:rsidRPr="00C879EF">
        <w:rPr>
          <w:rFonts w:ascii="Arial" w:hAnsi="Arial" w:cs="Arial"/>
          <w:sz w:val="22"/>
          <w:szCs w:val="22"/>
          <w:lang w:val="lt-LT"/>
        </w:rPr>
        <w:t xml:space="preserve">yra naudojamas iš dūmų sukondensuotas kondensatas. Ekonomaizeryje purkštukų pagalba išpurškiami kondensato lašeliai papildomai sulaiko didesnę dalį degimo produktuose likusių kietų dalelių. Išpurškiamas kondensatas yra surenkamas ekonomaizerio dugne, iš kur siurblių pagalba tiekiamas į termofikacinio vandens šilumokaitį, kuriame kondensatas aušinamas iš miesto </w:t>
      </w:r>
      <w:r w:rsidR="00B67430" w:rsidRPr="00C879EF">
        <w:rPr>
          <w:rFonts w:ascii="Arial" w:hAnsi="Arial" w:cs="Arial"/>
          <w:sz w:val="22"/>
          <w:szCs w:val="22"/>
          <w:lang w:val="lt-LT"/>
        </w:rPr>
        <w:lastRenderedPageBreak/>
        <w:t>grįžtančiu termofikaciniu vandeniui</w:t>
      </w:r>
      <w:r w:rsidR="005C631B" w:rsidRPr="00C879EF">
        <w:rPr>
          <w:rFonts w:ascii="Arial" w:hAnsi="Arial" w:cs="Arial"/>
          <w:sz w:val="22"/>
          <w:szCs w:val="22"/>
          <w:lang w:val="lt-LT"/>
        </w:rPr>
        <w:t xml:space="preserve"> (</w:t>
      </w:r>
      <w:proofErr w:type="spellStart"/>
      <w:r w:rsidR="005C631B" w:rsidRPr="00C879EF">
        <w:rPr>
          <w:rFonts w:ascii="Arial" w:hAnsi="Arial" w:cs="Arial"/>
          <w:sz w:val="22"/>
          <w:szCs w:val="22"/>
          <w:lang w:val="lt-LT"/>
        </w:rPr>
        <w:t>termofikacininis</w:t>
      </w:r>
      <w:proofErr w:type="spellEnd"/>
      <w:r w:rsidR="005C631B" w:rsidRPr="00C879EF">
        <w:rPr>
          <w:rFonts w:ascii="Arial" w:hAnsi="Arial" w:cs="Arial"/>
          <w:sz w:val="22"/>
          <w:szCs w:val="22"/>
          <w:lang w:val="lt-LT"/>
        </w:rPr>
        <w:t xml:space="preserve"> vanduo ir ekonomaizerio kondensatas tarpusavyje nesimaišo)</w:t>
      </w:r>
      <w:r w:rsidR="00B67430" w:rsidRPr="00C879EF">
        <w:rPr>
          <w:rFonts w:ascii="Arial" w:hAnsi="Arial" w:cs="Arial"/>
          <w:sz w:val="22"/>
          <w:szCs w:val="22"/>
          <w:lang w:val="lt-LT"/>
        </w:rPr>
        <w:t>.</w:t>
      </w:r>
      <w:r w:rsidR="00B67430" w:rsidRPr="00C879EF">
        <w:rPr>
          <w:rFonts w:ascii="Arial" w:hAnsi="Arial" w:cs="Arial"/>
          <w:color w:val="FF0000"/>
          <w:sz w:val="22"/>
          <w:szCs w:val="22"/>
          <w:lang w:val="lt-LT"/>
        </w:rPr>
        <w:t xml:space="preserve"> </w:t>
      </w:r>
      <w:r w:rsidR="00B67430" w:rsidRPr="00C879EF">
        <w:rPr>
          <w:rFonts w:ascii="Arial" w:hAnsi="Arial" w:cs="Arial"/>
          <w:sz w:val="22"/>
          <w:szCs w:val="22"/>
          <w:lang w:val="lt-LT"/>
        </w:rPr>
        <w:t>Po šilumokaičio</w:t>
      </w:r>
      <w:r w:rsidR="005C631B" w:rsidRPr="00C879EF">
        <w:rPr>
          <w:rFonts w:ascii="Arial" w:hAnsi="Arial" w:cs="Arial"/>
          <w:sz w:val="22"/>
          <w:szCs w:val="22"/>
          <w:lang w:val="lt-LT"/>
        </w:rPr>
        <w:t>, ataušinus kondensatą,</w:t>
      </w:r>
      <w:r w:rsidR="00B67430" w:rsidRPr="00C879EF">
        <w:rPr>
          <w:rFonts w:ascii="Arial" w:hAnsi="Arial" w:cs="Arial"/>
          <w:sz w:val="22"/>
          <w:szCs w:val="22"/>
          <w:lang w:val="lt-LT"/>
        </w:rPr>
        <w:t xml:space="preserve"> dalis kondensato </w:t>
      </w:r>
      <w:r w:rsidR="00965038" w:rsidRPr="00C879EF">
        <w:rPr>
          <w:rFonts w:ascii="Arial" w:hAnsi="Arial" w:cs="Arial"/>
          <w:sz w:val="22"/>
          <w:szCs w:val="22"/>
          <w:lang w:val="lt-LT"/>
        </w:rPr>
        <w:t>grįžta</w:t>
      </w:r>
      <w:r w:rsidR="00B67430" w:rsidRPr="00C879EF">
        <w:rPr>
          <w:rFonts w:ascii="Arial" w:hAnsi="Arial" w:cs="Arial"/>
          <w:sz w:val="22"/>
          <w:szCs w:val="22"/>
          <w:lang w:val="lt-LT"/>
        </w:rPr>
        <w:t xml:space="preserve"> į ekonomaizerį tolimesniam kondensacijos procesui užtikrinti, o kita dalis </w:t>
      </w:r>
      <w:r w:rsidR="00965038" w:rsidRPr="00C879EF">
        <w:rPr>
          <w:rFonts w:ascii="Arial" w:hAnsi="Arial" w:cs="Arial"/>
          <w:sz w:val="22"/>
          <w:szCs w:val="22"/>
          <w:lang w:val="lt-LT"/>
        </w:rPr>
        <w:t xml:space="preserve">nuvedama </w:t>
      </w:r>
      <w:r w:rsidR="00B67430" w:rsidRPr="00C879EF">
        <w:rPr>
          <w:rFonts w:ascii="Arial" w:hAnsi="Arial" w:cs="Arial"/>
          <w:sz w:val="22"/>
          <w:szCs w:val="22"/>
          <w:lang w:val="lt-LT"/>
        </w:rPr>
        <w:t>į valymo modulius</w:t>
      </w:r>
      <w:r w:rsidR="005C631B" w:rsidRPr="00C879EF">
        <w:rPr>
          <w:rFonts w:ascii="Arial" w:hAnsi="Arial" w:cs="Arial"/>
          <w:sz w:val="22"/>
          <w:szCs w:val="22"/>
          <w:lang w:val="lt-LT"/>
        </w:rPr>
        <w:t xml:space="preserve"> (</w:t>
      </w:r>
      <w:proofErr w:type="spellStart"/>
      <w:r w:rsidR="005C631B" w:rsidRPr="00C879EF">
        <w:rPr>
          <w:rFonts w:ascii="Arial" w:hAnsi="Arial" w:cs="Arial"/>
          <w:sz w:val="22"/>
          <w:szCs w:val="22"/>
          <w:lang w:val="lt-LT"/>
        </w:rPr>
        <w:t>Lamella</w:t>
      </w:r>
      <w:proofErr w:type="spellEnd"/>
      <w:r w:rsidR="005C631B" w:rsidRPr="00C879EF">
        <w:rPr>
          <w:rFonts w:ascii="Arial" w:hAnsi="Arial" w:cs="Arial"/>
          <w:sz w:val="22"/>
          <w:szCs w:val="22"/>
          <w:lang w:val="lt-LT"/>
        </w:rPr>
        <w:t xml:space="preserve"> separatorius, smėlio filtrai)</w:t>
      </w:r>
      <w:r w:rsidR="00B67430" w:rsidRPr="00C879EF">
        <w:rPr>
          <w:rFonts w:ascii="Arial" w:hAnsi="Arial" w:cs="Arial"/>
          <w:sz w:val="22"/>
          <w:szCs w:val="22"/>
          <w:lang w:val="lt-LT"/>
        </w:rPr>
        <w:t>, kur nuo kondensato atskiriamos surinktos kietos</w:t>
      </w:r>
      <w:r w:rsidR="00965038" w:rsidRPr="00C879EF">
        <w:rPr>
          <w:rFonts w:ascii="Arial" w:hAnsi="Arial" w:cs="Arial"/>
          <w:sz w:val="22"/>
          <w:szCs w:val="22"/>
          <w:lang w:val="lt-LT"/>
        </w:rPr>
        <w:t>ios</w:t>
      </w:r>
      <w:r w:rsidR="00B67430" w:rsidRPr="00C879EF">
        <w:rPr>
          <w:rFonts w:ascii="Arial" w:hAnsi="Arial" w:cs="Arial"/>
          <w:sz w:val="22"/>
          <w:szCs w:val="22"/>
          <w:lang w:val="lt-LT"/>
        </w:rPr>
        <w:t xml:space="preserve"> dalelės. </w:t>
      </w:r>
      <w:r w:rsidR="00DA449B" w:rsidRPr="00C879EF">
        <w:rPr>
          <w:rFonts w:ascii="Arial" w:hAnsi="Arial" w:cs="Arial"/>
          <w:sz w:val="22"/>
          <w:szCs w:val="22"/>
          <w:lang w:val="lt-LT"/>
        </w:rPr>
        <w:t>Susidaręs kondensatas – gali būti šarminis arba rūgštinis</w:t>
      </w:r>
      <w:r w:rsidR="00965038" w:rsidRPr="00C879EF">
        <w:rPr>
          <w:rFonts w:ascii="Arial" w:hAnsi="Arial" w:cs="Arial"/>
          <w:sz w:val="22"/>
          <w:szCs w:val="22"/>
          <w:lang w:val="lt-LT"/>
        </w:rPr>
        <w:t>,</w:t>
      </w:r>
      <w:r w:rsidR="00DA449B" w:rsidRPr="00C879EF">
        <w:rPr>
          <w:rFonts w:ascii="Arial" w:hAnsi="Arial" w:cs="Arial"/>
          <w:sz w:val="22"/>
          <w:szCs w:val="22"/>
          <w:lang w:val="lt-LT"/>
        </w:rPr>
        <w:t xml:space="preserve"> priklausomai nuo kuro sudėties, todėl </w:t>
      </w:r>
      <w:r w:rsidR="00965038" w:rsidRPr="00C879EF">
        <w:rPr>
          <w:rFonts w:ascii="Arial" w:hAnsi="Arial" w:cs="Arial"/>
          <w:sz w:val="22"/>
          <w:szCs w:val="22"/>
          <w:lang w:val="lt-LT"/>
        </w:rPr>
        <w:t xml:space="preserve">kondensato </w:t>
      </w:r>
      <w:r w:rsidR="00DA449B" w:rsidRPr="00C879EF">
        <w:rPr>
          <w:rFonts w:ascii="Arial" w:hAnsi="Arial" w:cs="Arial"/>
          <w:sz w:val="22"/>
          <w:szCs w:val="22"/>
          <w:lang w:val="lt-LT"/>
        </w:rPr>
        <w:t xml:space="preserve">pH sureguliuojamas </w:t>
      </w:r>
      <w:r w:rsidR="00965038" w:rsidRPr="00C879EF">
        <w:rPr>
          <w:rFonts w:ascii="Arial" w:hAnsi="Arial" w:cs="Arial"/>
          <w:sz w:val="22"/>
          <w:szCs w:val="22"/>
          <w:lang w:val="lt-LT"/>
        </w:rPr>
        <w:t xml:space="preserve">į kondensatą </w:t>
      </w:r>
      <w:r w:rsidR="00DA449B" w:rsidRPr="00C879EF">
        <w:rPr>
          <w:rFonts w:ascii="Arial" w:hAnsi="Arial" w:cs="Arial"/>
          <w:sz w:val="22"/>
          <w:szCs w:val="22"/>
          <w:lang w:val="lt-LT"/>
        </w:rPr>
        <w:t>atitinkamai</w:t>
      </w:r>
      <w:r w:rsidR="00965038" w:rsidRPr="00C879EF">
        <w:rPr>
          <w:rFonts w:ascii="Arial" w:hAnsi="Arial" w:cs="Arial"/>
          <w:sz w:val="22"/>
          <w:szCs w:val="22"/>
          <w:lang w:val="lt-LT"/>
        </w:rPr>
        <w:t xml:space="preserve"> dozuojant</w:t>
      </w:r>
      <w:r w:rsidR="00DA449B" w:rsidRPr="00C879EF">
        <w:rPr>
          <w:rFonts w:ascii="Arial" w:hAnsi="Arial" w:cs="Arial"/>
          <w:sz w:val="22"/>
          <w:szCs w:val="22"/>
          <w:lang w:val="lt-LT"/>
        </w:rPr>
        <w:t xml:space="preserve"> natrio šarm</w:t>
      </w:r>
      <w:r w:rsidR="00965038" w:rsidRPr="00C879EF">
        <w:rPr>
          <w:rFonts w:ascii="Arial" w:hAnsi="Arial" w:cs="Arial"/>
          <w:sz w:val="22"/>
          <w:szCs w:val="22"/>
          <w:lang w:val="lt-LT"/>
        </w:rPr>
        <w:t>ą</w:t>
      </w:r>
      <w:r w:rsidR="00DA449B" w:rsidRPr="00C879EF">
        <w:rPr>
          <w:rFonts w:ascii="Arial" w:hAnsi="Arial" w:cs="Arial"/>
          <w:sz w:val="22"/>
          <w:szCs w:val="22"/>
          <w:lang w:val="lt-LT"/>
        </w:rPr>
        <w:t xml:space="preserve"> arba citrinos rūgšt</w:t>
      </w:r>
      <w:r w:rsidR="00965038" w:rsidRPr="00C879EF">
        <w:rPr>
          <w:rFonts w:ascii="Arial" w:hAnsi="Arial" w:cs="Arial"/>
          <w:sz w:val="22"/>
          <w:szCs w:val="22"/>
          <w:lang w:val="lt-LT"/>
        </w:rPr>
        <w:t>į</w:t>
      </w:r>
      <w:r w:rsidR="00DA449B" w:rsidRPr="00C879EF">
        <w:rPr>
          <w:rFonts w:ascii="Arial" w:hAnsi="Arial" w:cs="Arial"/>
          <w:sz w:val="22"/>
          <w:szCs w:val="22"/>
          <w:lang w:val="lt-LT"/>
        </w:rPr>
        <w:t xml:space="preserve">. </w:t>
      </w:r>
      <w:r w:rsidR="005C631B" w:rsidRPr="00C879EF">
        <w:rPr>
          <w:rFonts w:ascii="Arial" w:hAnsi="Arial" w:cs="Arial"/>
          <w:sz w:val="22"/>
          <w:szCs w:val="22"/>
          <w:lang w:val="lt-LT"/>
        </w:rPr>
        <w:t xml:space="preserve">Sureguliavus pH ir išvalius kondensato nuotekas, anksčiau minėtuose valymo moduliuose, </w:t>
      </w:r>
      <w:r w:rsidR="00B67430" w:rsidRPr="00C879EF">
        <w:rPr>
          <w:rFonts w:ascii="Arial" w:hAnsi="Arial" w:cs="Arial"/>
          <w:sz w:val="22"/>
          <w:szCs w:val="22"/>
          <w:lang w:val="lt-LT"/>
        </w:rPr>
        <w:t>perteklinės nuotekos (kondensatas)</w:t>
      </w:r>
      <w:r w:rsidR="00242205">
        <w:rPr>
          <w:rFonts w:ascii="Arial" w:hAnsi="Arial" w:cs="Arial"/>
          <w:sz w:val="22"/>
          <w:szCs w:val="22"/>
          <w:lang w:val="lt-LT"/>
        </w:rPr>
        <w:t>,</w:t>
      </w:r>
      <w:r w:rsidR="00B67430" w:rsidRPr="00C879EF">
        <w:rPr>
          <w:rFonts w:ascii="Arial" w:hAnsi="Arial" w:cs="Arial"/>
          <w:sz w:val="22"/>
          <w:szCs w:val="22"/>
          <w:lang w:val="lt-LT"/>
        </w:rPr>
        <w:t xml:space="preserve"> pratekėjusios </w:t>
      </w:r>
      <w:r w:rsidR="00965038" w:rsidRPr="00C879EF">
        <w:rPr>
          <w:rFonts w:ascii="Arial" w:hAnsi="Arial" w:cs="Arial"/>
          <w:sz w:val="22"/>
          <w:szCs w:val="22"/>
          <w:lang w:val="lt-LT"/>
        </w:rPr>
        <w:t xml:space="preserve">nuotekų kiekio </w:t>
      </w:r>
      <w:r w:rsidR="00DA449B" w:rsidRPr="00C879EF">
        <w:rPr>
          <w:rFonts w:ascii="Arial" w:hAnsi="Arial" w:cs="Arial"/>
          <w:sz w:val="22"/>
          <w:szCs w:val="22"/>
          <w:lang w:val="lt-LT"/>
        </w:rPr>
        <w:t>apskait</w:t>
      </w:r>
      <w:r w:rsidR="00965038" w:rsidRPr="00C879EF">
        <w:rPr>
          <w:rFonts w:ascii="Arial" w:hAnsi="Arial" w:cs="Arial"/>
          <w:sz w:val="22"/>
          <w:szCs w:val="22"/>
          <w:lang w:val="lt-LT"/>
        </w:rPr>
        <w:t>os prietais</w:t>
      </w:r>
      <w:r w:rsidR="00C003CE" w:rsidRPr="00C879EF">
        <w:rPr>
          <w:rFonts w:ascii="Arial" w:hAnsi="Arial" w:cs="Arial"/>
          <w:sz w:val="22"/>
          <w:szCs w:val="22"/>
          <w:lang w:val="lt-LT"/>
        </w:rPr>
        <w:t>ą</w:t>
      </w:r>
      <w:r w:rsidR="006C308A">
        <w:rPr>
          <w:rFonts w:ascii="Arial" w:hAnsi="Arial" w:cs="Arial"/>
          <w:sz w:val="22"/>
          <w:szCs w:val="22"/>
          <w:lang w:val="lt-LT"/>
        </w:rPr>
        <w:t>,</w:t>
      </w:r>
      <w:r w:rsidR="00DA449B" w:rsidRPr="00C879EF">
        <w:rPr>
          <w:rFonts w:ascii="Arial" w:hAnsi="Arial" w:cs="Arial"/>
          <w:sz w:val="22"/>
          <w:szCs w:val="22"/>
          <w:lang w:val="lt-LT"/>
        </w:rPr>
        <w:t xml:space="preserve"> yra</w:t>
      </w:r>
      <w:r w:rsidR="00B67430" w:rsidRPr="00C879EF">
        <w:rPr>
          <w:rFonts w:ascii="Arial" w:hAnsi="Arial" w:cs="Arial"/>
          <w:sz w:val="22"/>
          <w:szCs w:val="22"/>
          <w:lang w:val="lt-LT"/>
        </w:rPr>
        <w:t xml:space="preserve"> nuvedamos į gamybin</w:t>
      </w:r>
      <w:r w:rsidR="00965038" w:rsidRPr="00C879EF">
        <w:rPr>
          <w:rFonts w:ascii="Arial" w:hAnsi="Arial" w:cs="Arial"/>
          <w:sz w:val="22"/>
          <w:szCs w:val="22"/>
          <w:lang w:val="lt-LT"/>
        </w:rPr>
        <w:t>ių nuotekų</w:t>
      </w:r>
      <w:r w:rsidR="00B67430" w:rsidRPr="00C879EF">
        <w:rPr>
          <w:rFonts w:ascii="Arial" w:hAnsi="Arial" w:cs="Arial"/>
          <w:sz w:val="22"/>
          <w:szCs w:val="22"/>
          <w:lang w:val="lt-LT"/>
        </w:rPr>
        <w:t xml:space="preserve"> </w:t>
      </w:r>
      <w:r w:rsidR="00965038" w:rsidRPr="00C879EF">
        <w:rPr>
          <w:rFonts w:ascii="Arial" w:hAnsi="Arial" w:cs="Arial"/>
          <w:sz w:val="22"/>
          <w:szCs w:val="22"/>
          <w:lang w:val="lt-LT"/>
        </w:rPr>
        <w:t>nuotakyną</w:t>
      </w:r>
      <w:r w:rsidR="00B67430" w:rsidRPr="00C879EF">
        <w:rPr>
          <w:rFonts w:ascii="Arial" w:hAnsi="Arial" w:cs="Arial"/>
          <w:sz w:val="22"/>
          <w:szCs w:val="22"/>
          <w:lang w:val="lt-LT"/>
        </w:rPr>
        <w:t>, t.</w:t>
      </w:r>
      <w:r w:rsidR="00963206">
        <w:rPr>
          <w:rFonts w:ascii="Arial" w:hAnsi="Arial" w:cs="Arial"/>
          <w:sz w:val="22"/>
          <w:szCs w:val="22"/>
          <w:lang w:val="lt-LT"/>
        </w:rPr>
        <w:t xml:space="preserve"> </w:t>
      </w:r>
      <w:r w:rsidR="00B67430" w:rsidRPr="00C879EF">
        <w:rPr>
          <w:rFonts w:ascii="Arial" w:hAnsi="Arial" w:cs="Arial"/>
          <w:sz w:val="22"/>
          <w:szCs w:val="22"/>
          <w:lang w:val="lt-LT"/>
        </w:rPr>
        <w:t xml:space="preserve">y. </w:t>
      </w:r>
      <w:r w:rsidR="00B67430" w:rsidRPr="00C879EF">
        <w:rPr>
          <w:rFonts w:ascii="Arial" w:hAnsi="Arial" w:cs="Arial"/>
          <w:color w:val="000000"/>
          <w:sz w:val="22"/>
          <w:szCs w:val="22"/>
          <w:lang w:val="lt-LT"/>
        </w:rPr>
        <w:t xml:space="preserve">technologinį įrenginį – aušinimo kanalą, iš kurio </w:t>
      </w:r>
      <w:r w:rsidR="00965038" w:rsidRPr="00C879EF">
        <w:rPr>
          <w:rFonts w:ascii="Arial" w:hAnsi="Arial" w:cs="Arial"/>
          <w:color w:val="000000"/>
          <w:sz w:val="22"/>
          <w:szCs w:val="22"/>
          <w:lang w:val="lt-LT"/>
        </w:rPr>
        <w:t xml:space="preserve">nuotekos </w:t>
      </w:r>
      <w:r w:rsidR="00B67430" w:rsidRPr="00C879EF">
        <w:rPr>
          <w:rFonts w:ascii="Arial" w:hAnsi="Arial" w:cs="Arial"/>
          <w:color w:val="000000"/>
          <w:sz w:val="22"/>
          <w:szCs w:val="22"/>
          <w:lang w:val="lt-LT"/>
        </w:rPr>
        <w:t>per išleistuvą Nr.3 išleidžiamos į Neries upę</w:t>
      </w:r>
      <w:r w:rsidR="003C4A96" w:rsidRPr="00C879EF">
        <w:rPr>
          <w:rFonts w:ascii="Arial" w:hAnsi="Arial" w:cs="Arial"/>
          <w:color w:val="000000"/>
          <w:sz w:val="22"/>
          <w:szCs w:val="22"/>
          <w:lang w:val="lt-LT"/>
        </w:rPr>
        <w:t xml:space="preserve"> </w:t>
      </w:r>
      <w:r w:rsidR="003C4A96" w:rsidRPr="00684938">
        <w:rPr>
          <w:rFonts w:ascii="Arial" w:hAnsi="Arial" w:cs="Arial"/>
          <w:color w:val="000000"/>
          <w:sz w:val="22"/>
          <w:szCs w:val="22"/>
          <w:lang w:val="lt-LT"/>
        </w:rPr>
        <w:t>(žr</w:t>
      </w:r>
      <w:r w:rsidR="003C4A96" w:rsidRPr="00317473">
        <w:rPr>
          <w:rFonts w:ascii="Arial" w:hAnsi="Arial" w:cs="Arial"/>
          <w:color w:val="000000"/>
          <w:sz w:val="22"/>
          <w:szCs w:val="22"/>
          <w:lang w:val="lt-LT"/>
        </w:rPr>
        <w:t>. priedą Nr.8.</w:t>
      </w:r>
      <w:r w:rsidR="002118DF" w:rsidRPr="00317473">
        <w:rPr>
          <w:rFonts w:ascii="Arial" w:hAnsi="Arial" w:cs="Arial"/>
          <w:color w:val="000000"/>
          <w:sz w:val="22"/>
          <w:szCs w:val="22"/>
          <w:lang w:val="lt-LT"/>
        </w:rPr>
        <w:t>4</w:t>
      </w:r>
      <w:r w:rsidR="003C4A96" w:rsidRPr="00317473">
        <w:rPr>
          <w:rFonts w:ascii="Arial" w:hAnsi="Arial" w:cs="Arial"/>
          <w:color w:val="000000"/>
          <w:sz w:val="22"/>
          <w:szCs w:val="22"/>
          <w:lang w:val="lt-LT"/>
        </w:rPr>
        <w:t>.).</w:t>
      </w:r>
      <w:r w:rsidR="00AE604E" w:rsidRPr="00C879EF">
        <w:rPr>
          <w:rFonts w:ascii="Arial" w:hAnsi="Arial" w:cs="Arial"/>
          <w:color w:val="000000"/>
          <w:sz w:val="22"/>
          <w:szCs w:val="22"/>
          <w:lang w:val="lt-LT"/>
        </w:rPr>
        <w:t xml:space="preserve"> </w:t>
      </w:r>
    </w:p>
    <w:p w14:paraId="2421EB86" w14:textId="77777777" w:rsidR="00FF1F5E" w:rsidRPr="00C879EF" w:rsidRDefault="000C7853" w:rsidP="009C0077">
      <w:pPr>
        <w:pStyle w:val="BodyTextIndent"/>
        <w:spacing w:after="0" w:line="240" w:lineRule="auto"/>
        <w:ind w:left="0"/>
        <w:jc w:val="both"/>
        <w:rPr>
          <w:rFonts w:ascii="Arial" w:hAnsi="Arial" w:cs="Arial"/>
          <w:sz w:val="22"/>
          <w:szCs w:val="22"/>
          <w:lang w:val="lt-LT"/>
        </w:rPr>
      </w:pPr>
      <w:r w:rsidRPr="00C879EF">
        <w:rPr>
          <w:rFonts w:ascii="Arial" w:hAnsi="Arial" w:cs="Arial"/>
          <w:sz w:val="22"/>
          <w:szCs w:val="22"/>
          <w:lang w:val="lt-LT"/>
        </w:rPr>
        <w:t xml:space="preserve">2015 m. garo katilui  BKZ 75/39 FB Nr.4 įdiegta </w:t>
      </w:r>
      <w:proofErr w:type="spellStart"/>
      <w:r w:rsidRPr="00C879EF">
        <w:rPr>
          <w:rFonts w:ascii="Arial" w:hAnsi="Arial" w:cs="Arial"/>
          <w:sz w:val="22"/>
          <w:szCs w:val="22"/>
          <w:lang w:val="lt-LT"/>
        </w:rPr>
        <w:t>nekatalitinė</w:t>
      </w:r>
      <w:proofErr w:type="spellEnd"/>
      <w:r w:rsidRPr="00C879EF">
        <w:rPr>
          <w:rFonts w:ascii="Arial" w:hAnsi="Arial" w:cs="Arial"/>
          <w:sz w:val="22"/>
          <w:szCs w:val="22"/>
          <w:lang w:val="lt-LT"/>
        </w:rPr>
        <w:t xml:space="preserve"> </w:t>
      </w:r>
      <w:proofErr w:type="spellStart"/>
      <w:r w:rsidRPr="00C879EF">
        <w:rPr>
          <w:rFonts w:ascii="Arial" w:hAnsi="Arial" w:cs="Arial"/>
          <w:sz w:val="22"/>
          <w:szCs w:val="22"/>
          <w:lang w:val="lt-LT"/>
        </w:rPr>
        <w:t>NOx</w:t>
      </w:r>
      <w:proofErr w:type="spellEnd"/>
      <w:r w:rsidRPr="00C879EF">
        <w:rPr>
          <w:rFonts w:ascii="Arial" w:hAnsi="Arial" w:cs="Arial"/>
          <w:sz w:val="22"/>
          <w:szCs w:val="22"/>
          <w:lang w:val="lt-LT"/>
        </w:rPr>
        <w:t xml:space="preserve"> mažinimo sistema, </w:t>
      </w:r>
      <w:proofErr w:type="spellStart"/>
      <w:r w:rsidRPr="00C879EF">
        <w:rPr>
          <w:rFonts w:ascii="Arial" w:hAnsi="Arial" w:cs="Arial"/>
          <w:sz w:val="22"/>
          <w:szCs w:val="22"/>
          <w:lang w:val="lt-LT"/>
        </w:rPr>
        <w:t>t.y</w:t>
      </w:r>
      <w:proofErr w:type="spellEnd"/>
      <w:r w:rsidRPr="00C879EF">
        <w:rPr>
          <w:rFonts w:ascii="Arial" w:hAnsi="Arial" w:cs="Arial"/>
          <w:sz w:val="22"/>
          <w:szCs w:val="22"/>
          <w:lang w:val="lt-LT"/>
        </w:rPr>
        <w:t xml:space="preserve">. į katilo kūryklą dozuojama </w:t>
      </w:r>
      <w:proofErr w:type="spellStart"/>
      <w:r w:rsidRPr="00C879EF">
        <w:rPr>
          <w:rFonts w:ascii="Arial" w:hAnsi="Arial" w:cs="Arial"/>
          <w:sz w:val="22"/>
          <w:szCs w:val="22"/>
          <w:lang w:val="lt-LT"/>
        </w:rPr>
        <w:t>NOx</w:t>
      </w:r>
      <w:proofErr w:type="spellEnd"/>
      <w:r w:rsidRPr="00C879EF">
        <w:rPr>
          <w:rFonts w:ascii="Arial" w:hAnsi="Arial" w:cs="Arial"/>
          <w:sz w:val="22"/>
          <w:szCs w:val="22"/>
          <w:lang w:val="lt-LT"/>
        </w:rPr>
        <w:t xml:space="preserve"> redukavimo medžiaga (karbamido tirpalas), kuri leidžia užtikrinti išsiskiriančių iš biokuro katilo </w:t>
      </w:r>
      <w:proofErr w:type="spellStart"/>
      <w:r w:rsidRPr="00C879EF">
        <w:rPr>
          <w:rFonts w:ascii="Arial" w:hAnsi="Arial" w:cs="Arial"/>
          <w:sz w:val="22"/>
          <w:szCs w:val="22"/>
          <w:lang w:val="lt-LT"/>
        </w:rPr>
        <w:t>NOx</w:t>
      </w:r>
      <w:proofErr w:type="spellEnd"/>
      <w:r w:rsidRPr="00C879EF">
        <w:rPr>
          <w:rFonts w:ascii="Arial" w:hAnsi="Arial" w:cs="Arial"/>
          <w:sz w:val="22"/>
          <w:szCs w:val="22"/>
          <w:lang w:val="lt-LT"/>
        </w:rPr>
        <w:t xml:space="preserve"> kiekį iki 300 mg/Nm</w:t>
      </w:r>
      <w:r w:rsidRPr="00C879EF">
        <w:rPr>
          <w:rFonts w:ascii="Arial" w:hAnsi="Arial" w:cs="Arial"/>
          <w:sz w:val="22"/>
          <w:szCs w:val="22"/>
          <w:vertAlign w:val="superscript"/>
          <w:lang w:val="lt-LT"/>
        </w:rPr>
        <w:t>3</w:t>
      </w:r>
      <w:r w:rsidRPr="00C879EF">
        <w:rPr>
          <w:rFonts w:ascii="Arial" w:hAnsi="Arial" w:cs="Arial"/>
          <w:sz w:val="22"/>
          <w:szCs w:val="22"/>
          <w:lang w:val="lt-LT"/>
        </w:rPr>
        <w:t>.</w:t>
      </w:r>
      <w:r w:rsidR="00FF1F5E" w:rsidRPr="00C879EF">
        <w:rPr>
          <w:rFonts w:ascii="Arial" w:hAnsi="Arial" w:cs="Arial"/>
          <w:sz w:val="22"/>
          <w:szCs w:val="22"/>
          <w:lang w:val="lt-LT"/>
        </w:rPr>
        <w:t xml:space="preserve"> </w:t>
      </w:r>
      <w:r w:rsidR="002A2E66" w:rsidRPr="00C879EF">
        <w:rPr>
          <w:rFonts w:ascii="Arial" w:hAnsi="Arial" w:cs="Arial"/>
          <w:sz w:val="22"/>
          <w:szCs w:val="22"/>
          <w:lang w:val="lt-LT"/>
        </w:rPr>
        <w:t>Į</w:t>
      </w:r>
      <w:r w:rsidR="00FF1F5E" w:rsidRPr="00C879EF">
        <w:rPr>
          <w:rFonts w:ascii="Arial" w:hAnsi="Arial" w:cs="Arial"/>
          <w:sz w:val="22"/>
          <w:szCs w:val="22"/>
          <w:lang w:val="lt-LT"/>
        </w:rPr>
        <w:t xml:space="preserve"> katilą </w:t>
      </w:r>
      <w:r w:rsidR="002A2E66" w:rsidRPr="00C879EF">
        <w:rPr>
          <w:rFonts w:ascii="Arial" w:hAnsi="Arial" w:cs="Arial"/>
          <w:sz w:val="22"/>
          <w:szCs w:val="22"/>
          <w:lang w:val="lt-LT"/>
        </w:rPr>
        <w:t xml:space="preserve">dozuojant </w:t>
      </w:r>
      <w:r w:rsidR="00FF1F5E" w:rsidRPr="00C879EF">
        <w:rPr>
          <w:rFonts w:ascii="Arial" w:hAnsi="Arial" w:cs="Arial"/>
          <w:sz w:val="22"/>
          <w:szCs w:val="22"/>
          <w:lang w:val="lt-LT"/>
        </w:rPr>
        <w:t xml:space="preserve">karbamido </w:t>
      </w:r>
      <w:r w:rsidR="002A2E66" w:rsidRPr="00C879EF">
        <w:rPr>
          <w:rFonts w:ascii="Arial" w:hAnsi="Arial" w:cs="Arial"/>
          <w:sz w:val="22"/>
          <w:szCs w:val="22"/>
          <w:lang w:val="lt-LT"/>
        </w:rPr>
        <w:t>tirpalą</w:t>
      </w:r>
      <w:r w:rsidR="00FF1F5E" w:rsidRPr="00C879EF">
        <w:rPr>
          <w:rFonts w:ascii="Arial" w:hAnsi="Arial" w:cs="Arial"/>
          <w:sz w:val="22"/>
          <w:szCs w:val="22"/>
          <w:lang w:val="lt-LT"/>
        </w:rPr>
        <w:t xml:space="preserve">, </w:t>
      </w:r>
      <w:r w:rsidR="002A2E66" w:rsidRPr="00C879EF">
        <w:rPr>
          <w:rFonts w:ascii="Arial" w:hAnsi="Arial" w:cs="Arial"/>
          <w:sz w:val="22"/>
          <w:szCs w:val="22"/>
          <w:lang w:val="lt-LT"/>
        </w:rPr>
        <w:t>aukštoje temperatūroje karbamidas</w:t>
      </w:r>
      <w:r w:rsidR="00B57E22" w:rsidRPr="00C879EF">
        <w:rPr>
          <w:rFonts w:ascii="Arial" w:hAnsi="Arial" w:cs="Arial"/>
          <w:sz w:val="22"/>
          <w:szCs w:val="22"/>
          <w:lang w:val="lt-LT"/>
        </w:rPr>
        <w:t xml:space="preserve"> sk</w:t>
      </w:r>
      <w:r w:rsidR="0029415A">
        <w:rPr>
          <w:rFonts w:ascii="Arial" w:hAnsi="Arial" w:cs="Arial"/>
          <w:sz w:val="22"/>
          <w:szCs w:val="22"/>
          <w:lang w:val="lt-LT"/>
        </w:rPr>
        <w:t>yla</w:t>
      </w:r>
      <w:r w:rsidR="00B57E22" w:rsidRPr="00C879EF">
        <w:rPr>
          <w:rFonts w:ascii="Arial" w:hAnsi="Arial" w:cs="Arial"/>
          <w:sz w:val="22"/>
          <w:szCs w:val="22"/>
          <w:lang w:val="lt-LT"/>
        </w:rPr>
        <w:t xml:space="preserve"> į amoniaką</w:t>
      </w:r>
      <w:r w:rsidR="002A2E66" w:rsidRPr="00C879EF">
        <w:rPr>
          <w:rFonts w:ascii="Arial" w:hAnsi="Arial" w:cs="Arial"/>
          <w:sz w:val="22"/>
          <w:szCs w:val="22"/>
          <w:lang w:val="lt-LT"/>
        </w:rPr>
        <w:t xml:space="preserve"> </w:t>
      </w:r>
      <w:r w:rsidR="00B57E22" w:rsidRPr="00C879EF">
        <w:rPr>
          <w:rFonts w:ascii="Arial" w:hAnsi="Arial" w:cs="Arial"/>
          <w:sz w:val="22"/>
          <w:szCs w:val="22"/>
          <w:lang w:val="lt-LT"/>
        </w:rPr>
        <w:t>ir anglies dioksidą</w:t>
      </w:r>
      <w:r w:rsidR="002A2E66" w:rsidRPr="00C879EF">
        <w:rPr>
          <w:rFonts w:ascii="Arial" w:hAnsi="Arial" w:cs="Arial"/>
          <w:sz w:val="22"/>
          <w:szCs w:val="22"/>
          <w:lang w:val="lt-LT"/>
        </w:rPr>
        <w:t xml:space="preserve">. </w:t>
      </w:r>
      <w:r w:rsidR="00EC3563" w:rsidRPr="00C879EF">
        <w:rPr>
          <w:rFonts w:ascii="Arial" w:hAnsi="Arial" w:cs="Arial"/>
          <w:sz w:val="22"/>
          <w:szCs w:val="22"/>
          <w:lang w:val="lt-LT"/>
        </w:rPr>
        <w:t>Dalis</w:t>
      </w:r>
      <w:r w:rsidR="002A2E66" w:rsidRPr="00C879EF">
        <w:rPr>
          <w:rFonts w:ascii="Arial" w:hAnsi="Arial" w:cs="Arial"/>
          <w:sz w:val="22"/>
          <w:szCs w:val="22"/>
          <w:lang w:val="lt-LT"/>
        </w:rPr>
        <w:t xml:space="preserve"> nesure</w:t>
      </w:r>
      <w:r w:rsidR="000A4278" w:rsidRPr="00C879EF">
        <w:rPr>
          <w:rFonts w:ascii="Arial" w:hAnsi="Arial" w:cs="Arial"/>
          <w:sz w:val="22"/>
          <w:szCs w:val="22"/>
          <w:lang w:val="lt-LT"/>
        </w:rPr>
        <w:t>a</w:t>
      </w:r>
      <w:r w:rsidR="00EC3563" w:rsidRPr="00C879EF">
        <w:rPr>
          <w:rFonts w:ascii="Arial" w:hAnsi="Arial" w:cs="Arial"/>
          <w:sz w:val="22"/>
          <w:szCs w:val="22"/>
          <w:lang w:val="lt-LT"/>
        </w:rPr>
        <w:t>gavusio amoniako kartu su degimo produktais</w:t>
      </w:r>
      <w:r w:rsidR="00233434" w:rsidRPr="00C879EF">
        <w:rPr>
          <w:rFonts w:ascii="Arial" w:hAnsi="Arial" w:cs="Arial"/>
          <w:sz w:val="22"/>
          <w:szCs w:val="22"/>
          <w:lang w:val="lt-LT"/>
        </w:rPr>
        <w:t>, einant per kondensacinį ekonomaizerį</w:t>
      </w:r>
      <w:r w:rsidR="00EC3563" w:rsidRPr="00C879EF">
        <w:rPr>
          <w:rFonts w:ascii="Arial" w:hAnsi="Arial" w:cs="Arial"/>
          <w:sz w:val="22"/>
          <w:szCs w:val="22"/>
          <w:lang w:val="lt-LT"/>
        </w:rPr>
        <w:t xml:space="preserve"> </w:t>
      </w:r>
      <w:r w:rsidR="00233434" w:rsidRPr="00C879EF">
        <w:rPr>
          <w:rFonts w:ascii="Arial" w:hAnsi="Arial" w:cs="Arial"/>
          <w:sz w:val="22"/>
          <w:szCs w:val="22"/>
          <w:lang w:val="lt-LT"/>
        </w:rPr>
        <w:t>tirpsta</w:t>
      </w:r>
      <w:r w:rsidR="00FF1F5E" w:rsidRPr="00C879EF">
        <w:rPr>
          <w:rFonts w:ascii="Arial" w:hAnsi="Arial" w:cs="Arial"/>
          <w:sz w:val="22"/>
          <w:szCs w:val="22"/>
          <w:lang w:val="lt-LT"/>
        </w:rPr>
        <w:t xml:space="preserve"> kondensate ir kartu su kitomis gamybinėmis nuotekomis išleidžiamas per išleistuvą Nr.</w:t>
      </w:r>
      <w:r w:rsidR="00272BF7" w:rsidRPr="00C879EF">
        <w:rPr>
          <w:rFonts w:ascii="Arial" w:hAnsi="Arial" w:cs="Arial"/>
          <w:sz w:val="22"/>
          <w:szCs w:val="22"/>
          <w:lang w:val="lt-LT"/>
        </w:rPr>
        <w:t xml:space="preserve"> </w:t>
      </w:r>
      <w:r w:rsidR="00FF1F5E" w:rsidRPr="00C879EF">
        <w:rPr>
          <w:rFonts w:ascii="Arial" w:hAnsi="Arial" w:cs="Arial"/>
          <w:sz w:val="22"/>
          <w:szCs w:val="22"/>
          <w:lang w:val="lt-LT"/>
        </w:rPr>
        <w:t xml:space="preserve">3. </w:t>
      </w:r>
      <w:r w:rsidR="00233434" w:rsidRPr="00C879EF">
        <w:rPr>
          <w:rFonts w:ascii="Arial" w:hAnsi="Arial" w:cs="Arial"/>
          <w:sz w:val="22"/>
          <w:szCs w:val="22"/>
          <w:lang w:val="lt-LT"/>
        </w:rPr>
        <w:t>A</w:t>
      </w:r>
      <w:r w:rsidR="00C20F75" w:rsidRPr="00C879EF">
        <w:rPr>
          <w:rFonts w:ascii="Arial" w:hAnsi="Arial" w:cs="Arial"/>
          <w:sz w:val="22"/>
          <w:szCs w:val="22"/>
          <w:lang w:val="lt-LT"/>
        </w:rPr>
        <w:t xml:space="preserve">monio jonų padidėjimas </w:t>
      </w:r>
      <w:r w:rsidR="00233434" w:rsidRPr="00C879EF">
        <w:rPr>
          <w:rFonts w:ascii="Arial" w:hAnsi="Arial" w:cs="Arial"/>
          <w:sz w:val="22"/>
          <w:szCs w:val="22"/>
          <w:lang w:val="lt-LT"/>
        </w:rPr>
        <w:t xml:space="preserve">nuotekose </w:t>
      </w:r>
      <w:r w:rsidR="00C20F75" w:rsidRPr="00C879EF">
        <w:rPr>
          <w:rFonts w:ascii="Arial" w:hAnsi="Arial" w:cs="Arial"/>
          <w:sz w:val="22"/>
          <w:szCs w:val="22"/>
          <w:lang w:val="lt-LT"/>
        </w:rPr>
        <w:t xml:space="preserve">gali sąlygoti </w:t>
      </w:r>
      <w:r w:rsidR="00CD3465" w:rsidRPr="00C879EF">
        <w:rPr>
          <w:rFonts w:ascii="Arial" w:hAnsi="Arial" w:cs="Arial"/>
          <w:sz w:val="22"/>
          <w:szCs w:val="22"/>
          <w:lang w:val="lt-LT"/>
        </w:rPr>
        <w:t xml:space="preserve">amonio azoto ir </w:t>
      </w:r>
      <w:r w:rsidR="00C20F75" w:rsidRPr="00C879EF">
        <w:rPr>
          <w:rFonts w:ascii="Arial" w:hAnsi="Arial" w:cs="Arial"/>
          <w:sz w:val="22"/>
          <w:szCs w:val="22"/>
          <w:lang w:val="lt-LT"/>
        </w:rPr>
        <w:t>bendrojo azoto padidėjimą išleistuve Nr</w:t>
      </w:r>
      <w:r w:rsidR="00C23553" w:rsidRPr="00C879EF">
        <w:rPr>
          <w:rFonts w:ascii="Arial" w:hAnsi="Arial" w:cs="Arial"/>
          <w:sz w:val="22"/>
          <w:szCs w:val="22"/>
          <w:lang w:val="lt-LT"/>
        </w:rPr>
        <w:t>.3, t</w:t>
      </w:r>
      <w:r w:rsidR="00FC0BF1" w:rsidRPr="00C879EF">
        <w:rPr>
          <w:rFonts w:ascii="Arial" w:hAnsi="Arial" w:cs="Arial"/>
          <w:sz w:val="22"/>
          <w:szCs w:val="22"/>
          <w:lang w:val="lt-LT"/>
        </w:rPr>
        <w:t xml:space="preserve">odėl aplinkos monitoringo programoje yra įtraukta </w:t>
      </w:r>
      <w:r w:rsidR="00295704" w:rsidRPr="00F05987">
        <w:rPr>
          <w:rFonts w:ascii="Arial" w:hAnsi="Arial" w:cs="Arial"/>
          <w:sz w:val="22"/>
          <w:szCs w:val="22"/>
          <w:lang w:val="lt-LT"/>
        </w:rPr>
        <w:t>papildoma</w:t>
      </w:r>
      <w:r w:rsidR="00295704" w:rsidRPr="00295704">
        <w:rPr>
          <w:rFonts w:ascii="Arial" w:hAnsi="Arial" w:cs="Arial"/>
          <w:sz w:val="22"/>
          <w:szCs w:val="22"/>
          <w:lang w:val="lt-LT"/>
        </w:rPr>
        <w:t xml:space="preserve"> </w:t>
      </w:r>
      <w:r w:rsidR="00FC0BF1" w:rsidRPr="00C879EF">
        <w:rPr>
          <w:rFonts w:ascii="Arial" w:hAnsi="Arial" w:cs="Arial"/>
          <w:sz w:val="22"/>
          <w:szCs w:val="22"/>
          <w:lang w:val="lt-LT"/>
        </w:rPr>
        <w:t xml:space="preserve">šių teršalų kontrolė. </w:t>
      </w:r>
    </w:p>
    <w:p w14:paraId="4455310C" w14:textId="77777777" w:rsidR="00B750E4" w:rsidRPr="001042D6" w:rsidRDefault="00243147" w:rsidP="00FE1AD9">
      <w:pPr>
        <w:pStyle w:val="BodyBoldNoSpace"/>
        <w:tabs>
          <w:tab w:val="left" w:pos="11070"/>
        </w:tabs>
        <w:spacing w:line="240" w:lineRule="auto"/>
        <w:jc w:val="both"/>
        <w:rPr>
          <w:rFonts w:ascii="Arial" w:hAnsi="Arial" w:cs="Arial"/>
          <w:b w:val="0"/>
          <w:color w:val="000000"/>
          <w:sz w:val="22"/>
          <w:szCs w:val="22"/>
          <w:u w:val="single"/>
          <w:lang w:val="lt-LT"/>
        </w:rPr>
      </w:pPr>
      <w:r w:rsidRPr="001042D6">
        <w:rPr>
          <w:rFonts w:ascii="Arial" w:hAnsi="Arial" w:cs="Arial"/>
          <w:b w:val="0"/>
          <w:sz w:val="22"/>
          <w:szCs w:val="22"/>
          <w:lang w:val="lt-LT"/>
        </w:rPr>
        <w:t>Kondensacinio ekonomaizerio valymo moduliuose susidariusios skendinčios medžiagos (</w:t>
      </w:r>
      <w:r w:rsidR="003104BD" w:rsidRPr="001042D6">
        <w:rPr>
          <w:rFonts w:ascii="Arial" w:hAnsi="Arial" w:cs="Arial"/>
          <w:b w:val="0"/>
          <w:sz w:val="22"/>
          <w:szCs w:val="22"/>
          <w:lang w:val="lt-LT"/>
        </w:rPr>
        <w:t>šlapi pelenai</w:t>
      </w:r>
      <w:r w:rsidRPr="001042D6">
        <w:rPr>
          <w:rFonts w:ascii="Arial" w:hAnsi="Arial" w:cs="Arial"/>
          <w:b w:val="0"/>
          <w:sz w:val="22"/>
          <w:szCs w:val="22"/>
          <w:lang w:val="lt-LT"/>
        </w:rPr>
        <w:t xml:space="preserve">) yra nukreipiamos į didmaišius. </w:t>
      </w:r>
      <w:proofErr w:type="spellStart"/>
      <w:r w:rsidRPr="001042D6">
        <w:rPr>
          <w:rFonts w:ascii="Arial" w:hAnsi="Arial" w:cs="Arial"/>
          <w:b w:val="0"/>
          <w:sz w:val="22"/>
          <w:szCs w:val="22"/>
          <w:lang w:val="lt-LT"/>
        </w:rPr>
        <w:t>Didmaičiuose</w:t>
      </w:r>
      <w:proofErr w:type="spellEnd"/>
      <w:r w:rsidRPr="001042D6">
        <w:rPr>
          <w:rFonts w:ascii="Arial" w:hAnsi="Arial" w:cs="Arial"/>
          <w:b w:val="0"/>
          <w:sz w:val="22"/>
          <w:szCs w:val="22"/>
          <w:lang w:val="lt-LT"/>
        </w:rPr>
        <w:t xml:space="preserve"> prisikaupę </w:t>
      </w:r>
      <w:r w:rsidR="003104BD" w:rsidRPr="001042D6">
        <w:rPr>
          <w:rFonts w:ascii="Arial" w:hAnsi="Arial" w:cs="Arial"/>
          <w:b w:val="0"/>
          <w:sz w:val="22"/>
          <w:szCs w:val="22"/>
          <w:lang w:val="lt-LT"/>
        </w:rPr>
        <w:t xml:space="preserve">šlapi pelenai </w:t>
      </w:r>
      <w:r w:rsidRPr="001042D6">
        <w:rPr>
          <w:rFonts w:ascii="Arial" w:hAnsi="Arial" w:cs="Arial"/>
          <w:b w:val="0"/>
          <w:sz w:val="22"/>
          <w:szCs w:val="22"/>
          <w:lang w:val="lt-LT"/>
        </w:rPr>
        <w:t>yra atiduodami atliekų tvarkytojams.</w:t>
      </w:r>
    </w:p>
    <w:p w14:paraId="13476A23" w14:textId="77777777" w:rsidR="00B11386" w:rsidRPr="001042D6" w:rsidRDefault="00B11386" w:rsidP="00FE1AD9">
      <w:pPr>
        <w:pStyle w:val="BodyBoldNoSpace"/>
        <w:tabs>
          <w:tab w:val="left" w:pos="11070"/>
        </w:tabs>
        <w:spacing w:line="240" w:lineRule="auto"/>
        <w:jc w:val="both"/>
        <w:rPr>
          <w:rFonts w:ascii="Arial" w:hAnsi="Arial" w:cs="Arial"/>
          <w:color w:val="000000"/>
          <w:sz w:val="22"/>
          <w:szCs w:val="22"/>
          <w:u w:val="single"/>
          <w:lang w:val="lt-LT"/>
        </w:rPr>
      </w:pPr>
    </w:p>
    <w:p w14:paraId="35BF6CD9" w14:textId="77777777" w:rsidR="00FE1AD9" w:rsidRPr="001042D6" w:rsidRDefault="00FE1AD9" w:rsidP="00FE1AD9">
      <w:pPr>
        <w:pStyle w:val="BodyBoldNoSpace"/>
        <w:tabs>
          <w:tab w:val="left" w:pos="11070"/>
        </w:tabs>
        <w:spacing w:line="240" w:lineRule="auto"/>
        <w:jc w:val="both"/>
        <w:rPr>
          <w:rFonts w:ascii="Arial" w:hAnsi="Arial" w:cs="Arial"/>
          <w:color w:val="000000"/>
          <w:sz w:val="22"/>
          <w:szCs w:val="22"/>
          <w:u w:val="single"/>
          <w:lang w:val="lt-LT"/>
        </w:rPr>
      </w:pPr>
      <w:r w:rsidRPr="001042D6">
        <w:rPr>
          <w:rFonts w:ascii="Arial" w:hAnsi="Arial" w:cs="Arial"/>
          <w:color w:val="000000"/>
          <w:sz w:val="22"/>
          <w:szCs w:val="22"/>
          <w:u w:val="single"/>
          <w:lang w:val="lt-LT"/>
        </w:rPr>
        <w:t xml:space="preserve">Vandens šildymo katilinė Nr. 1 </w:t>
      </w:r>
    </w:p>
    <w:p w14:paraId="0BBF9A26" w14:textId="14845CC2" w:rsidR="00FE1AD9" w:rsidRPr="001042D6" w:rsidRDefault="00FE1AD9" w:rsidP="00FE1AD9">
      <w:pPr>
        <w:jc w:val="both"/>
        <w:rPr>
          <w:rFonts w:ascii="Arial" w:hAnsi="Arial" w:cs="Arial"/>
          <w:color w:val="000000"/>
          <w:sz w:val="22"/>
          <w:szCs w:val="22"/>
        </w:rPr>
      </w:pPr>
      <w:r w:rsidRPr="001042D6">
        <w:rPr>
          <w:rFonts w:ascii="Arial" w:hAnsi="Arial" w:cs="Arial"/>
          <w:color w:val="000000"/>
          <w:sz w:val="22"/>
          <w:szCs w:val="22"/>
        </w:rPr>
        <w:t>Vandens šildymo katilinėje Nr. 1 pirmasis PTVM-100 katilas yra modernizuotas ir dabar jis yra PTVM-100 Nr.</w:t>
      </w:r>
      <w:r w:rsidR="00C50F4E" w:rsidRPr="001042D6">
        <w:rPr>
          <w:rFonts w:ascii="Arial" w:hAnsi="Arial" w:cs="Arial"/>
          <w:color w:val="000000"/>
          <w:sz w:val="22"/>
          <w:szCs w:val="22"/>
        </w:rPr>
        <w:t xml:space="preserve"> </w:t>
      </w:r>
      <w:r w:rsidRPr="001042D6">
        <w:rPr>
          <w:rFonts w:ascii="Arial" w:hAnsi="Arial" w:cs="Arial"/>
          <w:color w:val="000000"/>
          <w:sz w:val="22"/>
          <w:szCs w:val="22"/>
        </w:rPr>
        <w:t xml:space="preserve">1 - </w:t>
      </w:r>
      <w:proofErr w:type="spellStart"/>
      <w:r w:rsidRPr="001042D6">
        <w:rPr>
          <w:rFonts w:ascii="Arial" w:hAnsi="Arial" w:cs="Arial"/>
          <w:color w:val="000000"/>
          <w:sz w:val="22"/>
          <w:szCs w:val="22"/>
        </w:rPr>
        <w:t>tiesiasrovis</w:t>
      </w:r>
      <w:proofErr w:type="spellEnd"/>
      <w:r w:rsidRPr="001042D6">
        <w:rPr>
          <w:rFonts w:ascii="Arial" w:hAnsi="Arial" w:cs="Arial"/>
          <w:color w:val="000000"/>
          <w:sz w:val="22"/>
          <w:szCs w:val="22"/>
        </w:rPr>
        <w:t xml:space="preserve">, bokštinės </w:t>
      </w:r>
      <w:proofErr w:type="spellStart"/>
      <w:r w:rsidRPr="001042D6">
        <w:rPr>
          <w:rFonts w:ascii="Arial" w:hAnsi="Arial" w:cs="Arial"/>
          <w:color w:val="000000"/>
          <w:sz w:val="22"/>
          <w:szCs w:val="22"/>
        </w:rPr>
        <w:t>komponuotės</w:t>
      </w:r>
      <w:proofErr w:type="spellEnd"/>
      <w:r w:rsidRPr="001042D6">
        <w:rPr>
          <w:rFonts w:ascii="Arial" w:hAnsi="Arial" w:cs="Arial"/>
          <w:color w:val="000000"/>
          <w:sz w:val="22"/>
          <w:szCs w:val="22"/>
        </w:rPr>
        <w:t xml:space="preserve"> su natūralia trauka. Katilas gali dirbti ne tik su trauka, kaip paprastai, bet ir su slėgiu kūrykloje, nes jo ekraniniai vamzdžiai tarpusavyje per visą ilgį yra sujungti ir kūrykla yra sandari. Katilas gali dirbti tik pagal </w:t>
      </w:r>
      <w:proofErr w:type="spellStart"/>
      <w:r w:rsidRPr="001042D6">
        <w:rPr>
          <w:rFonts w:ascii="Arial" w:hAnsi="Arial" w:cs="Arial"/>
          <w:color w:val="000000"/>
          <w:sz w:val="22"/>
          <w:szCs w:val="22"/>
        </w:rPr>
        <w:t>dvieigę</w:t>
      </w:r>
      <w:proofErr w:type="spellEnd"/>
      <w:r w:rsidRPr="001042D6">
        <w:rPr>
          <w:rFonts w:ascii="Arial" w:hAnsi="Arial" w:cs="Arial"/>
          <w:color w:val="000000"/>
          <w:sz w:val="22"/>
          <w:szCs w:val="22"/>
        </w:rPr>
        <w:t xml:space="preserve"> schemą </w:t>
      </w:r>
      <w:proofErr w:type="spellStart"/>
      <w:r w:rsidRPr="001042D6">
        <w:rPr>
          <w:rFonts w:ascii="Arial" w:hAnsi="Arial" w:cs="Arial"/>
          <w:color w:val="000000"/>
          <w:sz w:val="22"/>
          <w:szCs w:val="22"/>
        </w:rPr>
        <w:t>pikiniu</w:t>
      </w:r>
      <w:proofErr w:type="spellEnd"/>
      <w:r w:rsidRPr="001042D6">
        <w:rPr>
          <w:rFonts w:ascii="Arial" w:hAnsi="Arial" w:cs="Arial"/>
          <w:color w:val="000000"/>
          <w:sz w:val="22"/>
          <w:szCs w:val="22"/>
        </w:rPr>
        <w:t xml:space="preserve"> režimu.</w:t>
      </w:r>
      <w:r w:rsidR="00382B3A">
        <w:rPr>
          <w:rFonts w:ascii="Arial" w:hAnsi="Arial" w:cs="Arial"/>
          <w:color w:val="000000"/>
          <w:sz w:val="22"/>
          <w:szCs w:val="22"/>
        </w:rPr>
        <w:t xml:space="preserve"> Papildomai įdiegtas dūmų </w:t>
      </w:r>
      <w:proofErr w:type="spellStart"/>
      <w:r w:rsidR="00382B3A">
        <w:rPr>
          <w:rFonts w:ascii="Arial" w:hAnsi="Arial" w:cs="Arial"/>
          <w:color w:val="000000"/>
          <w:sz w:val="22"/>
          <w:szCs w:val="22"/>
        </w:rPr>
        <w:t>recirkuliacijos</w:t>
      </w:r>
      <w:proofErr w:type="spellEnd"/>
      <w:r w:rsidR="00382B3A">
        <w:rPr>
          <w:rFonts w:ascii="Arial" w:hAnsi="Arial" w:cs="Arial"/>
          <w:color w:val="000000"/>
          <w:sz w:val="22"/>
          <w:szCs w:val="22"/>
        </w:rPr>
        <w:t xml:space="preserve"> </w:t>
      </w:r>
      <w:proofErr w:type="spellStart"/>
      <w:r w:rsidR="00382B3A">
        <w:rPr>
          <w:rFonts w:ascii="Arial" w:hAnsi="Arial" w:cs="Arial"/>
          <w:color w:val="000000"/>
          <w:sz w:val="22"/>
          <w:szCs w:val="22"/>
        </w:rPr>
        <w:t>dūmsiurbis</w:t>
      </w:r>
      <w:proofErr w:type="spellEnd"/>
      <w:r w:rsidR="00382B3A">
        <w:rPr>
          <w:rFonts w:ascii="Arial" w:hAnsi="Arial" w:cs="Arial"/>
          <w:color w:val="000000"/>
          <w:sz w:val="22"/>
          <w:szCs w:val="22"/>
        </w:rPr>
        <w:t xml:space="preserve">, trys skląsčiai su elektros pavaromis. Dūmų </w:t>
      </w:r>
      <w:proofErr w:type="spellStart"/>
      <w:r w:rsidR="00382B3A">
        <w:rPr>
          <w:rFonts w:ascii="Arial" w:hAnsi="Arial" w:cs="Arial"/>
          <w:color w:val="000000"/>
          <w:sz w:val="22"/>
          <w:szCs w:val="22"/>
        </w:rPr>
        <w:t>recirkuliacijos</w:t>
      </w:r>
      <w:proofErr w:type="spellEnd"/>
      <w:r w:rsidR="00382B3A">
        <w:rPr>
          <w:rFonts w:ascii="Arial" w:hAnsi="Arial" w:cs="Arial"/>
          <w:color w:val="000000"/>
          <w:sz w:val="22"/>
          <w:szCs w:val="22"/>
        </w:rPr>
        <w:t xml:space="preserve"> </w:t>
      </w:r>
      <w:proofErr w:type="spellStart"/>
      <w:r w:rsidR="00382B3A">
        <w:rPr>
          <w:rFonts w:ascii="Arial" w:hAnsi="Arial" w:cs="Arial"/>
          <w:color w:val="000000"/>
          <w:sz w:val="22"/>
          <w:szCs w:val="22"/>
        </w:rPr>
        <w:t>dūmsiurbis</w:t>
      </w:r>
      <w:proofErr w:type="spellEnd"/>
      <w:r w:rsidR="00382B3A">
        <w:rPr>
          <w:rFonts w:ascii="Arial" w:hAnsi="Arial" w:cs="Arial"/>
          <w:color w:val="000000"/>
          <w:sz w:val="22"/>
          <w:szCs w:val="22"/>
        </w:rPr>
        <w:t xml:space="preserve">  priklausomai nuo katilo ap</w:t>
      </w:r>
      <w:r w:rsidR="003004C1">
        <w:rPr>
          <w:rFonts w:ascii="Arial" w:hAnsi="Arial" w:cs="Arial"/>
          <w:color w:val="000000"/>
          <w:sz w:val="22"/>
          <w:szCs w:val="22"/>
        </w:rPr>
        <w:t>k</w:t>
      </w:r>
      <w:r w:rsidR="00382B3A">
        <w:rPr>
          <w:rFonts w:ascii="Arial" w:hAnsi="Arial" w:cs="Arial"/>
          <w:color w:val="000000"/>
          <w:sz w:val="22"/>
          <w:szCs w:val="22"/>
        </w:rPr>
        <w:t>rovimo tiekia dūmus po oro pūtimo ventiliatorių.</w:t>
      </w:r>
    </w:p>
    <w:p w14:paraId="50896B10" w14:textId="77777777" w:rsidR="00FE1AD9" w:rsidRPr="001042D6" w:rsidRDefault="00FE1AD9" w:rsidP="00FE1AD9">
      <w:pPr>
        <w:jc w:val="both"/>
        <w:rPr>
          <w:rFonts w:ascii="Arial" w:hAnsi="Arial" w:cs="Arial"/>
          <w:color w:val="000000"/>
          <w:sz w:val="22"/>
          <w:szCs w:val="22"/>
          <w:u w:val="single"/>
        </w:rPr>
      </w:pPr>
      <w:r w:rsidRPr="001042D6">
        <w:rPr>
          <w:rFonts w:ascii="Arial" w:hAnsi="Arial" w:cs="Arial"/>
          <w:color w:val="000000"/>
          <w:sz w:val="22"/>
          <w:szCs w:val="22"/>
          <w:u w:val="single"/>
        </w:rPr>
        <w:t>Katilo pagrindiniai techniniai duomenys:</w:t>
      </w:r>
    </w:p>
    <w:p w14:paraId="42DD14B0" w14:textId="77777777" w:rsidR="00FE1AD9" w:rsidRPr="001042D6" w:rsidRDefault="00FE1AD9" w:rsidP="00FE1AD9">
      <w:pPr>
        <w:jc w:val="both"/>
        <w:rPr>
          <w:rFonts w:ascii="Arial" w:hAnsi="Arial" w:cs="Arial"/>
          <w:color w:val="000000"/>
          <w:sz w:val="22"/>
          <w:szCs w:val="22"/>
        </w:rPr>
      </w:pPr>
      <w:r w:rsidRPr="001042D6">
        <w:rPr>
          <w:rFonts w:ascii="Arial" w:hAnsi="Arial" w:cs="Arial"/>
          <w:color w:val="000000"/>
          <w:sz w:val="22"/>
          <w:szCs w:val="22"/>
        </w:rPr>
        <w:t>Šiluminis galingumas:</w:t>
      </w:r>
      <w:r w:rsidR="002C449C" w:rsidRPr="001042D6">
        <w:rPr>
          <w:rFonts w:ascii="Arial" w:hAnsi="Arial" w:cs="Arial"/>
          <w:color w:val="000000"/>
          <w:sz w:val="22"/>
          <w:szCs w:val="22"/>
        </w:rPr>
        <w:t xml:space="preserve"> </w:t>
      </w:r>
      <w:proofErr w:type="spellStart"/>
      <w:r w:rsidRPr="001042D6">
        <w:rPr>
          <w:rFonts w:ascii="Arial" w:hAnsi="Arial" w:cs="Arial"/>
          <w:color w:val="000000"/>
          <w:sz w:val="22"/>
          <w:szCs w:val="22"/>
        </w:rPr>
        <w:t>pikinis</w:t>
      </w:r>
      <w:proofErr w:type="spellEnd"/>
      <w:r w:rsidR="002C449C" w:rsidRPr="001042D6">
        <w:rPr>
          <w:rFonts w:ascii="Arial" w:hAnsi="Arial" w:cs="Arial"/>
          <w:color w:val="000000"/>
          <w:sz w:val="22"/>
          <w:szCs w:val="22"/>
        </w:rPr>
        <w:t xml:space="preserve"> - </w:t>
      </w:r>
      <w:r w:rsidRPr="001042D6">
        <w:rPr>
          <w:rFonts w:ascii="Arial" w:hAnsi="Arial" w:cs="Arial"/>
          <w:color w:val="000000"/>
          <w:sz w:val="22"/>
          <w:szCs w:val="22"/>
        </w:rPr>
        <w:t xml:space="preserve">120 </w:t>
      </w:r>
      <w:proofErr w:type="spellStart"/>
      <w:r w:rsidRPr="001042D6">
        <w:rPr>
          <w:rFonts w:ascii="Arial" w:hAnsi="Arial" w:cs="Arial"/>
          <w:color w:val="000000"/>
          <w:sz w:val="22"/>
          <w:szCs w:val="22"/>
        </w:rPr>
        <w:t>Gcal</w:t>
      </w:r>
      <w:proofErr w:type="spellEnd"/>
      <w:r w:rsidRPr="001042D6">
        <w:rPr>
          <w:rFonts w:ascii="Arial" w:hAnsi="Arial" w:cs="Arial"/>
          <w:color w:val="000000"/>
          <w:sz w:val="22"/>
          <w:szCs w:val="22"/>
        </w:rPr>
        <w:t>/h</w:t>
      </w:r>
      <w:r w:rsidR="002C449C" w:rsidRPr="001042D6">
        <w:rPr>
          <w:rFonts w:ascii="Arial" w:hAnsi="Arial" w:cs="Arial"/>
          <w:color w:val="000000"/>
          <w:sz w:val="22"/>
          <w:szCs w:val="22"/>
        </w:rPr>
        <w:t xml:space="preserve">, </w:t>
      </w:r>
      <w:r w:rsidRPr="001042D6">
        <w:rPr>
          <w:rFonts w:ascii="Arial" w:hAnsi="Arial" w:cs="Arial"/>
          <w:color w:val="000000"/>
          <w:sz w:val="22"/>
          <w:szCs w:val="22"/>
        </w:rPr>
        <w:t>nominalus</w:t>
      </w:r>
      <w:r w:rsidR="002C449C" w:rsidRPr="001042D6">
        <w:rPr>
          <w:rFonts w:ascii="Arial" w:hAnsi="Arial" w:cs="Arial"/>
          <w:color w:val="000000"/>
          <w:sz w:val="22"/>
          <w:szCs w:val="22"/>
        </w:rPr>
        <w:t xml:space="preserve"> - </w:t>
      </w:r>
      <w:r w:rsidRPr="001042D6">
        <w:rPr>
          <w:rFonts w:ascii="Arial" w:hAnsi="Arial" w:cs="Arial"/>
          <w:color w:val="000000"/>
          <w:sz w:val="22"/>
          <w:szCs w:val="22"/>
        </w:rPr>
        <w:t xml:space="preserve">100 </w:t>
      </w:r>
      <w:proofErr w:type="spellStart"/>
      <w:r w:rsidRPr="001042D6">
        <w:rPr>
          <w:rFonts w:ascii="Arial" w:hAnsi="Arial" w:cs="Arial"/>
          <w:color w:val="000000"/>
          <w:sz w:val="22"/>
          <w:szCs w:val="22"/>
        </w:rPr>
        <w:t>Gcal</w:t>
      </w:r>
      <w:proofErr w:type="spellEnd"/>
      <w:r w:rsidRPr="001042D6">
        <w:rPr>
          <w:rFonts w:ascii="Arial" w:hAnsi="Arial" w:cs="Arial"/>
          <w:color w:val="000000"/>
          <w:sz w:val="22"/>
          <w:szCs w:val="22"/>
        </w:rPr>
        <w:t>/h</w:t>
      </w:r>
      <w:r w:rsidR="002C449C" w:rsidRPr="001042D6">
        <w:rPr>
          <w:rFonts w:ascii="Arial" w:hAnsi="Arial" w:cs="Arial"/>
          <w:color w:val="000000"/>
          <w:sz w:val="22"/>
          <w:szCs w:val="22"/>
        </w:rPr>
        <w:t xml:space="preserve">, </w:t>
      </w:r>
      <w:r w:rsidRPr="001042D6">
        <w:rPr>
          <w:rFonts w:ascii="Arial" w:hAnsi="Arial" w:cs="Arial"/>
          <w:color w:val="000000"/>
          <w:sz w:val="22"/>
          <w:szCs w:val="22"/>
        </w:rPr>
        <w:t>vidutinis</w:t>
      </w:r>
      <w:r w:rsidR="002C449C" w:rsidRPr="001042D6">
        <w:rPr>
          <w:rFonts w:ascii="Arial" w:hAnsi="Arial" w:cs="Arial"/>
          <w:color w:val="000000"/>
          <w:sz w:val="22"/>
          <w:szCs w:val="22"/>
        </w:rPr>
        <w:t xml:space="preserve"> - </w:t>
      </w:r>
      <w:r w:rsidRPr="001042D6">
        <w:rPr>
          <w:rFonts w:ascii="Arial" w:hAnsi="Arial" w:cs="Arial"/>
          <w:color w:val="000000"/>
          <w:sz w:val="22"/>
          <w:szCs w:val="22"/>
        </w:rPr>
        <w:t xml:space="preserve">70 </w:t>
      </w:r>
      <w:proofErr w:type="spellStart"/>
      <w:r w:rsidRPr="001042D6">
        <w:rPr>
          <w:rFonts w:ascii="Arial" w:hAnsi="Arial" w:cs="Arial"/>
          <w:color w:val="000000"/>
          <w:sz w:val="22"/>
          <w:szCs w:val="22"/>
        </w:rPr>
        <w:t>Gcal</w:t>
      </w:r>
      <w:proofErr w:type="spellEnd"/>
      <w:r w:rsidRPr="001042D6">
        <w:rPr>
          <w:rFonts w:ascii="Arial" w:hAnsi="Arial" w:cs="Arial"/>
          <w:color w:val="000000"/>
          <w:sz w:val="22"/>
          <w:szCs w:val="22"/>
        </w:rPr>
        <w:t>/h</w:t>
      </w:r>
      <w:r w:rsidR="002C449C" w:rsidRPr="001042D6">
        <w:rPr>
          <w:rFonts w:ascii="Arial" w:hAnsi="Arial" w:cs="Arial"/>
          <w:color w:val="000000"/>
          <w:sz w:val="22"/>
          <w:szCs w:val="22"/>
        </w:rPr>
        <w:t xml:space="preserve">, </w:t>
      </w:r>
      <w:r w:rsidRPr="001042D6">
        <w:rPr>
          <w:rFonts w:ascii="Arial" w:hAnsi="Arial" w:cs="Arial"/>
          <w:color w:val="000000"/>
          <w:sz w:val="22"/>
          <w:szCs w:val="22"/>
        </w:rPr>
        <w:t xml:space="preserve"> minimalus</w:t>
      </w:r>
      <w:r w:rsidR="002C449C" w:rsidRPr="001042D6">
        <w:rPr>
          <w:rFonts w:ascii="Arial" w:hAnsi="Arial" w:cs="Arial"/>
          <w:color w:val="000000"/>
          <w:sz w:val="22"/>
          <w:szCs w:val="22"/>
        </w:rPr>
        <w:t xml:space="preserve"> - </w:t>
      </w:r>
      <w:r w:rsidRPr="001042D6">
        <w:rPr>
          <w:rFonts w:ascii="Arial" w:hAnsi="Arial" w:cs="Arial"/>
          <w:color w:val="000000"/>
          <w:sz w:val="22"/>
          <w:szCs w:val="22"/>
        </w:rPr>
        <w:t xml:space="preserve">35 </w:t>
      </w:r>
      <w:proofErr w:type="spellStart"/>
      <w:r w:rsidRPr="001042D6">
        <w:rPr>
          <w:rFonts w:ascii="Arial" w:hAnsi="Arial" w:cs="Arial"/>
          <w:color w:val="000000"/>
          <w:sz w:val="22"/>
          <w:szCs w:val="22"/>
        </w:rPr>
        <w:t>Gcal</w:t>
      </w:r>
      <w:proofErr w:type="spellEnd"/>
      <w:r w:rsidRPr="001042D6">
        <w:rPr>
          <w:rFonts w:ascii="Arial" w:hAnsi="Arial" w:cs="Arial"/>
          <w:color w:val="000000"/>
          <w:sz w:val="22"/>
          <w:szCs w:val="22"/>
        </w:rPr>
        <w:t>/h.</w:t>
      </w:r>
    </w:p>
    <w:p w14:paraId="366F6F8B" w14:textId="0AEAE484" w:rsidR="00FE1AD9" w:rsidRPr="001042D6" w:rsidRDefault="00FE1AD9" w:rsidP="003C4A96">
      <w:pPr>
        <w:tabs>
          <w:tab w:val="left" w:pos="2745"/>
        </w:tabs>
        <w:jc w:val="both"/>
        <w:rPr>
          <w:rFonts w:ascii="Arial" w:hAnsi="Arial" w:cs="Arial"/>
          <w:color w:val="000000"/>
          <w:sz w:val="22"/>
          <w:szCs w:val="22"/>
        </w:rPr>
      </w:pPr>
      <w:r w:rsidRPr="001042D6">
        <w:rPr>
          <w:rFonts w:ascii="Arial" w:hAnsi="Arial" w:cs="Arial"/>
          <w:color w:val="000000"/>
          <w:sz w:val="22"/>
          <w:szCs w:val="22"/>
          <w:u w:val="single"/>
        </w:rPr>
        <w:t>Vandens debitas:</w:t>
      </w:r>
      <w:r w:rsidR="002C449C" w:rsidRPr="001042D6">
        <w:rPr>
          <w:rFonts w:ascii="Arial" w:hAnsi="Arial" w:cs="Arial"/>
          <w:color w:val="000000"/>
          <w:sz w:val="22"/>
          <w:szCs w:val="22"/>
          <w:u w:val="single"/>
        </w:rPr>
        <w:t xml:space="preserve"> </w:t>
      </w:r>
      <w:r w:rsidRPr="001042D6">
        <w:rPr>
          <w:rFonts w:ascii="Arial" w:hAnsi="Arial" w:cs="Arial"/>
          <w:color w:val="000000"/>
          <w:sz w:val="22"/>
          <w:szCs w:val="22"/>
        </w:rPr>
        <w:t xml:space="preserve"> nominalus</w:t>
      </w:r>
      <w:r w:rsidR="002C449C" w:rsidRPr="001042D6">
        <w:rPr>
          <w:rFonts w:ascii="Arial" w:hAnsi="Arial" w:cs="Arial"/>
          <w:color w:val="000000"/>
          <w:sz w:val="22"/>
          <w:szCs w:val="22"/>
        </w:rPr>
        <w:t xml:space="preserve"> - </w:t>
      </w:r>
      <w:r w:rsidRPr="001042D6">
        <w:rPr>
          <w:rFonts w:ascii="Arial" w:hAnsi="Arial" w:cs="Arial"/>
          <w:color w:val="000000"/>
          <w:sz w:val="22"/>
          <w:szCs w:val="22"/>
        </w:rPr>
        <w:t>2500 t/h</w:t>
      </w:r>
      <w:r w:rsidR="002C449C" w:rsidRPr="001042D6">
        <w:rPr>
          <w:rFonts w:ascii="Arial" w:hAnsi="Arial" w:cs="Arial"/>
          <w:color w:val="000000"/>
          <w:sz w:val="22"/>
          <w:szCs w:val="22"/>
        </w:rPr>
        <w:t xml:space="preserve">, </w:t>
      </w:r>
      <w:r w:rsidRPr="001042D6">
        <w:rPr>
          <w:rFonts w:ascii="Arial" w:hAnsi="Arial" w:cs="Arial"/>
          <w:color w:val="000000"/>
          <w:sz w:val="22"/>
          <w:szCs w:val="22"/>
        </w:rPr>
        <w:t>minimalus</w:t>
      </w:r>
      <w:r w:rsidR="002C449C" w:rsidRPr="001042D6">
        <w:rPr>
          <w:rFonts w:ascii="Arial" w:hAnsi="Arial" w:cs="Arial"/>
          <w:color w:val="000000"/>
          <w:sz w:val="22"/>
          <w:szCs w:val="22"/>
        </w:rPr>
        <w:t xml:space="preserve"> - </w:t>
      </w:r>
      <w:r w:rsidRPr="001042D6">
        <w:rPr>
          <w:rFonts w:ascii="Arial" w:hAnsi="Arial" w:cs="Arial"/>
          <w:color w:val="000000"/>
          <w:sz w:val="22"/>
          <w:szCs w:val="22"/>
        </w:rPr>
        <w:t>2100 t/h.</w:t>
      </w:r>
    </w:p>
    <w:p w14:paraId="6C16E589" w14:textId="77777777" w:rsidR="00FE1AD9" w:rsidRPr="001042D6" w:rsidRDefault="00FE1AD9" w:rsidP="00FE1AD9">
      <w:pPr>
        <w:jc w:val="both"/>
        <w:rPr>
          <w:rFonts w:ascii="Arial" w:hAnsi="Arial" w:cs="Arial"/>
          <w:color w:val="000000"/>
          <w:sz w:val="22"/>
          <w:szCs w:val="22"/>
          <w:u w:val="single"/>
        </w:rPr>
      </w:pPr>
      <w:r w:rsidRPr="001042D6">
        <w:rPr>
          <w:rFonts w:ascii="Arial" w:hAnsi="Arial" w:cs="Arial"/>
          <w:color w:val="000000"/>
          <w:sz w:val="22"/>
          <w:szCs w:val="22"/>
          <w:u w:val="single"/>
        </w:rPr>
        <w:t>Kuro sąnaudos esant nominaliam apkrovimui:</w:t>
      </w:r>
    </w:p>
    <w:p w14:paraId="4570A1E5" w14:textId="2A1194A3" w:rsidR="00FE1AD9" w:rsidRPr="001042D6" w:rsidRDefault="00FE1AD9" w:rsidP="00FE1AD9">
      <w:pPr>
        <w:jc w:val="both"/>
        <w:rPr>
          <w:rFonts w:ascii="Arial" w:hAnsi="Arial" w:cs="Arial"/>
          <w:color w:val="000000"/>
          <w:sz w:val="22"/>
          <w:szCs w:val="22"/>
        </w:rPr>
      </w:pPr>
      <w:r w:rsidRPr="001042D6">
        <w:rPr>
          <w:rFonts w:ascii="Arial" w:hAnsi="Arial" w:cs="Arial"/>
          <w:color w:val="000000"/>
          <w:sz w:val="22"/>
          <w:szCs w:val="22"/>
        </w:rPr>
        <w:t xml:space="preserve">deginant mazutą, kai Q = 9200 </w:t>
      </w:r>
      <w:r w:rsidRPr="001042D6">
        <w:rPr>
          <w:rFonts w:ascii="Arial" w:hAnsi="Arial" w:cs="Arial"/>
          <w:color w:val="000000"/>
          <w:sz w:val="22"/>
          <w:szCs w:val="22"/>
        </w:rPr>
        <w:sym w:font="Symbol" w:char="F0B8"/>
      </w:r>
      <w:r w:rsidRPr="001042D6">
        <w:rPr>
          <w:rFonts w:ascii="Arial" w:hAnsi="Arial" w:cs="Arial"/>
          <w:color w:val="000000"/>
          <w:sz w:val="22"/>
          <w:szCs w:val="22"/>
        </w:rPr>
        <w:t xml:space="preserve"> 9700 kcal/kg </w:t>
      </w:r>
      <w:r w:rsidR="00243147" w:rsidRPr="001042D6">
        <w:rPr>
          <w:rFonts w:ascii="Arial" w:hAnsi="Arial" w:cs="Arial"/>
          <w:color w:val="000000"/>
          <w:sz w:val="22"/>
          <w:szCs w:val="22"/>
        </w:rPr>
        <w:t>- 11500 kg/h (nominalus);</w:t>
      </w:r>
      <w:r w:rsidR="00E57B98" w:rsidRPr="001042D6">
        <w:rPr>
          <w:rFonts w:ascii="Arial" w:hAnsi="Arial" w:cs="Arial"/>
          <w:color w:val="000000"/>
          <w:sz w:val="22"/>
          <w:szCs w:val="22"/>
        </w:rPr>
        <w:t xml:space="preserve">  - 13800 kg/h (</w:t>
      </w:r>
      <w:proofErr w:type="spellStart"/>
      <w:r w:rsidR="00E57B98" w:rsidRPr="001042D6">
        <w:rPr>
          <w:rFonts w:ascii="Arial" w:hAnsi="Arial" w:cs="Arial"/>
          <w:color w:val="000000"/>
          <w:sz w:val="22"/>
          <w:szCs w:val="22"/>
        </w:rPr>
        <w:t>pikinis</w:t>
      </w:r>
      <w:proofErr w:type="spellEnd"/>
      <w:r w:rsidR="00E57B98" w:rsidRPr="001042D6">
        <w:rPr>
          <w:rFonts w:ascii="Arial" w:hAnsi="Arial" w:cs="Arial"/>
          <w:color w:val="000000"/>
          <w:sz w:val="22"/>
          <w:szCs w:val="22"/>
        </w:rPr>
        <w:t>);</w:t>
      </w:r>
      <w:r w:rsidR="00243147" w:rsidRPr="001042D6">
        <w:rPr>
          <w:rFonts w:ascii="Arial" w:hAnsi="Arial" w:cs="Arial"/>
          <w:color w:val="000000"/>
          <w:sz w:val="22"/>
          <w:szCs w:val="22"/>
        </w:rPr>
        <w:t xml:space="preserve"> </w:t>
      </w:r>
      <w:r w:rsidRPr="001042D6">
        <w:rPr>
          <w:rFonts w:ascii="Arial" w:hAnsi="Arial" w:cs="Arial"/>
          <w:color w:val="000000"/>
          <w:sz w:val="22"/>
          <w:szCs w:val="22"/>
        </w:rPr>
        <w:t xml:space="preserve">deginant dujas, kai Q = 7900 </w:t>
      </w:r>
      <w:r w:rsidRPr="001042D6">
        <w:rPr>
          <w:rFonts w:ascii="Arial" w:hAnsi="Arial" w:cs="Arial"/>
          <w:color w:val="000000"/>
          <w:sz w:val="22"/>
          <w:szCs w:val="22"/>
        </w:rPr>
        <w:sym w:font="Symbol" w:char="F0B8"/>
      </w:r>
      <w:r w:rsidRPr="001042D6">
        <w:rPr>
          <w:rFonts w:ascii="Arial" w:hAnsi="Arial" w:cs="Arial"/>
          <w:color w:val="000000"/>
          <w:sz w:val="22"/>
          <w:szCs w:val="22"/>
        </w:rPr>
        <w:t xml:space="preserve"> 8100 kcal/nm</w:t>
      </w:r>
      <w:r w:rsidRPr="001042D6">
        <w:rPr>
          <w:rFonts w:ascii="Arial" w:hAnsi="Arial" w:cs="Arial"/>
          <w:color w:val="000000"/>
          <w:sz w:val="22"/>
          <w:szCs w:val="22"/>
          <w:vertAlign w:val="superscript"/>
        </w:rPr>
        <w:t>3</w:t>
      </w:r>
      <w:r w:rsidR="00243147" w:rsidRPr="001042D6">
        <w:rPr>
          <w:rFonts w:ascii="Arial" w:hAnsi="Arial" w:cs="Arial"/>
          <w:color w:val="000000"/>
          <w:sz w:val="22"/>
          <w:szCs w:val="22"/>
        </w:rPr>
        <w:t xml:space="preserve"> </w:t>
      </w:r>
      <w:r w:rsidRPr="001042D6">
        <w:rPr>
          <w:rFonts w:ascii="Arial" w:hAnsi="Arial" w:cs="Arial"/>
          <w:color w:val="000000"/>
          <w:sz w:val="22"/>
          <w:szCs w:val="22"/>
        </w:rPr>
        <w:t>-</w:t>
      </w:r>
      <w:r w:rsidR="00E57B98" w:rsidRPr="001042D6">
        <w:rPr>
          <w:rFonts w:ascii="Arial" w:hAnsi="Arial" w:cs="Arial"/>
          <w:color w:val="000000"/>
          <w:sz w:val="22"/>
          <w:szCs w:val="22"/>
        </w:rPr>
        <w:t xml:space="preserve"> </w:t>
      </w:r>
      <w:r w:rsidRPr="001042D6">
        <w:rPr>
          <w:rFonts w:ascii="Arial" w:hAnsi="Arial" w:cs="Arial"/>
          <w:color w:val="000000"/>
          <w:sz w:val="22"/>
          <w:szCs w:val="22"/>
        </w:rPr>
        <w:t>14000 nm</w:t>
      </w:r>
      <w:r w:rsidRPr="001042D6">
        <w:rPr>
          <w:rFonts w:ascii="Arial" w:hAnsi="Arial" w:cs="Arial"/>
          <w:color w:val="000000"/>
          <w:sz w:val="22"/>
          <w:szCs w:val="22"/>
          <w:vertAlign w:val="superscript"/>
        </w:rPr>
        <w:t>3</w:t>
      </w:r>
      <w:r w:rsidRPr="001042D6">
        <w:rPr>
          <w:rFonts w:ascii="Arial" w:hAnsi="Arial" w:cs="Arial"/>
          <w:color w:val="000000"/>
          <w:sz w:val="22"/>
          <w:szCs w:val="22"/>
        </w:rPr>
        <w:t>/h (nominalus);</w:t>
      </w:r>
      <w:r w:rsidR="00E57B98" w:rsidRPr="001042D6">
        <w:rPr>
          <w:rFonts w:ascii="Arial" w:hAnsi="Arial" w:cs="Arial"/>
          <w:color w:val="000000"/>
          <w:sz w:val="22"/>
          <w:szCs w:val="22"/>
        </w:rPr>
        <w:t xml:space="preserve">   - 16800 nm</w:t>
      </w:r>
      <w:r w:rsidR="00E57B98" w:rsidRPr="001042D6">
        <w:rPr>
          <w:rFonts w:ascii="Arial" w:hAnsi="Arial" w:cs="Arial"/>
          <w:color w:val="000000"/>
          <w:sz w:val="22"/>
          <w:szCs w:val="22"/>
          <w:vertAlign w:val="superscript"/>
        </w:rPr>
        <w:t>3</w:t>
      </w:r>
      <w:r w:rsidR="00E57B98" w:rsidRPr="001042D6">
        <w:rPr>
          <w:rFonts w:ascii="Arial" w:hAnsi="Arial" w:cs="Arial"/>
          <w:color w:val="000000"/>
          <w:sz w:val="22"/>
          <w:szCs w:val="22"/>
        </w:rPr>
        <w:t>/h (</w:t>
      </w:r>
      <w:proofErr w:type="spellStart"/>
      <w:r w:rsidR="00E57B98" w:rsidRPr="001042D6">
        <w:rPr>
          <w:rFonts w:ascii="Arial" w:hAnsi="Arial" w:cs="Arial"/>
          <w:color w:val="000000"/>
          <w:sz w:val="22"/>
          <w:szCs w:val="22"/>
        </w:rPr>
        <w:t>pikinis</w:t>
      </w:r>
      <w:proofErr w:type="spellEnd"/>
      <w:r w:rsidR="00E57B98" w:rsidRPr="001042D6">
        <w:rPr>
          <w:rFonts w:ascii="Arial" w:hAnsi="Arial" w:cs="Arial"/>
          <w:color w:val="000000"/>
          <w:sz w:val="22"/>
          <w:szCs w:val="22"/>
        </w:rPr>
        <w:t>);</w:t>
      </w:r>
    </w:p>
    <w:p w14:paraId="0CFFA20A" w14:textId="77777777" w:rsidR="00FE1AD9" w:rsidRPr="001042D6" w:rsidRDefault="00FE1AD9" w:rsidP="00DB4600">
      <w:pPr>
        <w:jc w:val="both"/>
        <w:rPr>
          <w:rFonts w:ascii="Arial" w:hAnsi="Arial" w:cs="Arial"/>
          <w:color w:val="000000"/>
          <w:sz w:val="22"/>
          <w:szCs w:val="22"/>
          <w:u w:val="single"/>
        </w:rPr>
      </w:pPr>
      <w:r w:rsidRPr="001042D6">
        <w:rPr>
          <w:rFonts w:ascii="Arial" w:hAnsi="Arial" w:cs="Arial"/>
          <w:color w:val="000000"/>
          <w:sz w:val="22"/>
          <w:szCs w:val="22"/>
          <w:u w:val="single"/>
        </w:rPr>
        <w:t xml:space="preserve">Katilo cirkuliacijos schema. </w:t>
      </w:r>
    </w:p>
    <w:p w14:paraId="45F816ED" w14:textId="77777777" w:rsidR="00FE1AD9" w:rsidRPr="001042D6" w:rsidRDefault="00FE1AD9" w:rsidP="00FE1AD9">
      <w:pPr>
        <w:pStyle w:val="BodyTextIndent2"/>
        <w:pBdr>
          <w:top w:val="none" w:sz="0" w:space="0" w:color="auto"/>
          <w:left w:val="none" w:sz="0" w:space="0" w:color="auto"/>
          <w:bottom w:val="none" w:sz="0" w:space="0" w:color="auto"/>
          <w:right w:val="none" w:sz="0" w:space="0" w:color="auto"/>
        </w:pBdr>
        <w:tabs>
          <w:tab w:val="clear" w:pos="1134"/>
        </w:tabs>
        <w:spacing w:line="240" w:lineRule="auto"/>
        <w:ind w:right="0" w:firstLine="0"/>
        <w:rPr>
          <w:rFonts w:ascii="Arial" w:hAnsi="Arial" w:cs="Arial"/>
          <w:color w:val="000000"/>
          <w:sz w:val="22"/>
          <w:szCs w:val="22"/>
          <w:lang w:val="lt-LT"/>
        </w:rPr>
      </w:pPr>
      <w:r w:rsidRPr="001042D6">
        <w:rPr>
          <w:rFonts w:ascii="Arial" w:hAnsi="Arial" w:cs="Arial"/>
          <w:color w:val="000000"/>
          <w:sz w:val="22"/>
          <w:szCs w:val="22"/>
          <w:lang w:val="lt-LT"/>
        </w:rPr>
        <w:t xml:space="preserve">Šaltas termofikacinis vanduo tiekiamas į du skirstomuosius kolektorius. Šiais ekranais vanduo kyla į viršų iki tarpinių kolektorių, iš kurių vandens srautas patenka į </w:t>
      </w:r>
      <w:proofErr w:type="spellStart"/>
      <w:r w:rsidRPr="001042D6">
        <w:rPr>
          <w:rFonts w:ascii="Arial" w:hAnsi="Arial" w:cs="Arial"/>
          <w:color w:val="000000"/>
          <w:sz w:val="22"/>
          <w:szCs w:val="22"/>
          <w:lang w:val="lt-LT"/>
        </w:rPr>
        <w:t>konvektyvinio</w:t>
      </w:r>
      <w:proofErr w:type="spellEnd"/>
      <w:r w:rsidRPr="001042D6">
        <w:rPr>
          <w:rFonts w:ascii="Arial" w:hAnsi="Arial" w:cs="Arial"/>
          <w:color w:val="000000"/>
          <w:sz w:val="22"/>
          <w:szCs w:val="22"/>
          <w:lang w:val="lt-LT"/>
        </w:rPr>
        <w:t xml:space="preserve"> pluošto kolektorius, o iš jų eina per trijų </w:t>
      </w:r>
      <w:proofErr w:type="spellStart"/>
      <w:r w:rsidRPr="001042D6">
        <w:rPr>
          <w:rFonts w:ascii="Arial" w:hAnsi="Arial" w:cs="Arial"/>
          <w:color w:val="000000"/>
          <w:sz w:val="22"/>
          <w:szCs w:val="22"/>
          <w:lang w:val="lt-LT"/>
        </w:rPr>
        <w:t>konvektyvinių</w:t>
      </w:r>
      <w:proofErr w:type="spellEnd"/>
      <w:r w:rsidRPr="001042D6">
        <w:rPr>
          <w:rFonts w:ascii="Arial" w:hAnsi="Arial" w:cs="Arial"/>
          <w:color w:val="000000"/>
          <w:sz w:val="22"/>
          <w:szCs w:val="22"/>
          <w:lang w:val="lt-LT"/>
        </w:rPr>
        <w:t xml:space="preserve"> ”U” formos paketų pluoštus ir kyla iki viršutinių kolektorių. Iš viršutinių priekinio ir galinio ekranų kolektorių vanduo patenka į viršutinius šoninių ekranų kolektorius, kurie yra perskirti pusiau pertvara, ir toliau leidžiasi šoniniais ekranais iki apatinių kolektorių ir per dvylika sujungiamųjų vamzdžių išeina į du surenkamuosius kolektorius ir toliau išeina į katilinės termofikacinius vamzdynus. </w:t>
      </w:r>
    </w:p>
    <w:p w14:paraId="59944BE7" w14:textId="77777777" w:rsidR="00FE1AD9" w:rsidRPr="001042D6" w:rsidRDefault="00FE1AD9" w:rsidP="00FE1AD9">
      <w:pPr>
        <w:jc w:val="both"/>
        <w:rPr>
          <w:rFonts w:ascii="Arial" w:hAnsi="Arial" w:cs="Arial"/>
          <w:color w:val="000000"/>
          <w:sz w:val="22"/>
          <w:szCs w:val="22"/>
        </w:rPr>
      </w:pPr>
      <w:r w:rsidRPr="001042D6">
        <w:rPr>
          <w:rFonts w:ascii="Arial" w:hAnsi="Arial" w:cs="Arial"/>
          <w:color w:val="000000"/>
          <w:sz w:val="22"/>
          <w:szCs w:val="22"/>
        </w:rPr>
        <w:t>Katile sumontuoti 6 anglų firmos „</w:t>
      </w:r>
      <w:proofErr w:type="spellStart"/>
      <w:r w:rsidRPr="001042D6">
        <w:rPr>
          <w:rFonts w:ascii="Arial" w:hAnsi="Arial" w:cs="Arial"/>
          <w:color w:val="000000"/>
          <w:sz w:val="22"/>
          <w:szCs w:val="22"/>
        </w:rPr>
        <w:t>Hamworthy</w:t>
      </w:r>
      <w:proofErr w:type="spellEnd"/>
      <w:r w:rsidRPr="001042D6">
        <w:rPr>
          <w:rFonts w:ascii="Arial" w:hAnsi="Arial" w:cs="Arial"/>
          <w:color w:val="000000"/>
          <w:sz w:val="22"/>
          <w:szCs w:val="22"/>
        </w:rPr>
        <w:t>“ dujų-mazuto degikliai</w:t>
      </w:r>
      <w:r w:rsidR="00C50F4E" w:rsidRPr="001042D6">
        <w:rPr>
          <w:rFonts w:ascii="Arial" w:hAnsi="Arial" w:cs="Arial"/>
          <w:color w:val="000000"/>
          <w:sz w:val="22"/>
          <w:szCs w:val="22"/>
        </w:rPr>
        <w:t>,</w:t>
      </w:r>
      <w:r w:rsidRPr="001042D6">
        <w:rPr>
          <w:rFonts w:ascii="Arial" w:hAnsi="Arial" w:cs="Arial"/>
          <w:color w:val="000000"/>
          <w:sz w:val="22"/>
          <w:szCs w:val="22"/>
        </w:rPr>
        <w:t xml:space="preserve"> užtikrinantys sumažintą </w:t>
      </w:r>
      <w:proofErr w:type="spellStart"/>
      <w:r w:rsidRPr="001042D6">
        <w:rPr>
          <w:rFonts w:ascii="Arial" w:hAnsi="Arial" w:cs="Arial"/>
          <w:color w:val="000000"/>
          <w:sz w:val="22"/>
          <w:szCs w:val="22"/>
        </w:rPr>
        <w:t>N</w:t>
      </w:r>
      <w:r w:rsidRPr="001042D6">
        <w:rPr>
          <w:rFonts w:ascii="Arial" w:hAnsi="Arial" w:cs="Arial"/>
          <w:caps/>
          <w:color w:val="000000"/>
          <w:sz w:val="22"/>
          <w:szCs w:val="22"/>
        </w:rPr>
        <w:t>o</w:t>
      </w:r>
      <w:r w:rsidRPr="001042D6">
        <w:rPr>
          <w:rFonts w:ascii="Arial" w:hAnsi="Arial" w:cs="Arial"/>
          <w:color w:val="000000"/>
          <w:sz w:val="22"/>
          <w:szCs w:val="22"/>
          <w:vertAlign w:val="subscript"/>
        </w:rPr>
        <w:t>x</w:t>
      </w:r>
      <w:proofErr w:type="spellEnd"/>
      <w:r w:rsidRPr="001042D6">
        <w:rPr>
          <w:rFonts w:ascii="Arial" w:hAnsi="Arial" w:cs="Arial"/>
          <w:color w:val="000000"/>
          <w:sz w:val="22"/>
          <w:szCs w:val="22"/>
        </w:rPr>
        <w:t xml:space="preserve"> emisiją. </w:t>
      </w:r>
      <w:r w:rsidRPr="001042D6">
        <w:rPr>
          <w:rFonts w:ascii="Arial" w:hAnsi="Arial" w:cs="Arial"/>
          <w:caps/>
          <w:color w:val="000000"/>
          <w:sz w:val="22"/>
          <w:szCs w:val="22"/>
        </w:rPr>
        <w:t>š</w:t>
      </w:r>
      <w:r w:rsidRPr="001042D6">
        <w:rPr>
          <w:rFonts w:ascii="Arial" w:hAnsi="Arial" w:cs="Arial"/>
          <w:color w:val="000000"/>
          <w:sz w:val="22"/>
          <w:szCs w:val="22"/>
        </w:rPr>
        <w:t xml:space="preserve">ie degikliai turi individualius D formos ortakius, reguliavimo, matavimo, kontrolės prietaisus ir įrengimus, taip pat armatūrą. Priešingose katilo pusėse yra sumontuota po 3 degiklius. Kuro tiekimo į degiklius linijos sumontuotos taip, kad vienu metu atskirose katilo pusėse galima būtų deginti skirtingą kurą, </w:t>
      </w:r>
      <w:proofErr w:type="spellStart"/>
      <w:r w:rsidRPr="001042D6">
        <w:rPr>
          <w:rFonts w:ascii="Arial" w:hAnsi="Arial" w:cs="Arial"/>
          <w:color w:val="000000"/>
          <w:sz w:val="22"/>
          <w:szCs w:val="22"/>
        </w:rPr>
        <w:t>t.y</w:t>
      </w:r>
      <w:proofErr w:type="spellEnd"/>
      <w:r w:rsidRPr="001042D6">
        <w:rPr>
          <w:rFonts w:ascii="Arial" w:hAnsi="Arial" w:cs="Arial"/>
          <w:color w:val="000000"/>
          <w:sz w:val="22"/>
          <w:szCs w:val="22"/>
        </w:rPr>
        <w:t>. vienoje pusėje dujas, o kitoje mazutą.</w:t>
      </w:r>
    </w:p>
    <w:p w14:paraId="2930B389" w14:textId="77777777" w:rsidR="00FE1AD9" w:rsidRPr="001042D6" w:rsidRDefault="00FE1AD9" w:rsidP="00FE1AD9">
      <w:pPr>
        <w:jc w:val="both"/>
        <w:rPr>
          <w:rFonts w:ascii="Arial" w:hAnsi="Arial" w:cs="Arial"/>
          <w:color w:val="000000"/>
          <w:sz w:val="22"/>
          <w:szCs w:val="22"/>
        </w:rPr>
      </w:pPr>
      <w:r w:rsidRPr="001042D6">
        <w:rPr>
          <w:rFonts w:ascii="Arial" w:hAnsi="Arial" w:cs="Arial"/>
          <w:color w:val="000000"/>
          <w:sz w:val="22"/>
          <w:szCs w:val="22"/>
        </w:rPr>
        <w:t>Degimui reikalingas oras yra imamas už katilinės ribų. Oras kiekvienos katilo pusės degikliams yra tiekiamas atskirai. Ventiliatoriaus įsiurbime yra du lygiagretūs „</w:t>
      </w:r>
      <w:proofErr w:type="spellStart"/>
      <w:r w:rsidRPr="001042D6">
        <w:rPr>
          <w:rFonts w:ascii="Arial" w:hAnsi="Arial" w:cs="Arial"/>
          <w:color w:val="000000"/>
          <w:sz w:val="22"/>
          <w:szCs w:val="22"/>
        </w:rPr>
        <w:t>Diamond</w:t>
      </w:r>
      <w:proofErr w:type="spellEnd"/>
      <w:r w:rsidRPr="001042D6">
        <w:rPr>
          <w:rFonts w:ascii="Arial" w:hAnsi="Arial" w:cs="Arial"/>
          <w:color w:val="000000"/>
          <w:sz w:val="22"/>
          <w:szCs w:val="22"/>
        </w:rPr>
        <w:t xml:space="preserve"> </w:t>
      </w:r>
      <w:proofErr w:type="spellStart"/>
      <w:r w:rsidRPr="001042D6">
        <w:rPr>
          <w:rFonts w:ascii="Arial" w:hAnsi="Arial" w:cs="Arial"/>
          <w:color w:val="000000"/>
          <w:sz w:val="22"/>
          <w:szCs w:val="22"/>
        </w:rPr>
        <w:t>Annubar</w:t>
      </w:r>
      <w:proofErr w:type="spellEnd"/>
      <w:r w:rsidRPr="001042D6">
        <w:rPr>
          <w:rFonts w:ascii="Arial" w:hAnsi="Arial" w:cs="Arial"/>
          <w:color w:val="000000"/>
          <w:sz w:val="22"/>
          <w:szCs w:val="22"/>
        </w:rPr>
        <w:t xml:space="preserve">“ tipo kiekio matavimo prietaisai, termometrai. Ventiliatoriaus spaudimo linijoje yra skląstis su „ABB“ firmos pneumatine pavara, </w:t>
      </w:r>
      <w:r w:rsidRPr="001042D6">
        <w:rPr>
          <w:rFonts w:ascii="Arial" w:hAnsi="Arial" w:cs="Arial"/>
          <w:color w:val="000000"/>
          <w:sz w:val="22"/>
          <w:szCs w:val="22"/>
        </w:rPr>
        <w:lastRenderedPageBreak/>
        <w:t>kaloriferis ir trys rankiniai skląsčiai. Po jų ortakyje yra sumontuotos pertvaros, kurios padalija ortakį į tris lygiagrečius ortakius. Prieš kiekvieną degiklį yra individualus oro skląstis</w:t>
      </w:r>
      <w:r w:rsidR="0010023A" w:rsidRPr="001042D6">
        <w:rPr>
          <w:rFonts w:ascii="Arial" w:hAnsi="Arial" w:cs="Arial"/>
          <w:color w:val="000000"/>
          <w:sz w:val="22"/>
          <w:szCs w:val="22"/>
        </w:rPr>
        <w:t>,</w:t>
      </w:r>
      <w:r w:rsidRPr="001042D6">
        <w:rPr>
          <w:rFonts w:ascii="Arial" w:hAnsi="Arial" w:cs="Arial"/>
          <w:color w:val="000000"/>
          <w:sz w:val="22"/>
          <w:szCs w:val="22"/>
        </w:rPr>
        <w:t xml:space="preserve"> valdomas pneumatine pavara.</w:t>
      </w:r>
    </w:p>
    <w:p w14:paraId="4C6467B5" w14:textId="77777777" w:rsidR="00FE1AD9" w:rsidRPr="001042D6" w:rsidRDefault="00FE1AD9" w:rsidP="00FE1AD9">
      <w:pPr>
        <w:jc w:val="both"/>
        <w:rPr>
          <w:rFonts w:ascii="Arial" w:hAnsi="Arial" w:cs="Arial"/>
          <w:color w:val="000000"/>
          <w:sz w:val="22"/>
          <w:szCs w:val="22"/>
        </w:rPr>
      </w:pPr>
      <w:r w:rsidRPr="001042D6">
        <w:rPr>
          <w:rFonts w:ascii="Arial" w:hAnsi="Arial" w:cs="Arial"/>
          <w:color w:val="000000"/>
          <w:sz w:val="22"/>
          <w:szCs w:val="22"/>
        </w:rPr>
        <w:t>Oro pūtimo ventiliatoriai pagaminti Lenkijos gamykloje „FAWENT“. Ventiliatoriai išcentriniai, vienpusio įsiurbimo su atgal užlenktomis mentelėmis, skirti oro tiekimui į katilo kūryklą</w:t>
      </w:r>
      <w:r w:rsidR="0010023A" w:rsidRPr="001042D6">
        <w:rPr>
          <w:rFonts w:ascii="Arial" w:hAnsi="Arial" w:cs="Arial"/>
          <w:color w:val="000000"/>
          <w:sz w:val="22"/>
          <w:szCs w:val="22"/>
        </w:rPr>
        <w:t>,</w:t>
      </w:r>
      <w:r w:rsidRPr="001042D6">
        <w:rPr>
          <w:rFonts w:ascii="Arial" w:hAnsi="Arial" w:cs="Arial"/>
          <w:color w:val="000000"/>
          <w:sz w:val="22"/>
          <w:szCs w:val="22"/>
        </w:rPr>
        <w:t xml:space="preserve"> esant maksimaliai oro temperatūrai iki 100</w:t>
      </w:r>
      <w:r w:rsidRPr="001042D6">
        <w:rPr>
          <w:rFonts w:ascii="Arial" w:hAnsi="Arial" w:cs="Arial"/>
          <w:color w:val="000000"/>
          <w:sz w:val="22"/>
          <w:szCs w:val="22"/>
          <w:vertAlign w:val="superscript"/>
        </w:rPr>
        <w:t>o</w:t>
      </w:r>
      <w:r w:rsidRPr="001042D6">
        <w:rPr>
          <w:rFonts w:ascii="Arial" w:hAnsi="Arial" w:cs="Arial"/>
          <w:color w:val="000000"/>
          <w:sz w:val="22"/>
          <w:szCs w:val="22"/>
        </w:rPr>
        <w:t>C ir oro dulkėtumui iki 1,5 g/m</w:t>
      </w:r>
      <w:r w:rsidRPr="001042D6">
        <w:rPr>
          <w:rFonts w:ascii="Arial" w:hAnsi="Arial" w:cs="Arial"/>
          <w:color w:val="000000"/>
          <w:sz w:val="22"/>
          <w:szCs w:val="22"/>
          <w:vertAlign w:val="superscript"/>
        </w:rPr>
        <w:t>3</w:t>
      </w:r>
      <w:r w:rsidRPr="001042D6">
        <w:rPr>
          <w:rFonts w:ascii="Arial" w:hAnsi="Arial" w:cs="Arial"/>
          <w:color w:val="000000"/>
          <w:sz w:val="22"/>
          <w:szCs w:val="22"/>
        </w:rPr>
        <w:t>. Kiekvienas ventiliatorius turi dviejų greičių trifazį 380V įtampos elektros variklį. Ventiliatorių ir elektros variklių guoliai tepami tirštu tepalu ir nereikalauja aušinimo vandeniu.</w:t>
      </w:r>
    </w:p>
    <w:p w14:paraId="26DD6437" w14:textId="77777777" w:rsidR="00FE1AD9" w:rsidRPr="001042D6" w:rsidRDefault="00FE1AD9" w:rsidP="00FE1AD9">
      <w:pPr>
        <w:jc w:val="both"/>
        <w:rPr>
          <w:rFonts w:ascii="Arial" w:hAnsi="Arial" w:cs="Arial"/>
          <w:color w:val="000000"/>
          <w:sz w:val="22"/>
          <w:szCs w:val="22"/>
          <w:u w:val="single"/>
        </w:rPr>
      </w:pPr>
      <w:r w:rsidRPr="001042D6">
        <w:rPr>
          <w:rFonts w:ascii="Arial" w:hAnsi="Arial" w:cs="Arial"/>
          <w:color w:val="000000"/>
          <w:sz w:val="22"/>
          <w:szCs w:val="22"/>
          <w:u w:val="single"/>
        </w:rPr>
        <w:t>Ventiliatorių techniniai duomenys:</w:t>
      </w:r>
    </w:p>
    <w:p w14:paraId="165A61A2" w14:textId="77777777" w:rsidR="00C3747C" w:rsidRPr="001042D6" w:rsidRDefault="00243147" w:rsidP="00FE1AD9">
      <w:pPr>
        <w:tabs>
          <w:tab w:val="left" w:pos="2835"/>
        </w:tabs>
        <w:jc w:val="both"/>
        <w:rPr>
          <w:rFonts w:ascii="Arial" w:hAnsi="Arial" w:cs="Arial"/>
          <w:color w:val="000000"/>
          <w:sz w:val="22"/>
          <w:szCs w:val="22"/>
        </w:rPr>
      </w:pPr>
      <w:r w:rsidRPr="001042D6">
        <w:rPr>
          <w:rFonts w:ascii="Arial" w:hAnsi="Arial" w:cs="Arial"/>
          <w:color w:val="000000"/>
          <w:sz w:val="22"/>
          <w:szCs w:val="22"/>
        </w:rPr>
        <w:t xml:space="preserve">Tipas </w:t>
      </w:r>
      <w:r w:rsidR="00FE1AD9" w:rsidRPr="001042D6">
        <w:rPr>
          <w:rFonts w:ascii="Arial" w:hAnsi="Arial" w:cs="Arial"/>
          <w:color w:val="000000"/>
          <w:sz w:val="22"/>
          <w:szCs w:val="22"/>
        </w:rPr>
        <w:t>WPW-90/1,8AK;</w:t>
      </w:r>
      <w:r w:rsidRPr="001042D6">
        <w:rPr>
          <w:rFonts w:ascii="Arial" w:hAnsi="Arial" w:cs="Arial"/>
          <w:color w:val="000000"/>
          <w:sz w:val="22"/>
          <w:szCs w:val="22"/>
        </w:rPr>
        <w:t xml:space="preserve"> </w:t>
      </w:r>
      <w:r w:rsidR="00FE1AD9" w:rsidRPr="001042D6">
        <w:rPr>
          <w:rFonts w:ascii="Arial" w:hAnsi="Arial" w:cs="Arial"/>
          <w:color w:val="000000"/>
          <w:sz w:val="22"/>
          <w:szCs w:val="22"/>
        </w:rPr>
        <w:t>nominalus našumas</w:t>
      </w:r>
    </w:p>
    <w:p w14:paraId="24603A8D" w14:textId="77777777" w:rsidR="00FE1AD9" w:rsidRPr="001042D6" w:rsidRDefault="00C3747C" w:rsidP="00FE1AD9">
      <w:pPr>
        <w:tabs>
          <w:tab w:val="left" w:pos="2835"/>
        </w:tabs>
        <w:jc w:val="both"/>
        <w:rPr>
          <w:rFonts w:ascii="Arial" w:hAnsi="Arial" w:cs="Arial"/>
          <w:color w:val="000000"/>
          <w:sz w:val="22"/>
          <w:szCs w:val="22"/>
        </w:rPr>
      </w:pPr>
      <w:r w:rsidRPr="001042D6">
        <w:rPr>
          <w:rFonts w:ascii="Arial" w:hAnsi="Arial" w:cs="Arial"/>
          <w:color w:val="000000"/>
          <w:sz w:val="22"/>
          <w:szCs w:val="22"/>
        </w:rPr>
        <w:tab/>
      </w:r>
      <w:r w:rsidR="00FE1AD9" w:rsidRPr="001042D6">
        <w:rPr>
          <w:rFonts w:ascii="Arial" w:hAnsi="Arial" w:cs="Arial"/>
          <w:color w:val="000000"/>
          <w:sz w:val="22"/>
          <w:szCs w:val="22"/>
        </w:rPr>
        <w:t>I greitis - 16,0 m</w:t>
      </w:r>
      <w:r w:rsidR="00FE1AD9" w:rsidRPr="001042D6">
        <w:rPr>
          <w:rFonts w:ascii="Arial" w:hAnsi="Arial" w:cs="Arial"/>
          <w:color w:val="000000"/>
          <w:sz w:val="22"/>
          <w:szCs w:val="22"/>
          <w:vertAlign w:val="superscript"/>
        </w:rPr>
        <w:t>3</w:t>
      </w:r>
      <w:r w:rsidR="00FE1AD9" w:rsidRPr="001042D6">
        <w:rPr>
          <w:rFonts w:ascii="Arial" w:hAnsi="Arial" w:cs="Arial"/>
          <w:color w:val="000000"/>
          <w:sz w:val="22"/>
          <w:szCs w:val="22"/>
        </w:rPr>
        <w:t>/s (57600 m</w:t>
      </w:r>
      <w:r w:rsidR="00FE1AD9" w:rsidRPr="001042D6">
        <w:rPr>
          <w:rFonts w:ascii="Arial" w:hAnsi="Arial" w:cs="Arial"/>
          <w:color w:val="000000"/>
          <w:sz w:val="22"/>
          <w:szCs w:val="22"/>
          <w:vertAlign w:val="superscript"/>
        </w:rPr>
        <w:t>3</w:t>
      </w:r>
      <w:r w:rsidR="00FE1AD9" w:rsidRPr="001042D6">
        <w:rPr>
          <w:rFonts w:ascii="Arial" w:hAnsi="Arial" w:cs="Arial"/>
          <w:color w:val="000000"/>
          <w:sz w:val="22"/>
          <w:szCs w:val="22"/>
        </w:rPr>
        <w:t>/val.);</w:t>
      </w:r>
    </w:p>
    <w:p w14:paraId="1AB2FDA1" w14:textId="77777777" w:rsidR="00FE1AD9" w:rsidRPr="001042D6" w:rsidRDefault="00FE1AD9" w:rsidP="00FE1AD9">
      <w:pPr>
        <w:tabs>
          <w:tab w:val="left" w:pos="2835"/>
        </w:tabs>
        <w:jc w:val="both"/>
        <w:rPr>
          <w:rFonts w:ascii="Arial" w:hAnsi="Arial" w:cs="Arial"/>
          <w:color w:val="000000"/>
          <w:sz w:val="22"/>
          <w:szCs w:val="22"/>
        </w:rPr>
      </w:pPr>
      <w:r w:rsidRPr="001042D6">
        <w:rPr>
          <w:rFonts w:ascii="Arial" w:hAnsi="Arial" w:cs="Arial"/>
          <w:color w:val="000000"/>
          <w:sz w:val="22"/>
          <w:szCs w:val="22"/>
        </w:rPr>
        <w:tab/>
        <w:t>II greitis - 20,3 m</w:t>
      </w:r>
      <w:r w:rsidRPr="001042D6">
        <w:rPr>
          <w:rFonts w:ascii="Arial" w:hAnsi="Arial" w:cs="Arial"/>
          <w:color w:val="000000"/>
          <w:sz w:val="22"/>
          <w:szCs w:val="22"/>
          <w:vertAlign w:val="superscript"/>
        </w:rPr>
        <w:t>3</w:t>
      </w:r>
      <w:r w:rsidRPr="001042D6">
        <w:rPr>
          <w:rFonts w:ascii="Arial" w:hAnsi="Arial" w:cs="Arial"/>
          <w:color w:val="000000"/>
          <w:sz w:val="22"/>
          <w:szCs w:val="22"/>
        </w:rPr>
        <w:t>/s (73080 m</w:t>
      </w:r>
      <w:r w:rsidRPr="001042D6">
        <w:rPr>
          <w:rFonts w:ascii="Arial" w:hAnsi="Arial" w:cs="Arial"/>
          <w:color w:val="000000"/>
          <w:sz w:val="22"/>
          <w:szCs w:val="22"/>
          <w:vertAlign w:val="superscript"/>
        </w:rPr>
        <w:t>3</w:t>
      </w:r>
      <w:r w:rsidRPr="001042D6">
        <w:rPr>
          <w:rFonts w:ascii="Arial" w:hAnsi="Arial" w:cs="Arial"/>
          <w:color w:val="000000"/>
          <w:sz w:val="22"/>
          <w:szCs w:val="22"/>
        </w:rPr>
        <w:t>/val.);</w:t>
      </w:r>
    </w:p>
    <w:p w14:paraId="5FB8CB20" w14:textId="77777777" w:rsidR="00FE1AD9" w:rsidRPr="001042D6" w:rsidRDefault="00FE1AD9" w:rsidP="00FE1AD9">
      <w:pPr>
        <w:tabs>
          <w:tab w:val="left" w:pos="2835"/>
        </w:tabs>
        <w:jc w:val="both"/>
        <w:rPr>
          <w:rFonts w:ascii="Arial" w:hAnsi="Arial" w:cs="Arial"/>
          <w:color w:val="000000"/>
          <w:sz w:val="22"/>
          <w:szCs w:val="22"/>
        </w:rPr>
      </w:pPr>
      <w:r w:rsidRPr="001042D6">
        <w:rPr>
          <w:rFonts w:ascii="Arial" w:hAnsi="Arial" w:cs="Arial"/>
          <w:color w:val="000000"/>
          <w:sz w:val="22"/>
          <w:szCs w:val="22"/>
        </w:rPr>
        <w:t>nominalus išvystomas oro slėgis, kai išorės oro temperatūra 0</w:t>
      </w:r>
      <w:r w:rsidRPr="001042D6">
        <w:rPr>
          <w:rFonts w:ascii="Arial" w:hAnsi="Arial" w:cs="Arial"/>
          <w:color w:val="000000"/>
          <w:sz w:val="22"/>
          <w:szCs w:val="22"/>
          <w:vertAlign w:val="superscript"/>
        </w:rPr>
        <w:t>o</w:t>
      </w:r>
      <w:r w:rsidRPr="001042D6">
        <w:rPr>
          <w:rFonts w:ascii="Arial" w:hAnsi="Arial" w:cs="Arial"/>
          <w:color w:val="000000"/>
          <w:sz w:val="22"/>
          <w:szCs w:val="22"/>
        </w:rPr>
        <w:t>C:</w:t>
      </w:r>
    </w:p>
    <w:p w14:paraId="4F5568F6" w14:textId="77777777" w:rsidR="00FE1AD9" w:rsidRPr="001042D6" w:rsidRDefault="00FE1AD9" w:rsidP="00FE1AD9">
      <w:pPr>
        <w:tabs>
          <w:tab w:val="left" w:pos="2835"/>
        </w:tabs>
        <w:jc w:val="both"/>
        <w:rPr>
          <w:rFonts w:ascii="Arial" w:hAnsi="Arial" w:cs="Arial"/>
          <w:color w:val="000000"/>
          <w:sz w:val="22"/>
          <w:szCs w:val="22"/>
        </w:rPr>
      </w:pPr>
      <w:r w:rsidRPr="001042D6">
        <w:rPr>
          <w:rFonts w:ascii="Arial" w:hAnsi="Arial" w:cs="Arial"/>
          <w:color w:val="000000"/>
          <w:sz w:val="22"/>
          <w:szCs w:val="22"/>
        </w:rPr>
        <w:tab/>
        <w:t>I greitis - 2680 Pa (27,0 mbar.);</w:t>
      </w:r>
    </w:p>
    <w:p w14:paraId="1AA87325" w14:textId="77777777" w:rsidR="00FE1AD9" w:rsidRPr="001042D6" w:rsidRDefault="00FE1AD9" w:rsidP="00FE1AD9">
      <w:pPr>
        <w:tabs>
          <w:tab w:val="left" w:pos="2835"/>
        </w:tabs>
        <w:jc w:val="both"/>
        <w:rPr>
          <w:rFonts w:ascii="Arial" w:hAnsi="Arial" w:cs="Arial"/>
          <w:color w:val="000000"/>
          <w:sz w:val="22"/>
          <w:szCs w:val="22"/>
        </w:rPr>
      </w:pPr>
      <w:r w:rsidRPr="001042D6">
        <w:rPr>
          <w:rFonts w:ascii="Arial" w:hAnsi="Arial" w:cs="Arial"/>
          <w:color w:val="000000"/>
          <w:sz w:val="22"/>
          <w:szCs w:val="22"/>
        </w:rPr>
        <w:tab/>
        <w:t>II greitis - 4720 Pa (48,0 mbar);</w:t>
      </w:r>
    </w:p>
    <w:p w14:paraId="4B561ABF" w14:textId="77777777" w:rsidR="00FE1AD9" w:rsidRPr="001042D6" w:rsidRDefault="00FE1AD9" w:rsidP="00FE1AD9">
      <w:pPr>
        <w:tabs>
          <w:tab w:val="left" w:pos="2835"/>
        </w:tabs>
        <w:jc w:val="both"/>
        <w:rPr>
          <w:rFonts w:ascii="Arial" w:hAnsi="Arial" w:cs="Arial"/>
          <w:color w:val="000000"/>
          <w:sz w:val="22"/>
          <w:szCs w:val="22"/>
        </w:rPr>
      </w:pPr>
      <w:r w:rsidRPr="001042D6">
        <w:rPr>
          <w:rFonts w:ascii="Arial" w:hAnsi="Arial" w:cs="Arial"/>
          <w:color w:val="000000"/>
          <w:sz w:val="22"/>
          <w:szCs w:val="22"/>
        </w:rPr>
        <w:t>nominalus apsisukimų skaičius:</w:t>
      </w:r>
      <w:r w:rsidR="00E57B98" w:rsidRPr="001042D6">
        <w:rPr>
          <w:rFonts w:ascii="Arial" w:hAnsi="Arial" w:cs="Arial"/>
          <w:color w:val="000000"/>
          <w:sz w:val="22"/>
          <w:szCs w:val="22"/>
        </w:rPr>
        <w:t xml:space="preserve"> </w:t>
      </w:r>
      <w:r w:rsidRPr="001042D6">
        <w:rPr>
          <w:rFonts w:ascii="Arial" w:hAnsi="Arial" w:cs="Arial"/>
          <w:color w:val="000000"/>
          <w:sz w:val="22"/>
          <w:szCs w:val="22"/>
        </w:rPr>
        <w:t>I greitis - 740 aps./min.;</w:t>
      </w:r>
    </w:p>
    <w:p w14:paraId="414CF617" w14:textId="77777777" w:rsidR="00FE1AD9" w:rsidRPr="001042D6" w:rsidRDefault="00FE1AD9" w:rsidP="00FE1AD9">
      <w:pPr>
        <w:tabs>
          <w:tab w:val="left" w:pos="2835"/>
        </w:tabs>
        <w:jc w:val="both"/>
        <w:rPr>
          <w:rFonts w:ascii="Arial" w:hAnsi="Arial" w:cs="Arial"/>
          <w:color w:val="000000"/>
          <w:sz w:val="22"/>
          <w:szCs w:val="22"/>
        </w:rPr>
      </w:pPr>
      <w:r w:rsidRPr="001042D6">
        <w:rPr>
          <w:rFonts w:ascii="Arial" w:hAnsi="Arial" w:cs="Arial"/>
          <w:color w:val="000000"/>
          <w:sz w:val="22"/>
          <w:szCs w:val="22"/>
        </w:rPr>
        <w:tab/>
        <w:t xml:space="preserve">II greitis - 980 aps./min. </w:t>
      </w:r>
    </w:p>
    <w:p w14:paraId="4089AEFD" w14:textId="77777777" w:rsidR="00FE1AD9" w:rsidRPr="001042D6" w:rsidRDefault="00FE1AD9" w:rsidP="00FE1AD9">
      <w:pPr>
        <w:jc w:val="both"/>
        <w:rPr>
          <w:rFonts w:ascii="Arial" w:hAnsi="Arial" w:cs="Arial"/>
          <w:color w:val="000000"/>
          <w:sz w:val="22"/>
          <w:szCs w:val="22"/>
          <w:u w:val="single"/>
        </w:rPr>
      </w:pPr>
      <w:r w:rsidRPr="001042D6">
        <w:rPr>
          <w:rFonts w:ascii="Arial" w:hAnsi="Arial" w:cs="Arial"/>
          <w:color w:val="000000"/>
          <w:sz w:val="22"/>
          <w:szCs w:val="22"/>
          <w:u w:val="single"/>
        </w:rPr>
        <w:t>Ventiliatorių elektros variklių techniniai duomenys:</w:t>
      </w:r>
    </w:p>
    <w:p w14:paraId="7D0B098E" w14:textId="77777777" w:rsidR="00FE1AD9" w:rsidRPr="001042D6" w:rsidRDefault="00FE1AD9" w:rsidP="00FE1AD9">
      <w:pPr>
        <w:tabs>
          <w:tab w:val="left" w:pos="2835"/>
        </w:tabs>
        <w:jc w:val="both"/>
        <w:rPr>
          <w:rFonts w:ascii="Arial" w:hAnsi="Arial" w:cs="Arial"/>
          <w:color w:val="000000"/>
          <w:sz w:val="22"/>
          <w:szCs w:val="22"/>
        </w:rPr>
      </w:pPr>
      <w:r w:rsidRPr="001042D6">
        <w:rPr>
          <w:rFonts w:ascii="Arial" w:hAnsi="Arial" w:cs="Arial"/>
          <w:color w:val="000000"/>
          <w:sz w:val="22"/>
          <w:szCs w:val="22"/>
        </w:rPr>
        <w:t>Tipas</w:t>
      </w:r>
      <w:r w:rsidRPr="001042D6">
        <w:rPr>
          <w:rFonts w:ascii="Arial" w:hAnsi="Arial" w:cs="Arial"/>
          <w:color w:val="000000"/>
          <w:sz w:val="22"/>
          <w:szCs w:val="22"/>
        </w:rPr>
        <w:tab/>
        <w:t>Sg355M6/8A (dviejų greičių);</w:t>
      </w:r>
    </w:p>
    <w:p w14:paraId="2B7A9123" w14:textId="77777777" w:rsidR="00FE1AD9" w:rsidRPr="001042D6" w:rsidRDefault="00FE1AD9" w:rsidP="00FE1AD9">
      <w:pPr>
        <w:jc w:val="both"/>
        <w:rPr>
          <w:rFonts w:ascii="Arial" w:hAnsi="Arial" w:cs="Arial"/>
          <w:color w:val="000000"/>
          <w:sz w:val="22"/>
          <w:szCs w:val="22"/>
        </w:rPr>
      </w:pPr>
      <w:r w:rsidRPr="001042D6">
        <w:rPr>
          <w:rFonts w:ascii="Arial" w:hAnsi="Arial" w:cs="Arial"/>
          <w:color w:val="000000"/>
          <w:sz w:val="22"/>
          <w:szCs w:val="22"/>
        </w:rPr>
        <w:t>nominalus elektros variklio galingumas:</w:t>
      </w:r>
    </w:p>
    <w:p w14:paraId="181EABA2" w14:textId="77777777" w:rsidR="00FE1AD9" w:rsidRPr="001042D6" w:rsidRDefault="00FE1AD9" w:rsidP="00FE1AD9">
      <w:pPr>
        <w:tabs>
          <w:tab w:val="left" w:pos="2835"/>
        </w:tabs>
        <w:jc w:val="both"/>
        <w:rPr>
          <w:rFonts w:ascii="Arial" w:hAnsi="Arial" w:cs="Arial"/>
          <w:color w:val="000000"/>
          <w:sz w:val="22"/>
          <w:szCs w:val="22"/>
        </w:rPr>
      </w:pPr>
      <w:r w:rsidRPr="001042D6">
        <w:rPr>
          <w:rFonts w:ascii="Arial" w:hAnsi="Arial" w:cs="Arial"/>
          <w:color w:val="000000"/>
          <w:sz w:val="22"/>
          <w:szCs w:val="22"/>
        </w:rPr>
        <w:tab/>
        <w:t>I greitis - 70 kW;</w:t>
      </w:r>
    </w:p>
    <w:p w14:paraId="6BAB1701" w14:textId="77777777" w:rsidR="00FE1AD9" w:rsidRPr="001042D6" w:rsidRDefault="00FE1AD9" w:rsidP="00FE1AD9">
      <w:pPr>
        <w:tabs>
          <w:tab w:val="left" w:pos="2835"/>
        </w:tabs>
        <w:jc w:val="both"/>
        <w:rPr>
          <w:rFonts w:ascii="Arial" w:hAnsi="Arial" w:cs="Arial"/>
          <w:color w:val="000000"/>
          <w:sz w:val="22"/>
          <w:szCs w:val="22"/>
        </w:rPr>
      </w:pPr>
      <w:r w:rsidRPr="001042D6">
        <w:rPr>
          <w:rFonts w:ascii="Arial" w:hAnsi="Arial" w:cs="Arial"/>
          <w:color w:val="000000"/>
          <w:sz w:val="22"/>
          <w:szCs w:val="22"/>
        </w:rPr>
        <w:tab/>
        <w:t>II greitis - 140 kW;</w:t>
      </w:r>
    </w:p>
    <w:p w14:paraId="1D9E6133" w14:textId="77777777" w:rsidR="00FE1AD9" w:rsidRPr="001042D6" w:rsidRDefault="00FE1AD9" w:rsidP="00FE1AD9">
      <w:pPr>
        <w:tabs>
          <w:tab w:val="left" w:pos="4536"/>
        </w:tabs>
        <w:jc w:val="both"/>
        <w:rPr>
          <w:rFonts w:ascii="Arial" w:hAnsi="Arial" w:cs="Arial"/>
          <w:color w:val="000000"/>
          <w:sz w:val="22"/>
          <w:szCs w:val="22"/>
        </w:rPr>
      </w:pPr>
      <w:r w:rsidRPr="001042D6">
        <w:rPr>
          <w:rFonts w:ascii="Arial" w:hAnsi="Arial" w:cs="Arial"/>
          <w:color w:val="000000"/>
          <w:sz w:val="22"/>
          <w:szCs w:val="22"/>
        </w:rPr>
        <w:t>įtampa</w:t>
      </w:r>
      <w:r w:rsidRPr="001042D6">
        <w:rPr>
          <w:rFonts w:ascii="Arial" w:hAnsi="Arial" w:cs="Arial"/>
          <w:color w:val="000000"/>
          <w:sz w:val="22"/>
          <w:szCs w:val="22"/>
        </w:rPr>
        <w:tab/>
        <w:t>380 V;</w:t>
      </w:r>
    </w:p>
    <w:p w14:paraId="6003A14A" w14:textId="77777777" w:rsidR="00FE1AD9" w:rsidRPr="001042D6" w:rsidRDefault="00FE1AD9" w:rsidP="00FE1AD9">
      <w:pPr>
        <w:tabs>
          <w:tab w:val="left" w:pos="4536"/>
        </w:tabs>
        <w:jc w:val="both"/>
        <w:rPr>
          <w:rFonts w:ascii="Arial" w:hAnsi="Arial" w:cs="Arial"/>
          <w:color w:val="000000"/>
          <w:sz w:val="22"/>
          <w:szCs w:val="22"/>
        </w:rPr>
      </w:pPr>
      <w:r w:rsidRPr="001042D6">
        <w:rPr>
          <w:rFonts w:ascii="Arial" w:hAnsi="Arial" w:cs="Arial"/>
          <w:color w:val="000000"/>
          <w:sz w:val="22"/>
          <w:szCs w:val="22"/>
        </w:rPr>
        <w:t>srovės dažnumas</w:t>
      </w:r>
      <w:r w:rsidRPr="001042D6">
        <w:rPr>
          <w:rFonts w:ascii="Arial" w:hAnsi="Arial" w:cs="Arial"/>
          <w:color w:val="000000"/>
          <w:sz w:val="22"/>
          <w:szCs w:val="22"/>
        </w:rPr>
        <w:tab/>
        <w:t>50 Hz;</w:t>
      </w:r>
    </w:p>
    <w:p w14:paraId="064F83D4" w14:textId="77777777" w:rsidR="00FE1AD9" w:rsidRPr="001042D6" w:rsidRDefault="00FE1AD9" w:rsidP="00FE1AD9">
      <w:pPr>
        <w:tabs>
          <w:tab w:val="left" w:pos="4536"/>
        </w:tabs>
        <w:jc w:val="both"/>
        <w:rPr>
          <w:rFonts w:ascii="Arial" w:hAnsi="Arial" w:cs="Arial"/>
          <w:color w:val="000000"/>
          <w:sz w:val="22"/>
          <w:szCs w:val="22"/>
        </w:rPr>
      </w:pPr>
      <w:r w:rsidRPr="001042D6">
        <w:rPr>
          <w:rFonts w:ascii="Arial" w:hAnsi="Arial" w:cs="Arial"/>
          <w:color w:val="000000"/>
          <w:sz w:val="22"/>
          <w:szCs w:val="22"/>
        </w:rPr>
        <w:t>n. v. k. esant nominaliam našumui</w:t>
      </w:r>
      <w:r w:rsidRPr="001042D6">
        <w:rPr>
          <w:rFonts w:ascii="Arial" w:hAnsi="Arial" w:cs="Arial"/>
          <w:color w:val="000000"/>
          <w:sz w:val="22"/>
          <w:szCs w:val="22"/>
        </w:rPr>
        <w:tab/>
        <w:t>81 %.</w:t>
      </w:r>
    </w:p>
    <w:p w14:paraId="06F9A6CB" w14:textId="77777777" w:rsidR="00382B3A" w:rsidRDefault="00382B3A" w:rsidP="00382B3A">
      <w:pPr>
        <w:tabs>
          <w:tab w:val="left" w:pos="4536"/>
        </w:tabs>
        <w:jc w:val="both"/>
        <w:rPr>
          <w:rFonts w:ascii="Arial" w:hAnsi="Arial" w:cs="Arial"/>
          <w:color w:val="000000"/>
          <w:sz w:val="22"/>
          <w:szCs w:val="22"/>
        </w:rPr>
      </w:pPr>
      <w:r>
        <w:rPr>
          <w:rFonts w:ascii="Arial" w:hAnsi="Arial" w:cs="Arial"/>
          <w:color w:val="000000"/>
          <w:sz w:val="22"/>
          <w:szCs w:val="22"/>
        </w:rPr>
        <w:t xml:space="preserve">Dūmų </w:t>
      </w:r>
      <w:proofErr w:type="spellStart"/>
      <w:r>
        <w:rPr>
          <w:rFonts w:ascii="Arial" w:hAnsi="Arial" w:cs="Arial"/>
          <w:color w:val="000000"/>
          <w:sz w:val="22"/>
          <w:szCs w:val="22"/>
        </w:rPr>
        <w:t>recirkuliacijos</w:t>
      </w:r>
      <w:proofErr w:type="spellEnd"/>
      <w:r>
        <w:rPr>
          <w:rFonts w:ascii="Arial" w:hAnsi="Arial" w:cs="Arial"/>
          <w:color w:val="000000"/>
          <w:sz w:val="22"/>
          <w:szCs w:val="22"/>
        </w:rPr>
        <w:t xml:space="preserve"> </w:t>
      </w:r>
      <w:proofErr w:type="spellStart"/>
      <w:r>
        <w:rPr>
          <w:rFonts w:ascii="Arial" w:hAnsi="Arial" w:cs="Arial"/>
          <w:color w:val="000000"/>
          <w:sz w:val="22"/>
          <w:szCs w:val="22"/>
        </w:rPr>
        <w:t>dūmsiurbio</w:t>
      </w:r>
      <w:proofErr w:type="spellEnd"/>
      <w:r>
        <w:rPr>
          <w:rFonts w:ascii="Arial" w:hAnsi="Arial" w:cs="Arial"/>
          <w:color w:val="000000"/>
          <w:sz w:val="22"/>
          <w:szCs w:val="22"/>
        </w:rPr>
        <w:t xml:space="preserve"> techniniai duomenys:</w:t>
      </w:r>
    </w:p>
    <w:p w14:paraId="32807338" w14:textId="77777777" w:rsidR="00382B3A" w:rsidRDefault="00382B3A" w:rsidP="00382B3A">
      <w:pPr>
        <w:tabs>
          <w:tab w:val="left" w:pos="4536"/>
        </w:tabs>
        <w:jc w:val="both"/>
        <w:rPr>
          <w:rFonts w:ascii="Arial" w:hAnsi="Arial" w:cs="Arial"/>
          <w:color w:val="000000"/>
          <w:sz w:val="22"/>
          <w:szCs w:val="22"/>
        </w:rPr>
      </w:pPr>
      <w:r>
        <w:rPr>
          <w:rFonts w:ascii="Arial" w:hAnsi="Arial" w:cs="Arial"/>
          <w:color w:val="000000"/>
          <w:sz w:val="22"/>
          <w:szCs w:val="22"/>
        </w:rPr>
        <w:t>Tipas GR1120/4, nominalus našumas 28000 m</w:t>
      </w:r>
      <w:r>
        <w:rPr>
          <w:rFonts w:ascii="Arial" w:hAnsi="Arial" w:cs="Arial"/>
          <w:color w:val="000000"/>
          <w:sz w:val="22"/>
          <w:szCs w:val="22"/>
          <w:vertAlign w:val="superscript"/>
        </w:rPr>
        <w:t>3</w:t>
      </w:r>
      <w:r>
        <w:rPr>
          <w:rFonts w:ascii="Arial" w:hAnsi="Arial" w:cs="Arial"/>
          <w:color w:val="000000"/>
          <w:sz w:val="22"/>
          <w:szCs w:val="22"/>
        </w:rPr>
        <w:t>/h;</w:t>
      </w:r>
    </w:p>
    <w:p w14:paraId="04D0EB09" w14:textId="77777777" w:rsidR="00382B3A" w:rsidRDefault="00382B3A" w:rsidP="00382B3A">
      <w:pPr>
        <w:tabs>
          <w:tab w:val="left" w:pos="4536"/>
        </w:tabs>
        <w:jc w:val="both"/>
        <w:rPr>
          <w:rFonts w:ascii="Arial" w:hAnsi="Arial" w:cs="Arial"/>
          <w:color w:val="000000"/>
          <w:sz w:val="22"/>
          <w:szCs w:val="22"/>
        </w:rPr>
      </w:pPr>
      <w:r>
        <w:rPr>
          <w:rFonts w:ascii="Arial" w:hAnsi="Arial" w:cs="Arial"/>
          <w:color w:val="000000"/>
          <w:sz w:val="22"/>
          <w:szCs w:val="22"/>
        </w:rPr>
        <w:t>Nominalus slėgis 40 mbar;</w:t>
      </w:r>
    </w:p>
    <w:p w14:paraId="5DD57AE1" w14:textId="7A31B0F8" w:rsidR="00382B3A" w:rsidRDefault="00382B3A" w:rsidP="00382B3A">
      <w:pPr>
        <w:tabs>
          <w:tab w:val="left" w:pos="4536"/>
        </w:tabs>
        <w:jc w:val="both"/>
        <w:rPr>
          <w:rFonts w:ascii="Arial" w:hAnsi="Arial" w:cs="Arial"/>
          <w:color w:val="000000"/>
          <w:sz w:val="22"/>
          <w:szCs w:val="22"/>
        </w:rPr>
      </w:pPr>
      <w:r>
        <w:rPr>
          <w:rFonts w:ascii="Arial" w:hAnsi="Arial" w:cs="Arial"/>
          <w:color w:val="000000"/>
          <w:sz w:val="22"/>
          <w:szCs w:val="22"/>
        </w:rPr>
        <w:t>Apsisukimų skaičius 1470 aps./min;</w:t>
      </w:r>
    </w:p>
    <w:p w14:paraId="61D7F5EF" w14:textId="77777777" w:rsidR="00382B3A" w:rsidRDefault="00382B3A" w:rsidP="00382B3A">
      <w:pPr>
        <w:tabs>
          <w:tab w:val="left" w:pos="4536"/>
        </w:tabs>
        <w:jc w:val="both"/>
        <w:rPr>
          <w:rFonts w:ascii="Arial" w:hAnsi="Arial" w:cs="Arial"/>
          <w:color w:val="000000"/>
          <w:sz w:val="22"/>
          <w:szCs w:val="22"/>
        </w:rPr>
      </w:pPr>
      <w:r>
        <w:rPr>
          <w:rFonts w:ascii="Arial" w:hAnsi="Arial" w:cs="Arial"/>
          <w:color w:val="000000"/>
          <w:sz w:val="22"/>
          <w:szCs w:val="22"/>
        </w:rPr>
        <w:t>Maksimali temperatūra 200 °C;</w:t>
      </w:r>
    </w:p>
    <w:p w14:paraId="3502B6C1" w14:textId="77777777" w:rsidR="00382B3A" w:rsidRDefault="00382B3A" w:rsidP="00382B3A">
      <w:pPr>
        <w:tabs>
          <w:tab w:val="left" w:pos="4536"/>
        </w:tabs>
        <w:jc w:val="both"/>
        <w:rPr>
          <w:rFonts w:ascii="Arial" w:hAnsi="Arial" w:cs="Arial"/>
          <w:color w:val="000000"/>
          <w:sz w:val="22"/>
          <w:szCs w:val="22"/>
        </w:rPr>
      </w:pPr>
      <w:r>
        <w:rPr>
          <w:rFonts w:ascii="Arial" w:hAnsi="Arial" w:cs="Arial"/>
          <w:color w:val="000000"/>
          <w:sz w:val="22"/>
          <w:szCs w:val="22"/>
        </w:rPr>
        <w:t xml:space="preserve">Dūmų </w:t>
      </w:r>
      <w:proofErr w:type="spellStart"/>
      <w:r>
        <w:rPr>
          <w:rFonts w:ascii="Arial" w:hAnsi="Arial" w:cs="Arial"/>
          <w:color w:val="000000"/>
          <w:sz w:val="22"/>
          <w:szCs w:val="22"/>
        </w:rPr>
        <w:t>recirkuliacijos</w:t>
      </w:r>
      <w:proofErr w:type="spellEnd"/>
      <w:r>
        <w:rPr>
          <w:rFonts w:ascii="Arial" w:hAnsi="Arial" w:cs="Arial"/>
          <w:color w:val="000000"/>
          <w:sz w:val="22"/>
          <w:szCs w:val="22"/>
        </w:rPr>
        <w:t xml:space="preserve"> </w:t>
      </w:r>
      <w:proofErr w:type="spellStart"/>
      <w:r>
        <w:rPr>
          <w:rFonts w:ascii="Arial" w:hAnsi="Arial" w:cs="Arial"/>
          <w:color w:val="000000"/>
          <w:sz w:val="22"/>
          <w:szCs w:val="22"/>
        </w:rPr>
        <w:t>dūmsiurbio</w:t>
      </w:r>
      <w:proofErr w:type="spellEnd"/>
      <w:r>
        <w:rPr>
          <w:rFonts w:ascii="Arial" w:hAnsi="Arial" w:cs="Arial"/>
          <w:color w:val="000000"/>
          <w:sz w:val="22"/>
          <w:szCs w:val="22"/>
        </w:rPr>
        <w:t xml:space="preserve"> elektros variklio techniniai duomenys:</w:t>
      </w:r>
    </w:p>
    <w:p w14:paraId="4429D74A" w14:textId="77777777" w:rsidR="00382B3A" w:rsidRDefault="00382B3A" w:rsidP="00382B3A">
      <w:pPr>
        <w:tabs>
          <w:tab w:val="left" w:pos="4536"/>
        </w:tabs>
        <w:jc w:val="both"/>
        <w:rPr>
          <w:rFonts w:ascii="Arial" w:hAnsi="Arial" w:cs="Arial"/>
          <w:color w:val="000000"/>
          <w:sz w:val="22"/>
          <w:szCs w:val="22"/>
        </w:rPr>
      </w:pPr>
      <w:r>
        <w:rPr>
          <w:rFonts w:ascii="Arial" w:hAnsi="Arial" w:cs="Arial"/>
          <w:color w:val="000000"/>
          <w:sz w:val="22"/>
          <w:szCs w:val="22"/>
        </w:rPr>
        <w:t>Tipas IE2-EQ225M4;</w:t>
      </w:r>
    </w:p>
    <w:p w14:paraId="14350F2C" w14:textId="77777777" w:rsidR="00382B3A" w:rsidRDefault="00382B3A" w:rsidP="00382B3A">
      <w:pPr>
        <w:tabs>
          <w:tab w:val="left" w:pos="4536"/>
        </w:tabs>
        <w:jc w:val="both"/>
        <w:rPr>
          <w:rFonts w:ascii="Arial" w:hAnsi="Arial" w:cs="Arial"/>
          <w:color w:val="000000"/>
          <w:sz w:val="22"/>
          <w:szCs w:val="22"/>
        </w:rPr>
      </w:pPr>
      <w:r>
        <w:rPr>
          <w:rFonts w:ascii="Arial" w:hAnsi="Arial" w:cs="Arial"/>
          <w:color w:val="000000"/>
          <w:sz w:val="22"/>
          <w:szCs w:val="22"/>
        </w:rPr>
        <w:t>Galia 45/54 kW;</w:t>
      </w:r>
    </w:p>
    <w:p w14:paraId="5293C3EE" w14:textId="77777777" w:rsidR="00382B3A" w:rsidRDefault="00382B3A" w:rsidP="00382B3A">
      <w:pPr>
        <w:tabs>
          <w:tab w:val="left" w:pos="4536"/>
        </w:tabs>
        <w:jc w:val="both"/>
        <w:rPr>
          <w:rFonts w:ascii="Arial" w:hAnsi="Arial" w:cs="Arial"/>
          <w:color w:val="000000"/>
          <w:sz w:val="22"/>
          <w:szCs w:val="22"/>
        </w:rPr>
      </w:pPr>
      <w:r>
        <w:rPr>
          <w:rFonts w:ascii="Arial" w:hAnsi="Arial" w:cs="Arial"/>
          <w:color w:val="000000"/>
          <w:sz w:val="22"/>
          <w:szCs w:val="22"/>
        </w:rPr>
        <w:t>Įtampa 400-690 V;</w:t>
      </w:r>
    </w:p>
    <w:p w14:paraId="09D05D1A" w14:textId="77777777" w:rsidR="00382B3A" w:rsidRDefault="00382B3A" w:rsidP="00382B3A">
      <w:pPr>
        <w:tabs>
          <w:tab w:val="left" w:pos="4536"/>
        </w:tabs>
        <w:jc w:val="both"/>
        <w:rPr>
          <w:rFonts w:ascii="Arial" w:hAnsi="Arial" w:cs="Arial"/>
          <w:color w:val="000000"/>
          <w:sz w:val="22"/>
          <w:szCs w:val="22"/>
        </w:rPr>
      </w:pPr>
      <w:r>
        <w:rPr>
          <w:rFonts w:ascii="Arial" w:hAnsi="Arial" w:cs="Arial"/>
          <w:color w:val="000000"/>
          <w:sz w:val="22"/>
          <w:szCs w:val="22"/>
        </w:rPr>
        <w:t>Dažnis 50/60Hz;</w:t>
      </w:r>
    </w:p>
    <w:p w14:paraId="1990678B" w14:textId="53E102B5" w:rsidR="00382B3A" w:rsidRPr="002B2808" w:rsidRDefault="00382B3A" w:rsidP="00382B3A">
      <w:pPr>
        <w:tabs>
          <w:tab w:val="left" w:pos="4536"/>
        </w:tabs>
        <w:jc w:val="both"/>
        <w:rPr>
          <w:rFonts w:ascii="Arial" w:hAnsi="Arial" w:cs="Arial"/>
          <w:color w:val="000000"/>
          <w:sz w:val="22"/>
          <w:szCs w:val="22"/>
        </w:rPr>
      </w:pPr>
      <w:r>
        <w:rPr>
          <w:rFonts w:ascii="Arial" w:hAnsi="Arial" w:cs="Arial"/>
          <w:color w:val="000000"/>
          <w:sz w:val="22"/>
          <w:szCs w:val="22"/>
        </w:rPr>
        <w:t>Apsisukimų skaičius 1470/1770 aps./min.</w:t>
      </w:r>
    </w:p>
    <w:p w14:paraId="33811DBB" w14:textId="7ADC63CE" w:rsidR="00FE1AD9" w:rsidRPr="001042D6" w:rsidRDefault="00FE1AD9" w:rsidP="00FE1AD9">
      <w:pPr>
        <w:jc w:val="both"/>
        <w:rPr>
          <w:rFonts w:ascii="Arial" w:hAnsi="Arial" w:cs="Arial"/>
          <w:color w:val="000000"/>
          <w:sz w:val="22"/>
          <w:szCs w:val="22"/>
          <w:u w:val="single"/>
        </w:rPr>
      </w:pPr>
      <w:r w:rsidRPr="001042D6">
        <w:rPr>
          <w:rFonts w:ascii="Arial" w:hAnsi="Arial" w:cs="Arial"/>
          <w:color w:val="000000"/>
          <w:sz w:val="22"/>
          <w:szCs w:val="22"/>
          <w:u w:val="single"/>
        </w:rPr>
        <w:t>Kaloriferių techniniai duomenys:</w:t>
      </w:r>
    </w:p>
    <w:p w14:paraId="7B5E4DDF" w14:textId="77777777" w:rsidR="00FE1AD9" w:rsidRPr="001042D6" w:rsidRDefault="00FE1AD9" w:rsidP="00FE1AD9">
      <w:pPr>
        <w:tabs>
          <w:tab w:val="left" w:pos="4536"/>
        </w:tabs>
        <w:jc w:val="both"/>
        <w:rPr>
          <w:rFonts w:ascii="Arial" w:hAnsi="Arial" w:cs="Arial"/>
          <w:color w:val="000000"/>
          <w:sz w:val="22"/>
          <w:szCs w:val="22"/>
        </w:rPr>
      </w:pPr>
      <w:r w:rsidRPr="001042D6">
        <w:rPr>
          <w:rFonts w:ascii="Arial" w:hAnsi="Arial" w:cs="Arial"/>
          <w:color w:val="000000"/>
          <w:sz w:val="22"/>
          <w:szCs w:val="22"/>
        </w:rPr>
        <w:t>garo slėgis</w:t>
      </w:r>
      <w:r w:rsidRPr="001042D6">
        <w:rPr>
          <w:rFonts w:ascii="Arial" w:hAnsi="Arial" w:cs="Arial"/>
          <w:color w:val="000000"/>
          <w:sz w:val="22"/>
          <w:szCs w:val="22"/>
        </w:rPr>
        <w:tab/>
        <w:t xml:space="preserve">1,0 </w:t>
      </w:r>
      <w:proofErr w:type="spellStart"/>
      <w:r w:rsidRPr="001042D6">
        <w:rPr>
          <w:rFonts w:ascii="Arial" w:hAnsi="Arial" w:cs="Arial"/>
          <w:color w:val="000000"/>
          <w:sz w:val="22"/>
          <w:szCs w:val="22"/>
        </w:rPr>
        <w:t>MPa</w:t>
      </w:r>
      <w:proofErr w:type="spellEnd"/>
      <w:r w:rsidRPr="001042D6">
        <w:rPr>
          <w:rFonts w:ascii="Arial" w:hAnsi="Arial" w:cs="Arial"/>
          <w:color w:val="000000"/>
          <w:sz w:val="22"/>
          <w:szCs w:val="22"/>
        </w:rPr>
        <w:t xml:space="preserve"> (10 </w:t>
      </w:r>
      <w:proofErr w:type="spellStart"/>
      <w:r w:rsidRPr="001042D6">
        <w:rPr>
          <w:rFonts w:ascii="Arial" w:hAnsi="Arial" w:cs="Arial"/>
          <w:color w:val="000000"/>
          <w:sz w:val="22"/>
          <w:szCs w:val="22"/>
        </w:rPr>
        <w:t>k</w:t>
      </w:r>
      <w:r w:rsidRPr="001042D6">
        <w:rPr>
          <w:rFonts w:ascii="Arial" w:hAnsi="Arial" w:cs="Arial"/>
          <w:caps/>
          <w:color w:val="000000"/>
          <w:sz w:val="22"/>
          <w:szCs w:val="22"/>
        </w:rPr>
        <w:t>g</w:t>
      </w:r>
      <w:proofErr w:type="spellEnd"/>
      <w:r w:rsidRPr="001042D6">
        <w:rPr>
          <w:rFonts w:ascii="Arial" w:hAnsi="Arial" w:cs="Arial"/>
          <w:color w:val="000000"/>
          <w:sz w:val="22"/>
          <w:szCs w:val="22"/>
        </w:rPr>
        <w:t>/cm</w:t>
      </w:r>
      <w:r w:rsidRPr="001042D6">
        <w:rPr>
          <w:rFonts w:ascii="Arial" w:hAnsi="Arial" w:cs="Arial"/>
          <w:color w:val="000000"/>
          <w:sz w:val="22"/>
          <w:szCs w:val="22"/>
          <w:vertAlign w:val="superscript"/>
        </w:rPr>
        <w:t>2</w:t>
      </w:r>
      <w:r w:rsidRPr="001042D6">
        <w:rPr>
          <w:rFonts w:ascii="Arial" w:hAnsi="Arial" w:cs="Arial"/>
          <w:color w:val="000000"/>
          <w:sz w:val="22"/>
          <w:szCs w:val="22"/>
        </w:rPr>
        <w:t>);</w:t>
      </w:r>
    </w:p>
    <w:p w14:paraId="6BDE5407" w14:textId="77777777" w:rsidR="00FE1AD9" w:rsidRPr="001042D6" w:rsidRDefault="00FE1AD9" w:rsidP="00FE1AD9">
      <w:pPr>
        <w:tabs>
          <w:tab w:val="left" w:pos="4536"/>
        </w:tabs>
        <w:jc w:val="both"/>
        <w:rPr>
          <w:rFonts w:ascii="Arial" w:hAnsi="Arial" w:cs="Arial"/>
          <w:color w:val="000000"/>
          <w:sz w:val="22"/>
          <w:szCs w:val="22"/>
        </w:rPr>
      </w:pPr>
      <w:r w:rsidRPr="001042D6">
        <w:rPr>
          <w:rFonts w:ascii="Arial" w:hAnsi="Arial" w:cs="Arial"/>
          <w:color w:val="000000"/>
          <w:sz w:val="22"/>
          <w:szCs w:val="22"/>
        </w:rPr>
        <w:lastRenderedPageBreak/>
        <w:t>garo temperatūra</w:t>
      </w:r>
      <w:r w:rsidRPr="001042D6">
        <w:rPr>
          <w:rFonts w:ascii="Arial" w:hAnsi="Arial" w:cs="Arial"/>
          <w:color w:val="000000"/>
          <w:sz w:val="22"/>
          <w:szCs w:val="22"/>
        </w:rPr>
        <w:tab/>
        <w:t xml:space="preserve">200 </w:t>
      </w:r>
      <w:proofErr w:type="spellStart"/>
      <w:r w:rsidRPr="001042D6">
        <w:rPr>
          <w:rFonts w:ascii="Arial" w:hAnsi="Arial" w:cs="Arial"/>
          <w:color w:val="000000"/>
          <w:sz w:val="22"/>
          <w:szCs w:val="22"/>
          <w:vertAlign w:val="superscript"/>
        </w:rPr>
        <w:t>o</w:t>
      </w:r>
      <w:r w:rsidRPr="001042D6">
        <w:rPr>
          <w:rFonts w:ascii="Arial" w:hAnsi="Arial" w:cs="Arial"/>
          <w:color w:val="000000"/>
          <w:sz w:val="22"/>
          <w:szCs w:val="22"/>
        </w:rPr>
        <w:t>C</w:t>
      </w:r>
      <w:proofErr w:type="spellEnd"/>
      <w:r w:rsidRPr="001042D6">
        <w:rPr>
          <w:rFonts w:ascii="Arial" w:hAnsi="Arial" w:cs="Arial"/>
          <w:color w:val="000000"/>
          <w:sz w:val="22"/>
          <w:szCs w:val="22"/>
        </w:rPr>
        <w:t>;</w:t>
      </w:r>
    </w:p>
    <w:p w14:paraId="4B4A7FA9" w14:textId="77777777" w:rsidR="00FE1AD9" w:rsidRPr="001042D6" w:rsidRDefault="00FE1AD9" w:rsidP="00FE1AD9">
      <w:pPr>
        <w:tabs>
          <w:tab w:val="left" w:pos="4536"/>
        </w:tabs>
        <w:jc w:val="both"/>
        <w:rPr>
          <w:rFonts w:ascii="Arial" w:hAnsi="Arial" w:cs="Arial"/>
          <w:color w:val="000000"/>
          <w:sz w:val="22"/>
          <w:szCs w:val="22"/>
        </w:rPr>
      </w:pPr>
      <w:r w:rsidRPr="001042D6">
        <w:rPr>
          <w:rFonts w:ascii="Arial" w:hAnsi="Arial" w:cs="Arial"/>
          <w:color w:val="000000"/>
          <w:sz w:val="22"/>
          <w:szCs w:val="22"/>
        </w:rPr>
        <w:t>garo kiekis</w:t>
      </w:r>
      <w:r w:rsidRPr="001042D6">
        <w:rPr>
          <w:rFonts w:ascii="Arial" w:hAnsi="Arial" w:cs="Arial"/>
          <w:color w:val="000000"/>
          <w:sz w:val="22"/>
          <w:szCs w:val="22"/>
        </w:rPr>
        <w:tab/>
        <w:t>3420 kg/h;</w:t>
      </w:r>
    </w:p>
    <w:p w14:paraId="04105EA0" w14:textId="77777777" w:rsidR="00FE1AD9" w:rsidRPr="001042D6" w:rsidRDefault="00FE1AD9" w:rsidP="00FE1AD9">
      <w:pPr>
        <w:tabs>
          <w:tab w:val="left" w:pos="4536"/>
        </w:tabs>
        <w:jc w:val="both"/>
        <w:rPr>
          <w:rFonts w:ascii="Arial" w:hAnsi="Arial" w:cs="Arial"/>
          <w:color w:val="000000"/>
          <w:sz w:val="22"/>
          <w:szCs w:val="22"/>
        </w:rPr>
      </w:pPr>
      <w:r w:rsidRPr="001042D6">
        <w:rPr>
          <w:rFonts w:ascii="Arial" w:hAnsi="Arial" w:cs="Arial"/>
          <w:color w:val="000000"/>
          <w:sz w:val="22"/>
          <w:szCs w:val="22"/>
        </w:rPr>
        <w:t>skaičiuotina įeinančio oro temperatūra</w:t>
      </w:r>
      <w:r w:rsidRPr="001042D6">
        <w:rPr>
          <w:rFonts w:ascii="Arial" w:hAnsi="Arial" w:cs="Arial"/>
          <w:color w:val="000000"/>
          <w:sz w:val="22"/>
          <w:szCs w:val="22"/>
        </w:rPr>
        <w:tab/>
        <w:t xml:space="preserve">5 </w:t>
      </w:r>
      <w:proofErr w:type="spellStart"/>
      <w:r w:rsidRPr="001042D6">
        <w:rPr>
          <w:rFonts w:ascii="Arial" w:hAnsi="Arial" w:cs="Arial"/>
          <w:color w:val="000000"/>
          <w:sz w:val="22"/>
          <w:szCs w:val="22"/>
          <w:vertAlign w:val="superscript"/>
        </w:rPr>
        <w:t>o</w:t>
      </w:r>
      <w:r w:rsidRPr="001042D6">
        <w:rPr>
          <w:rFonts w:ascii="Arial" w:hAnsi="Arial" w:cs="Arial"/>
          <w:color w:val="000000"/>
          <w:sz w:val="22"/>
          <w:szCs w:val="22"/>
        </w:rPr>
        <w:t>C</w:t>
      </w:r>
      <w:proofErr w:type="spellEnd"/>
      <w:r w:rsidRPr="001042D6">
        <w:rPr>
          <w:rFonts w:ascii="Arial" w:hAnsi="Arial" w:cs="Arial"/>
          <w:color w:val="000000"/>
          <w:sz w:val="22"/>
          <w:szCs w:val="22"/>
        </w:rPr>
        <w:t>;</w:t>
      </w:r>
    </w:p>
    <w:p w14:paraId="030AC6A4" w14:textId="77777777" w:rsidR="00FE1AD9" w:rsidRPr="001042D6" w:rsidRDefault="00FE1AD9" w:rsidP="00FE1AD9">
      <w:pPr>
        <w:tabs>
          <w:tab w:val="left" w:pos="4536"/>
        </w:tabs>
        <w:jc w:val="both"/>
        <w:rPr>
          <w:rFonts w:ascii="Arial" w:hAnsi="Arial" w:cs="Arial"/>
          <w:color w:val="000000"/>
          <w:sz w:val="22"/>
          <w:szCs w:val="22"/>
        </w:rPr>
      </w:pPr>
      <w:r w:rsidRPr="001042D6">
        <w:rPr>
          <w:rFonts w:ascii="Arial" w:hAnsi="Arial" w:cs="Arial"/>
          <w:color w:val="000000"/>
          <w:sz w:val="22"/>
          <w:szCs w:val="22"/>
        </w:rPr>
        <w:t>skaičiuotina išeinančio oro temperatūra</w:t>
      </w:r>
      <w:r w:rsidRPr="001042D6">
        <w:rPr>
          <w:rFonts w:ascii="Arial" w:hAnsi="Arial" w:cs="Arial"/>
          <w:color w:val="000000"/>
          <w:sz w:val="22"/>
          <w:szCs w:val="22"/>
        </w:rPr>
        <w:tab/>
        <w:t xml:space="preserve">100 </w:t>
      </w:r>
      <w:proofErr w:type="spellStart"/>
      <w:r w:rsidRPr="001042D6">
        <w:rPr>
          <w:rFonts w:ascii="Arial" w:hAnsi="Arial" w:cs="Arial"/>
          <w:color w:val="000000"/>
          <w:sz w:val="22"/>
          <w:szCs w:val="22"/>
          <w:vertAlign w:val="superscript"/>
        </w:rPr>
        <w:t>o</w:t>
      </w:r>
      <w:r w:rsidRPr="001042D6">
        <w:rPr>
          <w:rFonts w:ascii="Arial" w:hAnsi="Arial" w:cs="Arial"/>
          <w:color w:val="000000"/>
          <w:sz w:val="22"/>
          <w:szCs w:val="22"/>
        </w:rPr>
        <w:t>C</w:t>
      </w:r>
      <w:proofErr w:type="spellEnd"/>
      <w:r w:rsidRPr="001042D6">
        <w:rPr>
          <w:rFonts w:ascii="Arial" w:hAnsi="Arial" w:cs="Arial"/>
          <w:color w:val="000000"/>
          <w:sz w:val="22"/>
          <w:szCs w:val="22"/>
        </w:rPr>
        <w:t>;</w:t>
      </w:r>
    </w:p>
    <w:p w14:paraId="4F7342FD" w14:textId="77777777" w:rsidR="00FE1AD9" w:rsidRPr="001042D6" w:rsidRDefault="00FE1AD9" w:rsidP="00FE1AD9">
      <w:pPr>
        <w:tabs>
          <w:tab w:val="left" w:pos="4536"/>
        </w:tabs>
        <w:jc w:val="both"/>
        <w:rPr>
          <w:rFonts w:ascii="Arial" w:hAnsi="Arial" w:cs="Arial"/>
          <w:color w:val="000000"/>
          <w:sz w:val="22"/>
          <w:szCs w:val="22"/>
        </w:rPr>
      </w:pPr>
      <w:r w:rsidRPr="001042D6">
        <w:rPr>
          <w:rFonts w:ascii="Arial" w:hAnsi="Arial" w:cs="Arial"/>
          <w:color w:val="000000"/>
          <w:sz w:val="22"/>
          <w:szCs w:val="22"/>
        </w:rPr>
        <w:t>oro kiekis</w:t>
      </w:r>
      <w:r w:rsidRPr="001042D6">
        <w:rPr>
          <w:rFonts w:ascii="Arial" w:hAnsi="Arial" w:cs="Arial"/>
          <w:color w:val="000000"/>
          <w:sz w:val="22"/>
          <w:szCs w:val="22"/>
        </w:rPr>
        <w:tab/>
        <w:t>63000 m</w:t>
      </w:r>
      <w:r w:rsidRPr="001042D6">
        <w:rPr>
          <w:rFonts w:ascii="Arial" w:hAnsi="Arial" w:cs="Arial"/>
          <w:color w:val="000000"/>
          <w:sz w:val="22"/>
          <w:szCs w:val="22"/>
          <w:vertAlign w:val="superscript"/>
        </w:rPr>
        <w:t>3</w:t>
      </w:r>
      <w:r w:rsidRPr="001042D6">
        <w:rPr>
          <w:rFonts w:ascii="Arial" w:hAnsi="Arial" w:cs="Arial"/>
          <w:color w:val="000000"/>
          <w:sz w:val="22"/>
          <w:szCs w:val="22"/>
        </w:rPr>
        <w:t>/h;</w:t>
      </w:r>
    </w:p>
    <w:p w14:paraId="13DDD3B5" w14:textId="77777777" w:rsidR="00FE1AD9" w:rsidRPr="001042D6" w:rsidRDefault="00FE1AD9" w:rsidP="00FE1AD9">
      <w:pPr>
        <w:tabs>
          <w:tab w:val="left" w:pos="4536"/>
        </w:tabs>
        <w:jc w:val="both"/>
        <w:rPr>
          <w:rFonts w:ascii="Arial" w:hAnsi="Arial" w:cs="Arial"/>
          <w:color w:val="000000"/>
          <w:sz w:val="22"/>
          <w:szCs w:val="22"/>
        </w:rPr>
      </w:pPr>
      <w:r w:rsidRPr="001042D6">
        <w:rPr>
          <w:rFonts w:ascii="Arial" w:hAnsi="Arial" w:cs="Arial"/>
          <w:color w:val="000000"/>
          <w:sz w:val="22"/>
          <w:szCs w:val="22"/>
        </w:rPr>
        <w:t>aerodinaminis pasipriešinimas</w:t>
      </w:r>
      <w:r w:rsidRPr="001042D6">
        <w:rPr>
          <w:rFonts w:ascii="Arial" w:hAnsi="Arial" w:cs="Arial"/>
          <w:color w:val="000000"/>
          <w:sz w:val="22"/>
          <w:szCs w:val="22"/>
        </w:rPr>
        <w:tab/>
        <w:t>515 Pa (5,15 mbar).</w:t>
      </w:r>
    </w:p>
    <w:p w14:paraId="400F9188" w14:textId="77777777" w:rsidR="00FE1AD9" w:rsidRPr="001042D6" w:rsidRDefault="00FE1AD9" w:rsidP="00FE1AD9">
      <w:pPr>
        <w:pStyle w:val="BodyBoldNoSpace"/>
        <w:spacing w:line="240" w:lineRule="auto"/>
        <w:jc w:val="both"/>
        <w:rPr>
          <w:rFonts w:ascii="Arial" w:hAnsi="Arial" w:cs="Arial"/>
          <w:b w:val="0"/>
          <w:color w:val="000000"/>
          <w:sz w:val="22"/>
          <w:szCs w:val="22"/>
          <w:lang w:val="lt-LT"/>
        </w:rPr>
      </w:pPr>
      <w:r w:rsidRPr="001042D6">
        <w:rPr>
          <w:rFonts w:ascii="Arial" w:hAnsi="Arial" w:cs="Arial"/>
          <w:b w:val="0"/>
          <w:color w:val="000000"/>
          <w:sz w:val="22"/>
          <w:szCs w:val="22"/>
          <w:lang w:val="lt-LT"/>
        </w:rPr>
        <w:t xml:space="preserve">Katilas </w:t>
      </w:r>
      <w:proofErr w:type="spellStart"/>
      <w:r w:rsidRPr="001042D6">
        <w:rPr>
          <w:rFonts w:ascii="Arial" w:hAnsi="Arial" w:cs="Arial"/>
          <w:b w:val="0"/>
          <w:color w:val="000000"/>
          <w:sz w:val="22"/>
          <w:szCs w:val="22"/>
          <w:lang w:val="lt-LT"/>
        </w:rPr>
        <w:t>dūmsiurbio</w:t>
      </w:r>
      <w:proofErr w:type="spellEnd"/>
      <w:r w:rsidRPr="001042D6">
        <w:rPr>
          <w:rFonts w:ascii="Arial" w:hAnsi="Arial" w:cs="Arial"/>
          <w:b w:val="0"/>
          <w:color w:val="000000"/>
          <w:sz w:val="22"/>
          <w:szCs w:val="22"/>
          <w:lang w:val="lt-LT"/>
        </w:rPr>
        <w:t xml:space="preserve"> neturi. Dūmtakis, kuriame sumontuotas traukos reguliavimo skląstis su „ABB“ firmos pneumatine pavara, yra sujungtas su katilinės gelžbetoniniu kaminu (organizuotas taršos šaltinis Nr. 001, H=100 m). </w:t>
      </w:r>
    </w:p>
    <w:p w14:paraId="304EF2E3" w14:textId="2DB1C599" w:rsidR="00FE1AD9" w:rsidRPr="001042D6" w:rsidRDefault="007C7191" w:rsidP="00FE1AD9">
      <w:pPr>
        <w:pStyle w:val="BodyBoldNoSpace"/>
        <w:spacing w:line="240" w:lineRule="auto"/>
        <w:jc w:val="both"/>
        <w:rPr>
          <w:rFonts w:ascii="Arial" w:hAnsi="Arial" w:cs="Arial"/>
          <w:b w:val="0"/>
          <w:color w:val="000000"/>
          <w:sz w:val="22"/>
          <w:szCs w:val="22"/>
          <w:lang w:val="lt-LT"/>
        </w:rPr>
      </w:pPr>
      <w:r w:rsidRPr="001042D6">
        <w:rPr>
          <w:rFonts w:ascii="Arial" w:hAnsi="Arial" w:cs="Arial"/>
          <w:b w:val="0"/>
          <w:color w:val="000000"/>
          <w:sz w:val="22"/>
          <w:szCs w:val="22"/>
          <w:lang w:val="lt-LT"/>
        </w:rPr>
        <w:t xml:space="preserve">Kiti vandens šildymo katilinėje Nr.1 katilai yra trys vandens šildymo katilai PTVM-100 tipo Nr.2, Nr.3 ir Nr.4. Katilas Nr.4 </w:t>
      </w:r>
      <w:r w:rsidR="002E2461">
        <w:rPr>
          <w:rFonts w:ascii="Arial" w:hAnsi="Arial" w:cs="Arial"/>
          <w:b w:val="0"/>
          <w:color w:val="000000"/>
          <w:sz w:val="22"/>
          <w:szCs w:val="22"/>
          <w:lang w:val="lt-LT"/>
        </w:rPr>
        <w:t xml:space="preserve">baigtas </w:t>
      </w:r>
      <w:r w:rsidRPr="001042D6">
        <w:rPr>
          <w:rFonts w:ascii="Arial" w:hAnsi="Arial" w:cs="Arial"/>
          <w:b w:val="0"/>
          <w:color w:val="000000"/>
          <w:sz w:val="22"/>
          <w:szCs w:val="22"/>
          <w:lang w:val="lt-LT"/>
        </w:rPr>
        <w:t>rekonstruot</w:t>
      </w:r>
      <w:r w:rsidR="002E2461">
        <w:rPr>
          <w:rFonts w:ascii="Arial" w:hAnsi="Arial" w:cs="Arial"/>
          <w:b w:val="0"/>
          <w:color w:val="000000"/>
          <w:sz w:val="22"/>
          <w:szCs w:val="22"/>
          <w:lang w:val="lt-LT"/>
        </w:rPr>
        <w:t>i</w:t>
      </w:r>
      <w:r w:rsidRPr="001042D6">
        <w:rPr>
          <w:rFonts w:ascii="Arial" w:hAnsi="Arial" w:cs="Arial"/>
          <w:b w:val="0"/>
          <w:color w:val="000000"/>
          <w:sz w:val="22"/>
          <w:szCs w:val="22"/>
          <w:lang w:val="lt-LT"/>
        </w:rPr>
        <w:t xml:space="preserve"> 201</w:t>
      </w:r>
      <w:r w:rsidR="002E2461">
        <w:rPr>
          <w:rFonts w:ascii="Arial" w:hAnsi="Arial" w:cs="Arial"/>
          <w:b w:val="0"/>
          <w:color w:val="000000"/>
          <w:sz w:val="22"/>
          <w:szCs w:val="22"/>
          <w:lang w:val="lt-LT"/>
        </w:rPr>
        <w:t>6</w:t>
      </w:r>
      <w:r w:rsidRPr="001042D6">
        <w:rPr>
          <w:rFonts w:ascii="Arial" w:hAnsi="Arial" w:cs="Arial"/>
          <w:b w:val="0"/>
          <w:color w:val="000000"/>
          <w:sz w:val="22"/>
          <w:szCs w:val="22"/>
          <w:lang w:val="lt-LT"/>
        </w:rPr>
        <w:t xml:space="preserve"> metais, sumontuoti žemo našumo </w:t>
      </w:r>
      <w:proofErr w:type="spellStart"/>
      <w:r w:rsidRPr="001042D6">
        <w:rPr>
          <w:rFonts w:ascii="Arial" w:hAnsi="Arial" w:cs="Arial"/>
          <w:b w:val="0"/>
          <w:color w:val="000000"/>
          <w:sz w:val="22"/>
          <w:szCs w:val="22"/>
          <w:lang w:val="lt-LT"/>
        </w:rPr>
        <w:t>NOx</w:t>
      </w:r>
      <w:proofErr w:type="spellEnd"/>
      <w:r w:rsidRPr="001042D6">
        <w:rPr>
          <w:rFonts w:ascii="Arial" w:hAnsi="Arial" w:cs="Arial"/>
          <w:b w:val="0"/>
          <w:color w:val="000000"/>
          <w:sz w:val="22"/>
          <w:szCs w:val="22"/>
          <w:lang w:val="lt-LT"/>
        </w:rPr>
        <w:t xml:space="preserve"> degikliai</w:t>
      </w:r>
      <w:r w:rsidR="002E2461">
        <w:rPr>
          <w:rFonts w:ascii="Arial" w:hAnsi="Arial" w:cs="Arial"/>
          <w:b w:val="0"/>
          <w:color w:val="000000"/>
          <w:sz w:val="22"/>
          <w:szCs w:val="22"/>
          <w:lang w:val="lt-LT"/>
        </w:rPr>
        <w:t xml:space="preserve"> bei dūmų </w:t>
      </w:r>
      <w:proofErr w:type="spellStart"/>
      <w:r w:rsidR="002E2461">
        <w:rPr>
          <w:rFonts w:ascii="Arial" w:hAnsi="Arial" w:cs="Arial"/>
          <w:b w:val="0"/>
          <w:color w:val="000000"/>
          <w:sz w:val="22"/>
          <w:szCs w:val="22"/>
          <w:lang w:val="lt-LT"/>
        </w:rPr>
        <w:t>recirkuliacija</w:t>
      </w:r>
      <w:proofErr w:type="spellEnd"/>
      <w:r w:rsidRPr="001042D6">
        <w:rPr>
          <w:rFonts w:ascii="Arial" w:hAnsi="Arial" w:cs="Arial"/>
          <w:b w:val="0"/>
          <w:color w:val="000000"/>
          <w:sz w:val="22"/>
          <w:szCs w:val="22"/>
          <w:lang w:val="lt-LT"/>
        </w:rPr>
        <w:t xml:space="preserve">. </w:t>
      </w:r>
      <w:r w:rsidR="00FE1AD9" w:rsidRPr="001042D6">
        <w:rPr>
          <w:rFonts w:ascii="Arial" w:hAnsi="Arial" w:cs="Arial"/>
          <w:b w:val="0"/>
          <w:color w:val="000000"/>
          <w:sz w:val="22"/>
          <w:szCs w:val="22"/>
          <w:lang w:val="lt-LT"/>
        </w:rPr>
        <w:t xml:space="preserve">Pagrindinis kuras - gamtinės dujos, </w:t>
      </w:r>
      <w:r w:rsidR="002E2461">
        <w:rPr>
          <w:rFonts w:ascii="Arial" w:hAnsi="Arial" w:cs="Arial"/>
          <w:b w:val="0"/>
          <w:color w:val="000000"/>
          <w:sz w:val="22"/>
          <w:szCs w:val="22"/>
          <w:lang w:val="lt-LT"/>
        </w:rPr>
        <w:t>skystasis kuras</w:t>
      </w:r>
      <w:r w:rsidR="00FE1AD9" w:rsidRPr="001042D6">
        <w:rPr>
          <w:rFonts w:ascii="Arial" w:hAnsi="Arial" w:cs="Arial"/>
          <w:b w:val="0"/>
          <w:color w:val="000000"/>
          <w:sz w:val="22"/>
          <w:szCs w:val="22"/>
          <w:lang w:val="lt-LT"/>
        </w:rPr>
        <w:t xml:space="preserve">. </w:t>
      </w:r>
    </w:p>
    <w:p w14:paraId="5FC8B831" w14:textId="77777777" w:rsidR="00FE1AD9" w:rsidRPr="001042D6" w:rsidRDefault="00FE1AD9" w:rsidP="00FE1AD9">
      <w:pPr>
        <w:jc w:val="both"/>
        <w:rPr>
          <w:rFonts w:ascii="Arial" w:hAnsi="Arial" w:cs="Arial"/>
          <w:color w:val="000000"/>
          <w:sz w:val="22"/>
          <w:szCs w:val="22"/>
        </w:rPr>
      </w:pPr>
      <w:r w:rsidRPr="001042D6">
        <w:rPr>
          <w:rFonts w:ascii="Arial" w:hAnsi="Arial" w:cs="Arial"/>
          <w:caps/>
          <w:color w:val="000000"/>
          <w:sz w:val="22"/>
          <w:szCs w:val="22"/>
        </w:rPr>
        <w:t>k</w:t>
      </w:r>
      <w:r w:rsidRPr="001042D6">
        <w:rPr>
          <w:rFonts w:ascii="Arial" w:hAnsi="Arial" w:cs="Arial"/>
          <w:color w:val="000000"/>
          <w:sz w:val="22"/>
          <w:szCs w:val="22"/>
        </w:rPr>
        <w:t xml:space="preserve">atilai yra </w:t>
      </w:r>
      <w:proofErr w:type="spellStart"/>
      <w:r w:rsidRPr="001042D6">
        <w:rPr>
          <w:rFonts w:ascii="Arial" w:hAnsi="Arial" w:cs="Arial"/>
          <w:color w:val="000000"/>
          <w:sz w:val="22"/>
          <w:szCs w:val="22"/>
        </w:rPr>
        <w:t>tiesiasroviai</w:t>
      </w:r>
      <w:proofErr w:type="spellEnd"/>
      <w:r w:rsidRPr="001042D6">
        <w:rPr>
          <w:rFonts w:ascii="Arial" w:hAnsi="Arial" w:cs="Arial"/>
          <w:color w:val="000000"/>
          <w:sz w:val="22"/>
          <w:szCs w:val="22"/>
        </w:rPr>
        <w:t xml:space="preserve">, su priverstine tinklo vandens cirkuliacija, bokštinės </w:t>
      </w:r>
      <w:proofErr w:type="spellStart"/>
      <w:r w:rsidRPr="001042D6">
        <w:rPr>
          <w:rFonts w:ascii="Arial" w:hAnsi="Arial" w:cs="Arial"/>
          <w:color w:val="000000"/>
          <w:sz w:val="22"/>
          <w:szCs w:val="22"/>
        </w:rPr>
        <w:t>komponuotės</w:t>
      </w:r>
      <w:proofErr w:type="spellEnd"/>
      <w:r w:rsidRPr="001042D6">
        <w:rPr>
          <w:rFonts w:ascii="Arial" w:hAnsi="Arial" w:cs="Arial"/>
          <w:color w:val="000000"/>
          <w:sz w:val="22"/>
          <w:szCs w:val="22"/>
        </w:rPr>
        <w:t xml:space="preserve"> su natūralia kamino trauka.</w:t>
      </w:r>
    </w:p>
    <w:p w14:paraId="324F25D0" w14:textId="77777777" w:rsidR="00FE1AD9" w:rsidRPr="001042D6" w:rsidRDefault="00FE1AD9" w:rsidP="00FE1AD9">
      <w:pPr>
        <w:jc w:val="both"/>
        <w:rPr>
          <w:rFonts w:ascii="Arial" w:hAnsi="Arial" w:cs="Arial"/>
          <w:color w:val="000000"/>
          <w:sz w:val="22"/>
          <w:szCs w:val="22"/>
        </w:rPr>
      </w:pPr>
      <w:r w:rsidRPr="001042D6">
        <w:rPr>
          <w:rFonts w:ascii="Arial" w:hAnsi="Arial" w:cs="Arial"/>
          <w:color w:val="000000"/>
          <w:sz w:val="22"/>
          <w:szCs w:val="22"/>
        </w:rPr>
        <w:t>Priklausomai nuo tinklo vandens cirkuliacijos schemos, katilai gali būti dviejų eigų (</w:t>
      </w:r>
      <w:proofErr w:type="spellStart"/>
      <w:r w:rsidRPr="001042D6">
        <w:rPr>
          <w:rFonts w:ascii="Arial" w:hAnsi="Arial" w:cs="Arial"/>
          <w:color w:val="000000"/>
          <w:sz w:val="22"/>
          <w:szCs w:val="22"/>
        </w:rPr>
        <w:t>pikinis</w:t>
      </w:r>
      <w:proofErr w:type="spellEnd"/>
      <w:r w:rsidRPr="001042D6">
        <w:rPr>
          <w:rFonts w:ascii="Arial" w:hAnsi="Arial" w:cs="Arial"/>
          <w:color w:val="000000"/>
          <w:sz w:val="22"/>
          <w:szCs w:val="22"/>
        </w:rPr>
        <w:t xml:space="preserve"> režimas) ar keturių eigų (pagrindinis režimas).</w:t>
      </w:r>
    </w:p>
    <w:p w14:paraId="216A79A0" w14:textId="77777777" w:rsidR="00FE1AD9" w:rsidRPr="001042D6" w:rsidRDefault="00FE1AD9" w:rsidP="00FE1AD9">
      <w:pPr>
        <w:jc w:val="both"/>
        <w:rPr>
          <w:rFonts w:ascii="Arial" w:hAnsi="Arial" w:cs="Arial"/>
          <w:color w:val="000000"/>
          <w:sz w:val="22"/>
          <w:szCs w:val="22"/>
        </w:rPr>
      </w:pPr>
      <w:r w:rsidRPr="001042D6">
        <w:rPr>
          <w:rFonts w:ascii="Arial" w:hAnsi="Arial" w:cs="Arial"/>
          <w:color w:val="000000"/>
          <w:sz w:val="22"/>
          <w:szCs w:val="22"/>
        </w:rPr>
        <w:t>Kaitinimo paviršių valymui nuo suodžių katiluose yra sumontuota dujų impulsinė valymo sistema.</w:t>
      </w:r>
    </w:p>
    <w:p w14:paraId="0CC8B988" w14:textId="2EDAB9E5" w:rsidR="00FE1AD9" w:rsidRPr="001042D6" w:rsidRDefault="007C7191" w:rsidP="003C4A96">
      <w:pPr>
        <w:jc w:val="both"/>
        <w:rPr>
          <w:rFonts w:ascii="Arial" w:hAnsi="Arial" w:cs="Arial"/>
          <w:color w:val="000000"/>
          <w:sz w:val="22"/>
          <w:szCs w:val="22"/>
        </w:rPr>
      </w:pPr>
      <w:r w:rsidRPr="001042D6">
        <w:rPr>
          <w:rFonts w:ascii="Arial" w:hAnsi="Arial" w:cs="Arial"/>
          <w:color w:val="000000"/>
          <w:sz w:val="22"/>
          <w:szCs w:val="22"/>
          <w:u w:val="single"/>
        </w:rPr>
        <w:t>Katilų PTVM-100 Nr.2</w:t>
      </w:r>
      <w:r w:rsidR="00382B3A">
        <w:rPr>
          <w:rFonts w:ascii="Arial" w:hAnsi="Arial" w:cs="Arial"/>
          <w:color w:val="000000"/>
          <w:sz w:val="22"/>
          <w:szCs w:val="22"/>
          <w:u w:val="single"/>
        </w:rPr>
        <w:t xml:space="preserve">, </w:t>
      </w:r>
      <w:r w:rsidR="00382B3A" w:rsidRPr="001042D6">
        <w:rPr>
          <w:rFonts w:ascii="Arial" w:hAnsi="Arial" w:cs="Arial"/>
          <w:color w:val="000000"/>
          <w:sz w:val="22"/>
          <w:szCs w:val="22"/>
          <w:u w:val="single"/>
        </w:rPr>
        <w:t>Nr.</w:t>
      </w:r>
      <w:r w:rsidR="00382B3A">
        <w:rPr>
          <w:rFonts w:ascii="Arial" w:hAnsi="Arial" w:cs="Arial"/>
          <w:color w:val="000000"/>
          <w:sz w:val="22"/>
          <w:szCs w:val="22"/>
          <w:u w:val="single"/>
        </w:rPr>
        <w:t>3</w:t>
      </w:r>
      <w:r w:rsidRPr="001042D6">
        <w:rPr>
          <w:rFonts w:ascii="Arial" w:hAnsi="Arial" w:cs="Arial"/>
          <w:color w:val="000000"/>
          <w:sz w:val="22"/>
          <w:szCs w:val="22"/>
          <w:u w:val="single"/>
        </w:rPr>
        <w:t xml:space="preserve"> ir Nr.</w:t>
      </w:r>
      <w:r w:rsidR="00382B3A">
        <w:rPr>
          <w:rFonts w:ascii="Arial" w:hAnsi="Arial" w:cs="Arial"/>
          <w:color w:val="000000"/>
          <w:sz w:val="22"/>
          <w:szCs w:val="22"/>
          <w:u w:val="single"/>
        </w:rPr>
        <w:t>4</w:t>
      </w:r>
      <w:r w:rsidRPr="001042D6">
        <w:rPr>
          <w:rFonts w:ascii="Arial" w:hAnsi="Arial" w:cs="Arial"/>
          <w:color w:val="000000"/>
          <w:sz w:val="22"/>
          <w:szCs w:val="22"/>
          <w:u w:val="single"/>
        </w:rPr>
        <w:t xml:space="preserve"> </w:t>
      </w:r>
      <w:r w:rsidR="00FE1AD9" w:rsidRPr="001042D6">
        <w:rPr>
          <w:rFonts w:ascii="Arial" w:hAnsi="Arial" w:cs="Arial"/>
          <w:color w:val="000000"/>
          <w:sz w:val="22"/>
          <w:szCs w:val="22"/>
          <w:u w:val="single"/>
        </w:rPr>
        <w:t xml:space="preserve"> pagrindiniai techniniai duomenys: </w:t>
      </w:r>
      <w:r w:rsidR="002C449C" w:rsidRPr="001042D6">
        <w:rPr>
          <w:rFonts w:ascii="Arial" w:hAnsi="Arial" w:cs="Arial"/>
          <w:color w:val="000000"/>
          <w:sz w:val="22"/>
          <w:szCs w:val="22"/>
        </w:rPr>
        <w:t>n</w:t>
      </w:r>
      <w:r w:rsidR="00FE1AD9" w:rsidRPr="001042D6">
        <w:rPr>
          <w:rFonts w:ascii="Arial" w:hAnsi="Arial" w:cs="Arial"/>
          <w:color w:val="000000"/>
          <w:sz w:val="22"/>
          <w:szCs w:val="22"/>
        </w:rPr>
        <w:t>ominalus našumas</w:t>
      </w:r>
      <w:r w:rsidR="002C449C" w:rsidRPr="001042D6">
        <w:rPr>
          <w:rFonts w:ascii="Arial" w:hAnsi="Arial" w:cs="Arial"/>
          <w:color w:val="000000"/>
          <w:sz w:val="22"/>
          <w:szCs w:val="22"/>
        </w:rPr>
        <w:t xml:space="preserve"> - </w:t>
      </w:r>
      <w:r w:rsidR="00FE1AD9" w:rsidRPr="001042D6">
        <w:rPr>
          <w:rFonts w:ascii="Arial" w:hAnsi="Arial" w:cs="Arial"/>
          <w:color w:val="000000"/>
          <w:sz w:val="22"/>
          <w:szCs w:val="22"/>
        </w:rPr>
        <w:t xml:space="preserve">100 </w:t>
      </w:r>
      <w:proofErr w:type="spellStart"/>
      <w:r w:rsidR="00FE1AD9" w:rsidRPr="001042D6">
        <w:rPr>
          <w:rFonts w:ascii="Arial" w:hAnsi="Arial" w:cs="Arial"/>
          <w:color w:val="000000"/>
          <w:sz w:val="22"/>
          <w:szCs w:val="22"/>
        </w:rPr>
        <w:t>Gcal</w:t>
      </w:r>
      <w:proofErr w:type="spellEnd"/>
      <w:r w:rsidR="00FE1AD9" w:rsidRPr="001042D6">
        <w:rPr>
          <w:rFonts w:ascii="Arial" w:hAnsi="Arial" w:cs="Arial"/>
          <w:color w:val="000000"/>
          <w:sz w:val="22"/>
          <w:szCs w:val="22"/>
        </w:rPr>
        <w:t>/h</w:t>
      </w:r>
      <w:r w:rsidR="002C449C" w:rsidRPr="001042D6">
        <w:rPr>
          <w:rFonts w:ascii="Arial" w:hAnsi="Arial" w:cs="Arial"/>
          <w:color w:val="000000"/>
          <w:sz w:val="22"/>
          <w:szCs w:val="22"/>
        </w:rPr>
        <w:t>, d</w:t>
      </w:r>
      <w:r w:rsidR="00FE1AD9" w:rsidRPr="001042D6">
        <w:rPr>
          <w:rFonts w:ascii="Arial" w:hAnsi="Arial" w:cs="Arial"/>
          <w:color w:val="000000"/>
          <w:sz w:val="22"/>
          <w:szCs w:val="22"/>
        </w:rPr>
        <w:t>arbo slėgis</w:t>
      </w:r>
      <w:r w:rsidR="001D6E68" w:rsidRPr="001042D6">
        <w:rPr>
          <w:rFonts w:ascii="Arial" w:hAnsi="Arial" w:cs="Arial"/>
          <w:color w:val="000000"/>
          <w:sz w:val="22"/>
          <w:szCs w:val="22"/>
        </w:rPr>
        <w:t xml:space="preserve"> </w:t>
      </w:r>
      <w:r w:rsidR="002C449C" w:rsidRPr="001042D6">
        <w:rPr>
          <w:rFonts w:ascii="Arial" w:hAnsi="Arial" w:cs="Arial"/>
          <w:color w:val="000000"/>
          <w:sz w:val="22"/>
          <w:szCs w:val="22"/>
        </w:rPr>
        <w:t xml:space="preserve">- </w:t>
      </w:r>
      <w:r w:rsidR="00FE1AD9" w:rsidRPr="001042D6">
        <w:rPr>
          <w:rFonts w:ascii="Arial" w:hAnsi="Arial" w:cs="Arial"/>
          <w:color w:val="000000"/>
          <w:sz w:val="22"/>
          <w:szCs w:val="22"/>
        </w:rPr>
        <w:t xml:space="preserve">25 </w:t>
      </w:r>
      <w:proofErr w:type="spellStart"/>
      <w:r w:rsidR="00FE1AD9" w:rsidRPr="001042D6">
        <w:rPr>
          <w:rFonts w:ascii="Arial" w:hAnsi="Arial" w:cs="Arial"/>
          <w:color w:val="000000"/>
          <w:sz w:val="22"/>
          <w:szCs w:val="22"/>
        </w:rPr>
        <w:t>kG</w:t>
      </w:r>
      <w:proofErr w:type="spellEnd"/>
      <w:r w:rsidR="00FE1AD9" w:rsidRPr="001042D6">
        <w:rPr>
          <w:rFonts w:ascii="Arial" w:hAnsi="Arial" w:cs="Arial"/>
          <w:color w:val="000000"/>
          <w:sz w:val="22"/>
          <w:szCs w:val="22"/>
        </w:rPr>
        <w:t>/cm</w:t>
      </w:r>
      <w:r w:rsidR="00FE1AD9" w:rsidRPr="001042D6">
        <w:rPr>
          <w:rFonts w:ascii="Arial" w:hAnsi="Arial" w:cs="Arial"/>
          <w:color w:val="000000"/>
          <w:sz w:val="22"/>
          <w:szCs w:val="22"/>
          <w:vertAlign w:val="superscript"/>
        </w:rPr>
        <w:t>2</w:t>
      </w:r>
      <w:r w:rsidR="00FE1AD9" w:rsidRPr="001042D6">
        <w:rPr>
          <w:rFonts w:ascii="Arial" w:hAnsi="Arial" w:cs="Arial"/>
          <w:color w:val="000000"/>
          <w:sz w:val="22"/>
          <w:szCs w:val="22"/>
        </w:rPr>
        <w:t>;</w:t>
      </w:r>
    </w:p>
    <w:p w14:paraId="0B82580C" w14:textId="77777777" w:rsidR="00FE1AD9" w:rsidRPr="001042D6" w:rsidRDefault="00FE1AD9" w:rsidP="00FE1AD9">
      <w:pPr>
        <w:tabs>
          <w:tab w:val="num" w:pos="1276"/>
        </w:tabs>
        <w:rPr>
          <w:rFonts w:ascii="Arial" w:hAnsi="Arial" w:cs="Arial"/>
          <w:color w:val="000000"/>
          <w:sz w:val="22"/>
          <w:szCs w:val="22"/>
        </w:rPr>
      </w:pPr>
      <w:r w:rsidRPr="001042D6">
        <w:rPr>
          <w:rFonts w:ascii="Arial" w:hAnsi="Arial" w:cs="Arial"/>
          <w:color w:val="000000"/>
          <w:sz w:val="22"/>
          <w:szCs w:val="22"/>
        </w:rPr>
        <w:t>Skaičiuotinas termofikacinio vandens debitas</w:t>
      </w:r>
      <w:r w:rsidR="002C449C" w:rsidRPr="001042D6">
        <w:rPr>
          <w:rFonts w:ascii="Arial" w:hAnsi="Arial" w:cs="Arial"/>
          <w:color w:val="000000"/>
          <w:sz w:val="22"/>
          <w:szCs w:val="22"/>
        </w:rPr>
        <w:t>:</w:t>
      </w:r>
    </w:p>
    <w:p w14:paraId="22787C55" w14:textId="45605352" w:rsidR="00FE1AD9" w:rsidRPr="001042D6" w:rsidRDefault="00FE1AD9" w:rsidP="00FE1AD9">
      <w:pPr>
        <w:tabs>
          <w:tab w:val="num" w:pos="1276"/>
          <w:tab w:val="left" w:pos="5670"/>
        </w:tabs>
        <w:rPr>
          <w:rFonts w:ascii="Arial" w:hAnsi="Arial" w:cs="Arial"/>
          <w:color w:val="000000"/>
          <w:sz w:val="22"/>
          <w:szCs w:val="22"/>
        </w:rPr>
      </w:pPr>
      <w:r w:rsidRPr="001042D6">
        <w:rPr>
          <w:rFonts w:ascii="Arial" w:hAnsi="Arial" w:cs="Arial"/>
          <w:color w:val="000000"/>
          <w:sz w:val="22"/>
          <w:szCs w:val="22"/>
        </w:rPr>
        <w:tab/>
        <w:t>- dviejų eigų schemoje</w:t>
      </w:r>
      <w:r w:rsidR="00382B3A">
        <w:rPr>
          <w:rFonts w:ascii="Arial" w:hAnsi="Arial" w:cs="Arial"/>
          <w:color w:val="000000"/>
          <w:sz w:val="22"/>
          <w:szCs w:val="22"/>
        </w:rPr>
        <w:t xml:space="preserve"> </w:t>
      </w:r>
      <w:r w:rsidRPr="001042D6">
        <w:rPr>
          <w:rFonts w:ascii="Arial" w:hAnsi="Arial" w:cs="Arial"/>
          <w:color w:val="000000"/>
          <w:sz w:val="22"/>
          <w:szCs w:val="22"/>
        </w:rPr>
        <w:t>(</w:t>
      </w:r>
      <w:proofErr w:type="spellStart"/>
      <w:r w:rsidRPr="001042D6">
        <w:rPr>
          <w:rFonts w:ascii="Arial" w:hAnsi="Arial" w:cs="Arial"/>
          <w:color w:val="000000"/>
          <w:sz w:val="22"/>
          <w:szCs w:val="22"/>
        </w:rPr>
        <w:t>pikinis</w:t>
      </w:r>
      <w:proofErr w:type="spellEnd"/>
      <w:r w:rsidRPr="001042D6">
        <w:rPr>
          <w:rFonts w:ascii="Arial" w:hAnsi="Arial" w:cs="Arial"/>
          <w:color w:val="000000"/>
          <w:sz w:val="22"/>
          <w:szCs w:val="22"/>
        </w:rPr>
        <w:t xml:space="preserve"> režimas) </w:t>
      </w:r>
      <w:r w:rsidRPr="001042D6">
        <w:rPr>
          <w:rFonts w:ascii="Arial" w:hAnsi="Arial" w:cs="Arial"/>
          <w:color w:val="000000"/>
          <w:sz w:val="22"/>
          <w:szCs w:val="22"/>
        </w:rPr>
        <w:tab/>
        <w:t>2140 t/h;</w:t>
      </w:r>
    </w:p>
    <w:p w14:paraId="034696A9" w14:textId="77777777" w:rsidR="00FE1AD9" w:rsidRPr="001042D6" w:rsidRDefault="00FE1AD9" w:rsidP="00FE1AD9">
      <w:pPr>
        <w:tabs>
          <w:tab w:val="num" w:pos="1276"/>
          <w:tab w:val="left" w:pos="5670"/>
        </w:tabs>
        <w:rPr>
          <w:rFonts w:ascii="Arial" w:hAnsi="Arial" w:cs="Arial"/>
          <w:color w:val="000000"/>
          <w:sz w:val="22"/>
          <w:szCs w:val="22"/>
        </w:rPr>
      </w:pPr>
      <w:r w:rsidRPr="001042D6">
        <w:rPr>
          <w:rFonts w:ascii="Arial" w:hAnsi="Arial" w:cs="Arial"/>
          <w:color w:val="000000"/>
          <w:sz w:val="22"/>
          <w:szCs w:val="22"/>
        </w:rPr>
        <w:tab/>
        <w:t>- keturių eigų schemoje (pagrindinis režimas)</w:t>
      </w:r>
      <w:r w:rsidRPr="001042D6">
        <w:rPr>
          <w:rFonts w:ascii="Arial" w:hAnsi="Arial" w:cs="Arial"/>
          <w:color w:val="000000"/>
          <w:sz w:val="22"/>
          <w:szCs w:val="22"/>
        </w:rPr>
        <w:tab/>
        <w:t>1235 t/h;</w:t>
      </w:r>
    </w:p>
    <w:p w14:paraId="460E7356" w14:textId="77777777" w:rsidR="00FE1AD9" w:rsidRPr="001042D6" w:rsidRDefault="00FE1AD9" w:rsidP="003C4A96">
      <w:pPr>
        <w:jc w:val="both"/>
        <w:rPr>
          <w:rFonts w:ascii="Arial" w:hAnsi="Arial" w:cs="Arial"/>
          <w:color w:val="000000"/>
          <w:sz w:val="22"/>
          <w:szCs w:val="22"/>
        </w:rPr>
      </w:pPr>
      <w:r w:rsidRPr="001042D6">
        <w:rPr>
          <w:rFonts w:ascii="Arial" w:hAnsi="Arial" w:cs="Arial"/>
          <w:color w:val="000000"/>
          <w:sz w:val="22"/>
          <w:szCs w:val="22"/>
        </w:rPr>
        <w:t>Skaičiuotina išeinančių dūmų temperatūra nominaliame apkrovime</w:t>
      </w:r>
      <w:r w:rsidR="002C449C" w:rsidRPr="001042D6">
        <w:rPr>
          <w:rFonts w:ascii="Arial" w:hAnsi="Arial" w:cs="Arial"/>
          <w:color w:val="000000"/>
          <w:sz w:val="22"/>
          <w:szCs w:val="22"/>
        </w:rPr>
        <w:t xml:space="preserve">: </w:t>
      </w:r>
      <w:r w:rsidRPr="001042D6">
        <w:rPr>
          <w:rFonts w:ascii="Arial" w:hAnsi="Arial" w:cs="Arial"/>
          <w:color w:val="000000"/>
          <w:sz w:val="22"/>
          <w:szCs w:val="22"/>
        </w:rPr>
        <w:t>dirbant dujomis</w:t>
      </w:r>
      <w:r w:rsidR="002C449C" w:rsidRPr="001042D6">
        <w:rPr>
          <w:rFonts w:ascii="Arial" w:hAnsi="Arial" w:cs="Arial"/>
          <w:color w:val="000000"/>
          <w:sz w:val="22"/>
          <w:szCs w:val="22"/>
        </w:rPr>
        <w:t xml:space="preserve"> - </w:t>
      </w:r>
      <w:r w:rsidRPr="001042D6">
        <w:rPr>
          <w:rFonts w:ascii="Arial" w:hAnsi="Arial" w:cs="Arial"/>
          <w:color w:val="000000"/>
          <w:sz w:val="22"/>
          <w:szCs w:val="22"/>
        </w:rPr>
        <w:t xml:space="preserve">185 </w:t>
      </w:r>
      <w:proofErr w:type="spellStart"/>
      <w:r w:rsidRPr="001042D6">
        <w:rPr>
          <w:rFonts w:ascii="Arial" w:hAnsi="Arial" w:cs="Arial"/>
          <w:color w:val="000000"/>
          <w:sz w:val="22"/>
          <w:szCs w:val="22"/>
          <w:vertAlign w:val="superscript"/>
        </w:rPr>
        <w:t>o</w:t>
      </w:r>
      <w:r w:rsidRPr="001042D6">
        <w:rPr>
          <w:rFonts w:ascii="Arial" w:hAnsi="Arial" w:cs="Arial"/>
          <w:color w:val="000000"/>
          <w:sz w:val="22"/>
          <w:szCs w:val="22"/>
        </w:rPr>
        <w:t>C</w:t>
      </w:r>
      <w:proofErr w:type="spellEnd"/>
      <w:r w:rsidR="002C449C" w:rsidRPr="001042D6">
        <w:rPr>
          <w:rFonts w:ascii="Arial" w:hAnsi="Arial" w:cs="Arial"/>
          <w:color w:val="000000"/>
          <w:sz w:val="22"/>
          <w:szCs w:val="22"/>
        </w:rPr>
        <w:t xml:space="preserve">, </w:t>
      </w:r>
      <w:r w:rsidRPr="001042D6">
        <w:rPr>
          <w:rFonts w:ascii="Arial" w:hAnsi="Arial" w:cs="Arial"/>
          <w:color w:val="000000"/>
          <w:sz w:val="22"/>
          <w:szCs w:val="22"/>
        </w:rPr>
        <w:t>dirbant mazutu</w:t>
      </w:r>
      <w:r w:rsidR="002C449C" w:rsidRPr="001042D6">
        <w:rPr>
          <w:rFonts w:ascii="Arial" w:hAnsi="Arial" w:cs="Arial"/>
          <w:color w:val="000000"/>
          <w:sz w:val="22"/>
          <w:szCs w:val="22"/>
        </w:rPr>
        <w:t xml:space="preserve"> - </w:t>
      </w:r>
      <w:r w:rsidRPr="001042D6">
        <w:rPr>
          <w:rFonts w:ascii="Arial" w:hAnsi="Arial" w:cs="Arial"/>
          <w:color w:val="000000"/>
          <w:sz w:val="22"/>
          <w:szCs w:val="22"/>
        </w:rPr>
        <w:t xml:space="preserve">230 </w:t>
      </w:r>
      <w:proofErr w:type="spellStart"/>
      <w:r w:rsidRPr="001042D6">
        <w:rPr>
          <w:rFonts w:ascii="Arial" w:hAnsi="Arial" w:cs="Arial"/>
          <w:color w:val="000000"/>
          <w:sz w:val="22"/>
          <w:szCs w:val="22"/>
          <w:vertAlign w:val="superscript"/>
        </w:rPr>
        <w:t>o</w:t>
      </w:r>
      <w:r w:rsidRPr="001042D6">
        <w:rPr>
          <w:rFonts w:ascii="Arial" w:hAnsi="Arial" w:cs="Arial"/>
          <w:color w:val="000000"/>
          <w:sz w:val="22"/>
          <w:szCs w:val="22"/>
        </w:rPr>
        <w:t>C</w:t>
      </w:r>
      <w:proofErr w:type="spellEnd"/>
      <w:r w:rsidRPr="001042D6">
        <w:rPr>
          <w:rFonts w:ascii="Arial" w:hAnsi="Arial" w:cs="Arial"/>
          <w:color w:val="000000"/>
          <w:sz w:val="22"/>
          <w:szCs w:val="22"/>
        </w:rPr>
        <w:t>;</w:t>
      </w:r>
    </w:p>
    <w:p w14:paraId="336B8EF3" w14:textId="4265184F" w:rsidR="00FE1AD9" w:rsidRDefault="00382B3A" w:rsidP="00FE1AD9">
      <w:pPr>
        <w:tabs>
          <w:tab w:val="left" w:pos="5670"/>
        </w:tabs>
        <w:jc w:val="both"/>
        <w:rPr>
          <w:rFonts w:ascii="Arial" w:hAnsi="Arial" w:cs="Arial"/>
          <w:color w:val="000000"/>
          <w:sz w:val="22"/>
          <w:szCs w:val="22"/>
        </w:rPr>
      </w:pPr>
      <w:r>
        <w:rPr>
          <w:rFonts w:ascii="Arial" w:hAnsi="Arial" w:cs="Arial"/>
          <w:color w:val="000000"/>
          <w:sz w:val="22"/>
          <w:szCs w:val="22"/>
        </w:rPr>
        <w:t>VK-3 d</w:t>
      </w:r>
      <w:r w:rsidR="00FE1AD9" w:rsidRPr="001042D6">
        <w:rPr>
          <w:rFonts w:ascii="Arial" w:hAnsi="Arial" w:cs="Arial"/>
          <w:color w:val="000000"/>
          <w:sz w:val="22"/>
          <w:szCs w:val="22"/>
        </w:rPr>
        <w:t>egiklių ir pūtimo ventiliatorių kiekis</w:t>
      </w:r>
      <w:r>
        <w:rPr>
          <w:rFonts w:ascii="Arial" w:hAnsi="Arial" w:cs="Arial"/>
          <w:color w:val="000000"/>
          <w:sz w:val="22"/>
          <w:szCs w:val="22"/>
        </w:rPr>
        <w:t xml:space="preserve"> - </w:t>
      </w:r>
      <w:r w:rsidR="00FE1AD9" w:rsidRPr="001042D6">
        <w:rPr>
          <w:rFonts w:ascii="Arial" w:hAnsi="Arial" w:cs="Arial"/>
          <w:color w:val="000000"/>
          <w:sz w:val="22"/>
          <w:szCs w:val="22"/>
        </w:rPr>
        <w:t>16 vnt.</w:t>
      </w:r>
      <w:r w:rsidR="006E65E8">
        <w:rPr>
          <w:rFonts w:ascii="Arial" w:hAnsi="Arial" w:cs="Arial"/>
          <w:color w:val="000000"/>
          <w:sz w:val="22"/>
          <w:szCs w:val="22"/>
        </w:rPr>
        <w:t>;</w:t>
      </w:r>
    </w:p>
    <w:p w14:paraId="64D14705" w14:textId="5D44A694" w:rsidR="006E65E8" w:rsidRPr="001042D6" w:rsidRDefault="006E65E8" w:rsidP="006E65E8">
      <w:pPr>
        <w:tabs>
          <w:tab w:val="left" w:pos="5670"/>
        </w:tabs>
        <w:jc w:val="both"/>
        <w:rPr>
          <w:rFonts w:ascii="Arial" w:hAnsi="Arial" w:cs="Arial"/>
          <w:color w:val="000000"/>
          <w:sz w:val="22"/>
          <w:szCs w:val="22"/>
        </w:rPr>
      </w:pPr>
      <w:r>
        <w:rPr>
          <w:rFonts w:ascii="Arial" w:hAnsi="Arial" w:cs="Arial"/>
          <w:color w:val="000000"/>
          <w:sz w:val="22"/>
          <w:szCs w:val="22"/>
        </w:rPr>
        <w:t xml:space="preserve">VK-2 ir VK-4 degiklių skaičius </w:t>
      </w:r>
      <w:r w:rsidR="00C96491">
        <w:rPr>
          <w:rFonts w:ascii="Arial" w:hAnsi="Arial" w:cs="Arial"/>
          <w:color w:val="000000"/>
          <w:sz w:val="22"/>
          <w:szCs w:val="22"/>
        </w:rPr>
        <w:t>-</w:t>
      </w:r>
      <w:r>
        <w:rPr>
          <w:rFonts w:ascii="Arial" w:hAnsi="Arial" w:cs="Arial"/>
          <w:color w:val="000000"/>
          <w:sz w:val="22"/>
          <w:szCs w:val="22"/>
        </w:rPr>
        <w:t xml:space="preserve"> 6 vnt., pūtimo ventiliatorių - 2 vnt.</w:t>
      </w:r>
    </w:p>
    <w:p w14:paraId="4057CF8D" w14:textId="77777777" w:rsidR="00FE1AD9" w:rsidRPr="001042D6" w:rsidRDefault="00FE1AD9" w:rsidP="00FE1AD9">
      <w:pPr>
        <w:pStyle w:val="BodyText0"/>
        <w:spacing w:line="240" w:lineRule="auto"/>
        <w:jc w:val="both"/>
        <w:rPr>
          <w:rFonts w:ascii="Arial" w:hAnsi="Arial" w:cs="Arial"/>
          <w:color w:val="000000"/>
          <w:sz w:val="22"/>
          <w:szCs w:val="22"/>
        </w:rPr>
      </w:pPr>
      <w:r w:rsidRPr="001042D6">
        <w:rPr>
          <w:rFonts w:ascii="Arial" w:hAnsi="Arial" w:cs="Arial"/>
          <w:color w:val="000000"/>
          <w:sz w:val="22"/>
          <w:szCs w:val="22"/>
        </w:rPr>
        <w:t xml:space="preserve">Kūrykla pilnai ekranuota vamzdžiais. Viršutinėje kūryklos dalyje esantis </w:t>
      </w:r>
      <w:proofErr w:type="spellStart"/>
      <w:r w:rsidRPr="001042D6">
        <w:rPr>
          <w:rFonts w:ascii="Arial" w:hAnsi="Arial" w:cs="Arial"/>
          <w:color w:val="000000"/>
          <w:sz w:val="22"/>
          <w:szCs w:val="22"/>
        </w:rPr>
        <w:t>konvektyvinis</w:t>
      </w:r>
      <w:proofErr w:type="spellEnd"/>
      <w:r w:rsidRPr="001042D6">
        <w:rPr>
          <w:rFonts w:ascii="Arial" w:hAnsi="Arial" w:cs="Arial"/>
          <w:color w:val="000000"/>
          <w:sz w:val="22"/>
          <w:szCs w:val="22"/>
        </w:rPr>
        <w:t xml:space="preserve"> vamzdžių pluoštas susideda iš dviejų paketų, tarp kurių yra 600 mm remontinis tarpas. </w:t>
      </w:r>
      <w:proofErr w:type="spellStart"/>
      <w:r w:rsidRPr="001042D6">
        <w:rPr>
          <w:rFonts w:ascii="Arial" w:hAnsi="Arial" w:cs="Arial"/>
          <w:color w:val="000000"/>
          <w:sz w:val="22"/>
          <w:szCs w:val="22"/>
        </w:rPr>
        <w:t>Konvektyvinio</w:t>
      </w:r>
      <w:proofErr w:type="spellEnd"/>
      <w:r w:rsidRPr="001042D6">
        <w:rPr>
          <w:rFonts w:ascii="Arial" w:hAnsi="Arial" w:cs="Arial"/>
          <w:color w:val="000000"/>
          <w:sz w:val="22"/>
          <w:szCs w:val="22"/>
        </w:rPr>
        <w:t xml:space="preserve"> pluošto paketai sudaryti iš „U“ formos gyvatukų su kolektoriais – stovais, išdėstytais frontinėje ir galinėje </w:t>
      </w:r>
      <w:proofErr w:type="spellStart"/>
      <w:r w:rsidRPr="001042D6">
        <w:rPr>
          <w:rFonts w:ascii="Arial" w:hAnsi="Arial" w:cs="Arial"/>
          <w:color w:val="000000"/>
          <w:sz w:val="22"/>
          <w:szCs w:val="22"/>
        </w:rPr>
        <w:t>konvektyvinės</w:t>
      </w:r>
      <w:proofErr w:type="spellEnd"/>
      <w:r w:rsidRPr="001042D6">
        <w:rPr>
          <w:rFonts w:ascii="Arial" w:hAnsi="Arial" w:cs="Arial"/>
          <w:color w:val="000000"/>
          <w:sz w:val="22"/>
          <w:szCs w:val="22"/>
        </w:rPr>
        <w:t xml:space="preserve"> dalies sienose.</w:t>
      </w:r>
    </w:p>
    <w:p w14:paraId="03C234CF" w14:textId="227D24C8" w:rsidR="00FE1AD9" w:rsidRPr="001042D6" w:rsidRDefault="00FE1AD9" w:rsidP="00FE1AD9">
      <w:pPr>
        <w:pStyle w:val="BodyText0"/>
        <w:spacing w:line="240" w:lineRule="auto"/>
        <w:jc w:val="both"/>
        <w:rPr>
          <w:rFonts w:ascii="Arial" w:hAnsi="Arial" w:cs="Arial"/>
          <w:color w:val="000000"/>
          <w:sz w:val="22"/>
          <w:szCs w:val="22"/>
        </w:rPr>
      </w:pPr>
      <w:r w:rsidRPr="001042D6">
        <w:rPr>
          <w:rFonts w:ascii="Arial" w:hAnsi="Arial" w:cs="Arial"/>
          <w:color w:val="000000"/>
          <w:sz w:val="22"/>
          <w:szCs w:val="22"/>
        </w:rPr>
        <w:t xml:space="preserve">Katilas PTVM-100 </w:t>
      </w:r>
      <w:r w:rsidR="006E65E8">
        <w:rPr>
          <w:rFonts w:ascii="Arial" w:hAnsi="Arial" w:cs="Arial"/>
          <w:color w:val="000000"/>
          <w:sz w:val="22"/>
          <w:szCs w:val="22"/>
        </w:rPr>
        <w:t xml:space="preserve">Nr.3 </w:t>
      </w:r>
      <w:r w:rsidRPr="001042D6">
        <w:rPr>
          <w:rFonts w:ascii="Arial" w:hAnsi="Arial" w:cs="Arial"/>
          <w:color w:val="000000"/>
          <w:sz w:val="22"/>
          <w:szCs w:val="22"/>
        </w:rPr>
        <w:t xml:space="preserve">turi 16 degiklių - po 8 vienetus frontinėje ir galinėje sienose. Kiekvienas degiklis turi individualų oro pūtimo ventiliatorių. </w:t>
      </w:r>
    </w:p>
    <w:p w14:paraId="4C70A1D8" w14:textId="77777777" w:rsidR="00FE1AD9" w:rsidRPr="001042D6" w:rsidRDefault="00FE1AD9" w:rsidP="003C4A96">
      <w:pPr>
        <w:pStyle w:val="BodyText0"/>
        <w:spacing w:line="240" w:lineRule="auto"/>
        <w:jc w:val="both"/>
        <w:rPr>
          <w:rFonts w:ascii="Arial" w:hAnsi="Arial" w:cs="Arial"/>
          <w:color w:val="000000"/>
          <w:sz w:val="22"/>
          <w:szCs w:val="22"/>
        </w:rPr>
      </w:pPr>
      <w:r w:rsidRPr="001042D6">
        <w:rPr>
          <w:rFonts w:ascii="Arial" w:hAnsi="Arial" w:cs="Arial"/>
          <w:color w:val="000000"/>
          <w:sz w:val="22"/>
          <w:szCs w:val="22"/>
          <w:u w:val="single"/>
        </w:rPr>
        <w:t xml:space="preserve">Pagrindiniai degiklių </w:t>
      </w:r>
      <w:r w:rsidR="001940B8" w:rsidRPr="001042D6">
        <w:rPr>
          <w:rFonts w:ascii="Arial" w:hAnsi="Arial" w:cs="Arial"/>
          <w:color w:val="000000"/>
          <w:sz w:val="22"/>
          <w:szCs w:val="22"/>
          <w:u w:val="single"/>
        </w:rPr>
        <w:t>duomenys</w:t>
      </w:r>
      <w:r w:rsidRPr="001042D6">
        <w:rPr>
          <w:rFonts w:ascii="Arial" w:hAnsi="Arial" w:cs="Arial"/>
          <w:color w:val="000000"/>
          <w:sz w:val="22"/>
          <w:szCs w:val="22"/>
          <w:u w:val="single"/>
        </w:rPr>
        <w:t>:</w:t>
      </w:r>
      <w:r w:rsidR="002C449C" w:rsidRPr="001042D6">
        <w:rPr>
          <w:rFonts w:ascii="Arial" w:hAnsi="Arial" w:cs="Arial"/>
          <w:color w:val="000000"/>
          <w:sz w:val="22"/>
          <w:szCs w:val="22"/>
          <w:u w:val="single"/>
        </w:rPr>
        <w:t xml:space="preserve"> </w:t>
      </w:r>
      <w:r w:rsidR="002C449C" w:rsidRPr="001042D6">
        <w:rPr>
          <w:rFonts w:ascii="Arial" w:hAnsi="Arial" w:cs="Arial"/>
          <w:color w:val="000000"/>
          <w:sz w:val="22"/>
          <w:szCs w:val="22"/>
        </w:rPr>
        <w:t>d</w:t>
      </w:r>
      <w:r w:rsidRPr="001042D6">
        <w:rPr>
          <w:rFonts w:ascii="Arial" w:hAnsi="Arial" w:cs="Arial"/>
          <w:color w:val="000000"/>
          <w:sz w:val="22"/>
          <w:szCs w:val="22"/>
        </w:rPr>
        <w:t>ujų debitas</w:t>
      </w:r>
      <w:r w:rsidR="002C449C" w:rsidRPr="001042D6">
        <w:rPr>
          <w:rFonts w:ascii="Arial" w:hAnsi="Arial" w:cs="Arial"/>
          <w:color w:val="000000"/>
          <w:sz w:val="22"/>
          <w:szCs w:val="22"/>
        </w:rPr>
        <w:t xml:space="preserve"> - </w:t>
      </w:r>
      <w:r w:rsidRPr="001042D6">
        <w:rPr>
          <w:rFonts w:ascii="Arial" w:hAnsi="Arial" w:cs="Arial"/>
          <w:color w:val="000000"/>
          <w:sz w:val="22"/>
          <w:szCs w:val="22"/>
        </w:rPr>
        <w:t>900 m</w:t>
      </w:r>
      <w:r w:rsidRPr="001042D6">
        <w:rPr>
          <w:rFonts w:ascii="Arial" w:hAnsi="Arial" w:cs="Arial"/>
          <w:color w:val="000000"/>
          <w:sz w:val="22"/>
          <w:szCs w:val="22"/>
          <w:vertAlign w:val="superscript"/>
        </w:rPr>
        <w:t>3</w:t>
      </w:r>
      <w:r w:rsidRPr="001042D6">
        <w:rPr>
          <w:rFonts w:ascii="Arial" w:hAnsi="Arial" w:cs="Arial"/>
          <w:color w:val="000000"/>
          <w:sz w:val="22"/>
          <w:szCs w:val="22"/>
        </w:rPr>
        <w:t>/h;</w:t>
      </w:r>
      <w:r w:rsidR="002C449C" w:rsidRPr="001042D6">
        <w:rPr>
          <w:rFonts w:ascii="Arial" w:hAnsi="Arial" w:cs="Arial"/>
          <w:color w:val="000000"/>
          <w:sz w:val="22"/>
          <w:szCs w:val="22"/>
        </w:rPr>
        <w:t xml:space="preserve"> m</w:t>
      </w:r>
      <w:r w:rsidRPr="001042D6">
        <w:rPr>
          <w:rFonts w:ascii="Arial" w:hAnsi="Arial" w:cs="Arial"/>
          <w:color w:val="000000"/>
          <w:sz w:val="22"/>
          <w:szCs w:val="22"/>
        </w:rPr>
        <w:t>azuto debitas</w:t>
      </w:r>
      <w:r w:rsidR="002C449C" w:rsidRPr="001042D6">
        <w:rPr>
          <w:rFonts w:ascii="Arial" w:hAnsi="Arial" w:cs="Arial"/>
          <w:color w:val="000000"/>
          <w:sz w:val="22"/>
          <w:szCs w:val="22"/>
        </w:rPr>
        <w:t xml:space="preserve"> - </w:t>
      </w:r>
      <w:r w:rsidRPr="001042D6">
        <w:rPr>
          <w:rFonts w:ascii="Arial" w:hAnsi="Arial" w:cs="Arial"/>
          <w:color w:val="000000"/>
          <w:sz w:val="22"/>
          <w:szCs w:val="22"/>
        </w:rPr>
        <w:t>800 kg/h</w:t>
      </w:r>
      <w:r w:rsidR="002C449C" w:rsidRPr="001042D6">
        <w:rPr>
          <w:rFonts w:ascii="Arial" w:hAnsi="Arial" w:cs="Arial"/>
          <w:color w:val="000000"/>
          <w:sz w:val="22"/>
          <w:szCs w:val="22"/>
        </w:rPr>
        <w:t xml:space="preserve">, </w:t>
      </w:r>
      <w:r w:rsidR="004566EC" w:rsidRPr="001042D6">
        <w:rPr>
          <w:rFonts w:ascii="Arial" w:hAnsi="Arial" w:cs="Arial"/>
          <w:color w:val="000000"/>
          <w:sz w:val="22"/>
          <w:szCs w:val="22"/>
        </w:rPr>
        <w:t>d</w:t>
      </w:r>
      <w:r w:rsidRPr="001042D6">
        <w:rPr>
          <w:rFonts w:ascii="Arial" w:hAnsi="Arial" w:cs="Arial"/>
          <w:color w:val="000000"/>
          <w:sz w:val="22"/>
          <w:szCs w:val="22"/>
        </w:rPr>
        <w:t>ujų slėgis prieš degiklį</w:t>
      </w:r>
      <w:r w:rsidR="004566EC" w:rsidRPr="001042D6">
        <w:rPr>
          <w:rFonts w:ascii="Arial" w:hAnsi="Arial" w:cs="Arial"/>
          <w:color w:val="000000"/>
          <w:sz w:val="22"/>
          <w:szCs w:val="22"/>
        </w:rPr>
        <w:t xml:space="preserve"> - </w:t>
      </w:r>
      <w:r w:rsidRPr="001042D6">
        <w:rPr>
          <w:rFonts w:ascii="Arial" w:hAnsi="Arial" w:cs="Arial"/>
          <w:color w:val="000000"/>
          <w:sz w:val="22"/>
          <w:szCs w:val="22"/>
        </w:rPr>
        <w:t>0,2</w:t>
      </w:r>
      <w:r w:rsidRPr="001042D6">
        <w:rPr>
          <w:rFonts w:ascii="Arial" w:hAnsi="Arial" w:cs="Arial"/>
          <w:color w:val="000000"/>
          <w:sz w:val="22"/>
          <w:szCs w:val="22"/>
        </w:rPr>
        <w:sym w:font="Symbol" w:char="F0B8"/>
      </w:r>
      <w:r w:rsidRPr="001042D6">
        <w:rPr>
          <w:rFonts w:ascii="Arial" w:hAnsi="Arial" w:cs="Arial"/>
          <w:color w:val="000000"/>
          <w:sz w:val="22"/>
          <w:szCs w:val="22"/>
        </w:rPr>
        <w:t xml:space="preserve">0,3 </w:t>
      </w:r>
      <w:proofErr w:type="spellStart"/>
      <w:r w:rsidRPr="001042D6">
        <w:rPr>
          <w:rFonts w:ascii="Arial" w:hAnsi="Arial" w:cs="Arial"/>
          <w:color w:val="000000"/>
          <w:sz w:val="22"/>
          <w:szCs w:val="22"/>
        </w:rPr>
        <w:t>kG</w:t>
      </w:r>
      <w:proofErr w:type="spellEnd"/>
      <w:r w:rsidRPr="001042D6">
        <w:rPr>
          <w:rFonts w:ascii="Arial" w:hAnsi="Arial" w:cs="Arial"/>
          <w:color w:val="000000"/>
          <w:sz w:val="22"/>
          <w:szCs w:val="22"/>
        </w:rPr>
        <w:t>/cm</w:t>
      </w:r>
      <w:r w:rsidRPr="001042D6">
        <w:rPr>
          <w:rFonts w:ascii="Arial" w:hAnsi="Arial" w:cs="Arial"/>
          <w:color w:val="000000"/>
          <w:sz w:val="22"/>
          <w:szCs w:val="22"/>
          <w:vertAlign w:val="superscript"/>
        </w:rPr>
        <w:t>2</w:t>
      </w:r>
      <w:r w:rsidRPr="001042D6">
        <w:rPr>
          <w:rFonts w:ascii="Arial" w:hAnsi="Arial" w:cs="Arial"/>
          <w:color w:val="000000"/>
          <w:sz w:val="22"/>
          <w:szCs w:val="22"/>
        </w:rPr>
        <w:t xml:space="preserve"> (0,02</w:t>
      </w:r>
      <w:r w:rsidRPr="001042D6">
        <w:rPr>
          <w:rFonts w:ascii="Arial" w:hAnsi="Arial" w:cs="Arial"/>
          <w:color w:val="000000"/>
          <w:sz w:val="22"/>
          <w:szCs w:val="22"/>
        </w:rPr>
        <w:sym w:font="Symbol" w:char="F0B8"/>
      </w:r>
      <w:r w:rsidRPr="001042D6">
        <w:rPr>
          <w:rFonts w:ascii="Arial" w:hAnsi="Arial" w:cs="Arial"/>
          <w:color w:val="000000"/>
          <w:sz w:val="22"/>
          <w:szCs w:val="22"/>
        </w:rPr>
        <w:t xml:space="preserve">0,03 </w:t>
      </w:r>
      <w:proofErr w:type="spellStart"/>
      <w:r w:rsidRPr="001042D6">
        <w:rPr>
          <w:rFonts w:ascii="Arial" w:hAnsi="Arial" w:cs="Arial"/>
          <w:color w:val="000000"/>
          <w:sz w:val="22"/>
          <w:szCs w:val="22"/>
        </w:rPr>
        <w:t>MPa</w:t>
      </w:r>
      <w:proofErr w:type="spellEnd"/>
      <w:r w:rsidRPr="001042D6">
        <w:rPr>
          <w:rFonts w:ascii="Arial" w:hAnsi="Arial" w:cs="Arial"/>
          <w:color w:val="000000"/>
          <w:sz w:val="22"/>
          <w:szCs w:val="22"/>
        </w:rPr>
        <w:t>)</w:t>
      </w:r>
      <w:r w:rsidR="004566EC" w:rsidRPr="001042D6">
        <w:rPr>
          <w:rFonts w:ascii="Arial" w:hAnsi="Arial" w:cs="Arial"/>
          <w:color w:val="000000"/>
          <w:sz w:val="22"/>
          <w:szCs w:val="22"/>
        </w:rPr>
        <w:t>, m</w:t>
      </w:r>
      <w:r w:rsidRPr="001042D6">
        <w:rPr>
          <w:rFonts w:ascii="Arial" w:hAnsi="Arial" w:cs="Arial"/>
          <w:color w:val="000000"/>
          <w:sz w:val="22"/>
          <w:szCs w:val="22"/>
        </w:rPr>
        <w:t>azuto slėgis prieš purkštuvą</w:t>
      </w:r>
      <w:r w:rsidR="004566EC" w:rsidRPr="001042D6">
        <w:rPr>
          <w:rFonts w:ascii="Arial" w:hAnsi="Arial" w:cs="Arial"/>
          <w:color w:val="000000"/>
          <w:sz w:val="22"/>
          <w:szCs w:val="22"/>
        </w:rPr>
        <w:t xml:space="preserve"> - </w:t>
      </w:r>
      <w:r w:rsidRPr="001042D6">
        <w:rPr>
          <w:rFonts w:ascii="Arial" w:hAnsi="Arial" w:cs="Arial"/>
          <w:color w:val="000000"/>
          <w:sz w:val="22"/>
          <w:szCs w:val="22"/>
        </w:rPr>
        <w:t>10</w:t>
      </w:r>
      <w:r w:rsidRPr="001042D6">
        <w:rPr>
          <w:rFonts w:ascii="Arial" w:hAnsi="Arial" w:cs="Arial"/>
          <w:color w:val="000000"/>
          <w:sz w:val="22"/>
          <w:szCs w:val="22"/>
        </w:rPr>
        <w:sym w:font="Symbol" w:char="F0B8"/>
      </w:r>
      <w:r w:rsidRPr="001042D6">
        <w:rPr>
          <w:rFonts w:ascii="Arial" w:hAnsi="Arial" w:cs="Arial"/>
          <w:color w:val="000000"/>
          <w:sz w:val="22"/>
          <w:szCs w:val="22"/>
        </w:rPr>
        <w:t xml:space="preserve">20 </w:t>
      </w:r>
      <w:proofErr w:type="spellStart"/>
      <w:r w:rsidRPr="001042D6">
        <w:rPr>
          <w:rFonts w:ascii="Arial" w:hAnsi="Arial" w:cs="Arial"/>
          <w:color w:val="000000"/>
          <w:sz w:val="22"/>
          <w:szCs w:val="22"/>
        </w:rPr>
        <w:t>kG</w:t>
      </w:r>
      <w:proofErr w:type="spellEnd"/>
      <w:r w:rsidRPr="001042D6">
        <w:rPr>
          <w:rFonts w:ascii="Arial" w:hAnsi="Arial" w:cs="Arial"/>
          <w:color w:val="000000"/>
          <w:sz w:val="22"/>
          <w:szCs w:val="22"/>
        </w:rPr>
        <w:t>/cm</w:t>
      </w:r>
      <w:r w:rsidRPr="001042D6">
        <w:rPr>
          <w:rFonts w:ascii="Arial" w:hAnsi="Arial" w:cs="Arial"/>
          <w:color w:val="000000"/>
          <w:sz w:val="22"/>
          <w:szCs w:val="22"/>
          <w:vertAlign w:val="superscript"/>
        </w:rPr>
        <w:t>2</w:t>
      </w:r>
      <w:r w:rsidRPr="001042D6">
        <w:rPr>
          <w:rFonts w:ascii="Arial" w:hAnsi="Arial" w:cs="Arial"/>
          <w:color w:val="000000"/>
          <w:sz w:val="22"/>
          <w:szCs w:val="22"/>
        </w:rPr>
        <w:t xml:space="preserve"> (1</w:t>
      </w:r>
      <w:r w:rsidRPr="001042D6">
        <w:rPr>
          <w:rFonts w:ascii="Arial" w:hAnsi="Arial" w:cs="Arial"/>
          <w:color w:val="000000"/>
          <w:sz w:val="22"/>
          <w:szCs w:val="22"/>
        </w:rPr>
        <w:sym w:font="Symbol" w:char="F0B8"/>
      </w:r>
      <w:r w:rsidRPr="001042D6">
        <w:rPr>
          <w:rFonts w:ascii="Arial" w:hAnsi="Arial" w:cs="Arial"/>
          <w:color w:val="000000"/>
          <w:sz w:val="22"/>
          <w:szCs w:val="22"/>
        </w:rPr>
        <w:t xml:space="preserve">2 </w:t>
      </w:r>
      <w:proofErr w:type="spellStart"/>
      <w:r w:rsidRPr="001042D6">
        <w:rPr>
          <w:rFonts w:ascii="Arial" w:hAnsi="Arial" w:cs="Arial"/>
          <w:color w:val="000000"/>
          <w:sz w:val="22"/>
          <w:szCs w:val="22"/>
        </w:rPr>
        <w:t>MPa</w:t>
      </w:r>
      <w:proofErr w:type="spellEnd"/>
      <w:r w:rsidRPr="001042D6">
        <w:rPr>
          <w:rFonts w:ascii="Arial" w:hAnsi="Arial" w:cs="Arial"/>
          <w:color w:val="000000"/>
          <w:sz w:val="22"/>
          <w:szCs w:val="22"/>
        </w:rPr>
        <w:t xml:space="preserve">). </w:t>
      </w:r>
    </w:p>
    <w:p w14:paraId="17FDC199" w14:textId="77777777" w:rsidR="00FE1AD9" w:rsidRPr="001042D6" w:rsidRDefault="00FE1AD9" w:rsidP="00FE1AD9">
      <w:pPr>
        <w:pStyle w:val="BodyTextIndent"/>
        <w:spacing w:after="0" w:line="240" w:lineRule="auto"/>
        <w:ind w:left="0"/>
        <w:jc w:val="both"/>
        <w:rPr>
          <w:rFonts w:ascii="Arial" w:hAnsi="Arial" w:cs="Arial"/>
          <w:color w:val="000000"/>
          <w:sz w:val="22"/>
          <w:szCs w:val="22"/>
          <w:lang w:val="lt-LT"/>
        </w:rPr>
      </w:pPr>
      <w:r w:rsidRPr="001042D6">
        <w:rPr>
          <w:rFonts w:ascii="Arial" w:hAnsi="Arial" w:cs="Arial"/>
          <w:color w:val="000000"/>
          <w:sz w:val="22"/>
          <w:szCs w:val="22"/>
          <w:lang w:val="lt-LT"/>
        </w:rPr>
        <w:t>Dujos į degiklį paduodamos per periferinį žiedo formos kolektorių su išgręžtomis skylutėmis. Dirbant mazutu į degiklį yra įstatomas purkštuvas mechaniniam mazuto išpurškimui.</w:t>
      </w:r>
    </w:p>
    <w:p w14:paraId="7CF8D429" w14:textId="542F69A1" w:rsidR="00FE1AD9" w:rsidRPr="001042D6" w:rsidRDefault="00FE1AD9" w:rsidP="00FE1AD9">
      <w:pPr>
        <w:pStyle w:val="BodyText0"/>
        <w:spacing w:line="240" w:lineRule="auto"/>
        <w:jc w:val="both"/>
        <w:rPr>
          <w:rFonts w:ascii="Arial" w:hAnsi="Arial" w:cs="Arial"/>
          <w:color w:val="000000"/>
          <w:sz w:val="22"/>
          <w:szCs w:val="22"/>
        </w:rPr>
      </w:pPr>
      <w:r w:rsidRPr="001042D6">
        <w:rPr>
          <w:rFonts w:ascii="Arial" w:hAnsi="Arial" w:cs="Arial"/>
          <w:color w:val="000000"/>
          <w:sz w:val="22"/>
          <w:szCs w:val="22"/>
        </w:rPr>
        <w:t xml:space="preserve">Katile PTVM-100 Nr.3 sumontuoti C9-57 tipo ventiliatoriai. </w:t>
      </w:r>
    </w:p>
    <w:p w14:paraId="70F010F8" w14:textId="1899FCC4" w:rsidR="00FE1AD9" w:rsidRPr="001042D6" w:rsidRDefault="00FE1AD9" w:rsidP="003C4A96">
      <w:pPr>
        <w:pStyle w:val="BodyText0"/>
        <w:spacing w:line="240" w:lineRule="auto"/>
        <w:jc w:val="both"/>
        <w:rPr>
          <w:rFonts w:ascii="Arial" w:hAnsi="Arial" w:cs="Arial"/>
          <w:color w:val="000000"/>
          <w:sz w:val="22"/>
          <w:szCs w:val="22"/>
        </w:rPr>
      </w:pPr>
      <w:r w:rsidRPr="001042D6">
        <w:rPr>
          <w:rFonts w:ascii="Arial" w:hAnsi="Arial" w:cs="Arial"/>
          <w:color w:val="000000"/>
          <w:sz w:val="22"/>
          <w:szCs w:val="22"/>
          <w:u w:val="single"/>
        </w:rPr>
        <w:t>Pagrindinės ventiliatorių charakteristikos:</w:t>
      </w:r>
      <w:r w:rsidR="004566EC" w:rsidRPr="001042D6">
        <w:rPr>
          <w:rFonts w:ascii="Arial" w:hAnsi="Arial" w:cs="Arial"/>
          <w:color w:val="000000"/>
          <w:sz w:val="22"/>
          <w:szCs w:val="22"/>
          <w:u w:val="single"/>
        </w:rPr>
        <w:t xml:space="preserve"> </w:t>
      </w:r>
      <w:r w:rsidR="004566EC" w:rsidRPr="001042D6">
        <w:rPr>
          <w:rFonts w:ascii="Arial" w:hAnsi="Arial" w:cs="Arial"/>
          <w:color w:val="000000"/>
          <w:sz w:val="22"/>
          <w:szCs w:val="22"/>
        </w:rPr>
        <w:t>o</w:t>
      </w:r>
      <w:r w:rsidRPr="001042D6">
        <w:rPr>
          <w:rFonts w:ascii="Arial" w:hAnsi="Arial" w:cs="Arial"/>
          <w:color w:val="000000"/>
          <w:sz w:val="22"/>
          <w:szCs w:val="22"/>
        </w:rPr>
        <w:t>ro debitas</w:t>
      </w:r>
      <w:r w:rsidR="004566EC" w:rsidRPr="001042D6">
        <w:rPr>
          <w:rFonts w:ascii="Arial" w:hAnsi="Arial" w:cs="Arial"/>
          <w:color w:val="000000"/>
          <w:sz w:val="22"/>
          <w:szCs w:val="22"/>
        </w:rPr>
        <w:t xml:space="preserve"> - </w:t>
      </w:r>
      <w:r w:rsidRPr="001042D6">
        <w:rPr>
          <w:rFonts w:ascii="Arial" w:hAnsi="Arial" w:cs="Arial"/>
          <w:color w:val="000000"/>
          <w:sz w:val="22"/>
          <w:szCs w:val="22"/>
        </w:rPr>
        <w:t>11000 m</w:t>
      </w:r>
      <w:r w:rsidRPr="001042D6">
        <w:rPr>
          <w:rFonts w:ascii="Arial" w:hAnsi="Arial" w:cs="Arial"/>
          <w:color w:val="000000"/>
          <w:sz w:val="22"/>
          <w:szCs w:val="22"/>
          <w:vertAlign w:val="superscript"/>
        </w:rPr>
        <w:t>3</w:t>
      </w:r>
      <w:r w:rsidRPr="001042D6">
        <w:rPr>
          <w:rFonts w:ascii="Arial" w:hAnsi="Arial" w:cs="Arial"/>
          <w:color w:val="000000"/>
          <w:sz w:val="22"/>
          <w:szCs w:val="22"/>
        </w:rPr>
        <w:t>/h</w:t>
      </w:r>
      <w:r w:rsidR="004566EC" w:rsidRPr="001042D6">
        <w:rPr>
          <w:rFonts w:ascii="Arial" w:hAnsi="Arial" w:cs="Arial"/>
          <w:color w:val="000000"/>
          <w:sz w:val="22"/>
          <w:szCs w:val="22"/>
        </w:rPr>
        <w:t>, o</w:t>
      </w:r>
      <w:r w:rsidRPr="001042D6">
        <w:rPr>
          <w:rFonts w:ascii="Arial" w:hAnsi="Arial" w:cs="Arial"/>
          <w:color w:val="000000"/>
          <w:sz w:val="22"/>
          <w:szCs w:val="22"/>
        </w:rPr>
        <w:t>ro paspyris</w:t>
      </w:r>
      <w:r w:rsidR="004566EC" w:rsidRPr="001042D6">
        <w:rPr>
          <w:rFonts w:ascii="Arial" w:hAnsi="Arial" w:cs="Arial"/>
          <w:color w:val="000000"/>
          <w:sz w:val="22"/>
          <w:szCs w:val="22"/>
        </w:rPr>
        <w:t xml:space="preserve"> - </w:t>
      </w:r>
      <w:r w:rsidRPr="001042D6">
        <w:rPr>
          <w:rFonts w:ascii="Arial" w:hAnsi="Arial" w:cs="Arial"/>
          <w:color w:val="000000"/>
          <w:sz w:val="22"/>
          <w:szCs w:val="22"/>
        </w:rPr>
        <w:t>150 mm v.st.(1500 Pa)</w:t>
      </w:r>
      <w:r w:rsidR="004566EC" w:rsidRPr="001042D6">
        <w:rPr>
          <w:rFonts w:ascii="Arial" w:hAnsi="Arial" w:cs="Arial"/>
          <w:color w:val="000000"/>
          <w:sz w:val="22"/>
          <w:szCs w:val="22"/>
        </w:rPr>
        <w:t>, e</w:t>
      </w:r>
      <w:r w:rsidRPr="001042D6">
        <w:rPr>
          <w:rFonts w:ascii="Arial" w:hAnsi="Arial" w:cs="Arial"/>
          <w:color w:val="000000"/>
          <w:sz w:val="22"/>
          <w:szCs w:val="22"/>
        </w:rPr>
        <w:t>lektros variklio galingumas</w:t>
      </w:r>
      <w:r w:rsidR="004566EC" w:rsidRPr="001042D6">
        <w:rPr>
          <w:rFonts w:ascii="Arial" w:hAnsi="Arial" w:cs="Arial"/>
          <w:color w:val="000000"/>
          <w:sz w:val="22"/>
          <w:szCs w:val="22"/>
        </w:rPr>
        <w:t xml:space="preserve"> - </w:t>
      </w:r>
      <w:r w:rsidRPr="001042D6">
        <w:rPr>
          <w:rFonts w:ascii="Arial" w:hAnsi="Arial" w:cs="Arial"/>
          <w:color w:val="000000"/>
          <w:sz w:val="22"/>
          <w:szCs w:val="22"/>
        </w:rPr>
        <w:t>10 kW</w:t>
      </w:r>
      <w:r w:rsidR="004566EC" w:rsidRPr="001042D6">
        <w:rPr>
          <w:rFonts w:ascii="Arial" w:hAnsi="Arial" w:cs="Arial"/>
          <w:color w:val="000000"/>
          <w:sz w:val="22"/>
          <w:szCs w:val="22"/>
        </w:rPr>
        <w:t>, a</w:t>
      </w:r>
      <w:r w:rsidRPr="001042D6">
        <w:rPr>
          <w:rFonts w:ascii="Arial" w:hAnsi="Arial" w:cs="Arial"/>
          <w:color w:val="000000"/>
          <w:sz w:val="22"/>
          <w:szCs w:val="22"/>
        </w:rPr>
        <w:t>psisukimų skaičius</w:t>
      </w:r>
      <w:r w:rsidR="004566EC" w:rsidRPr="001042D6">
        <w:rPr>
          <w:rFonts w:ascii="Arial" w:hAnsi="Arial" w:cs="Arial"/>
          <w:color w:val="000000"/>
          <w:sz w:val="22"/>
          <w:szCs w:val="22"/>
        </w:rPr>
        <w:t xml:space="preserve"> - </w:t>
      </w:r>
      <w:r w:rsidRPr="001042D6">
        <w:rPr>
          <w:rFonts w:ascii="Arial" w:hAnsi="Arial" w:cs="Arial"/>
          <w:color w:val="000000"/>
          <w:sz w:val="22"/>
          <w:szCs w:val="22"/>
        </w:rPr>
        <w:t>1460 aps./min.</w:t>
      </w:r>
    </w:p>
    <w:p w14:paraId="44C7DF79" w14:textId="77777777" w:rsidR="00FE1AD9" w:rsidRPr="001042D6" w:rsidRDefault="00FE1AD9" w:rsidP="00FE1AD9">
      <w:pPr>
        <w:pStyle w:val="BodyText0"/>
        <w:spacing w:line="240" w:lineRule="auto"/>
        <w:jc w:val="both"/>
        <w:rPr>
          <w:rFonts w:ascii="Arial" w:hAnsi="Arial" w:cs="Arial"/>
          <w:color w:val="000000"/>
          <w:sz w:val="22"/>
          <w:szCs w:val="22"/>
        </w:rPr>
      </w:pPr>
      <w:r w:rsidRPr="001042D6">
        <w:rPr>
          <w:rFonts w:ascii="Arial" w:hAnsi="Arial" w:cs="Arial"/>
          <w:color w:val="000000"/>
          <w:sz w:val="22"/>
          <w:szCs w:val="22"/>
        </w:rPr>
        <w:t>Katilo kūryklos trauka yra natūrali, susidaranti 100 m. aukščio gelžbetoninio kamino (</w:t>
      </w:r>
      <w:r w:rsidR="00AE39A2" w:rsidRPr="001042D6">
        <w:rPr>
          <w:rFonts w:ascii="Arial" w:hAnsi="Arial" w:cs="Arial"/>
          <w:color w:val="000000"/>
          <w:sz w:val="22"/>
          <w:szCs w:val="22"/>
        </w:rPr>
        <w:t xml:space="preserve">Nr. </w:t>
      </w:r>
      <w:r w:rsidRPr="001042D6">
        <w:rPr>
          <w:rFonts w:ascii="Arial" w:hAnsi="Arial" w:cs="Arial"/>
          <w:color w:val="000000"/>
          <w:sz w:val="22"/>
          <w:szCs w:val="22"/>
        </w:rPr>
        <w:t>001) poveikyje.</w:t>
      </w:r>
    </w:p>
    <w:p w14:paraId="42D4F5A8" w14:textId="77777777" w:rsidR="00FE1AD9" w:rsidRPr="001042D6" w:rsidRDefault="00FE1AD9" w:rsidP="00FE1AD9">
      <w:pPr>
        <w:pStyle w:val="BodyText0"/>
        <w:spacing w:line="240" w:lineRule="auto"/>
        <w:jc w:val="both"/>
        <w:rPr>
          <w:rFonts w:ascii="Arial" w:hAnsi="Arial" w:cs="Arial"/>
          <w:color w:val="000000"/>
          <w:sz w:val="22"/>
          <w:szCs w:val="22"/>
        </w:rPr>
      </w:pPr>
      <w:r w:rsidRPr="001042D6">
        <w:rPr>
          <w:rFonts w:ascii="Arial" w:hAnsi="Arial" w:cs="Arial"/>
          <w:color w:val="000000"/>
          <w:sz w:val="22"/>
          <w:szCs w:val="22"/>
        </w:rPr>
        <w:t>Tinklo vandens cirkuliaciją per vandens šildymo katilus užtikrina tinklo siurbliai.</w:t>
      </w:r>
    </w:p>
    <w:p w14:paraId="7EE0F98E" w14:textId="77777777" w:rsidR="00FE1AD9" w:rsidRPr="001042D6" w:rsidRDefault="00FE1AD9" w:rsidP="00FE1AD9">
      <w:pPr>
        <w:numPr>
          <w:ilvl w:val="12"/>
          <w:numId w:val="0"/>
        </w:numPr>
        <w:jc w:val="both"/>
        <w:rPr>
          <w:rFonts w:ascii="Arial" w:hAnsi="Arial" w:cs="Arial"/>
          <w:color w:val="000000"/>
          <w:sz w:val="22"/>
          <w:szCs w:val="22"/>
        </w:rPr>
      </w:pPr>
      <w:r w:rsidRPr="001042D6">
        <w:rPr>
          <w:rFonts w:ascii="Arial" w:hAnsi="Arial" w:cs="Arial"/>
          <w:color w:val="000000"/>
          <w:sz w:val="22"/>
          <w:szCs w:val="22"/>
          <w:u w:val="single"/>
        </w:rPr>
        <w:t xml:space="preserve">Tinklo siurblių SE-1250-140 techniniai </w:t>
      </w:r>
      <w:r w:rsidR="001940B8" w:rsidRPr="001042D6">
        <w:rPr>
          <w:rFonts w:ascii="Arial" w:hAnsi="Arial" w:cs="Arial"/>
          <w:color w:val="000000"/>
          <w:sz w:val="22"/>
          <w:szCs w:val="22"/>
          <w:u w:val="single"/>
        </w:rPr>
        <w:t>duomenys</w:t>
      </w:r>
      <w:r w:rsidRPr="001042D6">
        <w:rPr>
          <w:rFonts w:ascii="Arial" w:hAnsi="Arial" w:cs="Arial"/>
          <w:color w:val="000000"/>
          <w:sz w:val="22"/>
          <w:szCs w:val="22"/>
          <w:u w:val="single"/>
        </w:rPr>
        <w:t>:</w:t>
      </w:r>
      <w:r w:rsidR="004566EC" w:rsidRPr="001042D6">
        <w:rPr>
          <w:rFonts w:ascii="Arial" w:hAnsi="Arial" w:cs="Arial"/>
          <w:color w:val="000000"/>
          <w:sz w:val="22"/>
          <w:szCs w:val="22"/>
          <w:u w:val="single"/>
        </w:rPr>
        <w:t xml:space="preserve"> </w:t>
      </w:r>
      <w:r w:rsidR="004566EC" w:rsidRPr="001042D6">
        <w:rPr>
          <w:rFonts w:ascii="Arial" w:hAnsi="Arial" w:cs="Arial"/>
          <w:color w:val="000000"/>
          <w:sz w:val="22"/>
          <w:szCs w:val="22"/>
        </w:rPr>
        <w:t>d</w:t>
      </w:r>
      <w:r w:rsidRPr="001042D6">
        <w:rPr>
          <w:rFonts w:ascii="Arial" w:hAnsi="Arial" w:cs="Arial"/>
          <w:color w:val="000000"/>
          <w:sz w:val="22"/>
          <w:szCs w:val="22"/>
        </w:rPr>
        <w:t>ebitas</w:t>
      </w:r>
      <w:r w:rsidR="004566EC" w:rsidRPr="001042D6">
        <w:rPr>
          <w:rFonts w:ascii="Arial" w:hAnsi="Arial" w:cs="Arial"/>
          <w:color w:val="000000"/>
          <w:sz w:val="22"/>
          <w:szCs w:val="22"/>
        </w:rPr>
        <w:t xml:space="preserve"> - </w:t>
      </w:r>
      <w:r w:rsidRPr="001042D6">
        <w:rPr>
          <w:rFonts w:ascii="Arial" w:hAnsi="Arial" w:cs="Arial"/>
          <w:color w:val="000000"/>
          <w:sz w:val="22"/>
          <w:szCs w:val="22"/>
        </w:rPr>
        <w:t>1250 m</w:t>
      </w:r>
      <w:r w:rsidRPr="001042D6">
        <w:rPr>
          <w:rFonts w:ascii="Arial" w:hAnsi="Arial" w:cs="Arial"/>
          <w:color w:val="000000"/>
          <w:sz w:val="22"/>
          <w:szCs w:val="22"/>
          <w:vertAlign w:val="superscript"/>
        </w:rPr>
        <w:t>3</w:t>
      </w:r>
      <w:r w:rsidRPr="001042D6">
        <w:rPr>
          <w:rFonts w:ascii="Arial" w:hAnsi="Arial" w:cs="Arial"/>
          <w:color w:val="000000"/>
          <w:sz w:val="22"/>
          <w:szCs w:val="22"/>
        </w:rPr>
        <w:t>/h</w:t>
      </w:r>
      <w:r w:rsidR="004566EC" w:rsidRPr="001042D6">
        <w:rPr>
          <w:rFonts w:ascii="Arial" w:hAnsi="Arial" w:cs="Arial"/>
          <w:color w:val="000000"/>
          <w:sz w:val="22"/>
          <w:szCs w:val="22"/>
        </w:rPr>
        <w:t>, p</w:t>
      </w:r>
      <w:r w:rsidRPr="001042D6">
        <w:rPr>
          <w:rFonts w:ascii="Arial" w:hAnsi="Arial" w:cs="Arial"/>
          <w:color w:val="000000"/>
          <w:sz w:val="22"/>
          <w:szCs w:val="22"/>
        </w:rPr>
        <w:t>aspyris</w:t>
      </w:r>
      <w:r w:rsidR="004566EC" w:rsidRPr="001042D6">
        <w:rPr>
          <w:rFonts w:ascii="Arial" w:hAnsi="Arial" w:cs="Arial"/>
          <w:color w:val="000000"/>
          <w:sz w:val="22"/>
          <w:szCs w:val="22"/>
        </w:rPr>
        <w:t xml:space="preserve"> - </w:t>
      </w:r>
      <w:r w:rsidRPr="001042D6">
        <w:rPr>
          <w:rFonts w:ascii="Arial" w:hAnsi="Arial" w:cs="Arial"/>
          <w:color w:val="000000"/>
          <w:sz w:val="22"/>
          <w:szCs w:val="22"/>
        </w:rPr>
        <w:t>140 m. v. st.</w:t>
      </w:r>
      <w:r w:rsidR="004566EC" w:rsidRPr="001042D6">
        <w:rPr>
          <w:rFonts w:ascii="Arial" w:hAnsi="Arial" w:cs="Arial"/>
          <w:color w:val="000000"/>
          <w:sz w:val="22"/>
          <w:szCs w:val="22"/>
        </w:rPr>
        <w:t>, e</w:t>
      </w:r>
      <w:r w:rsidRPr="001042D6">
        <w:rPr>
          <w:rFonts w:ascii="Arial" w:hAnsi="Arial" w:cs="Arial"/>
          <w:color w:val="000000"/>
          <w:sz w:val="22"/>
          <w:szCs w:val="22"/>
        </w:rPr>
        <w:t>lektros variklio galingumas</w:t>
      </w:r>
      <w:r w:rsidR="004566EC" w:rsidRPr="001042D6">
        <w:rPr>
          <w:rFonts w:ascii="Arial" w:hAnsi="Arial" w:cs="Arial"/>
          <w:color w:val="000000"/>
          <w:sz w:val="22"/>
          <w:szCs w:val="22"/>
        </w:rPr>
        <w:t xml:space="preserve"> - </w:t>
      </w:r>
      <w:r w:rsidRPr="001042D6">
        <w:rPr>
          <w:rFonts w:ascii="Arial" w:hAnsi="Arial" w:cs="Arial"/>
          <w:color w:val="000000"/>
          <w:sz w:val="22"/>
          <w:szCs w:val="22"/>
        </w:rPr>
        <w:t>630 kW</w:t>
      </w:r>
      <w:r w:rsidR="004566EC" w:rsidRPr="001042D6">
        <w:rPr>
          <w:rFonts w:ascii="Arial" w:hAnsi="Arial" w:cs="Arial"/>
          <w:color w:val="000000"/>
          <w:sz w:val="22"/>
          <w:szCs w:val="22"/>
        </w:rPr>
        <w:t>, a</w:t>
      </w:r>
      <w:r w:rsidRPr="001042D6">
        <w:rPr>
          <w:rFonts w:ascii="Arial" w:hAnsi="Arial" w:cs="Arial"/>
          <w:color w:val="000000"/>
          <w:sz w:val="22"/>
          <w:szCs w:val="22"/>
        </w:rPr>
        <w:t>psisukimų skaičius</w:t>
      </w:r>
      <w:r w:rsidR="004566EC" w:rsidRPr="001042D6">
        <w:rPr>
          <w:rFonts w:ascii="Arial" w:hAnsi="Arial" w:cs="Arial"/>
          <w:color w:val="000000"/>
          <w:sz w:val="22"/>
          <w:szCs w:val="22"/>
        </w:rPr>
        <w:t xml:space="preserve"> - </w:t>
      </w:r>
      <w:r w:rsidRPr="001042D6">
        <w:rPr>
          <w:rFonts w:ascii="Arial" w:hAnsi="Arial" w:cs="Arial"/>
          <w:color w:val="000000"/>
          <w:sz w:val="22"/>
          <w:szCs w:val="22"/>
        </w:rPr>
        <w:t>1480 aps./min.</w:t>
      </w:r>
    </w:p>
    <w:p w14:paraId="17D2C063" w14:textId="3EA12E78" w:rsidR="007C7191" w:rsidRPr="001042D6" w:rsidRDefault="007C7191" w:rsidP="007C7191">
      <w:pPr>
        <w:jc w:val="both"/>
        <w:rPr>
          <w:rFonts w:ascii="Arial" w:hAnsi="Arial" w:cs="Arial"/>
          <w:color w:val="000000"/>
          <w:sz w:val="22"/>
          <w:szCs w:val="22"/>
        </w:rPr>
      </w:pPr>
      <w:r w:rsidRPr="001042D6">
        <w:rPr>
          <w:rFonts w:ascii="Arial" w:hAnsi="Arial" w:cs="Arial"/>
          <w:color w:val="000000"/>
          <w:sz w:val="22"/>
          <w:szCs w:val="22"/>
        </w:rPr>
        <w:lastRenderedPageBreak/>
        <w:t>2016 metais atlikta</w:t>
      </w:r>
      <w:r w:rsidR="006E65E8">
        <w:rPr>
          <w:rFonts w:ascii="Arial" w:hAnsi="Arial" w:cs="Arial"/>
          <w:color w:val="000000"/>
          <w:sz w:val="22"/>
          <w:szCs w:val="22"/>
        </w:rPr>
        <w:t xml:space="preserve"> katilo</w:t>
      </w:r>
      <w:r w:rsidRPr="001042D6">
        <w:rPr>
          <w:rFonts w:ascii="Arial" w:hAnsi="Arial" w:cs="Arial"/>
          <w:color w:val="000000"/>
          <w:sz w:val="22"/>
          <w:szCs w:val="22"/>
        </w:rPr>
        <w:t xml:space="preserve"> PTVM-100 </w:t>
      </w:r>
      <w:r w:rsidR="006E65E8">
        <w:rPr>
          <w:rFonts w:ascii="Arial" w:hAnsi="Arial" w:cs="Arial"/>
          <w:color w:val="000000"/>
          <w:sz w:val="22"/>
          <w:szCs w:val="22"/>
        </w:rPr>
        <w:t xml:space="preserve">Nr.4 </w:t>
      </w:r>
      <w:r w:rsidRPr="001042D6">
        <w:rPr>
          <w:rFonts w:ascii="Arial" w:hAnsi="Arial" w:cs="Arial"/>
          <w:color w:val="000000"/>
          <w:sz w:val="22"/>
          <w:szCs w:val="22"/>
        </w:rPr>
        <w:t>rekonstrukcija, kurios metu buvo įrengti šeši nauji bendrovės „</w:t>
      </w:r>
      <w:proofErr w:type="spellStart"/>
      <w:r w:rsidRPr="001042D6">
        <w:rPr>
          <w:rFonts w:ascii="Arial" w:hAnsi="Arial" w:cs="Arial"/>
          <w:color w:val="000000"/>
          <w:sz w:val="22"/>
          <w:szCs w:val="22"/>
        </w:rPr>
        <w:t>Zeeco</w:t>
      </w:r>
      <w:proofErr w:type="spellEnd"/>
      <w:r w:rsidRPr="001042D6">
        <w:rPr>
          <w:rFonts w:ascii="Arial" w:hAnsi="Arial" w:cs="Arial"/>
          <w:color w:val="000000"/>
          <w:sz w:val="22"/>
          <w:szCs w:val="22"/>
        </w:rPr>
        <w:t xml:space="preserve">“ dujų-mazuto kuro </w:t>
      </w:r>
      <w:proofErr w:type="spellStart"/>
      <w:r w:rsidRPr="001042D6">
        <w:rPr>
          <w:rFonts w:ascii="Arial" w:hAnsi="Arial" w:cs="Arial"/>
          <w:color w:val="000000"/>
          <w:sz w:val="22"/>
          <w:szCs w:val="22"/>
        </w:rPr>
        <w:t>moduliacinio</w:t>
      </w:r>
      <w:proofErr w:type="spellEnd"/>
      <w:r w:rsidRPr="001042D6">
        <w:rPr>
          <w:rFonts w:ascii="Arial" w:hAnsi="Arial" w:cs="Arial"/>
          <w:color w:val="000000"/>
          <w:sz w:val="22"/>
          <w:szCs w:val="22"/>
        </w:rPr>
        <w:t xml:space="preserve"> reguliavimo degikliai ,,GB-V 20</w:t>
      </w:r>
      <w:r w:rsidR="006E65E8">
        <w:rPr>
          <w:rFonts w:ascii="Arial" w:hAnsi="Arial" w:cs="Arial"/>
          <w:color w:val="000000"/>
          <w:sz w:val="22"/>
          <w:szCs w:val="22"/>
        </w:rPr>
        <w:t>“</w:t>
      </w:r>
      <w:r w:rsidRPr="001042D6">
        <w:rPr>
          <w:rFonts w:ascii="Arial" w:hAnsi="Arial" w:cs="Arial"/>
          <w:color w:val="000000"/>
          <w:sz w:val="22"/>
          <w:szCs w:val="22"/>
        </w:rPr>
        <w:t xml:space="preserve">. Pagrindinis kuras – gamtinės dujos, rezervinis – mažai sieringas (S&lt;1 %) mazutas. </w:t>
      </w:r>
      <w:r w:rsidR="001940B8" w:rsidRPr="001042D6">
        <w:rPr>
          <w:rFonts w:ascii="Arial" w:hAnsi="Arial" w:cs="Arial"/>
          <w:color w:val="000000"/>
          <w:sz w:val="22"/>
          <w:szCs w:val="22"/>
        </w:rPr>
        <w:t>Katilo VK-4 dujų sistemos įranga buvo pakeista nauja.</w:t>
      </w:r>
    </w:p>
    <w:p w14:paraId="0B2B5CED" w14:textId="77777777" w:rsidR="007C7191" w:rsidRPr="001042D6" w:rsidRDefault="007C7191" w:rsidP="007C7191">
      <w:pPr>
        <w:jc w:val="both"/>
        <w:rPr>
          <w:rFonts w:ascii="Arial" w:hAnsi="Arial" w:cs="Arial"/>
          <w:color w:val="000000"/>
          <w:sz w:val="22"/>
          <w:szCs w:val="22"/>
        </w:rPr>
      </w:pPr>
      <w:r w:rsidRPr="001042D6">
        <w:rPr>
          <w:rFonts w:ascii="Arial" w:hAnsi="Arial" w:cs="Arial"/>
          <w:color w:val="000000"/>
          <w:sz w:val="22"/>
          <w:szCs w:val="22"/>
        </w:rPr>
        <w:t xml:space="preserve">Kiekvieno kombinuoto dviejų kuro rūšių degiklio ,,GB-V 20”, deginant gamtines dujas vardinė šiluminė galia – (4,6÷23,3) MW . Dujų slėgis prieš katilo degiklius </w:t>
      </w:r>
      <w:proofErr w:type="spellStart"/>
      <w:r w:rsidRPr="001042D6">
        <w:rPr>
          <w:rFonts w:ascii="Arial" w:hAnsi="Arial" w:cs="Arial"/>
          <w:color w:val="000000"/>
          <w:sz w:val="22"/>
          <w:szCs w:val="22"/>
        </w:rPr>
        <w:t>Pd</w:t>
      </w:r>
      <w:proofErr w:type="spellEnd"/>
      <w:r w:rsidRPr="001042D6">
        <w:rPr>
          <w:rFonts w:ascii="Arial" w:hAnsi="Arial" w:cs="Arial"/>
          <w:color w:val="000000"/>
          <w:sz w:val="22"/>
          <w:szCs w:val="22"/>
        </w:rPr>
        <w:t xml:space="preserve">=0,7÷0,8 bar. Kiekvienas degiklis sukomplektuotas su indukuotos traukos dujiniu </w:t>
      </w:r>
      <w:proofErr w:type="spellStart"/>
      <w:r w:rsidRPr="001042D6">
        <w:rPr>
          <w:rFonts w:ascii="Arial" w:hAnsi="Arial" w:cs="Arial"/>
          <w:color w:val="000000"/>
          <w:sz w:val="22"/>
          <w:szCs w:val="22"/>
        </w:rPr>
        <w:t>uždegtuvu</w:t>
      </w:r>
      <w:proofErr w:type="spellEnd"/>
      <w:r w:rsidRPr="001042D6">
        <w:rPr>
          <w:rFonts w:ascii="Arial" w:hAnsi="Arial" w:cs="Arial"/>
          <w:color w:val="000000"/>
          <w:sz w:val="22"/>
          <w:szCs w:val="22"/>
        </w:rPr>
        <w:t xml:space="preserve">. Dujų slėgis prieš degiklių </w:t>
      </w:r>
      <w:proofErr w:type="spellStart"/>
      <w:r w:rsidRPr="001042D6">
        <w:rPr>
          <w:rFonts w:ascii="Arial" w:hAnsi="Arial" w:cs="Arial"/>
          <w:color w:val="000000"/>
          <w:sz w:val="22"/>
          <w:szCs w:val="22"/>
        </w:rPr>
        <w:t>uždegtuvus</w:t>
      </w:r>
      <w:proofErr w:type="spellEnd"/>
      <w:r w:rsidRPr="001042D6">
        <w:rPr>
          <w:rFonts w:ascii="Arial" w:hAnsi="Arial" w:cs="Arial"/>
          <w:color w:val="000000"/>
          <w:sz w:val="22"/>
          <w:szCs w:val="22"/>
        </w:rPr>
        <w:t xml:space="preserve"> </w:t>
      </w:r>
      <w:proofErr w:type="spellStart"/>
      <w:r w:rsidRPr="001042D6">
        <w:rPr>
          <w:rFonts w:ascii="Arial" w:hAnsi="Arial" w:cs="Arial"/>
          <w:color w:val="000000"/>
          <w:sz w:val="22"/>
          <w:szCs w:val="22"/>
        </w:rPr>
        <w:t>Pd</w:t>
      </w:r>
      <w:proofErr w:type="spellEnd"/>
      <w:r w:rsidRPr="001042D6">
        <w:rPr>
          <w:rFonts w:ascii="Arial" w:hAnsi="Arial" w:cs="Arial"/>
          <w:color w:val="000000"/>
          <w:sz w:val="22"/>
          <w:szCs w:val="22"/>
        </w:rPr>
        <w:t xml:space="preserve">=0,35 bar. Degiklių </w:t>
      </w:r>
      <w:proofErr w:type="spellStart"/>
      <w:r w:rsidRPr="001042D6">
        <w:rPr>
          <w:rFonts w:ascii="Arial" w:hAnsi="Arial" w:cs="Arial"/>
          <w:color w:val="000000"/>
          <w:sz w:val="22"/>
          <w:szCs w:val="22"/>
        </w:rPr>
        <w:t>uždegtuvų</w:t>
      </w:r>
      <w:proofErr w:type="spellEnd"/>
      <w:r w:rsidRPr="001042D6">
        <w:rPr>
          <w:rFonts w:ascii="Arial" w:hAnsi="Arial" w:cs="Arial"/>
          <w:color w:val="000000"/>
          <w:sz w:val="22"/>
          <w:szCs w:val="22"/>
        </w:rPr>
        <w:t xml:space="preserve"> dujų sunaudojimas </w:t>
      </w:r>
      <w:proofErr w:type="spellStart"/>
      <w:r w:rsidRPr="001042D6">
        <w:rPr>
          <w:rFonts w:ascii="Arial" w:hAnsi="Arial" w:cs="Arial"/>
          <w:color w:val="000000"/>
          <w:sz w:val="22"/>
          <w:szCs w:val="22"/>
        </w:rPr>
        <w:t>Qmax</w:t>
      </w:r>
      <w:proofErr w:type="spellEnd"/>
      <w:r w:rsidRPr="001042D6">
        <w:rPr>
          <w:rFonts w:ascii="Arial" w:hAnsi="Arial" w:cs="Arial"/>
          <w:color w:val="000000"/>
          <w:sz w:val="22"/>
          <w:szCs w:val="22"/>
        </w:rPr>
        <w:t>=10,7 Nm³/h.</w:t>
      </w:r>
    </w:p>
    <w:p w14:paraId="1998A41A" w14:textId="77777777" w:rsidR="007C7191" w:rsidRPr="001042D6" w:rsidRDefault="007C7191" w:rsidP="007C7191">
      <w:pPr>
        <w:jc w:val="both"/>
        <w:rPr>
          <w:rFonts w:ascii="Arial" w:hAnsi="Arial" w:cs="Arial"/>
          <w:color w:val="000000"/>
          <w:sz w:val="22"/>
          <w:szCs w:val="22"/>
        </w:rPr>
      </w:pPr>
      <w:r w:rsidRPr="001042D6">
        <w:rPr>
          <w:rFonts w:ascii="Arial" w:hAnsi="Arial" w:cs="Arial"/>
          <w:color w:val="000000"/>
          <w:sz w:val="22"/>
          <w:szCs w:val="22"/>
        </w:rPr>
        <w:t xml:space="preserve">Degiklių išdėstymas katilo sienose atliktas pagal degiklių gamintojo technologijas ir sprendinius. Naujų degiklių įrengimo projektas parengtas pagal degiklių gamintojo rekomendacijas įrengimui ir eksploatacijai. </w:t>
      </w:r>
    </w:p>
    <w:p w14:paraId="0FDC2F2C" w14:textId="48809A45" w:rsidR="007C7191" w:rsidRDefault="007C7191" w:rsidP="007C7191">
      <w:pPr>
        <w:jc w:val="both"/>
        <w:rPr>
          <w:rFonts w:ascii="Arial" w:hAnsi="Arial" w:cs="Arial"/>
          <w:color w:val="000000"/>
          <w:sz w:val="22"/>
          <w:szCs w:val="22"/>
        </w:rPr>
      </w:pPr>
      <w:r w:rsidRPr="001042D6">
        <w:rPr>
          <w:rFonts w:ascii="Arial" w:hAnsi="Arial" w:cs="Arial"/>
          <w:color w:val="000000"/>
          <w:sz w:val="22"/>
          <w:szCs w:val="22"/>
        </w:rPr>
        <w:t xml:space="preserve">Degimo oro padavimui kiekvienoje katilo pusėje sumontuota po 2  pūtimo ventiliatorius ir vienas dūmų dujų </w:t>
      </w:r>
      <w:proofErr w:type="spellStart"/>
      <w:r w:rsidRPr="001042D6">
        <w:rPr>
          <w:rFonts w:ascii="Arial" w:hAnsi="Arial" w:cs="Arial"/>
          <w:color w:val="000000"/>
          <w:sz w:val="22"/>
          <w:szCs w:val="22"/>
        </w:rPr>
        <w:t>recirkuliacijos</w:t>
      </w:r>
      <w:proofErr w:type="spellEnd"/>
      <w:r w:rsidRPr="001042D6">
        <w:rPr>
          <w:rFonts w:ascii="Arial" w:hAnsi="Arial" w:cs="Arial"/>
          <w:color w:val="000000"/>
          <w:sz w:val="22"/>
          <w:szCs w:val="22"/>
        </w:rPr>
        <w:t xml:space="preserve"> ventiliatorius.</w:t>
      </w:r>
    </w:p>
    <w:p w14:paraId="2CA7B47B" w14:textId="4F719F47" w:rsidR="006E65E8" w:rsidRDefault="006E65E8" w:rsidP="006E65E8">
      <w:pPr>
        <w:jc w:val="both"/>
        <w:rPr>
          <w:rFonts w:ascii="Arial" w:hAnsi="Arial" w:cs="Arial"/>
          <w:color w:val="000000"/>
          <w:sz w:val="22"/>
          <w:szCs w:val="22"/>
        </w:rPr>
      </w:pPr>
      <w:r>
        <w:rPr>
          <w:rFonts w:ascii="Arial" w:hAnsi="Arial" w:cs="Arial"/>
          <w:color w:val="000000"/>
          <w:sz w:val="22"/>
          <w:szCs w:val="22"/>
        </w:rPr>
        <w:t>Pagrindinės oro pūtimo ventiliatorių MBRU-1400 charakteristikos: našumas – 78408 m</w:t>
      </w:r>
      <w:r>
        <w:rPr>
          <w:rFonts w:ascii="Arial" w:hAnsi="Arial" w:cs="Arial"/>
          <w:color w:val="000000"/>
          <w:sz w:val="22"/>
          <w:szCs w:val="22"/>
          <w:vertAlign w:val="superscript"/>
        </w:rPr>
        <w:t>3</w:t>
      </w:r>
      <w:r>
        <w:rPr>
          <w:rFonts w:ascii="Arial" w:hAnsi="Arial" w:cs="Arial"/>
          <w:color w:val="000000"/>
          <w:sz w:val="22"/>
          <w:szCs w:val="22"/>
        </w:rPr>
        <w:t>/h, nominalus slėgis 5029 Pa, elektros variklio galingumas 160</w:t>
      </w:r>
      <w:r w:rsidR="00C96491">
        <w:rPr>
          <w:rFonts w:ascii="Arial" w:hAnsi="Arial" w:cs="Arial"/>
          <w:color w:val="000000"/>
          <w:sz w:val="22"/>
          <w:szCs w:val="22"/>
        </w:rPr>
        <w:t>Kw.</w:t>
      </w:r>
    </w:p>
    <w:p w14:paraId="38C38E67" w14:textId="35B404AC" w:rsidR="006E65E8" w:rsidRDefault="006E65E8" w:rsidP="006E65E8">
      <w:pPr>
        <w:jc w:val="both"/>
        <w:rPr>
          <w:rFonts w:ascii="Arial" w:hAnsi="Arial" w:cs="Arial"/>
          <w:color w:val="000000"/>
          <w:sz w:val="22"/>
          <w:szCs w:val="22"/>
        </w:rPr>
      </w:pPr>
      <w:r>
        <w:rPr>
          <w:rFonts w:ascii="Arial" w:hAnsi="Arial" w:cs="Arial"/>
          <w:color w:val="000000"/>
          <w:sz w:val="22"/>
          <w:szCs w:val="22"/>
        </w:rPr>
        <w:t xml:space="preserve">Pagrindiniai dūmų </w:t>
      </w:r>
      <w:proofErr w:type="spellStart"/>
      <w:r>
        <w:rPr>
          <w:rFonts w:ascii="Arial" w:hAnsi="Arial" w:cs="Arial"/>
          <w:color w:val="000000"/>
          <w:sz w:val="22"/>
          <w:szCs w:val="22"/>
        </w:rPr>
        <w:t>recirkuliacijos</w:t>
      </w:r>
      <w:proofErr w:type="spellEnd"/>
      <w:r>
        <w:rPr>
          <w:rFonts w:ascii="Arial" w:hAnsi="Arial" w:cs="Arial"/>
          <w:color w:val="000000"/>
          <w:sz w:val="22"/>
          <w:szCs w:val="22"/>
        </w:rPr>
        <w:t xml:space="preserve"> </w:t>
      </w:r>
      <w:proofErr w:type="spellStart"/>
      <w:r>
        <w:rPr>
          <w:rFonts w:ascii="Arial" w:hAnsi="Arial" w:cs="Arial"/>
          <w:color w:val="000000"/>
          <w:sz w:val="22"/>
          <w:szCs w:val="22"/>
        </w:rPr>
        <w:t>dūmsiurbio</w:t>
      </w:r>
      <w:proofErr w:type="spellEnd"/>
      <w:r>
        <w:rPr>
          <w:rFonts w:ascii="Arial" w:hAnsi="Arial" w:cs="Arial"/>
          <w:color w:val="000000"/>
          <w:sz w:val="22"/>
          <w:szCs w:val="22"/>
        </w:rPr>
        <w:t xml:space="preserve"> MBRM parametrai - našumas – 17250 m</w:t>
      </w:r>
      <w:r>
        <w:rPr>
          <w:rFonts w:ascii="Arial" w:hAnsi="Arial" w:cs="Arial"/>
          <w:color w:val="000000"/>
          <w:sz w:val="22"/>
          <w:szCs w:val="22"/>
          <w:vertAlign w:val="superscript"/>
        </w:rPr>
        <w:t>3</w:t>
      </w:r>
      <w:r>
        <w:rPr>
          <w:rFonts w:ascii="Arial" w:hAnsi="Arial" w:cs="Arial"/>
          <w:color w:val="000000"/>
          <w:sz w:val="22"/>
          <w:szCs w:val="22"/>
        </w:rPr>
        <w:t>/h, nominalus slėgis 2129 Pa, elektros variklio galingumas 15kW.</w:t>
      </w:r>
    </w:p>
    <w:p w14:paraId="093DA80B" w14:textId="4FAEE444" w:rsidR="006E65E8" w:rsidRPr="000B1684" w:rsidRDefault="006E65E8" w:rsidP="006E65E8">
      <w:pPr>
        <w:jc w:val="both"/>
        <w:rPr>
          <w:rFonts w:ascii="Arial" w:hAnsi="Arial" w:cs="Arial"/>
          <w:color w:val="000000"/>
          <w:sz w:val="22"/>
          <w:szCs w:val="22"/>
        </w:rPr>
      </w:pPr>
      <w:r>
        <w:rPr>
          <w:rFonts w:ascii="Arial" w:hAnsi="Arial" w:cs="Arial"/>
          <w:color w:val="000000"/>
          <w:sz w:val="22"/>
          <w:szCs w:val="22"/>
        </w:rPr>
        <w:t>201</w:t>
      </w:r>
      <w:r w:rsidR="00DE3061">
        <w:rPr>
          <w:rFonts w:ascii="Arial" w:hAnsi="Arial" w:cs="Arial"/>
          <w:color w:val="000000"/>
          <w:sz w:val="22"/>
          <w:szCs w:val="22"/>
        </w:rPr>
        <w:t>9</w:t>
      </w:r>
      <w:r>
        <w:rPr>
          <w:rFonts w:ascii="Arial" w:hAnsi="Arial" w:cs="Arial"/>
          <w:color w:val="000000"/>
          <w:sz w:val="22"/>
          <w:szCs w:val="22"/>
        </w:rPr>
        <w:t xml:space="preserve"> metais atlikta katilo PTVM Nr.2 rekonstrukcija, kurios metu buvo </w:t>
      </w:r>
      <w:r w:rsidRPr="00E1421B">
        <w:rPr>
          <w:rFonts w:ascii="Arial" w:hAnsi="Arial" w:cs="Arial"/>
          <w:color w:val="000000" w:themeColor="text1"/>
          <w:sz w:val="22"/>
          <w:szCs w:val="22"/>
        </w:rPr>
        <w:t xml:space="preserve">sumontuoti šeši „ZEECO“ firmos degikliai („ZEECO </w:t>
      </w:r>
      <w:proofErr w:type="spellStart"/>
      <w:r w:rsidRPr="00E1421B">
        <w:rPr>
          <w:rFonts w:ascii="Arial" w:hAnsi="Arial" w:cs="Arial"/>
          <w:color w:val="000000" w:themeColor="text1"/>
          <w:sz w:val="22"/>
          <w:szCs w:val="22"/>
        </w:rPr>
        <w:t>Free</w:t>
      </w:r>
      <w:proofErr w:type="spellEnd"/>
      <w:r w:rsidRPr="00E1421B">
        <w:rPr>
          <w:rFonts w:ascii="Arial" w:hAnsi="Arial" w:cs="Arial"/>
          <w:color w:val="000000" w:themeColor="text1"/>
          <w:sz w:val="22"/>
          <w:szCs w:val="22"/>
        </w:rPr>
        <w:t xml:space="preserve"> </w:t>
      </w:r>
      <w:proofErr w:type="spellStart"/>
      <w:r w:rsidRPr="00E1421B">
        <w:rPr>
          <w:rFonts w:ascii="Arial" w:hAnsi="Arial" w:cs="Arial"/>
          <w:color w:val="000000" w:themeColor="text1"/>
          <w:sz w:val="22"/>
          <w:szCs w:val="22"/>
        </w:rPr>
        <w:t>Jet</w:t>
      </w:r>
      <w:proofErr w:type="spellEnd"/>
      <w:r w:rsidRPr="00E1421B">
        <w:rPr>
          <w:rFonts w:ascii="Arial" w:hAnsi="Arial" w:cs="Arial"/>
          <w:color w:val="000000" w:themeColor="text1"/>
          <w:sz w:val="22"/>
          <w:szCs w:val="22"/>
        </w:rPr>
        <w:t xml:space="preserve"> 16 Ultra </w:t>
      </w:r>
      <w:proofErr w:type="spellStart"/>
      <w:r w:rsidRPr="00E1421B">
        <w:rPr>
          <w:rFonts w:ascii="Arial" w:hAnsi="Arial" w:cs="Arial"/>
          <w:color w:val="000000" w:themeColor="text1"/>
          <w:sz w:val="22"/>
          <w:szCs w:val="22"/>
        </w:rPr>
        <w:t>Low</w:t>
      </w:r>
      <w:proofErr w:type="spellEnd"/>
      <w:r w:rsidRPr="00E1421B">
        <w:rPr>
          <w:rFonts w:ascii="Arial" w:hAnsi="Arial" w:cs="Arial"/>
          <w:color w:val="000000" w:themeColor="text1"/>
          <w:sz w:val="22"/>
          <w:szCs w:val="22"/>
        </w:rPr>
        <w:t xml:space="preserve"> </w:t>
      </w:r>
      <w:proofErr w:type="spellStart"/>
      <w:r w:rsidRPr="00E1421B">
        <w:rPr>
          <w:rFonts w:ascii="Arial" w:hAnsi="Arial" w:cs="Arial"/>
          <w:color w:val="000000" w:themeColor="text1"/>
          <w:sz w:val="22"/>
          <w:szCs w:val="22"/>
        </w:rPr>
        <w:t>Nox</w:t>
      </w:r>
      <w:proofErr w:type="spellEnd"/>
      <w:r w:rsidRPr="00E1421B">
        <w:rPr>
          <w:rFonts w:ascii="Arial" w:hAnsi="Arial" w:cs="Arial"/>
          <w:color w:val="000000" w:themeColor="text1"/>
          <w:sz w:val="22"/>
          <w:szCs w:val="22"/>
        </w:rPr>
        <w:t xml:space="preserve"> </w:t>
      </w:r>
      <w:proofErr w:type="spellStart"/>
      <w:r w:rsidRPr="00E1421B">
        <w:rPr>
          <w:rFonts w:ascii="Arial" w:hAnsi="Arial" w:cs="Arial"/>
          <w:color w:val="000000" w:themeColor="text1"/>
          <w:sz w:val="22"/>
          <w:szCs w:val="22"/>
        </w:rPr>
        <w:t>Burner</w:t>
      </w:r>
      <w:proofErr w:type="spellEnd"/>
      <w:r w:rsidRPr="00E1421B">
        <w:rPr>
          <w:rFonts w:ascii="Arial" w:hAnsi="Arial" w:cs="Arial"/>
          <w:color w:val="000000" w:themeColor="text1"/>
          <w:sz w:val="22"/>
          <w:szCs w:val="22"/>
        </w:rPr>
        <w:t>“</w:t>
      </w:r>
      <w:r>
        <w:rPr>
          <w:rFonts w:ascii="Arial" w:hAnsi="Arial" w:cs="Arial"/>
          <w:color w:val="000000" w:themeColor="text1"/>
          <w:sz w:val="22"/>
          <w:szCs w:val="22"/>
        </w:rPr>
        <w:t>)</w:t>
      </w:r>
      <w:r w:rsidRPr="00E1421B">
        <w:rPr>
          <w:rFonts w:ascii="Arial" w:hAnsi="Arial" w:cs="Arial"/>
          <w:color w:val="000000" w:themeColor="text1"/>
          <w:sz w:val="22"/>
          <w:szCs w:val="22"/>
        </w:rPr>
        <w:t xml:space="preserve"> skirti deginti dvi kuro rūšis: gamtines dujas (</w:t>
      </w:r>
      <w:proofErr w:type="spellStart"/>
      <w:r w:rsidRPr="00E1421B">
        <w:rPr>
          <w:rFonts w:ascii="Arial" w:hAnsi="Arial" w:cs="Arial"/>
          <w:color w:val="000000" w:themeColor="text1"/>
          <w:sz w:val="22"/>
          <w:szCs w:val="22"/>
        </w:rPr>
        <w:t>Qd</w:t>
      </w:r>
      <w:proofErr w:type="spellEnd"/>
      <w:r w:rsidRPr="00E1421B">
        <w:rPr>
          <w:rFonts w:ascii="Arial" w:hAnsi="Arial" w:cs="Arial"/>
          <w:color w:val="000000" w:themeColor="text1"/>
          <w:sz w:val="22"/>
          <w:szCs w:val="22"/>
        </w:rPr>
        <w:t>=23,6 MW) ir mažai sieringą mazutą (</w:t>
      </w:r>
      <w:proofErr w:type="spellStart"/>
      <w:r w:rsidRPr="00E1421B">
        <w:rPr>
          <w:rFonts w:ascii="Arial" w:hAnsi="Arial" w:cs="Arial"/>
          <w:color w:val="000000" w:themeColor="text1"/>
          <w:sz w:val="22"/>
          <w:szCs w:val="22"/>
        </w:rPr>
        <w:t>Qm</w:t>
      </w:r>
      <w:proofErr w:type="spellEnd"/>
      <w:r w:rsidRPr="00E1421B">
        <w:rPr>
          <w:rFonts w:ascii="Arial" w:hAnsi="Arial" w:cs="Arial"/>
          <w:color w:val="000000" w:themeColor="text1"/>
          <w:sz w:val="22"/>
          <w:szCs w:val="22"/>
        </w:rPr>
        <w:t>=22,8 MW). Vienu metu degikliuose gali būti kūrenama tik viena kuro rūšis.</w:t>
      </w:r>
      <w:r>
        <w:rPr>
          <w:rFonts w:ascii="Arial" w:hAnsi="Arial" w:cs="Arial"/>
          <w:color w:val="000000"/>
          <w:sz w:val="22"/>
          <w:szCs w:val="22"/>
        </w:rPr>
        <w:t xml:space="preserve"> </w:t>
      </w:r>
      <w:r w:rsidRPr="0064220B">
        <w:rPr>
          <w:rFonts w:ascii="Arial" w:hAnsi="Arial" w:cs="Arial"/>
          <w:color w:val="000000" w:themeColor="text1"/>
          <w:sz w:val="22"/>
          <w:szCs w:val="22"/>
        </w:rPr>
        <w:t>Katile sumontuoti du oro pūtimo ventiliatoriai su dažnio keitikliais</w:t>
      </w:r>
      <w:r>
        <w:rPr>
          <w:rFonts w:ascii="Arial" w:hAnsi="Arial" w:cs="Arial"/>
          <w:color w:val="000000" w:themeColor="text1"/>
          <w:sz w:val="22"/>
          <w:szCs w:val="22"/>
        </w:rPr>
        <w:t>. Pagrindiniai techniniai oro pūtimo ventiliatorių RL 1120/T techniniai duomenys: našumas – 74750 m</w:t>
      </w:r>
      <w:r>
        <w:rPr>
          <w:rFonts w:ascii="Arial" w:hAnsi="Arial" w:cs="Arial"/>
          <w:color w:val="000000" w:themeColor="text1"/>
          <w:sz w:val="22"/>
          <w:szCs w:val="22"/>
          <w:vertAlign w:val="superscript"/>
        </w:rPr>
        <w:t>3</w:t>
      </w:r>
      <w:r>
        <w:rPr>
          <w:rFonts w:ascii="Arial" w:hAnsi="Arial" w:cs="Arial"/>
          <w:color w:val="000000" w:themeColor="text1"/>
          <w:sz w:val="22"/>
          <w:szCs w:val="22"/>
        </w:rPr>
        <w:t xml:space="preserve">/h, nominalus slėgis 3300 Pa, elektros variklių galingumas 110 kW. </w:t>
      </w:r>
    </w:p>
    <w:p w14:paraId="0D0A6788" w14:textId="77777777" w:rsidR="00FE1AD9" w:rsidRPr="001042D6" w:rsidRDefault="00FE1AD9" w:rsidP="007C7191">
      <w:pPr>
        <w:jc w:val="both"/>
        <w:rPr>
          <w:rFonts w:ascii="Arial" w:hAnsi="Arial" w:cs="Arial"/>
          <w:color w:val="000000"/>
          <w:sz w:val="22"/>
          <w:szCs w:val="22"/>
        </w:rPr>
      </w:pPr>
      <w:r w:rsidRPr="001042D6">
        <w:rPr>
          <w:rFonts w:ascii="Arial" w:hAnsi="Arial" w:cs="Arial"/>
          <w:color w:val="000000"/>
          <w:sz w:val="22"/>
          <w:szCs w:val="22"/>
        </w:rPr>
        <w:t xml:space="preserve">Visi aukščiau minėtuose vandens šildymo katiluose, esančiuose vandens šildymo katilinėje Nr. 1,  susidarantys degimo produktai </w:t>
      </w:r>
      <w:r w:rsidR="007C7191" w:rsidRPr="001042D6">
        <w:rPr>
          <w:rFonts w:ascii="Arial" w:hAnsi="Arial" w:cs="Arial"/>
          <w:color w:val="000000"/>
          <w:sz w:val="22"/>
          <w:szCs w:val="22"/>
        </w:rPr>
        <w:t>išmetami per</w:t>
      </w:r>
      <w:r w:rsidRPr="001042D6">
        <w:rPr>
          <w:rFonts w:ascii="Arial" w:hAnsi="Arial" w:cs="Arial"/>
          <w:color w:val="000000"/>
          <w:sz w:val="22"/>
          <w:szCs w:val="22"/>
        </w:rPr>
        <w:t>į vieną H</w:t>
      </w:r>
      <w:r w:rsidR="00AE39A2" w:rsidRPr="001042D6">
        <w:rPr>
          <w:rFonts w:ascii="Arial" w:hAnsi="Arial" w:cs="Arial"/>
          <w:color w:val="000000"/>
          <w:sz w:val="22"/>
          <w:szCs w:val="22"/>
        </w:rPr>
        <w:t>=</w:t>
      </w:r>
      <w:r w:rsidRPr="001042D6">
        <w:rPr>
          <w:rFonts w:ascii="Arial" w:hAnsi="Arial" w:cs="Arial"/>
          <w:color w:val="000000"/>
          <w:sz w:val="22"/>
          <w:szCs w:val="22"/>
        </w:rPr>
        <w:t>100 m aukščio gelžbetoninį kaminą (organizuotą taršos šaltinį Nr. 001).</w:t>
      </w:r>
    </w:p>
    <w:p w14:paraId="633276E4" w14:textId="77777777" w:rsidR="00DA449B" w:rsidRPr="001042D6" w:rsidRDefault="00DA449B" w:rsidP="00DA449B">
      <w:pPr>
        <w:pStyle w:val="BodyTextIndent"/>
        <w:spacing w:after="0" w:line="240" w:lineRule="auto"/>
        <w:ind w:left="0"/>
        <w:jc w:val="both"/>
        <w:rPr>
          <w:rFonts w:ascii="Arial" w:hAnsi="Arial" w:cs="Arial"/>
          <w:color w:val="000000"/>
          <w:sz w:val="22"/>
          <w:szCs w:val="22"/>
          <w:lang w:val="lt-LT"/>
        </w:rPr>
      </w:pPr>
      <w:r w:rsidRPr="001042D6">
        <w:rPr>
          <w:rFonts w:ascii="Arial" w:hAnsi="Arial" w:cs="Arial"/>
          <w:color w:val="000000"/>
          <w:sz w:val="22"/>
          <w:szCs w:val="22"/>
          <w:lang w:val="lt-LT"/>
        </w:rPr>
        <w:t>Vandens šildymo katilinėje Nr. 1 esančių mechanizmų aušinimui reikalingas vanduo yra imamas iš Neries upės. Ataušinus mechanizmus,</w:t>
      </w:r>
      <w:r w:rsidR="00FA20C1" w:rsidRPr="001042D6">
        <w:rPr>
          <w:rFonts w:ascii="Arial" w:hAnsi="Arial" w:cs="Arial"/>
          <w:color w:val="000000"/>
          <w:sz w:val="22"/>
          <w:szCs w:val="22"/>
          <w:lang w:val="lt-LT"/>
        </w:rPr>
        <w:t xml:space="preserve"> aušinimo vanduo nukreipiamas į</w:t>
      </w:r>
      <w:r w:rsidR="00D16177" w:rsidRPr="001042D6">
        <w:rPr>
          <w:rFonts w:ascii="Arial" w:hAnsi="Arial" w:cs="Arial"/>
          <w:color w:val="000000"/>
          <w:sz w:val="22"/>
          <w:szCs w:val="22"/>
          <w:lang w:val="lt-LT"/>
        </w:rPr>
        <w:t xml:space="preserve"> </w:t>
      </w:r>
      <w:r w:rsidRPr="001042D6">
        <w:rPr>
          <w:rFonts w:ascii="Arial" w:hAnsi="Arial" w:cs="Arial"/>
          <w:color w:val="000000"/>
          <w:sz w:val="22"/>
          <w:szCs w:val="22"/>
          <w:lang w:val="lt-LT"/>
        </w:rPr>
        <w:t>naftos gaudyklę, o iš jos į technologinį įrenginį – aušinimo kanalą, iš kurio per išleistuvą Nr.3 išleidžiamos į Neries upę</w:t>
      </w:r>
      <w:r w:rsidR="003C4A96" w:rsidRPr="001042D6">
        <w:rPr>
          <w:rFonts w:ascii="Arial" w:hAnsi="Arial" w:cs="Arial"/>
          <w:color w:val="000000"/>
          <w:sz w:val="22"/>
          <w:szCs w:val="22"/>
          <w:lang w:val="lt-LT"/>
        </w:rPr>
        <w:t xml:space="preserve"> (žr. priedą Nr.8.</w:t>
      </w:r>
      <w:r w:rsidR="002118DF" w:rsidRPr="001042D6">
        <w:rPr>
          <w:rFonts w:ascii="Arial" w:hAnsi="Arial" w:cs="Arial"/>
          <w:color w:val="000000"/>
          <w:sz w:val="22"/>
          <w:szCs w:val="22"/>
          <w:lang w:val="lt-LT"/>
        </w:rPr>
        <w:t>4</w:t>
      </w:r>
      <w:r w:rsidR="003C4A96" w:rsidRPr="001042D6">
        <w:rPr>
          <w:rFonts w:ascii="Arial" w:hAnsi="Arial" w:cs="Arial"/>
          <w:color w:val="000000"/>
          <w:sz w:val="22"/>
          <w:szCs w:val="22"/>
          <w:lang w:val="lt-LT"/>
        </w:rPr>
        <w:t>.).</w:t>
      </w:r>
    </w:p>
    <w:p w14:paraId="6D7CF208" w14:textId="77777777" w:rsidR="00317473" w:rsidRDefault="00317473" w:rsidP="00FE1AD9">
      <w:pPr>
        <w:pStyle w:val="BodyBoldNoSpace"/>
        <w:spacing w:line="240" w:lineRule="auto"/>
        <w:jc w:val="both"/>
        <w:rPr>
          <w:rFonts w:ascii="Arial" w:hAnsi="Arial" w:cs="Arial"/>
          <w:color w:val="000000"/>
          <w:sz w:val="22"/>
          <w:szCs w:val="22"/>
          <w:u w:val="single"/>
          <w:lang w:val="lt-LT"/>
        </w:rPr>
      </w:pPr>
    </w:p>
    <w:p w14:paraId="6FDDAFEC" w14:textId="7F800641" w:rsidR="00FE1AD9" w:rsidRPr="001042D6" w:rsidRDefault="00FE1AD9" w:rsidP="00FE1AD9">
      <w:pPr>
        <w:pStyle w:val="BodyBoldNoSpace"/>
        <w:spacing w:line="240" w:lineRule="auto"/>
        <w:jc w:val="both"/>
        <w:rPr>
          <w:rFonts w:ascii="Arial" w:hAnsi="Arial" w:cs="Arial"/>
          <w:color w:val="000000"/>
          <w:sz w:val="22"/>
          <w:szCs w:val="22"/>
          <w:u w:val="single"/>
          <w:lang w:val="lt-LT"/>
        </w:rPr>
      </w:pPr>
      <w:r w:rsidRPr="001042D6">
        <w:rPr>
          <w:rFonts w:ascii="Arial" w:hAnsi="Arial" w:cs="Arial"/>
          <w:color w:val="000000"/>
          <w:sz w:val="22"/>
          <w:szCs w:val="22"/>
          <w:u w:val="single"/>
          <w:lang w:val="lt-LT"/>
        </w:rPr>
        <w:t xml:space="preserve">Vandens šildymo katilinė Nr. 2 </w:t>
      </w:r>
    </w:p>
    <w:p w14:paraId="26B2F476" w14:textId="45241388" w:rsidR="007C7191" w:rsidRPr="001042D6" w:rsidRDefault="007C7191" w:rsidP="00FE1AD9">
      <w:pPr>
        <w:pStyle w:val="BodyBoldNoSpace"/>
        <w:spacing w:line="240" w:lineRule="auto"/>
        <w:jc w:val="both"/>
        <w:rPr>
          <w:rFonts w:ascii="Arial" w:hAnsi="Arial" w:cs="Arial"/>
          <w:b w:val="0"/>
          <w:color w:val="000000"/>
          <w:sz w:val="22"/>
          <w:szCs w:val="22"/>
          <w:lang w:val="lt-LT"/>
        </w:rPr>
      </w:pPr>
      <w:r w:rsidRPr="001042D6">
        <w:rPr>
          <w:rFonts w:ascii="Arial" w:hAnsi="Arial" w:cs="Arial"/>
          <w:b w:val="0"/>
          <w:color w:val="000000"/>
          <w:sz w:val="22"/>
          <w:szCs w:val="22"/>
          <w:lang w:val="lt-LT"/>
        </w:rPr>
        <w:t xml:space="preserve">Vandens šildymo katilinėje Nr. 2 yra trys vandens šildymo katilai KVGM-100 tipo Nr.5, Nr.6 ir Nr.7. </w:t>
      </w:r>
      <w:r w:rsidR="00AC006D">
        <w:rPr>
          <w:rFonts w:ascii="Arial" w:hAnsi="Arial" w:cs="Arial"/>
          <w:b w:val="0"/>
          <w:color w:val="000000"/>
          <w:sz w:val="22"/>
          <w:szCs w:val="22"/>
          <w:lang w:val="lt-LT"/>
        </w:rPr>
        <w:t xml:space="preserve">Katilai yra modernizuoti, juose įdiegti mažų </w:t>
      </w:r>
      <w:proofErr w:type="spellStart"/>
      <w:r w:rsidR="00AC006D">
        <w:rPr>
          <w:rFonts w:ascii="Arial" w:hAnsi="Arial" w:cs="Arial"/>
          <w:b w:val="0"/>
          <w:color w:val="000000"/>
          <w:sz w:val="22"/>
          <w:szCs w:val="22"/>
          <w:lang w:val="lt-LT"/>
        </w:rPr>
        <w:t>NOx</w:t>
      </w:r>
      <w:proofErr w:type="spellEnd"/>
      <w:r w:rsidR="00AC006D">
        <w:rPr>
          <w:rFonts w:ascii="Arial" w:hAnsi="Arial" w:cs="Arial"/>
          <w:b w:val="0"/>
          <w:color w:val="000000"/>
          <w:sz w:val="22"/>
          <w:szCs w:val="22"/>
          <w:lang w:val="lt-LT"/>
        </w:rPr>
        <w:t xml:space="preserve"> degikliai bei dūmų </w:t>
      </w:r>
      <w:proofErr w:type="spellStart"/>
      <w:r w:rsidR="00AC006D">
        <w:rPr>
          <w:rFonts w:ascii="Arial" w:hAnsi="Arial" w:cs="Arial"/>
          <w:b w:val="0"/>
          <w:color w:val="000000"/>
          <w:sz w:val="22"/>
          <w:szCs w:val="22"/>
          <w:lang w:val="lt-LT"/>
        </w:rPr>
        <w:t>recirkuliacija</w:t>
      </w:r>
      <w:proofErr w:type="spellEnd"/>
      <w:r w:rsidR="00AC006D">
        <w:rPr>
          <w:rFonts w:ascii="Arial" w:hAnsi="Arial" w:cs="Arial"/>
          <w:b w:val="0"/>
          <w:color w:val="000000"/>
          <w:sz w:val="22"/>
          <w:szCs w:val="22"/>
          <w:lang w:val="lt-LT"/>
        </w:rPr>
        <w:t>.</w:t>
      </w:r>
      <w:r w:rsidRPr="001042D6">
        <w:rPr>
          <w:rFonts w:ascii="Arial" w:hAnsi="Arial" w:cs="Arial"/>
          <w:b w:val="0"/>
          <w:color w:val="000000"/>
          <w:sz w:val="22"/>
          <w:szCs w:val="22"/>
          <w:lang w:val="lt-LT"/>
        </w:rPr>
        <w:t xml:space="preserve"> Visų trijų katilų degimo produktai šalinami per kaminą Nr. 00</w:t>
      </w:r>
      <w:r w:rsidR="00F933CF" w:rsidRPr="001042D6">
        <w:rPr>
          <w:rFonts w:ascii="Arial" w:hAnsi="Arial" w:cs="Arial"/>
          <w:b w:val="0"/>
          <w:color w:val="000000"/>
          <w:sz w:val="22"/>
          <w:szCs w:val="22"/>
          <w:lang w:val="lt-LT"/>
        </w:rPr>
        <w:t>2</w:t>
      </w:r>
      <w:r w:rsidRPr="001042D6">
        <w:rPr>
          <w:rFonts w:ascii="Arial" w:hAnsi="Arial" w:cs="Arial"/>
          <w:b w:val="0"/>
          <w:color w:val="000000"/>
          <w:sz w:val="22"/>
          <w:szCs w:val="22"/>
          <w:lang w:val="lt-LT"/>
        </w:rPr>
        <w:t>, kurio aukštis 150 m.</w:t>
      </w:r>
    </w:p>
    <w:p w14:paraId="7AC536D3" w14:textId="77777777" w:rsidR="00496D1B" w:rsidRPr="001042D6" w:rsidRDefault="00496D1B" w:rsidP="00FE1AD9">
      <w:pPr>
        <w:pStyle w:val="BodyBoldNoSpace"/>
        <w:spacing w:line="240" w:lineRule="auto"/>
        <w:jc w:val="both"/>
        <w:rPr>
          <w:rFonts w:ascii="Arial" w:hAnsi="Arial" w:cs="Arial"/>
          <w:b w:val="0"/>
          <w:color w:val="000000"/>
          <w:sz w:val="22"/>
          <w:szCs w:val="22"/>
          <w:lang w:val="lt-LT"/>
        </w:rPr>
      </w:pPr>
    </w:p>
    <w:p w14:paraId="063819EB" w14:textId="77777777" w:rsidR="000711D9" w:rsidRPr="001042D6" w:rsidRDefault="000711D9" w:rsidP="000711D9">
      <w:pPr>
        <w:pStyle w:val="BodyBoldNoSpace"/>
        <w:jc w:val="both"/>
        <w:rPr>
          <w:rFonts w:ascii="Arial" w:hAnsi="Arial" w:cs="Arial"/>
          <w:b w:val="0"/>
          <w:color w:val="000000"/>
          <w:sz w:val="22"/>
          <w:szCs w:val="22"/>
          <w:u w:val="single"/>
          <w:lang w:val="lt-LT"/>
        </w:rPr>
      </w:pPr>
      <w:r w:rsidRPr="001042D6">
        <w:rPr>
          <w:rFonts w:ascii="Arial" w:hAnsi="Arial" w:cs="Arial"/>
          <w:b w:val="0"/>
          <w:color w:val="000000"/>
          <w:sz w:val="22"/>
          <w:szCs w:val="22"/>
          <w:u w:val="single"/>
          <w:lang w:val="lt-LT"/>
        </w:rPr>
        <w:t>Katilo KVGM-100 Nr.5 projektiniai - techniniai duomenys:</w:t>
      </w:r>
    </w:p>
    <w:tbl>
      <w:tblPr>
        <w:tblW w:w="0" w:type="auto"/>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1"/>
        <w:gridCol w:w="1567"/>
        <w:gridCol w:w="1559"/>
      </w:tblGrid>
      <w:tr w:rsidR="000711D9" w:rsidRPr="001042D6" w14:paraId="6D5B5CC1"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shd w:val="clear" w:color="auto" w:fill="auto"/>
            <w:hideMark/>
          </w:tcPr>
          <w:p w14:paraId="3146FD9A" w14:textId="77777777" w:rsidR="000711D9" w:rsidRPr="001042D6" w:rsidRDefault="000711D9" w:rsidP="00C879EF">
            <w:pPr>
              <w:jc w:val="both"/>
              <w:rPr>
                <w:rFonts w:ascii="Arial" w:hAnsi="Arial" w:cs="Arial"/>
                <w:b/>
                <w:bCs/>
                <w:sz w:val="22"/>
                <w:szCs w:val="22"/>
                <w:lang w:eastAsia="en-US"/>
              </w:rPr>
            </w:pPr>
            <w:r w:rsidRPr="001042D6">
              <w:rPr>
                <w:rFonts w:ascii="Arial" w:hAnsi="Arial" w:cs="Arial"/>
                <w:b/>
                <w:bCs/>
                <w:sz w:val="22"/>
                <w:szCs w:val="22"/>
              </w:rPr>
              <w:t>Katilo charakteristika</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14:paraId="0B7BBD63" w14:textId="77777777" w:rsidR="000711D9" w:rsidRPr="001042D6" w:rsidRDefault="000711D9" w:rsidP="00C879EF">
            <w:pPr>
              <w:jc w:val="center"/>
              <w:rPr>
                <w:rFonts w:ascii="Arial" w:hAnsi="Arial" w:cs="Arial"/>
                <w:b/>
                <w:bCs/>
                <w:sz w:val="22"/>
                <w:szCs w:val="22"/>
                <w:lang w:eastAsia="en-US"/>
              </w:rPr>
            </w:pPr>
            <w:r w:rsidRPr="001042D6">
              <w:rPr>
                <w:rFonts w:ascii="Arial" w:hAnsi="Arial" w:cs="Arial"/>
                <w:b/>
                <w:bCs/>
                <w:sz w:val="22"/>
                <w:szCs w:val="22"/>
              </w:rPr>
              <w:t>Mat. vnt.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51D3A89" w14:textId="77777777" w:rsidR="000711D9" w:rsidRPr="001042D6" w:rsidRDefault="000711D9" w:rsidP="00C879EF">
            <w:pPr>
              <w:jc w:val="center"/>
              <w:rPr>
                <w:rFonts w:ascii="Arial" w:hAnsi="Arial" w:cs="Arial"/>
                <w:b/>
                <w:bCs/>
                <w:sz w:val="22"/>
                <w:szCs w:val="22"/>
                <w:lang w:eastAsia="en-US"/>
              </w:rPr>
            </w:pPr>
            <w:r w:rsidRPr="001042D6">
              <w:rPr>
                <w:rFonts w:ascii="Arial" w:hAnsi="Arial" w:cs="Arial"/>
                <w:b/>
                <w:bCs/>
                <w:sz w:val="22"/>
                <w:szCs w:val="22"/>
              </w:rPr>
              <w:t>Reikšmė</w:t>
            </w:r>
          </w:p>
        </w:tc>
      </w:tr>
      <w:tr w:rsidR="000711D9" w:rsidRPr="001042D6" w14:paraId="6AA3FABD"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hideMark/>
          </w:tcPr>
          <w:p w14:paraId="650240C9"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Vardinis našumas</w:t>
            </w:r>
          </w:p>
        </w:tc>
        <w:tc>
          <w:tcPr>
            <w:tcW w:w="1567" w:type="dxa"/>
            <w:tcBorders>
              <w:top w:val="single" w:sz="4" w:space="0" w:color="auto"/>
              <w:left w:val="single" w:sz="4" w:space="0" w:color="auto"/>
              <w:bottom w:val="single" w:sz="4" w:space="0" w:color="auto"/>
              <w:right w:val="single" w:sz="4" w:space="0" w:color="auto"/>
            </w:tcBorders>
            <w:hideMark/>
          </w:tcPr>
          <w:p w14:paraId="16F3AFAD" w14:textId="140E277F" w:rsidR="000711D9" w:rsidRPr="001042D6" w:rsidRDefault="000711D9" w:rsidP="00C256AF">
            <w:pPr>
              <w:jc w:val="center"/>
              <w:rPr>
                <w:rFonts w:ascii="Arial" w:hAnsi="Arial" w:cs="Arial"/>
                <w:sz w:val="22"/>
                <w:szCs w:val="22"/>
                <w:lang w:eastAsia="en-US"/>
              </w:rPr>
            </w:pPr>
            <w:proofErr w:type="spellStart"/>
            <w:r w:rsidRPr="001042D6">
              <w:rPr>
                <w:rFonts w:ascii="Arial" w:hAnsi="Arial" w:cs="Arial"/>
                <w:sz w:val="22"/>
                <w:szCs w:val="22"/>
              </w:rPr>
              <w:t>Gcal</w:t>
            </w:r>
            <w:proofErr w:type="spellEnd"/>
            <w:r w:rsidRPr="001042D6">
              <w:rPr>
                <w:rFonts w:ascii="Arial" w:hAnsi="Arial" w:cs="Arial"/>
                <w:sz w:val="22"/>
                <w:szCs w:val="22"/>
              </w:rPr>
              <w:t>/h</w:t>
            </w:r>
            <w:r w:rsidR="00496D1B">
              <w:rPr>
                <w:rFonts w:ascii="Arial" w:hAnsi="Arial" w:cs="Arial"/>
                <w:sz w:val="22"/>
                <w:szCs w:val="22"/>
              </w:rPr>
              <w:t xml:space="preserve"> / </w:t>
            </w:r>
            <w:r w:rsidRPr="001042D6">
              <w:rPr>
                <w:rFonts w:ascii="Arial" w:hAnsi="Arial" w:cs="Arial"/>
                <w:sz w:val="22"/>
                <w:szCs w:val="22"/>
              </w:rPr>
              <w:t>MW</w:t>
            </w:r>
          </w:p>
        </w:tc>
        <w:tc>
          <w:tcPr>
            <w:tcW w:w="1559" w:type="dxa"/>
            <w:tcBorders>
              <w:top w:val="single" w:sz="4" w:space="0" w:color="auto"/>
              <w:left w:val="single" w:sz="4" w:space="0" w:color="auto"/>
              <w:bottom w:val="single" w:sz="4" w:space="0" w:color="auto"/>
              <w:right w:val="single" w:sz="4" w:space="0" w:color="auto"/>
            </w:tcBorders>
            <w:hideMark/>
          </w:tcPr>
          <w:p w14:paraId="356B262A" w14:textId="7E0DEA81" w:rsidR="000711D9" w:rsidRPr="001042D6" w:rsidRDefault="000711D9" w:rsidP="00D751C2">
            <w:pPr>
              <w:jc w:val="center"/>
              <w:rPr>
                <w:rFonts w:ascii="Arial" w:hAnsi="Arial" w:cs="Arial"/>
                <w:sz w:val="22"/>
                <w:szCs w:val="22"/>
                <w:lang w:eastAsia="en-US"/>
              </w:rPr>
            </w:pPr>
            <w:r w:rsidRPr="001042D6">
              <w:rPr>
                <w:rFonts w:ascii="Arial" w:hAnsi="Arial" w:cs="Arial"/>
                <w:sz w:val="22"/>
                <w:szCs w:val="22"/>
              </w:rPr>
              <w:t>100</w:t>
            </w:r>
            <w:r w:rsidR="00496D1B">
              <w:rPr>
                <w:rFonts w:ascii="Arial" w:hAnsi="Arial" w:cs="Arial"/>
                <w:sz w:val="22"/>
                <w:szCs w:val="22"/>
              </w:rPr>
              <w:t xml:space="preserve"> / </w:t>
            </w:r>
            <w:r w:rsidRPr="001042D6">
              <w:rPr>
                <w:rFonts w:ascii="Arial" w:hAnsi="Arial" w:cs="Arial"/>
                <w:sz w:val="22"/>
                <w:szCs w:val="22"/>
              </w:rPr>
              <w:t>116,3</w:t>
            </w:r>
          </w:p>
        </w:tc>
      </w:tr>
      <w:tr w:rsidR="000711D9" w:rsidRPr="001042D6" w14:paraId="12B2A4C0"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hideMark/>
          </w:tcPr>
          <w:p w14:paraId="2FD70A90"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 xml:space="preserve">Minimalus našumas </w:t>
            </w:r>
          </w:p>
        </w:tc>
        <w:tc>
          <w:tcPr>
            <w:tcW w:w="1567" w:type="dxa"/>
            <w:tcBorders>
              <w:top w:val="single" w:sz="4" w:space="0" w:color="auto"/>
              <w:left w:val="single" w:sz="4" w:space="0" w:color="auto"/>
              <w:bottom w:val="single" w:sz="4" w:space="0" w:color="auto"/>
              <w:right w:val="single" w:sz="4" w:space="0" w:color="auto"/>
            </w:tcBorders>
            <w:hideMark/>
          </w:tcPr>
          <w:p w14:paraId="67BD1159"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MW</w:t>
            </w:r>
          </w:p>
        </w:tc>
        <w:tc>
          <w:tcPr>
            <w:tcW w:w="1559" w:type="dxa"/>
            <w:tcBorders>
              <w:top w:val="single" w:sz="4" w:space="0" w:color="auto"/>
              <w:left w:val="single" w:sz="4" w:space="0" w:color="auto"/>
              <w:bottom w:val="single" w:sz="4" w:space="0" w:color="auto"/>
              <w:right w:val="single" w:sz="4" w:space="0" w:color="auto"/>
            </w:tcBorders>
            <w:hideMark/>
          </w:tcPr>
          <w:p w14:paraId="5B4F77C5"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17</w:t>
            </w:r>
          </w:p>
        </w:tc>
      </w:tr>
      <w:tr w:rsidR="000711D9" w:rsidRPr="001042D6" w14:paraId="13F84E87"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hideMark/>
          </w:tcPr>
          <w:p w14:paraId="6A67079B"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Didžiausiai leidžiamas tinklo vandens slėgis</w:t>
            </w:r>
          </w:p>
        </w:tc>
        <w:tc>
          <w:tcPr>
            <w:tcW w:w="1567" w:type="dxa"/>
            <w:tcBorders>
              <w:top w:val="single" w:sz="4" w:space="0" w:color="auto"/>
              <w:left w:val="single" w:sz="4" w:space="0" w:color="auto"/>
              <w:bottom w:val="single" w:sz="4" w:space="0" w:color="auto"/>
              <w:right w:val="single" w:sz="4" w:space="0" w:color="auto"/>
            </w:tcBorders>
            <w:hideMark/>
          </w:tcPr>
          <w:p w14:paraId="0D9BA572"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bar</w:t>
            </w:r>
          </w:p>
        </w:tc>
        <w:tc>
          <w:tcPr>
            <w:tcW w:w="1559" w:type="dxa"/>
            <w:tcBorders>
              <w:top w:val="single" w:sz="4" w:space="0" w:color="auto"/>
              <w:left w:val="single" w:sz="4" w:space="0" w:color="auto"/>
              <w:bottom w:val="single" w:sz="4" w:space="0" w:color="auto"/>
              <w:right w:val="single" w:sz="4" w:space="0" w:color="auto"/>
            </w:tcBorders>
            <w:hideMark/>
          </w:tcPr>
          <w:p w14:paraId="2726BB9D"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25</w:t>
            </w:r>
          </w:p>
        </w:tc>
      </w:tr>
      <w:tr w:rsidR="000711D9" w:rsidRPr="001042D6" w14:paraId="47F5B310"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hideMark/>
          </w:tcPr>
          <w:p w14:paraId="37E95860" w14:textId="77777777" w:rsidR="000711D9" w:rsidRPr="001042D6" w:rsidRDefault="000711D9" w:rsidP="00291573">
            <w:pPr>
              <w:rPr>
                <w:rFonts w:ascii="Arial" w:hAnsi="Arial" w:cs="Arial"/>
                <w:sz w:val="22"/>
                <w:szCs w:val="22"/>
                <w:lang w:eastAsia="en-US"/>
              </w:rPr>
            </w:pPr>
            <w:r w:rsidRPr="001042D6">
              <w:rPr>
                <w:rFonts w:ascii="Arial" w:hAnsi="Arial" w:cs="Arial"/>
                <w:sz w:val="22"/>
                <w:szCs w:val="22"/>
              </w:rPr>
              <w:t>Vardinis tinklo vandens srautas per katilą</w:t>
            </w:r>
          </w:p>
          <w:p w14:paraId="0DF031B8" w14:textId="77777777" w:rsidR="000711D9" w:rsidRPr="001042D6" w:rsidRDefault="000711D9" w:rsidP="00C879EF">
            <w:pPr>
              <w:jc w:val="both"/>
              <w:rPr>
                <w:rFonts w:ascii="Arial" w:hAnsi="Arial" w:cs="Arial"/>
                <w:i/>
                <w:iCs/>
                <w:sz w:val="22"/>
                <w:szCs w:val="22"/>
                <w:lang w:eastAsia="en-US"/>
              </w:rPr>
            </w:pPr>
            <w:r w:rsidRPr="001042D6">
              <w:rPr>
                <w:rFonts w:ascii="Arial" w:hAnsi="Arial" w:cs="Arial"/>
                <w:i/>
                <w:iCs/>
                <w:sz w:val="22"/>
                <w:szCs w:val="22"/>
              </w:rPr>
              <w:t>dviejų eigų schemoje(</w:t>
            </w:r>
            <w:proofErr w:type="spellStart"/>
            <w:r w:rsidRPr="001042D6">
              <w:rPr>
                <w:rFonts w:ascii="Arial" w:hAnsi="Arial" w:cs="Arial"/>
                <w:i/>
                <w:iCs/>
                <w:sz w:val="22"/>
                <w:szCs w:val="22"/>
              </w:rPr>
              <w:t>pikinis</w:t>
            </w:r>
            <w:proofErr w:type="spellEnd"/>
            <w:r w:rsidRPr="001042D6">
              <w:rPr>
                <w:rFonts w:ascii="Arial" w:hAnsi="Arial" w:cs="Arial"/>
                <w:i/>
                <w:iCs/>
                <w:sz w:val="22"/>
                <w:szCs w:val="22"/>
              </w:rPr>
              <w:t xml:space="preserve"> režimas)</w:t>
            </w:r>
          </w:p>
        </w:tc>
        <w:tc>
          <w:tcPr>
            <w:tcW w:w="1567" w:type="dxa"/>
            <w:tcBorders>
              <w:top w:val="single" w:sz="4" w:space="0" w:color="auto"/>
              <w:left w:val="single" w:sz="4" w:space="0" w:color="auto"/>
              <w:bottom w:val="single" w:sz="4" w:space="0" w:color="auto"/>
              <w:right w:val="single" w:sz="4" w:space="0" w:color="auto"/>
            </w:tcBorders>
            <w:hideMark/>
          </w:tcPr>
          <w:p w14:paraId="52B02753"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t/h</w:t>
            </w:r>
          </w:p>
        </w:tc>
        <w:tc>
          <w:tcPr>
            <w:tcW w:w="1559" w:type="dxa"/>
            <w:tcBorders>
              <w:top w:val="single" w:sz="4" w:space="0" w:color="auto"/>
              <w:left w:val="single" w:sz="4" w:space="0" w:color="auto"/>
              <w:bottom w:val="single" w:sz="4" w:space="0" w:color="auto"/>
              <w:right w:val="single" w:sz="4" w:space="0" w:color="auto"/>
            </w:tcBorders>
            <w:hideMark/>
          </w:tcPr>
          <w:p w14:paraId="4AE17FEE"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2460</w:t>
            </w:r>
          </w:p>
        </w:tc>
      </w:tr>
      <w:tr w:rsidR="000711D9" w:rsidRPr="001042D6" w14:paraId="0CB16B9B"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hideMark/>
          </w:tcPr>
          <w:p w14:paraId="37E35257" w14:textId="77777777" w:rsidR="000711D9" w:rsidRPr="001042D6" w:rsidRDefault="000711D9" w:rsidP="00291573">
            <w:pPr>
              <w:rPr>
                <w:rFonts w:ascii="Arial" w:hAnsi="Arial" w:cs="Arial"/>
                <w:sz w:val="22"/>
                <w:szCs w:val="22"/>
                <w:lang w:eastAsia="en-US"/>
              </w:rPr>
            </w:pPr>
            <w:r w:rsidRPr="001042D6">
              <w:rPr>
                <w:rFonts w:ascii="Arial" w:hAnsi="Arial" w:cs="Arial"/>
                <w:sz w:val="22"/>
                <w:szCs w:val="22"/>
              </w:rPr>
              <w:t>Skaičiuotinas hidraulinis pasipriešinimas:</w:t>
            </w:r>
          </w:p>
          <w:p w14:paraId="26DAB22B" w14:textId="77777777" w:rsidR="000711D9" w:rsidRPr="001042D6" w:rsidRDefault="000711D9" w:rsidP="00C879EF">
            <w:pPr>
              <w:jc w:val="both"/>
              <w:rPr>
                <w:rFonts w:ascii="Arial" w:hAnsi="Arial" w:cs="Arial"/>
                <w:i/>
                <w:iCs/>
                <w:sz w:val="22"/>
                <w:szCs w:val="22"/>
                <w:lang w:eastAsia="en-US"/>
              </w:rPr>
            </w:pPr>
            <w:r w:rsidRPr="001042D6">
              <w:rPr>
                <w:rFonts w:ascii="Arial" w:hAnsi="Arial" w:cs="Arial"/>
                <w:i/>
                <w:iCs/>
                <w:sz w:val="22"/>
                <w:szCs w:val="22"/>
              </w:rPr>
              <w:t>dviejų eigų schemoje(</w:t>
            </w:r>
            <w:proofErr w:type="spellStart"/>
            <w:r w:rsidRPr="001042D6">
              <w:rPr>
                <w:rFonts w:ascii="Arial" w:hAnsi="Arial" w:cs="Arial"/>
                <w:i/>
                <w:iCs/>
                <w:sz w:val="22"/>
                <w:szCs w:val="22"/>
              </w:rPr>
              <w:t>pikinis</w:t>
            </w:r>
            <w:proofErr w:type="spellEnd"/>
            <w:r w:rsidRPr="001042D6">
              <w:rPr>
                <w:rFonts w:ascii="Arial" w:hAnsi="Arial" w:cs="Arial"/>
                <w:i/>
                <w:iCs/>
                <w:sz w:val="22"/>
                <w:szCs w:val="22"/>
              </w:rPr>
              <w:t xml:space="preserve"> režimas)</w:t>
            </w:r>
          </w:p>
        </w:tc>
        <w:tc>
          <w:tcPr>
            <w:tcW w:w="1567" w:type="dxa"/>
            <w:tcBorders>
              <w:top w:val="single" w:sz="4" w:space="0" w:color="auto"/>
              <w:left w:val="single" w:sz="4" w:space="0" w:color="auto"/>
              <w:bottom w:val="single" w:sz="4" w:space="0" w:color="auto"/>
              <w:right w:val="single" w:sz="4" w:space="0" w:color="auto"/>
            </w:tcBorders>
            <w:hideMark/>
          </w:tcPr>
          <w:p w14:paraId="2EF1D7F1"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bar</w:t>
            </w:r>
          </w:p>
        </w:tc>
        <w:tc>
          <w:tcPr>
            <w:tcW w:w="1559" w:type="dxa"/>
            <w:tcBorders>
              <w:top w:val="single" w:sz="4" w:space="0" w:color="auto"/>
              <w:left w:val="single" w:sz="4" w:space="0" w:color="auto"/>
              <w:bottom w:val="single" w:sz="4" w:space="0" w:color="auto"/>
              <w:right w:val="single" w:sz="4" w:space="0" w:color="auto"/>
            </w:tcBorders>
            <w:hideMark/>
          </w:tcPr>
          <w:p w14:paraId="0EF5F47F"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0,79</w:t>
            </w:r>
          </w:p>
        </w:tc>
      </w:tr>
      <w:tr w:rsidR="000711D9" w:rsidRPr="001042D6" w14:paraId="794223E9"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hideMark/>
          </w:tcPr>
          <w:p w14:paraId="0D79C705"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Maksimaliai leistina vandens temperatūra už katilo</w:t>
            </w:r>
          </w:p>
        </w:tc>
        <w:tc>
          <w:tcPr>
            <w:tcW w:w="1567" w:type="dxa"/>
            <w:tcBorders>
              <w:top w:val="single" w:sz="4" w:space="0" w:color="auto"/>
              <w:left w:val="single" w:sz="4" w:space="0" w:color="auto"/>
              <w:bottom w:val="single" w:sz="4" w:space="0" w:color="auto"/>
              <w:right w:val="single" w:sz="4" w:space="0" w:color="auto"/>
            </w:tcBorders>
            <w:hideMark/>
          </w:tcPr>
          <w:p w14:paraId="13D4B6A7"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°C</w:t>
            </w:r>
          </w:p>
        </w:tc>
        <w:tc>
          <w:tcPr>
            <w:tcW w:w="1559" w:type="dxa"/>
            <w:tcBorders>
              <w:top w:val="single" w:sz="4" w:space="0" w:color="auto"/>
              <w:left w:val="single" w:sz="4" w:space="0" w:color="auto"/>
              <w:bottom w:val="single" w:sz="4" w:space="0" w:color="auto"/>
              <w:right w:val="single" w:sz="4" w:space="0" w:color="auto"/>
            </w:tcBorders>
            <w:hideMark/>
          </w:tcPr>
          <w:p w14:paraId="626FE21B"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150</w:t>
            </w:r>
          </w:p>
        </w:tc>
      </w:tr>
      <w:tr w:rsidR="000711D9" w:rsidRPr="001042D6" w14:paraId="2BC9255B"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hideMark/>
          </w:tcPr>
          <w:p w14:paraId="79689661" w14:textId="77777777" w:rsidR="000711D9" w:rsidRPr="001042D6" w:rsidRDefault="000711D9" w:rsidP="00291573">
            <w:pPr>
              <w:rPr>
                <w:rFonts w:ascii="Arial" w:hAnsi="Arial" w:cs="Arial"/>
                <w:sz w:val="22"/>
                <w:szCs w:val="22"/>
                <w:lang w:eastAsia="en-US"/>
              </w:rPr>
            </w:pPr>
            <w:r w:rsidRPr="001042D6">
              <w:rPr>
                <w:rFonts w:ascii="Arial" w:hAnsi="Arial" w:cs="Arial"/>
                <w:sz w:val="22"/>
                <w:szCs w:val="22"/>
              </w:rPr>
              <w:lastRenderedPageBreak/>
              <w:t>Gamyklos rekomenduota vandens temperatūra prieš katilą, ne mažesnė negu:</w:t>
            </w:r>
          </w:p>
          <w:p w14:paraId="3C5E0771" w14:textId="77777777" w:rsidR="000711D9" w:rsidRPr="001042D6" w:rsidRDefault="000711D9" w:rsidP="0020580E">
            <w:pPr>
              <w:ind w:left="360"/>
              <w:rPr>
                <w:rFonts w:ascii="Arial" w:hAnsi="Arial" w:cs="Arial"/>
                <w:i/>
                <w:iCs/>
                <w:sz w:val="22"/>
                <w:szCs w:val="22"/>
              </w:rPr>
            </w:pPr>
            <w:proofErr w:type="spellStart"/>
            <w:r w:rsidRPr="001042D6">
              <w:rPr>
                <w:rFonts w:ascii="Arial" w:hAnsi="Arial" w:cs="Arial"/>
                <w:i/>
                <w:iCs/>
                <w:sz w:val="22"/>
                <w:szCs w:val="22"/>
              </w:rPr>
              <w:t>pikiniame</w:t>
            </w:r>
            <w:proofErr w:type="spellEnd"/>
            <w:r w:rsidRPr="001042D6">
              <w:rPr>
                <w:rFonts w:ascii="Arial" w:hAnsi="Arial" w:cs="Arial"/>
                <w:i/>
                <w:iCs/>
                <w:sz w:val="22"/>
                <w:szCs w:val="22"/>
              </w:rPr>
              <w:t xml:space="preserve"> režime dirbant dujomis</w:t>
            </w:r>
          </w:p>
          <w:p w14:paraId="7E504BCB" w14:textId="77777777" w:rsidR="000711D9" w:rsidRPr="001042D6" w:rsidRDefault="000711D9" w:rsidP="00C879EF">
            <w:pPr>
              <w:ind w:left="360"/>
              <w:jc w:val="both"/>
              <w:rPr>
                <w:rFonts w:ascii="Arial" w:hAnsi="Arial" w:cs="Arial"/>
                <w:i/>
                <w:iCs/>
                <w:sz w:val="22"/>
                <w:szCs w:val="22"/>
                <w:lang w:eastAsia="en-US"/>
              </w:rPr>
            </w:pPr>
            <w:proofErr w:type="spellStart"/>
            <w:r w:rsidRPr="001042D6">
              <w:rPr>
                <w:rFonts w:ascii="Arial" w:hAnsi="Arial" w:cs="Arial"/>
                <w:i/>
                <w:iCs/>
                <w:sz w:val="22"/>
                <w:szCs w:val="22"/>
              </w:rPr>
              <w:t>pikiniame</w:t>
            </w:r>
            <w:proofErr w:type="spellEnd"/>
            <w:r w:rsidRPr="001042D6">
              <w:rPr>
                <w:rFonts w:ascii="Arial" w:hAnsi="Arial" w:cs="Arial"/>
                <w:i/>
                <w:iCs/>
                <w:sz w:val="22"/>
                <w:szCs w:val="22"/>
              </w:rPr>
              <w:t xml:space="preserve"> režime dirbant mazutu</w:t>
            </w:r>
          </w:p>
        </w:tc>
        <w:tc>
          <w:tcPr>
            <w:tcW w:w="1567" w:type="dxa"/>
            <w:tcBorders>
              <w:top w:val="single" w:sz="4" w:space="0" w:color="auto"/>
              <w:left w:val="single" w:sz="4" w:space="0" w:color="auto"/>
              <w:bottom w:val="single" w:sz="4" w:space="0" w:color="auto"/>
              <w:right w:val="single" w:sz="4" w:space="0" w:color="auto"/>
            </w:tcBorders>
          </w:tcPr>
          <w:p w14:paraId="6978B177" w14:textId="77777777" w:rsidR="000711D9" w:rsidRPr="001042D6" w:rsidRDefault="000711D9" w:rsidP="00291573">
            <w:pPr>
              <w:jc w:val="center"/>
              <w:rPr>
                <w:rFonts w:ascii="Arial" w:hAnsi="Arial" w:cs="Arial"/>
                <w:sz w:val="22"/>
                <w:szCs w:val="22"/>
                <w:lang w:eastAsia="en-US"/>
              </w:rPr>
            </w:pPr>
          </w:p>
          <w:p w14:paraId="563D12D9"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°C</w:t>
            </w:r>
          </w:p>
        </w:tc>
        <w:tc>
          <w:tcPr>
            <w:tcW w:w="1559" w:type="dxa"/>
            <w:tcBorders>
              <w:top w:val="single" w:sz="4" w:space="0" w:color="auto"/>
              <w:left w:val="single" w:sz="4" w:space="0" w:color="auto"/>
              <w:bottom w:val="single" w:sz="4" w:space="0" w:color="auto"/>
              <w:right w:val="single" w:sz="4" w:space="0" w:color="auto"/>
            </w:tcBorders>
          </w:tcPr>
          <w:p w14:paraId="0008E8E6" w14:textId="77777777" w:rsidR="000711D9" w:rsidRPr="001042D6" w:rsidRDefault="000711D9" w:rsidP="00291573">
            <w:pPr>
              <w:jc w:val="center"/>
              <w:rPr>
                <w:rFonts w:ascii="Arial" w:hAnsi="Arial" w:cs="Arial"/>
                <w:sz w:val="22"/>
                <w:szCs w:val="22"/>
                <w:lang w:eastAsia="en-US"/>
              </w:rPr>
            </w:pPr>
          </w:p>
          <w:p w14:paraId="0D9E2833" w14:textId="77777777" w:rsidR="00496D1B" w:rsidRDefault="00496D1B" w:rsidP="0020580E">
            <w:pPr>
              <w:jc w:val="center"/>
              <w:rPr>
                <w:rFonts w:ascii="Arial" w:hAnsi="Arial" w:cs="Arial"/>
                <w:sz w:val="22"/>
                <w:szCs w:val="22"/>
              </w:rPr>
            </w:pPr>
          </w:p>
          <w:p w14:paraId="70DB7FC4" w14:textId="3EE5B6AF" w:rsidR="000711D9" w:rsidRPr="001042D6" w:rsidRDefault="000711D9" w:rsidP="0020580E">
            <w:pPr>
              <w:jc w:val="center"/>
              <w:rPr>
                <w:rFonts w:ascii="Arial" w:hAnsi="Arial" w:cs="Arial"/>
                <w:sz w:val="22"/>
                <w:szCs w:val="22"/>
              </w:rPr>
            </w:pPr>
            <w:r w:rsidRPr="001042D6">
              <w:rPr>
                <w:rFonts w:ascii="Arial" w:hAnsi="Arial" w:cs="Arial"/>
                <w:sz w:val="22"/>
                <w:szCs w:val="22"/>
              </w:rPr>
              <w:t>70</w:t>
            </w:r>
          </w:p>
          <w:p w14:paraId="2FC17598"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95</w:t>
            </w:r>
          </w:p>
        </w:tc>
      </w:tr>
      <w:tr w:rsidR="000711D9" w:rsidRPr="001042D6" w14:paraId="21422A2F"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hideMark/>
          </w:tcPr>
          <w:p w14:paraId="5EAAE56E"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Degiklių ir pūtimo ventiliatorių kiekis</w:t>
            </w:r>
          </w:p>
        </w:tc>
        <w:tc>
          <w:tcPr>
            <w:tcW w:w="1567" w:type="dxa"/>
            <w:tcBorders>
              <w:top w:val="single" w:sz="4" w:space="0" w:color="auto"/>
              <w:left w:val="single" w:sz="4" w:space="0" w:color="auto"/>
              <w:bottom w:val="single" w:sz="4" w:space="0" w:color="auto"/>
              <w:right w:val="single" w:sz="4" w:space="0" w:color="auto"/>
            </w:tcBorders>
            <w:hideMark/>
          </w:tcPr>
          <w:p w14:paraId="5D3090D7"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Vnt.</w:t>
            </w:r>
          </w:p>
        </w:tc>
        <w:tc>
          <w:tcPr>
            <w:tcW w:w="1559" w:type="dxa"/>
            <w:tcBorders>
              <w:top w:val="single" w:sz="4" w:space="0" w:color="auto"/>
              <w:left w:val="single" w:sz="4" w:space="0" w:color="auto"/>
              <w:bottom w:val="single" w:sz="4" w:space="0" w:color="auto"/>
              <w:right w:val="single" w:sz="4" w:space="0" w:color="auto"/>
            </w:tcBorders>
            <w:hideMark/>
          </w:tcPr>
          <w:p w14:paraId="2B3166D1"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3/2</w:t>
            </w:r>
          </w:p>
        </w:tc>
      </w:tr>
      <w:tr w:rsidR="000711D9" w:rsidRPr="001042D6" w14:paraId="04746DF8"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hideMark/>
          </w:tcPr>
          <w:p w14:paraId="025900C7" w14:textId="77777777" w:rsidR="000711D9" w:rsidRPr="001042D6" w:rsidRDefault="000711D9" w:rsidP="00C879EF">
            <w:pPr>
              <w:jc w:val="both"/>
              <w:rPr>
                <w:rFonts w:ascii="Arial" w:hAnsi="Arial" w:cs="Arial"/>
                <w:sz w:val="22"/>
                <w:szCs w:val="22"/>
                <w:lang w:eastAsia="en-US"/>
              </w:rPr>
            </w:pPr>
            <w:proofErr w:type="spellStart"/>
            <w:r w:rsidRPr="001042D6">
              <w:rPr>
                <w:rFonts w:ascii="Arial" w:hAnsi="Arial" w:cs="Arial"/>
                <w:sz w:val="22"/>
                <w:szCs w:val="22"/>
              </w:rPr>
              <w:t>Dūmsiurbių</w:t>
            </w:r>
            <w:proofErr w:type="spellEnd"/>
            <w:r w:rsidRPr="001042D6">
              <w:rPr>
                <w:rFonts w:ascii="Arial" w:hAnsi="Arial" w:cs="Arial"/>
                <w:sz w:val="22"/>
                <w:szCs w:val="22"/>
              </w:rPr>
              <w:t xml:space="preserve"> kiekis</w:t>
            </w:r>
          </w:p>
        </w:tc>
        <w:tc>
          <w:tcPr>
            <w:tcW w:w="1567" w:type="dxa"/>
            <w:tcBorders>
              <w:top w:val="single" w:sz="4" w:space="0" w:color="auto"/>
              <w:left w:val="single" w:sz="4" w:space="0" w:color="auto"/>
              <w:bottom w:val="single" w:sz="4" w:space="0" w:color="auto"/>
              <w:right w:val="single" w:sz="4" w:space="0" w:color="auto"/>
            </w:tcBorders>
            <w:hideMark/>
          </w:tcPr>
          <w:p w14:paraId="2B7F9282"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Vnt.</w:t>
            </w:r>
          </w:p>
        </w:tc>
        <w:tc>
          <w:tcPr>
            <w:tcW w:w="1559" w:type="dxa"/>
            <w:tcBorders>
              <w:top w:val="single" w:sz="4" w:space="0" w:color="auto"/>
              <w:left w:val="single" w:sz="4" w:space="0" w:color="auto"/>
              <w:bottom w:val="single" w:sz="4" w:space="0" w:color="auto"/>
              <w:right w:val="single" w:sz="4" w:space="0" w:color="auto"/>
            </w:tcBorders>
            <w:hideMark/>
          </w:tcPr>
          <w:p w14:paraId="58245241"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1</w:t>
            </w:r>
          </w:p>
        </w:tc>
      </w:tr>
      <w:tr w:rsidR="000711D9" w:rsidRPr="001042D6" w14:paraId="32461CE6"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hideMark/>
          </w:tcPr>
          <w:p w14:paraId="01AB7B38" w14:textId="77777777" w:rsidR="000711D9" w:rsidRPr="001042D6" w:rsidRDefault="000711D9" w:rsidP="00291573">
            <w:pPr>
              <w:rPr>
                <w:rFonts w:ascii="Arial" w:hAnsi="Arial" w:cs="Arial"/>
                <w:sz w:val="22"/>
                <w:szCs w:val="22"/>
                <w:lang w:eastAsia="en-US"/>
              </w:rPr>
            </w:pPr>
            <w:r w:rsidRPr="001042D6">
              <w:rPr>
                <w:rFonts w:ascii="Arial" w:hAnsi="Arial" w:cs="Arial"/>
                <w:sz w:val="22"/>
                <w:szCs w:val="22"/>
              </w:rPr>
              <w:t>Skaičiuotina išeinančių dūmų temperatūra:</w:t>
            </w:r>
          </w:p>
          <w:p w14:paraId="2AA2C8B2" w14:textId="77777777" w:rsidR="000711D9" w:rsidRPr="001042D6" w:rsidRDefault="000711D9" w:rsidP="0020580E">
            <w:pPr>
              <w:numPr>
                <w:ilvl w:val="0"/>
                <w:numId w:val="16"/>
              </w:numPr>
              <w:rPr>
                <w:rFonts w:ascii="Arial" w:hAnsi="Arial" w:cs="Arial"/>
                <w:i/>
                <w:iCs/>
                <w:sz w:val="22"/>
                <w:szCs w:val="22"/>
              </w:rPr>
            </w:pPr>
            <w:r w:rsidRPr="001042D6">
              <w:rPr>
                <w:rFonts w:ascii="Arial" w:hAnsi="Arial" w:cs="Arial"/>
                <w:i/>
                <w:iCs/>
                <w:sz w:val="22"/>
                <w:szCs w:val="22"/>
              </w:rPr>
              <w:t>deginant dujas</w:t>
            </w:r>
          </w:p>
          <w:p w14:paraId="41FA14BB" w14:textId="77777777" w:rsidR="000711D9" w:rsidRPr="001042D6" w:rsidRDefault="000711D9" w:rsidP="00C879EF">
            <w:pPr>
              <w:jc w:val="both"/>
              <w:rPr>
                <w:rFonts w:ascii="Arial" w:hAnsi="Arial" w:cs="Arial"/>
                <w:sz w:val="22"/>
                <w:szCs w:val="22"/>
                <w:lang w:eastAsia="en-US"/>
              </w:rPr>
            </w:pPr>
            <w:r w:rsidRPr="001042D6">
              <w:rPr>
                <w:rFonts w:ascii="Arial" w:hAnsi="Arial" w:cs="Arial"/>
                <w:i/>
                <w:iCs/>
                <w:sz w:val="22"/>
                <w:szCs w:val="22"/>
              </w:rPr>
              <w:t xml:space="preserve">     -     deginant mazutą</w:t>
            </w:r>
          </w:p>
        </w:tc>
        <w:tc>
          <w:tcPr>
            <w:tcW w:w="1567" w:type="dxa"/>
            <w:tcBorders>
              <w:top w:val="single" w:sz="4" w:space="0" w:color="auto"/>
              <w:left w:val="single" w:sz="4" w:space="0" w:color="auto"/>
              <w:bottom w:val="single" w:sz="4" w:space="0" w:color="auto"/>
              <w:right w:val="single" w:sz="4" w:space="0" w:color="auto"/>
            </w:tcBorders>
            <w:hideMark/>
          </w:tcPr>
          <w:p w14:paraId="31FA2007"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°C</w:t>
            </w:r>
          </w:p>
        </w:tc>
        <w:tc>
          <w:tcPr>
            <w:tcW w:w="1559" w:type="dxa"/>
            <w:tcBorders>
              <w:top w:val="single" w:sz="4" w:space="0" w:color="auto"/>
              <w:left w:val="single" w:sz="4" w:space="0" w:color="auto"/>
              <w:bottom w:val="single" w:sz="4" w:space="0" w:color="auto"/>
              <w:right w:val="single" w:sz="4" w:space="0" w:color="auto"/>
            </w:tcBorders>
          </w:tcPr>
          <w:p w14:paraId="63AB7B11" w14:textId="77777777" w:rsidR="000711D9" w:rsidRPr="001042D6" w:rsidRDefault="000711D9" w:rsidP="00291573">
            <w:pPr>
              <w:jc w:val="center"/>
              <w:rPr>
                <w:rFonts w:ascii="Arial" w:hAnsi="Arial" w:cs="Arial"/>
                <w:sz w:val="22"/>
                <w:szCs w:val="22"/>
                <w:lang w:eastAsia="en-US"/>
              </w:rPr>
            </w:pPr>
          </w:p>
          <w:p w14:paraId="449D22CD" w14:textId="77777777" w:rsidR="000711D9" w:rsidRPr="001042D6" w:rsidRDefault="000711D9" w:rsidP="0020580E">
            <w:pPr>
              <w:jc w:val="center"/>
              <w:rPr>
                <w:rFonts w:ascii="Arial" w:hAnsi="Arial" w:cs="Arial"/>
                <w:sz w:val="22"/>
                <w:szCs w:val="22"/>
              </w:rPr>
            </w:pPr>
            <w:r w:rsidRPr="001042D6">
              <w:rPr>
                <w:rFonts w:ascii="Arial" w:hAnsi="Arial" w:cs="Arial"/>
                <w:sz w:val="22"/>
                <w:szCs w:val="22"/>
              </w:rPr>
              <w:t>138</w:t>
            </w:r>
          </w:p>
          <w:p w14:paraId="5B4CF454"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180</w:t>
            </w:r>
          </w:p>
        </w:tc>
      </w:tr>
      <w:tr w:rsidR="000711D9" w:rsidRPr="001042D6" w14:paraId="357C1B0C"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hideMark/>
          </w:tcPr>
          <w:p w14:paraId="46CF69FD" w14:textId="77777777" w:rsidR="000711D9" w:rsidRPr="001042D6" w:rsidRDefault="000711D9" w:rsidP="00291573">
            <w:pPr>
              <w:rPr>
                <w:rFonts w:ascii="Arial" w:hAnsi="Arial" w:cs="Arial"/>
                <w:sz w:val="22"/>
                <w:szCs w:val="22"/>
                <w:lang w:eastAsia="en-US"/>
              </w:rPr>
            </w:pPr>
            <w:r w:rsidRPr="001042D6">
              <w:rPr>
                <w:rFonts w:ascii="Arial" w:hAnsi="Arial" w:cs="Arial"/>
                <w:sz w:val="22"/>
                <w:szCs w:val="22"/>
              </w:rPr>
              <w:t>Katilo KVGM-100 gabaritai:</w:t>
            </w:r>
          </w:p>
          <w:p w14:paraId="1E21DEDC" w14:textId="77777777" w:rsidR="000711D9" w:rsidRPr="001042D6" w:rsidRDefault="000711D9" w:rsidP="0020580E">
            <w:pPr>
              <w:numPr>
                <w:ilvl w:val="0"/>
                <w:numId w:val="17"/>
              </w:numPr>
              <w:rPr>
                <w:rFonts w:ascii="Arial" w:hAnsi="Arial" w:cs="Arial"/>
                <w:i/>
                <w:iCs/>
                <w:sz w:val="22"/>
                <w:szCs w:val="22"/>
              </w:rPr>
            </w:pPr>
            <w:r w:rsidRPr="001042D6">
              <w:rPr>
                <w:rFonts w:ascii="Arial" w:hAnsi="Arial" w:cs="Arial"/>
                <w:i/>
                <w:iCs/>
                <w:sz w:val="22"/>
                <w:szCs w:val="22"/>
              </w:rPr>
              <w:t>plotis</w:t>
            </w:r>
          </w:p>
          <w:p w14:paraId="146F707F" w14:textId="77777777" w:rsidR="000711D9" w:rsidRPr="001042D6" w:rsidRDefault="000711D9" w:rsidP="0020580E">
            <w:pPr>
              <w:numPr>
                <w:ilvl w:val="0"/>
                <w:numId w:val="17"/>
              </w:numPr>
              <w:rPr>
                <w:rFonts w:ascii="Arial" w:hAnsi="Arial" w:cs="Arial"/>
                <w:i/>
                <w:iCs/>
                <w:sz w:val="22"/>
                <w:szCs w:val="22"/>
              </w:rPr>
            </w:pPr>
            <w:r w:rsidRPr="001042D6">
              <w:rPr>
                <w:rFonts w:ascii="Arial" w:hAnsi="Arial" w:cs="Arial"/>
                <w:i/>
                <w:iCs/>
                <w:sz w:val="22"/>
                <w:szCs w:val="22"/>
              </w:rPr>
              <w:t>ilgis</w:t>
            </w:r>
          </w:p>
          <w:p w14:paraId="123B720F" w14:textId="77777777" w:rsidR="000711D9" w:rsidRPr="001042D6" w:rsidRDefault="000711D9" w:rsidP="00C879EF">
            <w:pPr>
              <w:ind w:left="720"/>
              <w:jc w:val="both"/>
              <w:rPr>
                <w:rFonts w:ascii="Arial" w:hAnsi="Arial" w:cs="Arial"/>
                <w:sz w:val="22"/>
                <w:szCs w:val="22"/>
                <w:lang w:eastAsia="en-US"/>
              </w:rPr>
            </w:pPr>
            <w:r w:rsidRPr="001042D6">
              <w:rPr>
                <w:rFonts w:ascii="Arial" w:hAnsi="Arial" w:cs="Arial"/>
                <w:i/>
                <w:iCs/>
                <w:sz w:val="22"/>
                <w:szCs w:val="22"/>
              </w:rPr>
              <w:t>aukštis</w:t>
            </w:r>
          </w:p>
        </w:tc>
        <w:tc>
          <w:tcPr>
            <w:tcW w:w="1567" w:type="dxa"/>
            <w:tcBorders>
              <w:top w:val="single" w:sz="4" w:space="0" w:color="auto"/>
              <w:left w:val="single" w:sz="4" w:space="0" w:color="auto"/>
              <w:bottom w:val="single" w:sz="4" w:space="0" w:color="auto"/>
              <w:right w:val="single" w:sz="4" w:space="0" w:color="auto"/>
            </w:tcBorders>
            <w:hideMark/>
          </w:tcPr>
          <w:p w14:paraId="0D936C97"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mm</w:t>
            </w:r>
          </w:p>
        </w:tc>
        <w:tc>
          <w:tcPr>
            <w:tcW w:w="1559" w:type="dxa"/>
            <w:tcBorders>
              <w:top w:val="single" w:sz="4" w:space="0" w:color="auto"/>
              <w:left w:val="single" w:sz="4" w:space="0" w:color="auto"/>
              <w:bottom w:val="single" w:sz="4" w:space="0" w:color="auto"/>
              <w:right w:val="single" w:sz="4" w:space="0" w:color="auto"/>
            </w:tcBorders>
            <w:hideMark/>
          </w:tcPr>
          <w:p w14:paraId="45C5BA8C" w14:textId="77777777" w:rsidR="00496D1B" w:rsidRDefault="00496D1B" w:rsidP="00291573">
            <w:pPr>
              <w:jc w:val="center"/>
              <w:rPr>
                <w:rFonts w:ascii="Arial" w:hAnsi="Arial" w:cs="Arial"/>
                <w:sz w:val="22"/>
                <w:szCs w:val="22"/>
              </w:rPr>
            </w:pPr>
          </w:p>
          <w:p w14:paraId="6BB986BD" w14:textId="0778F117" w:rsidR="000711D9" w:rsidRPr="001042D6" w:rsidRDefault="000711D9" w:rsidP="00291573">
            <w:pPr>
              <w:jc w:val="center"/>
              <w:rPr>
                <w:rFonts w:ascii="Arial" w:hAnsi="Arial" w:cs="Arial"/>
                <w:sz w:val="22"/>
                <w:szCs w:val="22"/>
                <w:lang w:eastAsia="en-US"/>
              </w:rPr>
            </w:pPr>
            <w:r w:rsidRPr="001042D6">
              <w:rPr>
                <w:rFonts w:ascii="Arial" w:hAnsi="Arial" w:cs="Arial"/>
                <w:sz w:val="22"/>
                <w:szCs w:val="22"/>
              </w:rPr>
              <w:t>5700</w:t>
            </w:r>
          </w:p>
          <w:p w14:paraId="4772EF1B" w14:textId="77777777" w:rsidR="000711D9" w:rsidRPr="001042D6" w:rsidRDefault="000711D9" w:rsidP="0020580E">
            <w:pPr>
              <w:jc w:val="center"/>
              <w:rPr>
                <w:rFonts w:ascii="Arial" w:hAnsi="Arial" w:cs="Arial"/>
                <w:sz w:val="22"/>
                <w:szCs w:val="22"/>
              </w:rPr>
            </w:pPr>
            <w:r w:rsidRPr="001042D6">
              <w:rPr>
                <w:rFonts w:ascii="Arial" w:hAnsi="Arial" w:cs="Arial"/>
                <w:sz w:val="22"/>
                <w:szCs w:val="22"/>
              </w:rPr>
              <w:t>9408</w:t>
            </w:r>
          </w:p>
          <w:p w14:paraId="1F4BAEC2"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14450</w:t>
            </w:r>
          </w:p>
        </w:tc>
      </w:tr>
      <w:tr w:rsidR="000711D9" w:rsidRPr="001042D6" w14:paraId="44294F09"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vAlign w:val="center"/>
            <w:hideMark/>
          </w:tcPr>
          <w:p w14:paraId="75267BA4"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Kūryklos ekranų paviršiaus plotas</w:t>
            </w:r>
          </w:p>
        </w:tc>
        <w:tc>
          <w:tcPr>
            <w:tcW w:w="1567" w:type="dxa"/>
            <w:tcBorders>
              <w:top w:val="single" w:sz="4" w:space="0" w:color="auto"/>
              <w:left w:val="single" w:sz="4" w:space="0" w:color="auto"/>
              <w:bottom w:val="single" w:sz="4" w:space="0" w:color="auto"/>
              <w:right w:val="single" w:sz="4" w:space="0" w:color="auto"/>
            </w:tcBorders>
            <w:hideMark/>
          </w:tcPr>
          <w:p w14:paraId="60622C13"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m</w:t>
            </w:r>
            <w:r w:rsidRPr="001042D6">
              <w:rPr>
                <w:rFonts w:ascii="Arial" w:hAnsi="Arial" w:cs="Arial"/>
                <w:sz w:val="22"/>
                <w:szCs w:val="22"/>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3141CB84"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325</w:t>
            </w:r>
          </w:p>
        </w:tc>
      </w:tr>
      <w:tr w:rsidR="000711D9" w:rsidRPr="001042D6" w14:paraId="50069F0D"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vAlign w:val="center"/>
            <w:hideMark/>
          </w:tcPr>
          <w:p w14:paraId="7FC9DC11" w14:textId="77777777" w:rsidR="000711D9" w:rsidRPr="001042D6" w:rsidRDefault="000711D9" w:rsidP="00C879EF">
            <w:pPr>
              <w:jc w:val="both"/>
              <w:rPr>
                <w:rFonts w:ascii="Arial" w:hAnsi="Arial" w:cs="Arial"/>
                <w:sz w:val="22"/>
                <w:szCs w:val="22"/>
                <w:lang w:eastAsia="en-US"/>
              </w:rPr>
            </w:pPr>
            <w:proofErr w:type="spellStart"/>
            <w:r w:rsidRPr="001042D6">
              <w:rPr>
                <w:rFonts w:ascii="Arial" w:hAnsi="Arial" w:cs="Arial"/>
                <w:sz w:val="22"/>
                <w:szCs w:val="22"/>
              </w:rPr>
              <w:t>Konvektyvinės</w:t>
            </w:r>
            <w:proofErr w:type="spellEnd"/>
            <w:r w:rsidRPr="001042D6">
              <w:rPr>
                <w:rFonts w:ascii="Arial" w:hAnsi="Arial" w:cs="Arial"/>
                <w:sz w:val="22"/>
                <w:szCs w:val="22"/>
              </w:rPr>
              <w:t xml:space="preserve"> dalies šildymo paviršiaus plotas</w:t>
            </w:r>
          </w:p>
        </w:tc>
        <w:tc>
          <w:tcPr>
            <w:tcW w:w="1567" w:type="dxa"/>
            <w:tcBorders>
              <w:top w:val="single" w:sz="4" w:space="0" w:color="auto"/>
              <w:left w:val="single" w:sz="4" w:space="0" w:color="auto"/>
              <w:bottom w:val="single" w:sz="4" w:space="0" w:color="auto"/>
              <w:right w:val="single" w:sz="4" w:space="0" w:color="auto"/>
            </w:tcBorders>
            <w:hideMark/>
          </w:tcPr>
          <w:p w14:paraId="7E0C632B"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m</w:t>
            </w:r>
            <w:r w:rsidRPr="001042D6">
              <w:rPr>
                <w:rFonts w:ascii="Arial" w:hAnsi="Arial" w:cs="Arial"/>
                <w:sz w:val="22"/>
                <w:szCs w:val="22"/>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3C457783"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2385</w:t>
            </w:r>
          </w:p>
        </w:tc>
      </w:tr>
      <w:tr w:rsidR="000711D9" w:rsidRPr="001042D6" w14:paraId="69EF0560"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vAlign w:val="center"/>
            <w:hideMark/>
          </w:tcPr>
          <w:p w14:paraId="291093FC"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Kūryklos tūris</w:t>
            </w:r>
          </w:p>
        </w:tc>
        <w:tc>
          <w:tcPr>
            <w:tcW w:w="1567" w:type="dxa"/>
            <w:tcBorders>
              <w:top w:val="single" w:sz="4" w:space="0" w:color="auto"/>
              <w:left w:val="single" w:sz="4" w:space="0" w:color="auto"/>
              <w:bottom w:val="single" w:sz="4" w:space="0" w:color="auto"/>
              <w:right w:val="single" w:sz="4" w:space="0" w:color="auto"/>
            </w:tcBorders>
            <w:hideMark/>
          </w:tcPr>
          <w:p w14:paraId="7C09F15A"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m</w:t>
            </w:r>
            <w:r w:rsidRPr="001042D6">
              <w:rPr>
                <w:rFonts w:ascii="Arial" w:hAnsi="Arial" w:cs="Arial"/>
                <w:sz w:val="22"/>
                <w:szCs w:val="22"/>
                <w:vertAlign w:val="superscript"/>
              </w:rPr>
              <w:t>3</w:t>
            </w:r>
          </w:p>
        </w:tc>
        <w:tc>
          <w:tcPr>
            <w:tcW w:w="1559" w:type="dxa"/>
            <w:tcBorders>
              <w:top w:val="single" w:sz="4" w:space="0" w:color="auto"/>
              <w:left w:val="single" w:sz="4" w:space="0" w:color="auto"/>
              <w:bottom w:val="single" w:sz="4" w:space="0" w:color="auto"/>
              <w:right w:val="single" w:sz="4" w:space="0" w:color="auto"/>
            </w:tcBorders>
            <w:hideMark/>
          </w:tcPr>
          <w:p w14:paraId="247CFC7D"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388</w:t>
            </w:r>
          </w:p>
        </w:tc>
      </w:tr>
      <w:tr w:rsidR="000711D9" w:rsidRPr="001042D6" w14:paraId="79363EAE"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vAlign w:val="center"/>
            <w:hideMark/>
          </w:tcPr>
          <w:p w14:paraId="11AE1609"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Ekraninių vamzdžių matmuo</w:t>
            </w:r>
          </w:p>
        </w:tc>
        <w:tc>
          <w:tcPr>
            <w:tcW w:w="1567" w:type="dxa"/>
            <w:tcBorders>
              <w:top w:val="single" w:sz="4" w:space="0" w:color="auto"/>
              <w:left w:val="single" w:sz="4" w:space="0" w:color="auto"/>
              <w:bottom w:val="single" w:sz="4" w:space="0" w:color="auto"/>
              <w:right w:val="single" w:sz="4" w:space="0" w:color="auto"/>
            </w:tcBorders>
            <w:hideMark/>
          </w:tcPr>
          <w:p w14:paraId="5E9008CC"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mm</w:t>
            </w:r>
          </w:p>
        </w:tc>
        <w:tc>
          <w:tcPr>
            <w:tcW w:w="1559" w:type="dxa"/>
            <w:tcBorders>
              <w:top w:val="single" w:sz="4" w:space="0" w:color="auto"/>
              <w:left w:val="single" w:sz="4" w:space="0" w:color="auto"/>
              <w:bottom w:val="single" w:sz="4" w:space="0" w:color="auto"/>
              <w:right w:val="single" w:sz="4" w:space="0" w:color="auto"/>
            </w:tcBorders>
            <w:hideMark/>
          </w:tcPr>
          <w:p w14:paraId="56AE566C"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60</w:t>
            </w:r>
            <w:r w:rsidRPr="001042D6">
              <w:rPr>
                <w:rFonts w:ascii="Arial" w:hAnsi="Arial" w:cs="Arial"/>
                <w:sz w:val="22"/>
                <w:szCs w:val="22"/>
              </w:rPr>
              <w:sym w:font="Symbol" w:char="F0B4"/>
            </w:r>
            <w:r w:rsidRPr="001042D6">
              <w:rPr>
                <w:rFonts w:ascii="Arial" w:hAnsi="Arial" w:cs="Arial"/>
                <w:sz w:val="22"/>
                <w:szCs w:val="22"/>
              </w:rPr>
              <w:t>3</w:t>
            </w:r>
          </w:p>
        </w:tc>
      </w:tr>
      <w:tr w:rsidR="000711D9" w:rsidRPr="001042D6" w14:paraId="164B94AB" w14:textId="77777777" w:rsidTr="00C879EF">
        <w:trPr>
          <w:trHeight w:val="20"/>
        </w:trPr>
        <w:tc>
          <w:tcPr>
            <w:tcW w:w="6841" w:type="dxa"/>
            <w:tcBorders>
              <w:top w:val="single" w:sz="4" w:space="0" w:color="auto"/>
              <w:left w:val="single" w:sz="4" w:space="0" w:color="auto"/>
              <w:bottom w:val="single" w:sz="4" w:space="0" w:color="auto"/>
              <w:right w:val="single" w:sz="4" w:space="0" w:color="auto"/>
            </w:tcBorders>
            <w:vAlign w:val="center"/>
            <w:hideMark/>
          </w:tcPr>
          <w:p w14:paraId="310F840F" w14:textId="77777777" w:rsidR="000711D9" w:rsidRPr="001042D6" w:rsidRDefault="000711D9" w:rsidP="00C879EF">
            <w:pPr>
              <w:jc w:val="both"/>
              <w:rPr>
                <w:rFonts w:ascii="Arial" w:hAnsi="Arial" w:cs="Arial"/>
                <w:sz w:val="22"/>
                <w:szCs w:val="22"/>
                <w:lang w:eastAsia="en-US"/>
              </w:rPr>
            </w:pPr>
            <w:proofErr w:type="spellStart"/>
            <w:r w:rsidRPr="001042D6">
              <w:rPr>
                <w:rFonts w:ascii="Arial" w:hAnsi="Arial" w:cs="Arial"/>
                <w:sz w:val="22"/>
                <w:szCs w:val="22"/>
              </w:rPr>
              <w:t>Konvektyvinės</w:t>
            </w:r>
            <w:proofErr w:type="spellEnd"/>
            <w:r w:rsidRPr="001042D6">
              <w:rPr>
                <w:rFonts w:ascii="Arial" w:hAnsi="Arial" w:cs="Arial"/>
                <w:sz w:val="22"/>
                <w:szCs w:val="22"/>
              </w:rPr>
              <w:t xml:space="preserve"> dalies vamzdžių matmuo</w:t>
            </w:r>
          </w:p>
        </w:tc>
        <w:tc>
          <w:tcPr>
            <w:tcW w:w="1567" w:type="dxa"/>
            <w:tcBorders>
              <w:top w:val="single" w:sz="4" w:space="0" w:color="auto"/>
              <w:left w:val="single" w:sz="4" w:space="0" w:color="auto"/>
              <w:bottom w:val="single" w:sz="4" w:space="0" w:color="auto"/>
              <w:right w:val="single" w:sz="4" w:space="0" w:color="auto"/>
            </w:tcBorders>
            <w:hideMark/>
          </w:tcPr>
          <w:p w14:paraId="3B4A0E30"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mm</w:t>
            </w:r>
          </w:p>
        </w:tc>
        <w:tc>
          <w:tcPr>
            <w:tcW w:w="1559" w:type="dxa"/>
            <w:tcBorders>
              <w:top w:val="single" w:sz="4" w:space="0" w:color="auto"/>
              <w:left w:val="single" w:sz="4" w:space="0" w:color="auto"/>
              <w:bottom w:val="single" w:sz="4" w:space="0" w:color="auto"/>
              <w:right w:val="single" w:sz="4" w:space="0" w:color="auto"/>
            </w:tcBorders>
            <w:hideMark/>
          </w:tcPr>
          <w:p w14:paraId="230F2001"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28</w:t>
            </w:r>
            <w:r w:rsidRPr="001042D6">
              <w:rPr>
                <w:rFonts w:ascii="Arial" w:hAnsi="Arial" w:cs="Arial"/>
                <w:sz w:val="22"/>
                <w:szCs w:val="22"/>
              </w:rPr>
              <w:sym w:font="Symbol" w:char="F0B4"/>
            </w:r>
            <w:r w:rsidRPr="001042D6">
              <w:rPr>
                <w:rFonts w:ascii="Arial" w:hAnsi="Arial" w:cs="Arial"/>
                <w:sz w:val="22"/>
                <w:szCs w:val="22"/>
              </w:rPr>
              <w:t>3</w:t>
            </w:r>
          </w:p>
        </w:tc>
      </w:tr>
    </w:tbl>
    <w:p w14:paraId="5205A9AD" w14:textId="77777777" w:rsidR="00F0522B" w:rsidRDefault="00F0522B" w:rsidP="000711D9">
      <w:pPr>
        <w:pStyle w:val="BodyBoldNoSpace"/>
        <w:jc w:val="both"/>
        <w:rPr>
          <w:rFonts w:ascii="Arial" w:hAnsi="Arial" w:cs="Arial"/>
          <w:b w:val="0"/>
          <w:color w:val="000000"/>
          <w:sz w:val="22"/>
          <w:szCs w:val="22"/>
          <w:lang w:val="lt-LT"/>
        </w:rPr>
      </w:pPr>
    </w:p>
    <w:p w14:paraId="6C93107A" w14:textId="07F80C89" w:rsidR="000711D9" w:rsidRPr="001042D6" w:rsidRDefault="000711D9" w:rsidP="000711D9">
      <w:pPr>
        <w:pStyle w:val="BodyBoldNoSpace"/>
        <w:jc w:val="both"/>
        <w:rPr>
          <w:rFonts w:ascii="Arial" w:hAnsi="Arial" w:cs="Arial"/>
          <w:b w:val="0"/>
          <w:color w:val="000000"/>
          <w:sz w:val="22"/>
          <w:szCs w:val="22"/>
          <w:lang w:val="lt-LT"/>
        </w:rPr>
      </w:pPr>
      <w:r w:rsidRPr="001042D6">
        <w:rPr>
          <w:rFonts w:ascii="Arial" w:hAnsi="Arial" w:cs="Arial"/>
          <w:b w:val="0"/>
          <w:color w:val="000000"/>
          <w:sz w:val="22"/>
          <w:szCs w:val="22"/>
          <w:lang w:val="lt-LT"/>
        </w:rPr>
        <w:t>Degikliai D30 pagaminti pagal Lietuvos energetikos instituto projektą skirti vandens šildymo katilui KVGM-100.</w:t>
      </w:r>
    </w:p>
    <w:p w14:paraId="60EC068A" w14:textId="77777777" w:rsidR="000711D9" w:rsidRPr="001042D6" w:rsidRDefault="000711D9" w:rsidP="000711D9">
      <w:pPr>
        <w:pStyle w:val="BodyBoldNoSpace"/>
        <w:jc w:val="both"/>
        <w:rPr>
          <w:rFonts w:ascii="Arial" w:hAnsi="Arial" w:cs="Arial"/>
          <w:b w:val="0"/>
          <w:color w:val="000000"/>
          <w:sz w:val="22"/>
          <w:szCs w:val="22"/>
          <w:lang w:val="lt-LT"/>
        </w:rPr>
      </w:pPr>
      <w:r w:rsidRPr="001042D6">
        <w:rPr>
          <w:rFonts w:ascii="Arial" w:hAnsi="Arial" w:cs="Arial"/>
          <w:b w:val="0"/>
          <w:color w:val="000000"/>
          <w:sz w:val="22"/>
          <w:szCs w:val="22"/>
          <w:lang w:val="lt-LT"/>
        </w:rPr>
        <w:t xml:space="preserve">Degiklis suprojektuotas naudojant dvilaipsnį centrinio ir periferinio oro tiekimo į degiklius principą. Atsižvelgiant į kūryklos horizontalės mažą ilgį, dujos išpurškiamos tolygiai paskirstytomis mažo diametro srovelėmis dideliu greičiu. Skystas kuras išpurškiamas degiklio centre su garo </w:t>
      </w:r>
      <w:proofErr w:type="spellStart"/>
      <w:r w:rsidRPr="001042D6">
        <w:rPr>
          <w:rFonts w:ascii="Arial" w:hAnsi="Arial" w:cs="Arial"/>
          <w:b w:val="0"/>
          <w:color w:val="000000"/>
          <w:sz w:val="22"/>
          <w:szCs w:val="22"/>
          <w:lang w:val="lt-LT"/>
        </w:rPr>
        <w:t>sroviniu</w:t>
      </w:r>
      <w:proofErr w:type="spellEnd"/>
      <w:r w:rsidRPr="001042D6">
        <w:rPr>
          <w:rFonts w:ascii="Arial" w:hAnsi="Arial" w:cs="Arial"/>
          <w:b w:val="0"/>
          <w:color w:val="000000"/>
          <w:sz w:val="22"/>
          <w:szCs w:val="22"/>
          <w:lang w:val="lt-LT"/>
        </w:rPr>
        <w:t xml:space="preserve"> purkštuvu.</w:t>
      </w:r>
    </w:p>
    <w:p w14:paraId="59C3BD77" w14:textId="77777777" w:rsidR="000711D9" w:rsidRPr="001042D6" w:rsidRDefault="000711D9" w:rsidP="000711D9">
      <w:pPr>
        <w:pStyle w:val="BodyBoldNoSpace"/>
        <w:jc w:val="both"/>
        <w:rPr>
          <w:rFonts w:ascii="Arial" w:hAnsi="Arial" w:cs="Arial"/>
          <w:b w:val="0"/>
          <w:color w:val="000000"/>
          <w:sz w:val="22"/>
          <w:szCs w:val="22"/>
          <w:lang w:val="lt-LT"/>
        </w:rPr>
      </w:pPr>
      <w:r w:rsidRPr="001042D6">
        <w:rPr>
          <w:rFonts w:ascii="Arial" w:hAnsi="Arial" w:cs="Arial"/>
          <w:b w:val="0"/>
          <w:color w:val="000000"/>
          <w:sz w:val="22"/>
          <w:szCs w:val="22"/>
          <w:lang w:val="lt-LT"/>
        </w:rPr>
        <w:t>Degikliai išdėstomi pagal lygiakraštį trikampį katilo frontinėje sienoje, viršuje degiklis Nr.2.</w:t>
      </w:r>
    </w:p>
    <w:p w14:paraId="45485632" w14:textId="3E4B3DBF" w:rsidR="000711D9" w:rsidRDefault="000711D9" w:rsidP="000711D9">
      <w:pPr>
        <w:pStyle w:val="BodyBoldNoSpace"/>
        <w:jc w:val="both"/>
        <w:rPr>
          <w:rFonts w:ascii="Arial" w:hAnsi="Arial" w:cs="Arial"/>
          <w:b w:val="0"/>
          <w:color w:val="000000"/>
          <w:sz w:val="22"/>
          <w:szCs w:val="22"/>
          <w:lang w:val="lt-LT"/>
        </w:rPr>
      </w:pPr>
      <w:r w:rsidRPr="001042D6">
        <w:rPr>
          <w:rFonts w:ascii="Arial" w:hAnsi="Arial" w:cs="Arial"/>
          <w:b w:val="0"/>
          <w:color w:val="000000"/>
          <w:sz w:val="22"/>
          <w:szCs w:val="22"/>
          <w:lang w:val="lt-LT"/>
        </w:rPr>
        <w:t xml:space="preserve">Degikliai yra dviejų rūšių: du degikliai Nr.1 ir Nr.2 centrinį ir periferinį orą susukantys į dešinę pusę, </w:t>
      </w:r>
      <w:proofErr w:type="spellStart"/>
      <w:r w:rsidRPr="001042D6">
        <w:rPr>
          <w:rFonts w:ascii="Arial" w:hAnsi="Arial" w:cs="Arial"/>
          <w:b w:val="0"/>
          <w:color w:val="000000"/>
          <w:sz w:val="22"/>
          <w:szCs w:val="22"/>
          <w:lang w:val="lt-LT"/>
        </w:rPr>
        <w:t>t.y</w:t>
      </w:r>
      <w:proofErr w:type="spellEnd"/>
      <w:r w:rsidRPr="001042D6">
        <w:rPr>
          <w:rFonts w:ascii="Arial" w:hAnsi="Arial" w:cs="Arial"/>
          <w:b w:val="0"/>
          <w:color w:val="000000"/>
          <w:sz w:val="22"/>
          <w:szCs w:val="22"/>
          <w:lang w:val="lt-LT"/>
        </w:rPr>
        <w:t>. pagal laikrodžio rodyklę, ir vienas degiklis Nr.3 į kairę pusę, žiūrint iš priekinės katilo aikštelės.</w:t>
      </w:r>
    </w:p>
    <w:p w14:paraId="678C9171" w14:textId="77777777" w:rsidR="00F0522B" w:rsidRPr="001042D6" w:rsidRDefault="00F0522B" w:rsidP="000711D9">
      <w:pPr>
        <w:pStyle w:val="BodyBoldNoSpace"/>
        <w:jc w:val="both"/>
        <w:rPr>
          <w:rFonts w:ascii="Arial" w:hAnsi="Arial" w:cs="Arial"/>
          <w:b w:val="0"/>
          <w:color w:val="000000"/>
          <w:sz w:val="22"/>
          <w:szCs w:val="22"/>
          <w:lang w:val="lt-LT"/>
        </w:rPr>
      </w:pPr>
    </w:p>
    <w:tbl>
      <w:tblPr>
        <w:tblW w:w="0" w:type="auto"/>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6"/>
        <w:gridCol w:w="4814"/>
        <w:gridCol w:w="2131"/>
      </w:tblGrid>
      <w:tr w:rsidR="000711D9" w:rsidRPr="001042D6" w14:paraId="6709400E" w14:textId="77777777" w:rsidTr="00C75C12">
        <w:tc>
          <w:tcPr>
            <w:tcW w:w="1066" w:type="dxa"/>
            <w:tcBorders>
              <w:top w:val="single" w:sz="4" w:space="0" w:color="auto"/>
              <w:left w:val="single" w:sz="4" w:space="0" w:color="auto"/>
              <w:bottom w:val="single" w:sz="4" w:space="0" w:color="auto"/>
              <w:right w:val="single" w:sz="4" w:space="0" w:color="auto"/>
            </w:tcBorders>
            <w:hideMark/>
          </w:tcPr>
          <w:p w14:paraId="51C72EE2" w14:textId="63C864F1" w:rsidR="000711D9" w:rsidRPr="001042D6" w:rsidRDefault="000711D9" w:rsidP="00C75C12">
            <w:pPr>
              <w:jc w:val="center"/>
              <w:rPr>
                <w:rFonts w:ascii="Arial" w:hAnsi="Arial" w:cs="Arial"/>
                <w:b/>
                <w:bCs/>
                <w:sz w:val="22"/>
                <w:szCs w:val="22"/>
                <w:lang w:eastAsia="en-US"/>
              </w:rPr>
            </w:pPr>
            <w:r w:rsidRPr="001042D6">
              <w:rPr>
                <w:rFonts w:ascii="Arial" w:hAnsi="Arial" w:cs="Arial"/>
                <w:b/>
                <w:bCs/>
                <w:sz w:val="22"/>
                <w:szCs w:val="22"/>
              </w:rPr>
              <w:t>Eil.</w:t>
            </w:r>
            <w:r w:rsidR="00C75C12">
              <w:rPr>
                <w:rFonts w:ascii="Arial" w:hAnsi="Arial" w:cs="Arial"/>
                <w:b/>
                <w:bCs/>
                <w:sz w:val="22"/>
                <w:szCs w:val="22"/>
              </w:rPr>
              <w:t xml:space="preserve"> </w:t>
            </w:r>
            <w:r w:rsidRPr="001042D6">
              <w:rPr>
                <w:rFonts w:ascii="Arial" w:hAnsi="Arial" w:cs="Arial"/>
                <w:b/>
                <w:bCs/>
                <w:sz w:val="22"/>
                <w:szCs w:val="22"/>
              </w:rPr>
              <w:t>Nr.</w:t>
            </w:r>
          </w:p>
        </w:tc>
        <w:tc>
          <w:tcPr>
            <w:tcW w:w="4814" w:type="dxa"/>
            <w:tcBorders>
              <w:top w:val="single" w:sz="4" w:space="0" w:color="auto"/>
              <w:left w:val="single" w:sz="4" w:space="0" w:color="auto"/>
              <w:bottom w:val="single" w:sz="4" w:space="0" w:color="auto"/>
              <w:right w:val="single" w:sz="4" w:space="0" w:color="auto"/>
            </w:tcBorders>
            <w:hideMark/>
          </w:tcPr>
          <w:p w14:paraId="615E822B" w14:textId="77777777" w:rsidR="000711D9" w:rsidRPr="001042D6" w:rsidRDefault="000711D9" w:rsidP="00C879EF">
            <w:pPr>
              <w:jc w:val="center"/>
              <w:rPr>
                <w:rFonts w:ascii="Arial" w:hAnsi="Arial" w:cs="Arial"/>
                <w:b/>
                <w:bCs/>
                <w:sz w:val="22"/>
                <w:szCs w:val="22"/>
                <w:lang w:eastAsia="en-US"/>
              </w:rPr>
            </w:pPr>
            <w:r w:rsidRPr="001042D6">
              <w:rPr>
                <w:rFonts w:ascii="Arial" w:hAnsi="Arial" w:cs="Arial"/>
                <w:b/>
                <w:bCs/>
                <w:sz w:val="22"/>
                <w:szCs w:val="22"/>
              </w:rPr>
              <w:t>Parametro pavadinimas</w:t>
            </w:r>
          </w:p>
        </w:tc>
        <w:tc>
          <w:tcPr>
            <w:tcW w:w="2131" w:type="dxa"/>
            <w:tcBorders>
              <w:top w:val="single" w:sz="4" w:space="0" w:color="auto"/>
              <w:left w:val="single" w:sz="4" w:space="0" w:color="auto"/>
              <w:bottom w:val="single" w:sz="4" w:space="0" w:color="auto"/>
              <w:right w:val="single" w:sz="4" w:space="0" w:color="auto"/>
            </w:tcBorders>
            <w:hideMark/>
          </w:tcPr>
          <w:p w14:paraId="0A367A94" w14:textId="27EB7E01" w:rsidR="000711D9" w:rsidRPr="001042D6" w:rsidRDefault="000711D9" w:rsidP="00C75C12">
            <w:pPr>
              <w:jc w:val="center"/>
              <w:rPr>
                <w:rFonts w:ascii="Arial" w:hAnsi="Arial" w:cs="Arial"/>
                <w:b/>
                <w:bCs/>
                <w:sz w:val="22"/>
                <w:szCs w:val="22"/>
                <w:lang w:eastAsia="en-US"/>
              </w:rPr>
            </w:pPr>
            <w:r w:rsidRPr="001042D6">
              <w:rPr>
                <w:rFonts w:ascii="Arial" w:hAnsi="Arial" w:cs="Arial"/>
                <w:b/>
                <w:bCs/>
                <w:sz w:val="22"/>
                <w:szCs w:val="22"/>
              </w:rPr>
              <w:t>Nominalus dydis</w:t>
            </w:r>
          </w:p>
        </w:tc>
      </w:tr>
      <w:tr w:rsidR="000711D9" w:rsidRPr="001042D6" w14:paraId="31652EEE" w14:textId="77777777" w:rsidTr="00C75C12">
        <w:tc>
          <w:tcPr>
            <w:tcW w:w="1066" w:type="dxa"/>
            <w:tcBorders>
              <w:top w:val="single" w:sz="4" w:space="0" w:color="auto"/>
              <w:left w:val="single" w:sz="4" w:space="0" w:color="auto"/>
              <w:bottom w:val="single" w:sz="4" w:space="0" w:color="auto"/>
              <w:right w:val="single" w:sz="4" w:space="0" w:color="auto"/>
            </w:tcBorders>
            <w:hideMark/>
          </w:tcPr>
          <w:p w14:paraId="68EB4412"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1.</w:t>
            </w:r>
          </w:p>
        </w:tc>
        <w:tc>
          <w:tcPr>
            <w:tcW w:w="4814" w:type="dxa"/>
            <w:tcBorders>
              <w:top w:val="single" w:sz="4" w:space="0" w:color="auto"/>
              <w:left w:val="single" w:sz="4" w:space="0" w:color="auto"/>
              <w:bottom w:val="single" w:sz="4" w:space="0" w:color="auto"/>
              <w:right w:val="single" w:sz="4" w:space="0" w:color="auto"/>
            </w:tcBorders>
            <w:hideMark/>
          </w:tcPr>
          <w:p w14:paraId="249F6625"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Nominali galia, MW</w:t>
            </w:r>
          </w:p>
        </w:tc>
        <w:tc>
          <w:tcPr>
            <w:tcW w:w="2131" w:type="dxa"/>
            <w:tcBorders>
              <w:top w:val="single" w:sz="4" w:space="0" w:color="auto"/>
              <w:left w:val="single" w:sz="4" w:space="0" w:color="auto"/>
              <w:bottom w:val="single" w:sz="4" w:space="0" w:color="auto"/>
              <w:right w:val="single" w:sz="4" w:space="0" w:color="auto"/>
            </w:tcBorders>
            <w:hideMark/>
          </w:tcPr>
          <w:p w14:paraId="121E59BC"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35</w:t>
            </w:r>
          </w:p>
        </w:tc>
      </w:tr>
      <w:tr w:rsidR="000711D9" w:rsidRPr="001042D6" w14:paraId="32EE6FB7" w14:textId="77777777" w:rsidTr="00C75C12">
        <w:tc>
          <w:tcPr>
            <w:tcW w:w="1066" w:type="dxa"/>
            <w:tcBorders>
              <w:top w:val="single" w:sz="4" w:space="0" w:color="auto"/>
              <w:left w:val="single" w:sz="4" w:space="0" w:color="auto"/>
              <w:bottom w:val="single" w:sz="4" w:space="0" w:color="auto"/>
              <w:right w:val="single" w:sz="4" w:space="0" w:color="auto"/>
            </w:tcBorders>
            <w:hideMark/>
          </w:tcPr>
          <w:p w14:paraId="11C62BB1"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2</w:t>
            </w:r>
          </w:p>
        </w:tc>
        <w:tc>
          <w:tcPr>
            <w:tcW w:w="4814" w:type="dxa"/>
            <w:tcBorders>
              <w:top w:val="single" w:sz="4" w:space="0" w:color="auto"/>
              <w:left w:val="single" w:sz="4" w:space="0" w:color="auto"/>
              <w:bottom w:val="single" w:sz="4" w:space="0" w:color="auto"/>
              <w:right w:val="single" w:sz="4" w:space="0" w:color="auto"/>
            </w:tcBorders>
            <w:hideMark/>
          </w:tcPr>
          <w:p w14:paraId="7A86E6DC"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Nominalus dujų slėgis prieš degiklį, bar</w:t>
            </w:r>
          </w:p>
        </w:tc>
        <w:tc>
          <w:tcPr>
            <w:tcW w:w="2131" w:type="dxa"/>
            <w:tcBorders>
              <w:top w:val="single" w:sz="4" w:space="0" w:color="auto"/>
              <w:left w:val="single" w:sz="4" w:space="0" w:color="auto"/>
              <w:bottom w:val="single" w:sz="4" w:space="0" w:color="auto"/>
              <w:right w:val="single" w:sz="4" w:space="0" w:color="auto"/>
            </w:tcBorders>
            <w:hideMark/>
          </w:tcPr>
          <w:p w14:paraId="245383A7"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0,5</w:t>
            </w:r>
          </w:p>
        </w:tc>
      </w:tr>
      <w:tr w:rsidR="000711D9" w:rsidRPr="001042D6" w14:paraId="5701BDD7" w14:textId="77777777" w:rsidTr="00C75C12">
        <w:tc>
          <w:tcPr>
            <w:tcW w:w="1066" w:type="dxa"/>
            <w:tcBorders>
              <w:top w:val="single" w:sz="4" w:space="0" w:color="auto"/>
              <w:left w:val="single" w:sz="4" w:space="0" w:color="auto"/>
              <w:bottom w:val="single" w:sz="4" w:space="0" w:color="auto"/>
              <w:right w:val="single" w:sz="4" w:space="0" w:color="auto"/>
            </w:tcBorders>
            <w:hideMark/>
          </w:tcPr>
          <w:p w14:paraId="0040955A"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3</w:t>
            </w:r>
          </w:p>
        </w:tc>
        <w:tc>
          <w:tcPr>
            <w:tcW w:w="4814" w:type="dxa"/>
            <w:tcBorders>
              <w:top w:val="single" w:sz="4" w:space="0" w:color="auto"/>
              <w:left w:val="single" w:sz="4" w:space="0" w:color="auto"/>
              <w:bottom w:val="single" w:sz="4" w:space="0" w:color="auto"/>
              <w:right w:val="single" w:sz="4" w:space="0" w:color="auto"/>
            </w:tcBorders>
            <w:hideMark/>
          </w:tcPr>
          <w:p w14:paraId="48AE5751"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 xml:space="preserve">Oro slėgis prieš degiklį prie </w:t>
            </w:r>
            <w:proofErr w:type="spellStart"/>
            <w:r w:rsidRPr="001042D6">
              <w:rPr>
                <w:rFonts w:ascii="Arial" w:hAnsi="Arial" w:cs="Arial"/>
                <w:sz w:val="22"/>
                <w:szCs w:val="22"/>
              </w:rPr>
              <w:t>Nmax</w:t>
            </w:r>
            <w:proofErr w:type="spellEnd"/>
            <w:r w:rsidRPr="001042D6">
              <w:rPr>
                <w:rFonts w:ascii="Arial" w:hAnsi="Arial" w:cs="Arial"/>
                <w:sz w:val="22"/>
                <w:szCs w:val="22"/>
              </w:rPr>
              <w:t>, mbar</w:t>
            </w:r>
          </w:p>
        </w:tc>
        <w:tc>
          <w:tcPr>
            <w:tcW w:w="2131" w:type="dxa"/>
            <w:tcBorders>
              <w:top w:val="single" w:sz="4" w:space="0" w:color="auto"/>
              <w:left w:val="single" w:sz="4" w:space="0" w:color="auto"/>
              <w:bottom w:val="single" w:sz="4" w:space="0" w:color="auto"/>
              <w:right w:val="single" w:sz="4" w:space="0" w:color="auto"/>
            </w:tcBorders>
            <w:hideMark/>
          </w:tcPr>
          <w:p w14:paraId="63588C0D"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28</w:t>
            </w:r>
          </w:p>
        </w:tc>
      </w:tr>
      <w:tr w:rsidR="000711D9" w:rsidRPr="001042D6" w14:paraId="07F2A8EE" w14:textId="77777777" w:rsidTr="00C75C12">
        <w:tc>
          <w:tcPr>
            <w:tcW w:w="1066" w:type="dxa"/>
            <w:tcBorders>
              <w:top w:val="single" w:sz="4" w:space="0" w:color="auto"/>
              <w:left w:val="single" w:sz="4" w:space="0" w:color="auto"/>
              <w:bottom w:val="single" w:sz="4" w:space="0" w:color="auto"/>
              <w:right w:val="single" w:sz="4" w:space="0" w:color="auto"/>
            </w:tcBorders>
            <w:hideMark/>
          </w:tcPr>
          <w:p w14:paraId="78DCC941"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4</w:t>
            </w:r>
          </w:p>
        </w:tc>
        <w:tc>
          <w:tcPr>
            <w:tcW w:w="4814" w:type="dxa"/>
            <w:tcBorders>
              <w:top w:val="single" w:sz="4" w:space="0" w:color="auto"/>
              <w:left w:val="single" w:sz="4" w:space="0" w:color="auto"/>
              <w:bottom w:val="single" w:sz="4" w:space="0" w:color="auto"/>
              <w:right w:val="single" w:sz="4" w:space="0" w:color="auto"/>
            </w:tcBorders>
            <w:hideMark/>
          </w:tcPr>
          <w:p w14:paraId="4921AEE2"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 xml:space="preserve">Aerodinaminė degiklio varža prie </w:t>
            </w:r>
            <w:proofErr w:type="spellStart"/>
            <w:r w:rsidRPr="001042D6">
              <w:rPr>
                <w:rFonts w:ascii="Arial" w:hAnsi="Arial" w:cs="Arial"/>
                <w:sz w:val="22"/>
                <w:szCs w:val="22"/>
              </w:rPr>
              <w:t>Nmax</w:t>
            </w:r>
            <w:proofErr w:type="spellEnd"/>
            <w:r w:rsidRPr="001042D6">
              <w:rPr>
                <w:rFonts w:ascii="Arial" w:hAnsi="Arial" w:cs="Arial"/>
                <w:sz w:val="22"/>
                <w:szCs w:val="22"/>
              </w:rPr>
              <w:t>, mbar</w:t>
            </w:r>
          </w:p>
        </w:tc>
        <w:tc>
          <w:tcPr>
            <w:tcW w:w="2131" w:type="dxa"/>
            <w:tcBorders>
              <w:top w:val="single" w:sz="4" w:space="0" w:color="auto"/>
              <w:left w:val="single" w:sz="4" w:space="0" w:color="auto"/>
              <w:bottom w:val="single" w:sz="4" w:space="0" w:color="auto"/>
              <w:right w:val="single" w:sz="4" w:space="0" w:color="auto"/>
            </w:tcBorders>
            <w:hideMark/>
          </w:tcPr>
          <w:p w14:paraId="2C3F0013"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23</w:t>
            </w:r>
          </w:p>
        </w:tc>
      </w:tr>
      <w:tr w:rsidR="000711D9" w:rsidRPr="001042D6" w14:paraId="65D48F7A" w14:textId="77777777" w:rsidTr="00C75C12">
        <w:tc>
          <w:tcPr>
            <w:tcW w:w="1066" w:type="dxa"/>
            <w:tcBorders>
              <w:top w:val="single" w:sz="4" w:space="0" w:color="auto"/>
              <w:left w:val="single" w:sz="4" w:space="0" w:color="auto"/>
              <w:bottom w:val="single" w:sz="4" w:space="0" w:color="auto"/>
              <w:right w:val="single" w:sz="4" w:space="0" w:color="auto"/>
            </w:tcBorders>
            <w:hideMark/>
          </w:tcPr>
          <w:p w14:paraId="034765A4"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5</w:t>
            </w:r>
          </w:p>
        </w:tc>
        <w:tc>
          <w:tcPr>
            <w:tcW w:w="4814" w:type="dxa"/>
            <w:tcBorders>
              <w:top w:val="single" w:sz="4" w:space="0" w:color="auto"/>
              <w:left w:val="single" w:sz="4" w:space="0" w:color="auto"/>
              <w:bottom w:val="single" w:sz="4" w:space="0" w:color="auto"/>
              <w:right w:val="single" w:sz="4" w:space="0" w:color="auto"/>
            </w:tcBorders>
            <w:hideMark/>
          </w:tcPr>
          <w:p w14:paraId="6512FA60"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Degiklio galios reguliavimo ribos</w:t>
            </w:r>
          </w:p>
        </w:tc>
        <w:tc>
          <w:tcPr>
            <w:tcW w:w="2131" w:type="dxa"/>
            <w:tcBorders>
              <w:top w:val="single" w:sz="4" w:space="0" w:color="auto"/>
              <w:left w:val="single" w:sz="4" w:space="0" w:color="auto"/>
              <w:bottom w:val="single" w:sz="4" w:space="0" w:color="auto"/>
              <w:right w:val="single" w:sz="4" w:space="0" w:color="auto"/>
            </w:tcBorders>
            <w:hideMark/>
          </w:tcPr>
          <w:p w14:paraId="241C1EC1"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1:3</w:t>
            </w:r>
          </w:p>
        </w:tc>
      </w:tr>
      <w:tr w:rsidR="000711D9" w:rsidRPr="001042D6" w14:paraId="55E42CAE" w14:textId="77777777" w:rsidTr="00C75C12">
        <w:tc>
          <w:tcPr>
            <w:tcW w:w="1066" w:type="dxa"/>
            <w:tcBorders>
              <w:top w:val="single" w:sz="4" w:space="0" w:color="auto"/>
              <w:left w:val="single" w:sz="4" w:space="0" w:color="auto"/>
              <w:bottom w:val="single" w:sz="4" w:space="0" w:color="auto"/>
              <w:right w:val="single" w:sz="4" w:space="0" w:color="auto"/>
            </w:tcBorders>
            <w:hideMark/>
          </w:tcPr>
          <w:p w14:paraId="26913275"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6</w:t>
            </w:r>
          </w:p>
        </w:tc>
        <w:tc>
          <w:tcPr>
            <w:tcW w:w="4814" w:type="dxa"/>
            <w:tcBorders>
              <w:top w:val="single" w:sz="4" w:space="0" w:color="auto"/>
              <w:left w:val="single" w:sz="4" w:space="0" w:color="auto"/>
              <w:bottom w:val="single" w:sz="4" w:space="0" w:color="auto"/>
              <w:right w:val="single" w:sz="4" w:space="0" w:color="auto"/>
            </w:tcBorders>
            <w:hideMark/>
          </w:tcPr>
          <w:p w14:paraId="2B498500"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 xml:space="preserve">Oro pertekliaus koeficientas prie </w:t>
            </w:r>
            <w:proofErr w:type="spellStart"/>
            <w:r w:rsidRPr="001042D6">
              <w:rPr>
                <w:rFonts w:ascii="Arial" w:hAnsi="Arial" w:cs="Arial"/>
                <w:sz w:val="22"/>
                <w:szCs w:val="22"/>
              </w:rPr>
              <w:t>Nmax</w:t>
            </w:r>
            <w:proofErr w:type="spellEnd"/>
            <w:r w:rsidRPr="001042D6">
              <w:rPr>
                <w:rFonts w:ascii="Arial" w:hAnsi="Arial" w:cs="Arial"/>
                <w:sz w:val="22"/>
                <w:szCs w:val="22"/>
              </w:rPr>
              <w:t xml:space="preserve"> (dujomis)</w:t>
            </w:r>
          </w:p>
        </w:tc>
        <w:tc>
          <w:tcPr>
            <w:tcW w:w="2131" w:type="dxa"/>
            <w:tcBorders>
              <w:top w:val="single" w:sz="4" w:space="0" w:color="auto"/>
              <w:left w:val="single" w:sz="4" w:space="0" w:color="auto"/>
              <w:bottom w:val="single" w:sz="4" w:space="0" w:color="auto"/>
              <w:right w:val="single" w:sz="4" w:space="0" w:color="auto"/>
            </w:tcBorders>
            <w:hideMark/>
          </w:tcPr>
          <w:p w14:paraId="3E802A51"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1,05</w:t>
            </w:r>
          </w:p>
        </w:tc>
      </w:tr>
      <w:tr w:rsidR="000711D9" w:rsidRPr="001042D6" w14:paraId="13CFADB5" w14:textId="77777777" w:rsidTr="00C75C12">
        <w:tc>
          <w:tcPr>
            <w:tcW w:w="1066" w:type="dxa"/>
            <w:tcBorders>
              <w:top w:val="single" w:sz="4" w:space="0" w:color="auto"/>
              <w:left w:val="single" w:sz="4" w:space="0" w:color="auto"/>
              <w:bottom w:val="single" w:sz="4" w:space="0" w:color="auto"/>
              <w:right w:val="single" w:sz="4" w:space="0" w:color="auto"/>
            </w:tcBorders>
            <w:hideMark/>
          </w:tcPr>
          <w:p w14:paraId="2D930573"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lastRenderedPageBreak/>
              <w:t>7</w:t>
            </w:r>
          </w:p>
        </w:tc>
        <w:tc>
          <w:tcPr>
            <w:tcW w:w="4814" w:type="dxa"/>
            <w:tcBorders>
              <w:top w:val="single" w:sz="4" w:space="0" w:color="auto"/>
              <w:left w:val="single" w:sz="4" w:space="0" w:color="auto"/>
              <w:bottom w:val="single" w:sz="4" w:space="0" w:color="auto"/>
              <w:right w:val="single" w:sz="4" w:space="0" w:color="auto"/>
            </w:tcBorders>
            <w:hideMark/>
          </w:tcPr>
          <w:p w14:paraId="7C44D860"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 xml:space="preserve">CO koncentracija už katilo prie </w:t>
            </w:r>
            <w:proofErr w:type="spellStart"/>
            <w:r w:rsidRPr="001042D6">
              <w:rPr>
                <w:rFonts w:ascii="Arial" w:hAnsi="Arial" w:cs="Arial"/>
                <w:sz w:val="22"/>
                <w:szCs w:val="22"/>
              </w:rPr>
              <w:t>Nmax</w:t>
            </w:r>
            <w:proofErr w:type="spellEnd"/>
            <w:r w:rsidRPr="001042D6">
              <w:rPr>
                <w:rFonts w:ascii="Arial" w:hAnsi="Arial" w:cs="Arial"/>
                <w:sz w:val="22"/>
                <w:szCs w:val="22"/>
              </w:rPr>
              <w:t>, mg/Nm</w:t>
            </w:r>
            <w:r w:rsidRPr="001042D6">
              <w:rPr>
                <w:rFonts w:ascii="Arial" w:hAnsi="Arial" w:cs="Arial"/>
                <w:sz w:val="22"/>
                <w:szCs w:val="22"/>
                <w:vertAlign w:val="superscript"/>
              </w:rPr>
              <w:t>3</w:t>
            </w:r>
          </w:p>
        </w:tc>
        <w:tc>
          <w:tcPr>
            <w:tcW w:w="2131" w:type="dxa"/>
            <w:tcBorders>
              <w:top w:val="single" w:sz="4" w:space="0" w:color="auto"/>
              <w:left w:val="single" w:sz="4" w:space="0" w:color="auto"/>
              <w:bottom w:val="single" w:sz="4" w:space="0" w:color="auto"/>
              <w:right w:val="single" w:sz="4" w:space="0" w:color="auto"/>
            </w:tcBorders>
            <w:hideMark/>
          </w:tcPr>
          <w:p w14:paraId="782DE5A4"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5-80</w:t>
            </w:r>
          </w:p>
        </w:tc>
      </w:tr>
      <w:tr w:rsidR="000711D9" w:rsidRPr="001042D6" w14:paraId="2BE9A088" w14:textId="77777777" w:rsidTr="00C75C12">
        <w:tc>
          <w:tcPr>
            <w:tcW w:w="1066" w:type="dxa"/>
            <w:tcBorders>
              <w:top w:val="single" w:sz="4" w:space="0" w:color="auto"/>
              <w:left w:val="single" w:sz="4" w:space="0" w:color="auto"/>
              <w:bottom w:val="single" w:sz="4" w:space="0" w:color="auto"/>
              <w:right w:val="single" w:sz="4" w:space="0" w:color="auto"/>
            </w:tcBorders>
            <w:hideMark/>
          </w:tcPr>
          <w:p w14:paraId="2147A63D"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8</w:t>
            </w:r>
          </w:p>
        </w:tc>
        <w:tc>
          <w:tcPr>
            <w:tcW w:w="4814" w:type="dxa"/>
            <w:tcBorders>
              <w:top w:val="single" w:sz="4" w:space="0" w:color="auto"/>
              <w:left w:val="single" w:sz="4" w:space="0" w:color="auto"/>
              <w:bottom w:val="single" w:sz="4" w:space="0" w:color="auto"/>
              <w:right w:val="single" w:sz="4" w:space="0" w:color="auto"/>
            </w:tcBorders>
            <w:hideMark/>
          </w:tcPr>
          <w:p w14:paraId="54C12F73" w14:textId="77777777" w:rsidR="000711D9" w:rsidRPr="001042D6" w:rsidRDefault="000711D9" w:rsidP="00C879EF">
            <w:pPr>
              <w:ind w:left="89"/>
              <w:jc w:val="both"/>
              <w:rPr>
                <w:rFonts w:ascii="Arial" w:hAnsi="Arial" w:cs="Arial"/>
                <w:sz w:val="22"/>
                <w:szCs w:val="22"/>
                <w:lang w:eastAsia="en-US"/>
              </w:rPr>
            </w:pPr>
            <w:proofErr w:type="spellStart"/>
            <w:r w:rsidRPr="001042D6">
              <w:rPr>
                <w:rFonts w:ascii="Arial" w:hAnsi="Arial" w:cs="Arial"/>
                <w:sz w:val="22"/>
                <w:szCs w:val="22"/>
              </w:rPr>
              <w:t>NO</w:t>
            </w:r>
            <w:r w:rsidRPr="001042D6">
              <w:rPr>
                <w:rFonts w:ascii="Arial" w:hAnsi="Arial" w:cs="Arial"/>
                <w:sz w:val="22"/>
                <w:szCs w:val="22"/>
                <w:vertAlign w:val="subscript"/>
              </w:rPr>
              <w:t>x</w:t>
            </w:r>
            <w:proofErr w:type="spellEnd"/>
            <w:r w:rsidRPr="001042D6">
              <w:rPr>
                <w:rFonts w:ascii="Arial" w:hAnsi="Arial" w:cs="Arial"/>
                <w:sz w:val="22"/>
                <w:szCs w:val="22"/>
              </w:rPr>
              <w:t xml:space="preserve"> koncentracija už katilo veikiant katilui be dūmų </w:t>
            </w:r>
            <w:proofErr w:type="spellStart"/>
            <w:r w:rsidRPr="001042D6">
              <w:rPr>
                <w:rFonts w:ascii="Arial" w:hAnsi="Arial" w:cs="Arial"/>
                <w:sz w:val="22"/>
                <w:szCs w:val="22"/>
              </w:rPr>
              <w:t>recirkuliacijos</w:t>
            </w:r>
            <w:proofErr w:type="spellEnd"/>
            <w:r w:rsidRPr="001042D6">
              <w:rPr>
                <w:rFonts w:ascii="Arial" w:hAnsi="Arial" w:cs="Arial"/>
                <w:sz w:val="22"/>
                <w:szCs w:val="22"/>
              </w:rPr>
              <w:t xml:space="preserve"> prie </w:t>
            </w:r>
            <w:proofErr w:type="spellStart"/>
            <w:r w:rsidRPr="001042D6">
              <w:rPr>
                <w:rFonts w:ascii="Arial" w:hAnsi="Arial" w:cs="Arial"/>
                <w:sz w:val="22"/>
                <w:szCs w:val="22"/>
              </w:rPr>
              <w:t>Nmax</w:t>
            </w:r>
            <w:proofErr w:type="spellEnd"/>
            <w:r w:rsidRPr="001042D6">
              <w:rPr>
                <w:rFonts w:ascii="Arial" w:hAnsi="Arial" w:cs="Arial"/>
                <w:sz w:val="22"/>
                <w:szCs w:val="22"/>
              </w:rPr>
              <w:t>, mg/Nm</w:t>
            </w:r>
            <w:r w:rsidRPr="001042D6">
              <w:rPr>
                <w:rFonts w:ascii="Arial" w:hAnsi="Arial" w:cs="Arial"/>
                <w:sz w:val="22"/>
                <w:szCs w:val="22"/>
                <w:vertAlign w:val="superscript"/>
              </w:rPr>
              <w:t xml:space="preserve">3  </w:t>
            </w:r>
          </w:p>
        </w:tc>
        <w:tc>
          <w:tcPr>
            <w:tcW w:w="2131" w:type="dxa"/>
            <w:tcBorders>
              <w:top w:val="single" w:sz="4" w:space="0" w:color="auto"/>
              <w:left w:val="single" w:sz="4" w:space="0" w:color="auto"/>
              <w:bottom w:val="single" w:sz="4" w:space="0" w:color="auto"/>
              <w:right w:val="single" w:sz="4" w:space="0" w:color="auto"/>
            </w:tcBorders>
            <w:hideMark/>
          </w:tcPr>
          <w:p w14:paraId="12463EF3"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150</w:t>
            </w:r>
          </w:p>
        </w:tc>
      </w:tr>
      <w:tr w:rsidR="000711D9" w:rsidRPr="001042D6" w14:paraId="4E917966" w14:textId="77777777" w:rsidTr="00C75C12">
        <w:tc>
          <w:tcPr>
            <w:tcW w:w="1066" w:type="dxa"/>
            <w:tcBorders>
              <w:top w:val="single" w:sz="4" w:space="0" w:color="auto"/>
              <w:left w:val="single" w:sz="4" w:space="0" w:color="auto"/>
              <w:bottom w:val="single" w:sz="4" w:space="0" w:color="auto"/>
              <w:right w:val="single" w:sz="4" w:space="0" w:color="auto"/>
            </w:tcBorders>
          </w:tcPr>
          <w:p w14:paraId="3CC05A59" w14:textId="77777777" w:rsidR="000711D9" w:rsidRPr="001042D6" w:rsidRDefault="00A74495" w:rsidP="00C879EF">
            <w:pPr>
              <w:jc w:val="center"/>
              <w:rPr>
                <w:rFonts w:ascii="Arial" w:hAnsi="Arial" w:cs="Arial"/>
                <w:sz w:val="22"/>
                <w:szCs w:val="22"/>
                <w:lang w:eastAsia="en-US"/>
              </w:rPr>
            </w:pPr>
            <w:r w:rsidRPr="001042D6">
              <w:rPr>
                <w:rFonts w:ascii="Arial" w:hAnsi="Arial" w:cs="Arial"/>
                <w:sz w:val="22"/>
                <w:szCs w:val="22"/>
                <w:lang w:eastAsia="en-US"/>
              </w:rPr>
              <w:t>9</w:t>
            </w:r>
          </w:p>
        </w:tc>
        <w:tc>
          <w:tcPr>
            <w:tcW w:w="4814" w:type="dxa"/>
            <w:tcBorders>
              <w:top w:val="single" w:sz="4" w:space="0" w:color="auto"/>
              <w:left w:val="single" w:sz="4" w:space="0" w:color="auto"/>
              <w:bottom w:val="single" w:sz="4" w:space="0" w:color="auto"/>
              <w:right w:val="single" w:sz="4" w:space="0" w:color="auto"/>
            </w:tcBorders>
            <w:hideMark/>
          </w:tcPr>
          <w:p w14:paraId="3A56D31C" w14:textId="77777777" w:rsidR="000711D9" w:rsidRPr="001042D6" w:rsidRDefault="000711D9" w:rsidP="00C879EF">
            <w:pPr>
              <w:jc w:val="both"/>
              <w:rPr>
                <w:rFonts w:ascii="Arial" w:hAnsi="Arial" w:cs="Arial"/>
                <w:sz w:val="22"/>
                <w:szCs w:val="22"/>
                <w:lang w:eastAsia="en-US"/>
              </w:rPr>
            </w:pPr>
            <w:proofErr w:type="spellStart"/>
            <w:r w:rsidRPr="001042D6">
              <w:rPr>
                <w:rFonts w:ascii="Arial" w:hAnsi="Arial" w:cs="Arial"/>
                <w:sz w:val="22"/>
                <w:szCs w:val="22"/>
              </w:rPr>
              <w:t>NO</w:t>
            </w:r>
            <w:r w:rsidRPr="001042D6">
              <w:rPr>
                <w:rFonts w:ascii="Arial" w:hAnsi="Arial" w:cs="Arial"/>
                <w:sz w:val="22"/>
                <w:szCs w:val="22"/>
                <w:vertAlign w:val="subscript"/>
              </w:rPr>
              <w:t>x</w:t>
            </w:r>
            <w:proofErr w:type="spellEnd"/>
            <w:r w:rsidRPr="001042D6">
              <w:rPr>
                <w:rFonts w:ascii="Arial" w:hAnsi="Arial" w:cs="Arial"/>
                <w:sz w:val="22"/>
                <w:szCs w:val="22"/>
              </w:rPr>
              <w:t xml:space="preserve"> koncentracija už katilo veikiant katilui </w:t>
            </w:r>
            <w:proofErr w:type="spellStart"/>
            <w:r w:rsidRPr="001042D6">
              <w:rPr>
                <w:rFonts w:ascii="Arial" w:hAnsi="Arial" w:cs="Arial"/>
                <w:sz w:val="22"/>
                <w:szCs w:val="22"/>
              </w:rPr>
              <w:t>sudūmų</w:t>
            </w:r>
            <w:proofErr w:type="spellEnd"/>
            <w:r w:rsidRPr="001042D6">
              <w:rPr>
                <w:rFonts w:ascii="Arial" w:hAnsi="Arial" w:cs="Arial"/>
                <w:sz w:val="22"/>
                <w:szCs w:val="22"/>
              </w:rPr>
              <w:t xml:space="preserve"> </w:t>
            </w:r>
            <w:proofErr w:type="spellStart"/>
            <w:r w:rsidRPr="001042D6">
              <w:rPr>
                <w:rFonts w:ascii="Arial" w:hAnsi="Arial" w:cs="Arial"/>
                <w:sz w:val="22"/>
                <w:szCs w:val="22"/>
              </w:rPr>
              <w:t>recirkuliacijos</w:t>
            </w:r>
            <w:proofErr w:type="spellEnd"/>
            <w:r w:rsidRPr="001042D6">
              <w:rPr>
                <w:rFonts w:ascii="Arial" w:hAnsi="Arial" w:cs="Arial"/>
                <w:sz w:val="22"/>
                <w:szCs w:val="22"/>
              </w:rPr>
              <w:t xml:space="preserve"> prie </w:t>
            </w:r>
            <w:proofErr w:type="spellStart"/>
            <w:r w:rsidRPr="001042D6">
              <w:rPr>
                <w:rFonts w:ascii="Arial" w:hAnsi="Arial" w:cs="Arial"/>
                <w:sz w:val="22"/>
                <w:szCs w:val="22"/>
              </w:rPr>
              <w:t>Nmax</w:t>
            </w:r>
            <w:proofErr w:type="spellEnd"/>
            <w:r w:rsidRPr="001042D6">
              <w:rPr>
                <w:rFonts w:ascii="Arial" w:hAnsi="Arial" w:cs="Arial"/>
                <w:sz w:val="22"/>
                <w:szCs w:val="22"/>
              </w:rPr>
              <w:t>, mg/Nm</w:t>
            </w:r>
            <w:r w:rsidRPr="001042D6">
              <w:rPr>
                <w:rFonts w:ascii="Arial" w:hAnsi="Arial" w:cs="Arial"/>
                <w:sz w:val="22"/>
                <w:szCs w:val="22"/>
                <w:vertAlign w:val="superscript"/>
              </w:rPr>
              <w:t xml:space="preserve">3  </w:t>
            </w:r>
          </w:p>
        </w:tc>
        <w:tc>
          <w:tcPr>
            <w:tcW w:w="2131" w:type="dxa"/>
            <w:tcBorders>
              <w:top w:val="single" w:sz="4" w:space="0" w:color="auto"/>
              <w:left w:val="single" w:sz="4" w:space="0" w:color="auto"/>
              <w:bottom w:val="single" w:sz="4" w:space="0" w:color="auto"/>
              <w:right w:val="single" w:sz="4" w:space="0" w:color="auto"/>
            </w:tcBorders>
            <w:hideMark/>
          </w:tcPr>
          <w:p w14:paraId="2FEDBDA7"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95</w:t>
            </w:r>
          </w:p>
        </w:tc>
      </w:tr>
    </w:tbl>
    <w:p w14:paraId="3DEB0DB4" w14:textId="4850378B" w:rsidR="000711D9" w:rsidRDefault="000711D9" w:rsidP="000711D9">
      <w:pPr>
        <w:pStyle w:val="BodyBoldNoSpace"/>
        <w:jc w:val="both"/>
        <w:rPr>
          <w:rFonts w:ascii="Arial" w:hAnsi="Arial" w:cs="Arial"/>
          <w:b w:val="0"/>
          <w:color w:val="000000"/>
          <w:sz w:val="22"/>
          <w:szCs w:val="22"/>
          <w:lang w:val="lt-LT"/>
        </w:rPr>
      </w:pPr>
    </w:p>
    <w:p w14:paraId="3B811F8C" w14:textId="77777777" w:rsidR="000711D9" w:rsidRPr="001042D6" w:rsidRDefault="000711D9" w:rsidP="000711D9">
      <w:pPr>
        <w:pStyle w:val="BodyBoldNoSpace"/>
        <w:jc w:val="both"/>
        <w:rPr>
          <w:rFonts w:ascii="Arial" w:hAnsi="Arial" w:cs="Arial"/>
          <w:b w:val="0"/>
          <w:color w:val="000000"/>
          <w:sz w:val="22"/>
          <w:szCs w:val="22"/>
          <w:lang w:val="lt-LT"/>
        </w:rPr>
      </w:pPr>
      <w:r w:rsidRPr="001042D6">
        <w:rPr>
          <w:rFonts w:ascii="Arial" w:hAnsi="Arial" w:cs="Arial"/>
          <w:b w:val="0"/>
          <w:color w:val="000000"/>
          <w:sz w:val="22"/>
          <w:szCs w:val="22"/>
          <w:lang w:val="lt-LT"/>
        </w:rPr>
        <w:t xml:space="preserve">Trumpas vandens katilo katilų  KVGM-100 Nr.6 ir Nr.7 modernizacijos aprašymas.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1418"/>
        <w:gridCol w:w="1472"/>
      </w:tblGrid>
      <w:tr w:rsidR="000711D9" w:rsidRPr="001042D6" w14:paraId="4171A8CE" w14:textId="77777777" w:rsidTr="000711D9">
        <w:tc>
          <w:tcPr>
            <w:tcW w:w="6345" w:type="dxa"/>
            <w:tcBorders>
              <w:top w:val="single" w:sz="4" w:space="0" w:color="auto"/>
              <w:left w:val="single" w:sz="4" w:space="0" w:color="auto"/>
              <w:bottom w:val="single" w:sz="4" w:space="0" w:color="auto"/>
              <w:right w:val="single" w:sz="4" w:space="0" w:color="auto"/>
            </w:tcBorders>
            <w:hideMark/>
          </w:tcPr>
          <w:p w14:paraId="63A3FF92"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Katilo charakteristika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906958"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Mat. vnt.</w:t>
            </w:r>
          </w:p>
        </w:tc>
        <w:tc>
          <w:tcPr>
            <w:tcW w:w="1472" w:type="dxa"/>
            <w:tcBorders>
              <w:top w:val="single" w:sz="4" w:space="0" w:color="auto"/>
              <w:left w:val="single" w:sz="4" w:space="0" w:color="auto"/>
              <w:bottom w:val="single" w:sz="4" w:space="0" w:color="auto"/>
              <w:right w:val="single" w:sz="4" w:space="0" w:color="auto"/>
            </w:tcBorders>
            <w:vAlign w:val="center"/>
            <w:hideMark/>
          </w:tcPr>
          <w:p w14:paraId="30261EA0"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Reikšmė</w:t>
            </w:r>
          </w:p>
        </w:tc>
      </w:tr>
      <w:tr w:rsidR="000711D9" w:rsidRPr="001042D6" w14:paraId="4EC9FDFF" w14:textId="77777777" w:rsidTr="000711D9">
        <w:tc>
          <w:tcPr>
            <w:tcW w:w="6345" w:type="dxa"/>
            <w:tcBorders>
              <w:top w:val="single" w:sz="4" w:space="0" w:color="auto"/>
              <w:left w:val="single" w:sz="4" w:space="0" w:color="auto"/>
              <w:bottom w:val="single" w:sz="4" w:space="0" w:color="auto"/>
              <w:right w:val="single" w:sz="4" w:space="0" w:color="auto"/>
            </w:tcBorders>
            <w:hideMark/>
          </w:tcPr>
          <w:p w14:paraId="4065C805"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Vardinis našumas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E0016FD" w14:textId="76EA5FFB" w:rsidR="000711D9" w:rsidRPr="001042D6" w:rsidRDefault="000711D9" w:rsidP="00C256AF">
            <w:pPr>
              <w:jc w:val="center"/>
              <w:rPr>
                <w:rFonts w:ascii="Arial" w:hAnsi="Arial" w:cs="Arial"/>
                <w:sz w:val="22"/>
                <w:szCs w:val="22"/>
                <w:lang w:eastAsia="en-US"/>
              </w:rPr>
            </w:pPr>
            <w:proofErr w:type="spellStart"/>
            <w:r w:rsidRPr="001042D6">
              <w:rPr>
                <w:rFonts w:ascii="Arial" w:hAnsi="Arial" w:cs="Arial"/>
                <w:sz w:val="22"/>
                <w:szCs w:val="22"/>
              </w:rPr>
              <w:t>Gcal</w:t>
            </w:r>
            <w:proofErr w:type="spellEnd"/>
            <w:r w:rsidRPr="001042D6">
              <w:rPr>
                <w:rFonts w:ascii="Arial" w:hAnsi="Arial" w:cs="Arial"/>
                <w:sz w:val="22"/>
                <w:szCs w:val="22"/>
              </w:rPr>
              <w:t>/h</w:t>
            </w:r>
            <w:r w:rsidR="00261309">
              <w:rPr>
                <w:rFonts w:ascii="Arial" w:hAnsi="Arial" w:cs="Arial"/>
                <w:sz w:val="22"/>
                <w:szCs w:val="22"/>
              </w:rPr>
              <w:t>/</w:t>
            </w:r>
            <w:r w:rsidRPr="001042D6">
              <w:rPr>
                <w:rFonts w:ascii="Arial" w:hAnsi="Arial" w:cs="Arial"/>
                <w:sz w:val="22"/>
                <w:szCs w:val="22"/>
              </w:rPr>
              <w:t>MW</w:t>
            </w:r>
          </w:p>
        </w:tc>
        <w:tc>
          <w:tcPr>
            <w:tcW w:w="1472" w:type="dxa"/>
            <w:tcBorders>
              <w:top w:val="single" w:sz="4" w:space="0" w:color="auto"/>
              <w:left w:val="single" w:sz="4" w:space="0" w:color="auto"/>
              <w:bottom w:val="single" w:sz="4" w:space="0" w:color="auto"/>
              <w:right w:val="single" w:sz="4" w:space="0" w:color="auto"/>
            </w:tcBorders>
            <w:vAlign w:val="center"/>
            <w:hideMark/>
          </w:tcPr>
          <w:p w14:paraId="519EA919" w14:textId="1871099C" w:rsidR="000711D9" w:rsidRPr="001042D6" w:rsidRDefault="000711D9" w:rsidP="00D751C2">
            <w:pPr>
              <w:jc w:val="center"/>
              <w:rPr>
                <w:rFonts w:ascii="Arial" w:hAnsi="Arial" w:cs="Arial"/>
                <w:sz w:val="22"/>
                <w:szCs w:val="22"/>
                <w:lang w:eastAsia="en-US"/>
              </w:rPr>
            </w:pPr>
            <w:r w:rsidRPr="001042D6">
              <w:rPr>
                <w:rFonts w:ascii="Arial" w:hAnsi="Arial" w:cs="Arial"/>
                <w:sz w:val="22"/>
                <w:szCs w:val="22"/>
              </w:rPr>
              <w:t>100</w:t>
            </w:r>
            <w:r w:rsidR="00261309">
              <w:rPr>
                <w:rFonts w:ascii="Arial" w:hAnsi="Arial" w:cs="Arial"/>
                <w:sz w:val="22"/>
                <w:szCs w:val="22"/>
              </w:rPr>
              <w:t xml:space="preserve"> / </w:t>
            </w:r>
            <w:r w:rsidRPr="001042D6">
              <w:rPr>
                <w:rFonts w:ascii="Arial" w:hAnsi="Arial" w:cs="Arial"/>
                <w:sz w:val="22"/>
                <w:szCs w:val="22"/>
              </w:rPr>
              <w:t>116,3</w:t>
            </w:r>
          </w:p>
        </w:tc>
      </w:tr>
      <w:tr w:rsidR="000711D9" w:rsidRPr="001042D6" w14:paraId="128767BE" w14:textId="77777777" w:rsidTr="000711D9">
        <w:tc>
          <w:tcPr>
            <w:tcW w:w="6345" w:type="dxa"/>
            <w:tcBorders>
              <w:top w:val="single" w:sz="4" w:space="0" w:color="auto"/>
              <w:left w:val="single" w:sz="4" w:space="0" w:color="auto"/>
              <w:bottom w:val="single" w:sz="4" w:space="0" w:color="auto"/>
              <w:right w:val="single" w:sz="4" w:space="0" w:color="auto"/>
            </w:tcBorders>
            <w:hideMark/>
          </w:tcPr>
          <w:p w14:paraId="3621F847"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Minimalus našumas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03E9110"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MW</w:t>
            </w:r>
          </w:p>
        </w:tc>
        <w:tc>
          <w:tcPr>
            <w:tcW w:w="1472" w:type="dxa"/>
            <w:tcBorders>
              <w:top w:val="single" w:sz="4" w:space="0" w:color="auto"/>
              <w:left w:val="single" w:sz="4" w:space="0" w:color="auto"/>
              <w:bottom w:val="single" w:sz="4" w:space="0" w:color="auto"/>
              <w:right w:val="single" w:sz="4" w:space="0" w:color="auto"/>
            </w:tcBorders>
            <w:vAlign w:val="center"/>
            <w:hideMark/>
          </w:tcPr>
          <w:p w14:paraId="0B4FE16A"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23,2</w:t>
            </w:r>
          </w:p>
        </w:tc>
      </w:tr>
      <w:tr w:rsidR="000711D9" w:rsidRPr="001042D6" w14:paraId="5CC13B75" w14:textId="77777777" w:rsidTr="000711D9">
        <w:tc>
          <w:tcPr>
            <w:tcW w:w="6345" w:type="dxa"/>
            <w:tcBorders>
              <w:top w:val="single" w:sz="4" w:space="0" w:color="auto"/>
              <w:left w:val="single" w:sz="4" w:space="0" w:color="auto"/>
              <w:bottom w:val="single" w:sz="4" w:space="0" w:color="auto"/>
              <w:right w:val="single" w:sz="4" w:space="0" w:color="auto"/>
            </w:tcBorders>
            <w:hideMark/>
          </w:tcPr>
          <w:p w14:paraId="6FA39B65"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Didžiausiai leidžiamas tinklo vandens slėgis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8D5472"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bar</w:t>
            </w:r>
          </w:p>
        </w:tc>
        <w:tc>
          <w:tcPr>
            <w:tcW w:w="1472" w:type="dxa"/>
            <w:tcBorders>
              <w:top w:val="single" w:sz="4" w:space="0" w:color="auto"/>
              <w:left w:val="single" w:sz="4" w:space="0" w:color="auto"/>
              <w:bottom w:val="single" w:sz="4" w:space="0" w:color="auto"/>
              <w:right w:val="single" w:sz="4" w:space="0" w:color="auto"/>
            </w:tcBorders>
            <w:vAlign w:val="center"/>
            <w:hideMark/>
          </w:tcPr>
          <w:p w14:paraId="32ED82D7"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25</w:t>
            </w:r>
          </w:p>
        </w:tc>
      </w:tr>
      <w:tr w:rsidR="000711D9" w:rsidRPr="001042D6" w14:paraId="40DFAAFE" w14:textId="77777777" w:rsidTr="000711D9">
        <w:tc>
          <w:tcPr>
            <w:tcW w:w="6345" w:type="dxa"/>
            <w:tcBorders>
              <w:top w:val="single" w:sz="4" w:space="0" w:color="auto"/>
              <w:left w:val="single" w:sz="4" w:space="0" w:color="auto"/>
              <w:bottom w:val="single" w:sz="4" w:space="0" w:color="auto"/>
              <w:right w:val="single" w:sz="4" w:space="0" w:color="auto"/>
            </w:tcBorders>
            <w:hideMark/>
          </w:tcPr>
          <w:p w14:paraId="7C12F109" w14:textId="77777777" w:rsidR="000711D9" w:rsidRPr="001042D6" w:rsidRDefault="000711D9" w:rsidP="00291573">
            <w:pPr>
              <w:rPr>
                <w:rFonts w:ascii="Arial" w:hAnsi="Arial" w:cs="Arial"/>
                <w:sz w:val="22"/>
                <w:szCs w:val="22"/>
                <w:lang w:eastAsia="en-US"/>
              </w:rPr>
            </w:pPr>
            <w:r w:rsidRPr="001042D6">
              <w:rPr>
                <w:rFonts w:ascii="Arial" w:hAnsi="Arial" w:cs="Arial"/>
                <w:sz w:val="22"/>
                <w:szCs w:val="22"/>
              </w:rPr>
              <w:t>Vardinis tinklo vandens srautas per katilą</w:t>
            </w:r>
          </w:p>
          <w:p w14:paraId="7DB5D7EF" w14:textId="77777777" w:rsidR="000711D9" w:rsidRPr="001042D6" w:rsidRDefault="000711D9" w:rsidP="00C879EF">
            <w:pPr>
              <w:jc w:val="both"/>
              <w:rPr>
                <w:rFonts w:ascii="Arial" w:hAnsi="Arial" w:cs="Arial"/>
                <w:i/>
                <w:sz w:val="22"/>
                <w:szCs w:val="22"/>
                <w:lang w:eastAsia="en-US"/>
              </w:rPr>
            </w:pPr>
            <w:r w:rsidRPr="001042D6">
              <w:rPr>
                <w:rFonts w:ascii="Arial" w:hAnsi="Arial" w:cs="Arial"/>
                <w:i/>
                <w:sz w:val="22"/>
                <w:szCs w:val="22"/>
              </w:rPr>
              <w:t>dviejų eigų schemoje(</w:t>
            </w:r>
            <w:proofErr w:type="spellStart"/>
            <w:r w:rsidRPr="001042D6">
              <w:rPr>
                <w:rFonts w:ascii="Arial" w:hAnsi="Arial" w:cs="Arial"/>
                <w:i/>
                <w:sz w:val="22"/>
                <w:szCs w:val="22"/>
              </w:rPr>
              <w:t>pikinis</w:t>
            </w:r>
            <w:proofErr w:type="spellEnd"/>
            <w:r w:rsidRPr="001042D6">
              <w:rPr>
                <w:rFonts w:ascii="Arial" w:hAnsi="Arial" w:cs="Arial"/>
                <w:i/>
                <w:sz w:val="22"/>
                <w:szCs w:val="22"/>
              </w:rPr>
              <w:t xml:space="preserve"> režimas)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29DACB"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t/h</w:t>
            </w:r>
          </w:p>
        </w:tc>
        <w:tc>
          <w:tcPr>
            <w:tcW w:w="1472" w:type="dxa"/>
            <w:tcBorders>
              <w:top w:val="single" w:sz="4" w:space="0" w:color="auto"/>
              <w:left w:val="single" w:sz="4" w:space="0" w:color="auto"/>
              <w:bottom w:val="single" w:sz="4" w:space="0" w:color="auto"/>
              <w:right w:val="single" w:sz="4" w:space="0" w:color="auto"/>
            </w:tcBorders>
            <w:vAlign w:val="center"/>
          </w:tcPr>
          <w:p w14:paraId="14BB780A" w14:textId="77777777" w:rsidR="000711D9" w:rsidRPr="001042D6" w:rsidRDefault="000711D9" w:rsidP="00291573">
            <w:pPr>
              <w:jc w:val="center"/>
              <w:rPr>
                <w:rFonts w:ascii="Arial" w:hAnsi="Arial" w:cs="Arial"/>
                <w:sz w:val="22"/>
                <w:szCs w:val="22"/>
                <w:lang w:eastAsia="en-US"/>
              </w:rPr>
            </w:pPr>
          </w:p>
          <w:p w14:paraId="76F8C663"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2460</w:t>
            </w:r>
          </w:p>
        </w:tc>
      </w:tr>
      <w:tr w:rsidR="000711D9" w:rsidRPr="001042D6" w14:paraId="2AD79959" w14:textId="77777777" w:rsidTr="000711D9">
        <w:tc>
          <w:tcPr>
            <w:tcW w:w="6345" w:type="dxa"/>
            <w:tcBorders>
              <w:top w:val="single" w:sz="4" w:space="0" w:color="auto"/>
              <w:left w:val="single" w:sz="4" w:space="0" w:color="auto"/>
              <w:bottom w:val="single" w:sz="4" w:space="0" w:color="auto"/>
              <w:right w:val="single" w:sz="4" w:space="0" w:color="auto"/>
            </w:tcBorders>
            <w:hideMark/>
          </w:tcPr>
          <w:p w14:paraId="5FAFA2D2" w14:textId="77777777" w:rsidR="000711D9" w:rsidRPr="001042D6" w:rsidRDefault="000711D9" w:rsidP="00291573">
            <w:pPr>
              <w:rPr>
                <w:rFonts w:ascii="Arial" w:hAnsi="Arial" w:cs="Arial"/>
                <w:sz w:val="22"/>
                <w:szCs w:val="22"/>
                <w:lang w:eastAsia="en-US"/>
              </w:rPr>
            </w:pPr>
            <w:r w:rsidRPr="001042D6">
              <w:rPr>
                <w:rFonts w:ascii="Arial" w:hAnsi="Arial" w:cs="Arial"/>
                <w:sz w:val="22"/>
                <w:szCs w:val="22"/>
              </w:rPr>
              <w:t>Skaičiuotinas hidraulinis pasipriešinimas:</w:t>
            </w:r>
          </w:p>
          <w:p w14:paraId="7006363E" w14:textId="77777777" w:rsidR="000711D9" w:rsidRPr="001042D6" w:rsidRDefault="000711D9" w:rsidP="00C879EF">
            <w:pPr>
              <w:jc w:val="both"/>
              <w:rPr>
                <w:rFonts w:ascii="Arial" w:hAnsi="Arial" w:cs="Arial"/>
                <w:i/>
                <w:sz w:val="22"/>
                <w:szCs w:val="22"/>
                <w:lang w:eastAsia="en-US"/>
              </w:rPr>
            </w:pPr>
            <w:r w:rsidRPr="001042D6">
              <w:rPr>
                <w:rFonts w:ascii="Arial" w:hAnsi="Arial" w:cs="Arial"/>
                <w:i/>
                <w:sz w:val="22"/>
                <w:szCs w:val="22"/>
              </w:rPr>
              <w:t>dviejų eigų schemoje (</w:t>
            </w:r>
            <w:proofErr w:type="spellStart"/>
            <w:r w:rsidRPr="001042D6">
              <w:rPr>
                <w:rFonts w:ascii="Arial" w:hAnsi="Arial" w:cs="Arial"/>
                <w:i/>
                <w:sz w:val="22"/>
                <w:szCs w:val="22"/>
              </w:rPr>
              <w:t>pikinis</w:t>
            </w:r>
            <w:proofErr w:type="spellEnd"/>
            <w:r w:rsidRPr="001042D6">
              <w:rPr>
                <w:rFonts w:ascii="Arial" w:hAnsi="Arial" w:cs="Arial"/>
                <w:i/>
                <w:sz w:val="22"/>
                <w:szCs w:val="22"/>
              </w:rPr>
              <w:t xml:space="preserve"> režimas)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95BCE34"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bar</w:t>
            </w:r>
          </w:p>
        </w:tc>
        <w:tc>
          <w:tcPr>
            <w:tcW w:w="1472" w:type="dxa"/>
            <w:tcBorders>
              <w:top w:val="single" w:sz="4" w:space="0" w:color="auto"/>
              <w:left w:val="single" w:sz="4" w:space="0" w:color="auto"/>
              <w:bottom w:val="single" w:sz="4" w:space="0" w:color="auto"/>
              <w:right w:val="single" w:sz="4" w:space="0" w:color="auto"/>
            </w:tcBorders>
            <w:vAlign w:val="center"/>
          </w:tcPr>
          <w:p w14:paraId="1202671A" w14:textId="77777777" w:rsidR="000711D9" w:rsidRPr="001042D6" w:rsidRDefault="000711D9" w:rsidP="00291573">
            <w:pPr>
              <w:jc w:val="center"/>
              <w:rPr>
                <w:rFonts w:ascii="Arial" w:hAnsi="Arial" w:cs="Arial"/>
                <w:sz w:val="22"/>
                <w:szCs w:val="22"/>
                <w:lang w:eastAsia="en-US"/>
              </w:rPr>
            </w:pPr>
          </w:p>
          <w:p w14:paraId="013A0B7E"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0,79</w:t>
            </w:r>
          </w:p>
        </w:tc>
      </w:tr>
      <w:tr w:rsidR="000711D9" w:rsidRPr="001042D6" w14:paraId="60EBCA38" w14:textId="77777777" w:rsidTr="000711D9">
        <w:tc>
          <w:tcPr>
            <w:tcW w:w="6345" w:type="dxa"/>
            <w:tcBorders>
              <w:top w:val="single" w:sz="4" w:space="0" w:color="auto"/>
              <w:left w:val="single" w:sz="4" w:space="0" w:color="auto"/>
              <w:bottom w:val="single" w:sz="4" w:space="0" w:color="auto"/>
              <w:right w:val="single" w:sz="4" w:space="0" w:color="auto"/>
            </w:tcBorders>
            <w:hideMark/>
          </w:tcPr>
          <w:p w14:paraId="2C22A421"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Maksimaliai leistina vandens temperatūra už katilo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FF5F31"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°C</w:t>
            </w:r>
          </w:p>
        </w:tc>
        <w:tc>
          <w:tcPr>
            <w:tcW w:w="1472" w:type="dxa"/>
            <w:tcBorders>
              <w:top w:val="single" w:sz="4" w:space="0" w:color="auto"/>
              <w:left w:val="single" w:sz="4" w:space="0" w:color="auto"/>
              <w:bottom w:val="single" w:sz="4" w:space="0" w:color="auto"/>
              <w:right w:val="single" w:sz="4" w:space="0" w:color="auto"/>
            </w:tcBorders>
            <w:vAlign w:val="center"/>
            <w:hideMark/>
          </w:tcPr>
          <w:p w14:paraId="2AF3AACA"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150</w:t>
            </w:r>
          </w:p>
        </w:tc>
      </w:tr>
      <w:tr w:rsidR="000711D9" w:rsidRPr="001042D6" w14:paraId="7584C97B" w14:textId="77777777" w:rsidTr="000711D9">
        <w:tc>
          <w:tcPr>
            <w:tcW w:w="6345" w:type="dxa"/>
            <w:tcBorders>
              <w:top w:val="single" w:sz="4" w:space="0" w:color="auto"/>
              <w:left w:val="single" w:sz="4" w:space="0" w:color="auto"/>
              <w:bottom w:val="single" w:sz="4" w:space="0" w:color="auto"/>
              <w:right w:val="single" w:sz="4" w:space="0" w:color="auto"/>
            </w:tcBorders>
            <w:hideMark/>
          </w:tcPr>
          <w:p w14:paraId="50B9A115" w14:textId="77777777" w:rsidR="000711D9" w:rsidRPr="001042D6" w:rsidRDefault="000711D9" w:rsidP="00291573">
            <w:pPr>
              <w:rPr>
                <w:rFonts w:ascii="Arial" w:hAnsi="Arial" w:cs="Arial"/>
                <w:sz w:val="22"/>
                <w:szCs w:val="22"/>
                <w:lang w:eastAsia="en-US"/>
              </w:rPr>
            </w:pPr>
            <w:r w:rsidRPr="001042D6">
              <w:rPr>
                <w:rFonts w:ascii="Arial" w:hAnsi="Arial" w:cs="Arial"/>
                <w:sz w:val="22"/>
                <w:szCs w:val="22"/>
              </w:rPr>
              <w:t>Gamyklos rekomenduota vandens temperatūra prieš katilą, ne mažesnė negu:</w:t>
            </w:r>
          </w:p>
          <w:p w14:paraId="7C657B31" w14:textId="77777777" w:rsidR="000711D9" w:rsidRPr="001042D6" w:rsidRDefault="000711D9" w:rsidP="0020580E">
            <w:pPr>
              <w:ind w:left="360"/>
              <w:rPr>
                <w:rFonts w:ascii="Arial" w:hAnsi="Arial" w:cs="Arial"/>
                <w:i/>
                <w:sz w:val="22"/>
                <w:szCs w:val="22"/>
              </w:rPr>
            </w:pPr>
            <w:proofErr w:type="spellStart"/>
            <w:r w:rsidRPr="001042D6">
              <w:rPr>
                <w:rFonts w:ascii="Arial" w:hAnsi="Arial" w:cs="Arial"/>
                <w:i/>
                <w:sz w:val="22"/>
                <w:szCs w:val="22"/>
              </w:rPr>
              <w:t>pikiniame</w:t>
            </w:r>
            <w:proofErr w:type="spellEnd"/>
            <w:r w:rsidRPr="001042D6">
              <w:rPr>
                <w:rFonts w:ascii="Arial" w:hAnsi="Arial" w:cs="Arial"/>
                <w:i/>
                <w:sz w:val="22"/>
                <w:szCs w:val="22"/>
              </w:rPr>
              <w:t xml:space="preserve"> režime dirbant dujomis</w:t>
            </w:r>
          </w:p>
          <w:p w14:paraId="5C33FB76" w14:textId="77777777" w:rsidR="000711D9" w:rsidRPr="001042D6" w:rsidRDefault="000711D9" w:rsidP="00C879EF">
            <w:pPr>
              <w:ind w:left="360"/>
              <w:jc w:val="both"/>
              <w:rPr>
                <w:rFonts w:ascii="Arial" w:hAnsi="Arial" w:cs="Arial"/>
                <w:i/>
                <w:sz w:val="22"/>
                <w:szCs w:val="22"/>
                <w:lang w:eastAsia="en-US"/>
              </w:rPr>
            </w:pPr>
            <w:proofErr w:type="spellStart"/>
            <w:r w:rsidRPr="001042D6">
              <w:rPr>
                <w:rFonts w:ascii="Arial" w:hAnsi="Arial" w:cs="Arial"/>
                <w:i/>
                <w:sz w:val="22"/>
                <w:szCs w:val="22"/>
              </w:rPr>
              <w:t>pikiniame</w:t>
            </w:r>
            <w:proofErr w:type="spellEnd"/>
            <w:r w:rsidRPr="001042D6">
              <w:rPr>
                <w:rFonts w:ascii="Arial" w:hAnsi="Arial" w:cs="Arial"/>
                <w:i/>
                <w:sz w:val="22"/>
                <w:szCs w:val="22"/>
              </w:rPr>
              <w:t xml:space="preserve"> režime dirbant mazutu</w:t>
            </w:r>
          </w:p>
        </w:tc>
        <w:tc>
          <w:tcPr>
            <w:tcW w:w="1418" w:type="dxa"/>
            <w:tcBorders>
              <w:top w:val="single" w:sz="4" w:space="0" w:color="auto"/>
              <w:left w:val="single" w:sz="4" w:space="0" w:color="auto"/>
              <w:bottom w:val="single" w:sz="4" w:space="0" w:color="auto"/>
              <w:right w:val="single" w:sz="4" w:space="0" w:color="auto"/>
            </w:tcBorders>
            <w:vAlign w:val="center"/>
          </w:tcPr>
          <w:p w14:paraId="5142D707" w14:textId="77777777" w:rsidR="000711D9" w:rsidRPr="001042D6" w:rsidRDefault="000711D9" w:rsidP="00291573">
            <w:pPr>
              <w:jc w:val="center"/>
              <w:rPr>
                <w:rFonts w:ascii="Arial" w:hAnsi="Arial" w:cs="Arial"/>
                <w:sz w:val="22"/>
                <w:szCs w:val="22"/>
                <w:lang w:eastAsia="en-US"/>
              </w:rPr>
            </w:pPr>
          </w:p>
          <w:p w14:paraId="0C3FF65F"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°C</w:t>
            </w:r>
          </w:p>
        </w:tc>
        <w:tc>
          <w:tcPr>
            <w:tcW w:w="1472" w:type="dxa"/>
            <w:tcBorders>
              <w:top w:val="single" w:sz="4" w:space="0" w:color="auto"/>
              <w:left w:val="single" w:sz="4" w:space="0" w:color="auto"/>
              <w:bottom w:val="single" w:sz="4" w:space="0" w:color="auto"/>
              <w:right w:val="single" w:sz="4" w:space="0" w:color="auto"/>
            </w:tcBorders>
            <w:vAlign w:val="center"/>
          </w:tcPr>
          <w:p w14:paraId="0CDB514A" w14:textId="77777777" w:rsidR="000711D9" w:rsidRPr="001042D6" w:rsidRDefault="000711D9" w:rsidP="00291573">
            <w:pPr>
              <w:jc w:val="center"/>
              <w:rPr>
                <w:rFonts w:ascii="Arial" w:hAnsi="Arial" w:cs="Arial"/>
                <w:sz w:val="22"/>
                <w:szCs w:val="22"/>
                <w:lang w:eastAsia="en-US"/>
              </w:rPr>
            </w:pPr>
          </w:p>
          <w:p w14:paraId="54CA2EE4" w14:textId="77777777" w:rsidR="000711D9" w:rsidRPr="001042D6" w:rsidRDefault="000711D9" w:rsidP="0020580E">
            <w:pPr>
              <w:jc w:val="center"/>
              <w:rPr>
                <w:rFonts w:ascii="Arial" w:hAnsi="Arial" w:cs="Arial"/>
                <w:sz w:val="22"/>
                <w:szCs w:val="22"/>
              </w:rPr>
            </w:pPr>
          </w:p>
          <w:p w14:paraId="6B75C4B5" w14:textId="77777777" w:rsidR="000711D9" w:rsidRPr="001042D6" w:rsidRDefault="000711D9" w:rsidP="0020580E">
            <w:pPr>
              <w:jc w:val="center"/>
              <w:rPr>
                <w:rFonts w:ascii="Arial" w:hAnsi="Arial" w:cs="Arial"/>
                <w:sz w:val="22"/>
                <w:szCs w:val="22"/>
              </w:rPr>
            </w:pPr>
            <w:r w:rsidRPr="001042D6">
              <w:rPr>
                <w:rFonts w:ascii="Arial" w:hAnsi="Arial" w:cs="Arial"/>
                <w:sz w:val="22"/>
                <w:szCs w:val="22"/>
              </w:rPr>
              <w:t>70</w:t>
            </w:r>
          </w:p>
          <w:p w14:paraId="20083277"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95</w:t>
            </w:r>
          </w:p>
        </w:tc>
      </w:tr>
      <w:tr w:rsidR="000711D9" w:rsidRPr="001042D6" w14:paraId="5A3DB26D" w14:textId="77777777" w:rsidTr="000711D9">
        <w:tc>
          <w:tcPr>
            <w:tcW w:w="6345" w:type="dxa"/>
            <w:tcBorders>
              <w:top w:val="single" w:sz="4" w:space="0" w:color="auto"/>
              <w:left w:val="single" w:sz="4" w:space="0" w:color="auto"/>
              <w:bottom w:val="single" w:sz="4" w:space="0" w:color="auto"/>
              <w:right w:val="single" w:sz="4" w:space="0" w:color="auto"/>
            </w:tcBorders>
            <w:hideMark/>
          </w:tcPr>
          <w:p w14:paraId="0232741D"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Degiklių ir pūtimo ventiliatorių kiekis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9D3CE6"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Vnt.</w:t>
            </w:r>
          </w:p>
        </w:tc>
        <w:tc>
          <w:tcPr>
            <w:tcW w:w="1472" w:type="dxa"/>
            <w:tcBorders>
              <w:top w:val="single" w:sz="4" w:space="0" w:color="auto"/>
              <w:left w:val="single" w:sz="4" w:space="0" w:color="auto"/>
              <w:bottom w:val="single" w:sz="4" w:space="0" w:color="auto"/>
              <w:right w:val="single" w:sz="4" w:space="0" w:color="auto"/>
            </w:tcBorders>
            <w:vAlign w:val="center"/>
            <w:hideMark/>
          </w:tcPr>
          <w:p w14:paraId="7F361E84"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3/2</w:t>
            </w:r>
          </w:p>
        </w:tc>
      </w:tr>
      <w:tr w:rsidR="000711D9" w:rsidRPr="001042D6" w14:paraId="30918977" w14:textId="77777777" w:rsidTr="000711D9">
        <w:tc>
          <w:tcPr>
            <w:tcW w:w="6345" w:type="dxa"/>
            <w:tcBorders>
              <w:top w:val="single" w:sz="4" w:space="0" w:color="auto"/>
              <w:left w:val="single" w:sz="4" w:space="0" w:color="auto"/>
              <w:bottom w:val="single" w:sz="4" w:space="0" w:color="auto"/>
              <w:right w:val="single" w:sz="4" w:space="0" w:color="auto"/>
            </w:tcBorders>
            <w:hideMark/>
          </w:tcPr>
          <w:p w14:paraId="0BF2DED6" w14:textId="77777777" w:rsidR="000711D9" w:rsidRPr="001042D6" w:rsidRDefault="000711D9" w:rsidP="00C879EF">
            <w:pPr>
              <w:jc w:val="both"/>
              <w:rPr>
                <w:rFonts w:ascii="Arial" w:hAnsi="Arial" w:cs="Arial"/>
                <w:sz w:val="22"/>
                <w:szCs w:val="22"/>
                <w:lang w:eastAsia="en-US"/>
              </w:rPr>
            </w:pPr>
            <w:proofErr w:type="spellStart"/>
            <w:r w:rsidRPr="001042D6">
              <w:rPr>
                <w:rFonts w:ascii="Arial" w:hAnsi="Arial" w:cs="Arial"/>
                <w:sz w:val="22"/>
                <w:szCs w:val="22"/>
              </w:rPr>
              <w:t>Dūmsiurbių</w:t>
            </w:r>
            <w:proofErr w:type="spellEnd"/>
            <w:r w:rsidRPr="001042D6">
              <w:rPr>
                <w:rFonts w:ascii="Arial" w:hAnsi="Arial" w:cs="Arial"/>
                <w:sz w:val="22"/>
                <w:szCs w:val="22"/>
              </w:rPr>
              <w:t xml:space="preserve"> kiekis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5B660B"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Vnt.</w:t>
            </w:r>
          </w:p>
        </w:tc>
        <w:tc>
          <w:tcPr>
            <w:tcW w:w="1472" w:type="dxa"/>
            <w:tcBorders>
              <w:top w:val="single" w:sz="4" w:space="0" w:color="auto"/>
              <w:left w:val="single" w:sz="4" w:space="0" w:color="auto"/>
              <w:bottom w:val="single" w:sz="4" w:space="0" w:color="auto"/>
              <w:right w:val="single" w:sz="4" w:space="0" w:color="auto"/>
            </w:tcBorders>
            <w:vAlign w:val="center"/>
            <w:hideMark/>
          </w:tcPr>
          <w:p w14:paraId="7066BDF0"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1</w:t>
            </w:r>
          </w:p>
        </w:tc>
      </w:tr>
      <w:tr w:rsidR="000711D9" w:rsidRPr="001042D6" w14:paraId="1444EE44" w14:textId="77777777" w:rsidTr="000711D9">
        <w:tc>
          <w:tcPr>
            <w:tcW w:w="6345" w:type="dxa"/>
            <w:tcBorders>
              <w:top w:val="single" w:sz="4" w:space="0" w:color="auto"/>
              <w:left w:val="single" w:sz="4" w:space="0" w:color="auto"/>
              <w:bottom w:val="single" w:sz="4" w:space="0" w:color="auto"/>
              <w:right w:val="single" w:sz="4" w:space="0" w:color="auto"/>
            </w:tcBorders>
            <w:hideMark/>
          </w:tcPr>
          <w:p w14:paraId="5A5355A6" w14:textId="77777777" w:rsidR="000711D9" w:rsidRPr="001042D6" w:rsidRDefault="000711D9" w:rsidP="00291573">
            <w:pPr>
              <w:rPr>
                <w:rFonts w:ascii="Arial" w:hAnsi="Arial" w:cs="Arial"/>
                <w:sz w:val="22"/>
                <w:szCs w:val="22"/>
                <w:lang w:eastAsia="en-US"/>
              </w:rPr>
            </w:pPr>
            <w:r w:rsidRPr="001042D6">
              <w:rPr>
                <w:rFonts w:ascii="Arial" w:hAnsi="Arial" w:cs="Arial"/>
                <w:sz w:val="22"/>
                <w:szCs w:val="22"/>
              </w:rPr>
              <w:t>Katilo KVGM-100 gabaritai:</w:t>
            </w:r>
          </w:p>
          <w:p w14:paraId="4A099CB8" w14:textId="77777777" w:rsidR="000711D9" w:rsidRPr="001042D6" w:rsidRDefault="000711D9" w:rsidP="0020580E">
            <w:pPr>
              <w:numPr>
                <w:ilvl w:val="0"/>
                <w:numId w:val="17"/>
              </w:numPr>
              <w:rPr>
                <w:rFonts w:ascii="Arial" w:hAnsi="Arial" w:cs="Arial"/>
                <w:i/>
                <w:sz w:val="22"/>
                <w:szCs w:val="22"/>
              </w:rPr>
            </w:pPr>
            <w:r w:rsidRPr="001042D6">
              <w:rPr>
                <w:rFonts w:ascii="Arial" w:hAnsi="Arial" w:cs="Arial"/>
                <w:i/>
                <w:sz w:val="22"/>
                <w:szCs w:val="22"/>
              </w:rPr>
              <w:t>plotis</w:t>
            </w:r>
          </w:p>
          <w:p w14:paraId="6DCE0965" w14:textId="77777777" w:rsidR="00C3747C" w:rsidRPr="001042D6" w:rsidRDefault="000711D9" w:rsidP="00C879EF">
            <w:pPr>
              <w:numPr>
                <w:ilvl w:val="0"/>
                <w:numId w:val="17"/>
              </w:numPr>
              <w:rPr>
                <w:rFonts w:ascii="Arial" w:hAnsi="Arial" w:cs="Arial"/>
                <w:i/>
                <w:sz w:val="22"/>
                <w:szCs w:val="22"/>
              </w:rPr>
            </w:pPr>
            <w:r w:rsidRPr="001042D6">
              <w:rPr>
                <w:rFonts w:ascii="Arial" w:hAnsi="Arial" w:cs="Arial"/>
                <w:i/>
                <w:sz w:val="22"/>
                <w:szCs w:val="22"/>
              </w:rPr>
              <w:t>ilgis</w:t>
            </w:r>
          </w:p>
          <w:p w14:paraId="144B5DA2" w14:textId="77777777" w:rsidR="000711D9" w:rsidRPr="001042D6" w:rsidRDefault="000711D9" w:rsidP="00C879EF">
            <w:pPr>
              <w:numPr>
                <w:ilvl w:val="0"/>
                <w:numId w:val="17"/>
              </w:numPr>
              <w:rPr>
                <w:rFonts w:ascii="Arial" w:hAnsi="Arial" w:cs="Arial"/>
                <w:i/>
                <w:sz w:val="22"/>
                <w:szCs w:val="22"/>
              </w:rPr>
            </w:pPr>
            <w:r w:rsidRPr="001042D6">
              <w:rPr>
                <w:rFonts w:ascii="Arial" w:hAnsi="Arial" w:cs="Arial"/>
                <w:i/>
                <w:sz w:val="22"/>
                <w:szCs w:val="22"/>
              </w:rPr>
              <w:t>aukštis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53BFBB"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mm</w:t>
            </w:r>
          </w:p>
        </w:tc>
        <w:tc>
          <w:tcPr>
            <w:tcW w:w="1472" w:type="dxa"/>
            <w:tcBorders>
              <w:top w:val="single" w:sz="4" w:space="0" w:color="auto"/>
              <w:left w:val="single" w:sz="4" w:space="0" w:color="auto"/>
              <w:bottom w:val="single" w:sz="4" w:space="0" w:color="auto"/>
              <w:right w:val="single" w:sz="4" w:space="0" w:color="auto"/>
            </w:tcBorders>
            <w:vAlign w:val="center"/>
          </w:tcPr>
          <w:p w14:paraId="69EF4565" w14:textId="77777777" w:rsidR="000711D9" w:rsidRPr="001042D6" w:rsidRDefault="000711D9" w:rsidP="00291573">
            <w:pPr>
              <w:jc w:val="center"/>
              <w:rPr>
                <w:rFonts w:ascii="Arial" w:hAnsi="Arial" w:cs="Arial"/>
                <w:sz w:val="22"/>
                <w:szCs w:val="22"/>
                <w:lang w:eastAsia="en-US"/>
              </w:rPr>
            </w:pPr>
          </w:p>
          <w:p w14:paraId="1B461314" w14:textId="77777777" w:rsidR="000711D9" w:rsidRPr="001042D6" w:rsidRDefault="000711D9" w:rsidP="0020580E">
            <w:pPr>
              <w:jc w:val="center"/>
              <w:rPr>
                <w:rFonts w:ascii="Arial" w:hAnsi="Arial" w:cs="Arial"/>
                <w:sz w:val="22"/>
                <w:szCs w:val="22"/>
              </w:rPr>
            </w:pPr>
            <w:r w:rsidRPr="001042D6">
              <w:rPr>
                <w:rFonts w:ascii="Arial" w:hAnsi="Arial" w:cs="Arial"/>
                <w:sz w:val="22"/>
                <w:szCs w:val="22"/>
              </w:rPr>
              <w:t>5700</w:t>
            </w:r>
          </w:p>
          <w:p w14:paraId="6A56A281" w14:textId="77777777" w:rsidR="000711D9" w:rsidRPr="001042D6" w:rsidRDefault="000711D9" w:rsidP="0020580E">
            <w:pPr>
              <w:jc w:val="center"/>
              <w:rPr>
                <w:rFonts w:ascii="Arial" w:hAnsi="Arial" w:cs="Arial"/>
                <w:sz w:val="22"/>
                <w:szCs w:val="22"/>
              </w:rPr>
            </w:pPr>
            <w:r w:rsidRPr="001042D6">
              <w:rPr>
                <w:rFonts w:ascii="Arial" w:hAnsi="Arial" w:cs="Arial"/>
                <w:sz w:val="22"/>
                <w:szCs w:val="22"/>
              </w:rPr>
              <w:t>9408</w:t>
            </w:r>
          </w:p>
          <w:p w14:paraId="18A53091"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14450</w:t>
            </w:r>
          </w:p>
        </w:tc>
      </w:tr>
      <w:tr w:rsidR="000711D9" w:rsidRPr="001042D6" w14:paraId="73643DDE" w14:textId="77777777" w:rsidTr="000711D9">
        <w:tc>
          <w:tcPr>
            <w:tcW w:w="6345" w:type="dxa"/>
            <w:tcBorders>
              <w:top w:val="single" w:sz="4" w:space="0" w:color="auto"/>
              <w:left w:val="single" w:sz="4" w:space="0" w:color="auto"/>
              <w:bottom w:val="single" w:sz="4" w:space="0" w:color="auto"/>
              <w:right w:val="single" w:sz="4" w:space="0" w:color="auto"/>
            </w:tcBorders>
            <w:vAlign w:val="center"/>
            <w:hideMark/>
          </w:tcPr>
          <w:p w14:paraId="33755409"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Šildymo paviršių radiacinės dalies plotas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25B2FD"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m</w:t>
            </w:r>
            <w:r w:rsidRPr="001042D6">
              <w:rPr>
                <w:rFonts w:ascii="Arial" w:hAnsi="Arial" w:cs="Arial"/>
                <w:sz w:val="22"/>
                <w:szCs w:val="22"/>
                <w:vertAlign w:val="superscript"/>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14:paraId="3C5065F5"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325</w:t>
            </w:r>
          </w:p>
        </w:tc>
      </w:tr>
      <w:tr w:rsidR="000711D9" w:rsidRPr="001042D6" w14:paraId="21A5CB61" w14:textId="77777777" w:rsidTr="000711D9">
        <w:tc>
          <w:tcPr>
            <w:tcW w:w="6345" w:type="dxa"/>
            <w:tcBorders>
              <w:top w:val="single" w:sz="4" w:space="0" w:color="auto"/>
              <w:left w:val="single" w:sz="4" w:space="0" w:color="auto"/>
              <w:bottom w:val="single" w:sz="4" w:space="0" w:color="auto"/>
              <w:right w:val="single" w:sz="4" w:space="0" w:color="auto"/>
            </w:tcBorders>
            <w:vAlign w:val="center"/>
            <w:hideMark/>
          </w:tcPr>
          <w:p w14:paraId="67A673FE"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 xml:space="preserve">Šildymo paviršių </w:t>
            </w:r>
            <w:proofErr w:type="spellStart"/>
            <w:r w:rsidRPr="001042D6">
              <w:rPr>
                <w:rFonts w:ascii="Arial" w:hAnsi="Arial" w:cs="Arial"/>
                <w:sz w:val="22"/>
                <w:szCs w:val="22"/>
              </w:rPr>
              <w:t>konvektyvinės</w:t>
            </w:r>
            <w:proofErr w:type="spellEnd"/>
            <w:r w:rsidRPr="001042D6">
              <w:rPr>
                <w:rFonts w:ascii="Arial" w:hAnsi="Arial" w:cs="Arial"/>
                <w:sz w:val="22"/>
                <w:szCs w:val="22"/>
              </w:rPr>
              <w:t xml:space="preserve"> dalies plotas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BCCB56"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m</w:t>
            </w:r>
            <w:r w:rsidRPr="001042D6">
              <w:rPr>
                <w:rFonts w:ascii="Arial" w:hAnsi="Arial" w:cs="Arial"/>
                <w:sz w:val="22"/>
                <w:szCs w:val="22"/>
                <w:vertAlign w:val="superscript"/>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14:paraId="20D189F2"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2385</w:t>
            </w:r>
          </w:p>
        </w:tc>
      </w:tr>
      <w:tr w:rsidR="000711D9" w:rsidRPr="001042D6" w14:paraId="139A7A03" w14:textId="77777777" w:rsidTr="000711D9">
        <w:tc>
          <w:tcPr>
            <w:tcW w:w="6345" w:type="dxa"/>
            <w:tcBorders>
              <w:top w:val="single" w:sz="4" w:space="0" w:color="auto"/>
              <w:left w:val="single" w:sz="4" w:space="0" w:color="auto"/>
              <w:bottom w:val="single" w:sz="4" w:space="0" w:color="auto"/>
              <w:right w:val="single" w:sz="4" w:space="0" w:color="auto"/>
            </w:tcBorders>
            <w:vAlign w:val="center"/>
            <w:hideMark/>
          </w:tcPr>
          <w:p w14:paraId="70780022"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Kūryklos tūris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6AA0586"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m</w:t>
            </w:r>
            <w:r w:rsidRPr="001042D6">
              <w:rPr>
                <w:rFonts w:ascii="Arial" w:hAnsi="Arial" w:cs="Arial"/>
                <w:sz w:val="22"/>
                <w:szCs w:val="22"/>
                <w:vertAlign w:val="superscript"/>
              </w:rPr>
              <w:t>3</w:t>
            </w:r>
          </w:p>
        </w:tc>
        <w:tc>
          <w:tcPr>
            <w:tcW w:w="1472" w:type="dxa"/>
            <w:tcBorders>
              <w:top w:val="single" w:sz="4" w:space="0" w:color="auto"/>
              <w:left w:val="single" w:sz="4" w:space="0" w:color="auto"/>
              <w:bottom w:val="single" w:sz="4" w:space="0" w:color="auto"/>
              <w:right w:val="single" w:sz="4" w:space="0" w:color="auto"/>
            </w:tcBorders>
            <w:vAlign w:val="center"/>
            <w:hideMark/>
          </w:tcPr>
          <w:p w14:paraId="03A2B22F"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388</w:t>
            </w:r>
          </w:p>
        </w:tc>
      </w:tr>
      <w:tr w:rsidR="000711D9" w:rsidRPr="001042D6" w14:paraId="59F869C9" w14:textId="77777777" w:rsidTr="000711D9">
        <w:tc>
          <w:tcPr>
            <w:tcW w:w="6345" w:type="dxa"/>
            <w:tcBorders>
              <w:top w:val="single" w:sz="4" w:space="0" w:color="auto"/>
              <w:left w:val="single" w:sz="4" w:space="0" w:color="auto"/>
              <w:bottom w:val="single" w:sz="4" w:space="0" w:color="auto"/>
              <w:right w:val="single" w:sz="4" w:space="0" w:color="auto"/>
            </w:tcBorders>
            <w:vAlign w:val="center"/>
            <w:hideMark/>
          </w:tcPr>
          <w:p w14:paraId="28477CC3" w14:textId="77777777" w:rsidR="000711D9" w:rsidRPr="001042D6" w:rsidRDefault="000711D9" w:rsidP="00C879EF">
            <w:pPr>
              <w:jc w:val="both"/>
              <w:rPr>
                <w:rFonts w:ascii="Arial" w:hAnsi="Arial" w:cs="Arial"/>
                <w:sz w:val="22"/>
                <w:szCs w:val="22"/>
                <w:lang w:eastAsia="en-US"/>
              </w:rPr>
            </w:pPr>
            <w:r w:rsidRPr="001042D6">
              <w:rPr>
                <w:rFonts w:ascii="Arial" w:hAnsi="Arial" w:cs="Arial"/>
                <w:sz w:val="22"/>
                <w:szCs w:val="22"/>
              </w:rPr>
              <w:t>Ekraninių vamzdžių matmuo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8A1D1B"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mm</w:t>
            </w:r>
          </w:p>
        </w:tc>
        <w:tc>
          <w:tcPr>
            <w:tcW w:w="1472" w:type="dxa"/>
            <w:tcBorders>
              <w:top w:val="single" w:sz="4" w:space="0" w:color="auto"/>
              <w:left w:val="single" w:sz="4" w:space="0" w:color="auto"/>
              <w:bottom w:val="single" w:sz="4" w:space="0" w:color="auto"/>
              <w:right w:val="single" w:sz="4" w:space="0" w:color="auto"/>
            </w:tcBorders>
            <w:vAlign w:val="center"/>
            <w:hideMark/>
          </w:tcPr>
          <w:p w14:paraId="228B6D9A"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60</w:t>
            </w:r>
            <w:r w:rsidRPr="001042D6">
              <w:rPr>
                <w:rFonts w:ascii="Arial" w:hAnsi="Arial" w:cs="Arial"/>
                <w:sz w:val="22"/>
                <w:szCs w:val="22"/>
              </w:rPr>
              <w:sym w:font="Symbol" w:char="F0B4"/>
            </w:r>
            <w:r w:rsidRPr="001042D6">
              <w:rPr>
                <w:rFonts w:ascii="Arial" w:hAnsi="Arial" w:cs="Arial"/>
                <w:sz w:val="22"/>
                <w:szCs w:val="22"/>
              </w:rPr>
              <w:t>3</w:t>
            </w:r>
          </w:p>
        </w:tc>
      </w:tr>
      <w:tr w:rsidR="000711D9" w:rsidRPr="001042D6" w14:paraId="22EFA3FF" w14:textId="77777777" w:rsidTr="000711D9">
        <w:tc>
          <w:tcPr>
            <w:tcW w:w="6345" w:type="dxa"/>
            <w:tcBorders>
              <w:top w:val="single" w:sz="4" w:space="0" w:color="auto"/>
              <w:left w:val="single" w:sz="4" w:space="0" w:color="auto"/>
              <w:bottom w:val="single" w:sz="4" w:space="0" w:color="auto"/>
              <w:right w:val="single" w:sz="4" w:space="0" w:color="auto"/>
            </w:tcBorders>
            <w:vAlign w:val="center"/>
            <w:hideMark/>
          </w:tcPr>
          <w:p w14:paraId="29FF30BE" w14:textId="77777777" w:rsidR="000711D9" w:rsidRPr="001042D6" w:rsidRDefault="000711D9" w:rsidP="00C879EF">
            <w:pPr>
              <w:jc w:val="both"/>
              <w:rPr>
                <w:rFonts w:ascii="Arial" w:hAnsi="Arial" w:cs="Arial"/>
                <w:sz w:val="22"/>
                <w:szCs w:val="22"/>
                <w:lang w:eastAsia="en-US"/>
              </w:rPr>
            </w:pPr>
            <w:proofErr w:type="spellStart"/>
            <w:r w:rsidRPr="001042D6">
              <w:rPr>
                <w:rFonts w:ascii="Arial" w:hAnsi="Arial" w:cs="Arial"/>
                <w:sz w:val="22"/>
                <w:szCs w:val="22"/>
              </w:rPr>
              <w:t>Konvektyvinės</w:t>
            </w:r>
            <w:proofErr w:type="spellEnd"/>
            <w:r w:rsidRPr="001042D6">
              <w:rPr>
                <w:rFonts w:ascii="Arial" w:hAnsi="Arial" w:cs="Arial"/>
                <w:sz w:val="22"/>
                <w:szCs w:val="22"/>
              </w:rPr>
              <w:t xml:space="preserve"> dalies vamzdžių matmuo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DFDB201"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mm</w:t>
            </w:r>
          </w:p>
        </w:tc>
        <w:tc>
          <w:tcPr>
            <w:tcW w:w="1472" w:type="dxa"/>
            <w:tcBorders>
              <w:top w:val="single" w:sz="4" w:space="0" w:color="auto"/>
              <w:left w:val="single" w:sz="4" w:space="0" w:color="auto"/>
              <w:bottom w:val="single" w:sz="4" w:space="0" w:color="auto"/>
              <w:right w:val="single" w:sz="4" w:space="0" w:color="auto"/>
            </w:tcBorders>
            <w:vAlign w:val="center"/>
            <w:hideMark/>
          </w:tcPr>
          <w:p w14:paraId="48A2A70E" w14:textId="77777777" w:rsidR="000711D9" w:rsidRPr="001042D6" w:rsidRDefault="000711D9" w:rsidP="00C879EF">
            <w:pPr>
              <w:jc w:val="center"/>
              <w:rPr>
                <w:rFonts w:ascii="Arial" w:hAnsi="Arial" w:cs="Arial"/>
                <w:sz w:val="22"/>
                <w:szCs w:val="22"/>
                <w:lang w:eastAsia="en-US"/>
              </w:rPr>
            </w:pPr>
            <w:r w:rsidRPr="001042D6">
              <w:rPr>
                <w:rFonts w:ascii="Arial" w:hAnsi="Arial" w:cs="Arial"/>
                <w:sz w:val="22"/>
                <w:szCs w:val="22"/>
              </w:rPr>
              <w:t>28</w:t>
            </w:r>
            <w:r w:rsidRPr="001042D6">
              <w:rPr>
                <w:rFonts w:ascii="Arial" w:hAnsi="Arial" w:cs="Arial"/>
                <w:sz w:val="22"/>
                <w:szCs w:val="22"/>
              </w:rPr>
              <w:sym w:font="Symbol" w:char="F0B4"/>
            </w:r>
            <w:r w:rsidRPr="001042D6">
              <w:rPr>
                <w:rFonts w:ascii="Arial" w:hAnsi="Arial" w:cs="Arial"/>
                <w:sz w:val="22"/>
                <w:szCs w:val="22"/>
              </w:rPr>
              <w:t>3</w:t>
            </w:r>
          </w:p>
        </w:tc>
      </w:tr>
    </w:tbl>
    <w:p w14:paraId="5E73344B" w14:textId="77777777" w:rsidR="00291573" w:rsidRPr="001042D6" w:rsidRDefault="00291573" w:rsidP="000711D9">
      <w:pPr>
        <w:pStyle w:val="BodyBoldNoSpace"/>
        <w:jc w:val="both"/>
        <w:rPr>
          <w:rFonts w:ascii="Arial" w:hAnsi="Arial" w:cs="Arial"/>
          <w:b w:val="0"/>
          <w:color w:val="000000"/>
          <w:sz w:val="22"/>
          <w:szCs w:val="22"/>
          <w:lang w:val="lt-LT"/>
        </w:rPr>
      </w:pPr>
    </w:p>
    <w:p w14:paraId="04AA061B" w14:textId="77777777" w:rsidR="000711D9" w:rsidRPr="001042D6" w:rsidRDefault="000711D9" w:rsidP="000711D9">
      <w:pPr>
        <w:pStyle w:val="BodyBoldNoSpace"/>
        <w:jc w:val="both"/>
        <w:rPr>
          <w:rFonts w:ascii="Arial" w:hAnsi="Arial" w:cs="Arial"/>
          <w:b w:val="0"/>
          <w:color w:val="000000"/>
          <w:sz w:val="22"/>
          <w:szCs w:val="22"/>
          <w:lang w:val="lt-LT"/>
        </w:rPr>
      </w:pPr>
      <w:r w:rsidRPr="001042D6">
        <w:rPr>
          <w:rFonts w:ascii="Arial" w:hAnsi="Arial" w:cs="Arial"/>
          <w:b w:val="0"/>
          <w:color w:val="000000"/>
          <w:sz w:val="22"/>
          <w:szCs w:val="22"/>
          <w:lang w:val="lt-LT"/>
        </w:rPr>
        <w:t xml:space="preserve">Katilas KVGM-100 buvo pagamintas 1979 m. gegužės mėn. </w:t>
      </w:r>
      <w:proofErr w:type="spellStart"/>
      <w:r w:rsidRPr="001042D6">
        <w:rPr>
          <w:rFonts w:ascii="Arial" w:hAnsi="Arial" w:cs="Arial"/>
          <w:b w:val="0"/>
          <w:color w:val="000000"/>
          <w:sz w:val="22"/>
          <w:szCs w:val="22"/>
          <w:lang w:val="lt-LT"/>
        </w:rPr>
        <w:t>Dorogobužo</w:t>
      </w:r>
      <w:proofErr w:type="spellEnd"/>
      <w:r w:rsidRPr="001042D6">
        <w:rPr>
          <w:rFonts w:ascii="Arial" w:hAnsi="Arial" w:cs="Arial"/>
          <w:b w:val="0"/>
          <w:color w:val="000000"/>
          <w:sz w:val="22"/>
          <w:szCs w:val="22"/>
          <w:lang w:val="lt-LT"/>
        </w:rPr>
        <w:t xml:space="preserve"> katilų gamykloje, gamyklinis NR.3521. Katilas buvo užregistruotas Vilniuje, E-2 elektrinėje numeriu Nr. 4610, kaip vandens šildymo katilas Nr.7 (VŠK-7).   </w:t>
      </w:r>
    </w:p>
    <w:p w14:paraId="09B8D9A8" w14:textId="77777777" w:rsidR="000711D9" w:rsidRPr="001042D6" w:rsidRDefault="000711D9" w:rsidP="000711D9">
      <w:pPr>
        <w:pStyle w:val="BodyBoldNoSpace"/>
        <w:jc w:val="both"/>
        <w:rPr>
          <w:rFonts w:ascii="Arial" w:hAnsi="Arial" w:cs="Arial"/>
          <w:b w:val="0"/>
          <w:color w:val="000000"/>
          <w:sz w:val="22"/>
          <w:szCs w:val="22"/>
          <w:lang w:val="lt-LT"/>
        </w:rPr>
      </w:pPr>
      <w:r w:rsidRPr="001042D6">
        <w:rPr>
          <w:rFonts w:ascii="Arial" w:hAnsi="Arial" w:cs="Arial"/>
          <w:b w:val="0"/>
          <w:color w:val="000000"/>
          <w:sz w:val="22"/>
          <w:szCs w:val="22"/>
          <w:lang w:val="lt-LT"/>
        </w:rPr>
        <w:lastRenderedPageBreak/>
        <w:t xml:space="preserve">Katilo vandens įėjime, vandens pašildymui numatyta </w:t>
      </w:r>
      <w:proofErr w:type="spellStart"/>
      <w:r w:rsidRPr="001042D6">
        <w:rPr>
          <w:rFonts w:ascii="Arial" w:hAnsi="Arial" w:cs="Arial"/>
          <w:b w:val="0"/>
          <w:color w:val="000000"/>
          <w:sz w:val="22"/>
          <w:szCs w:val="22"/>
          <w:lang w:val="lt-LT"/>
        </w:rPr>
        <w:t>recirkuliacijos</w:t>
      </w:r>
      <w:proofErr w:type="spellEnd"/>
      <w:r w:rsidRPr="001042D6">
        <w:rPr>
          <w:rFonts w:ascii="Arial" w:hAnsi="Arial" w:cs="Arial"/>
          <w:b w:val="0"/>
          <w:color w:val="000000"/>
          <w:sz w:val="22"/>
          <w:szCs w:val="22"/>
          <w:lang w:val="lt-LT"/>
        </w:rPr>
        <w:t xml:space="preserve"> schema. Iš katilo išeinantis karštas vanduo, priklausomai nuo apkrovimo, </w:t>
      </w:r>
      <w:proofErr w:type="spellStart"/>
      <w:r w:rsidRPr="001042D6">
        <w:rPr>
          <w:rFonts w:ascii="Arial" w:hAnsi="Arial" w:cs="Arial"/>
          <w:b w:val="0"/>
          <w:color w:val="000000"/>
          <w:sz w:val="22"/>
          <w:szCs w:val="22"/>
          <w:lang w:val="lt-LT"/>
        </w:rPr>
        <w:t>recirkuliaciniu</w:t>
      </w:r>
      <w:proofErr w:type="spellEnd"/>
      <w:r w:rsidRPr="001042D6">
        <w:rPr>
          <w:rFonts w:ascii="Arial" w:hAnsi="Arial" w:cs="Arial"/>
          <w:b w:val="0"/>
          <w:color w:val="000000"/>
          <w:sz w:val="22"/>
          <w:szCs w:val="22"/>
          <w:lang w:val="lt-LT"/>
        </w:rPr>
        <w:t xml:space="preserve"> siurbliu paduodamas į grįžtamą liniją prieš katilą.</w:t>
      </w:r>
    </w:p>
    <w:p w14:paraId="1382BD14" w14:textId="77777777" w:rsidR="000711D9" w:rsidRPr="001042D6" w:rsidRDefault="000711D9" w:rsidP="000711D9">
      <w:pPr>
        <w:pStyle w:val="BodyBoldNoSpace"/>
        <w:jc w:val="both"/>
        <w:rPr>
          <w:rFonts w:ascii="Arial" w:hAnsi="Arial" w:cs="Arial"/>
          <w:b w:val="0"/>
          <w:color w:val="000000"/>
          <w:sz w:val="22"/>
          <w:szCs w:val="22"/>
          <w:lang w:val="lt-LT"/>
        </w:rPr>
      </w:pPr>
      <w:r w:rsidRPr="001042D6">
        <w:rPr>
          <w:rFonts w:ascii="Arial" w:hAnsi="Arial" w:cs="Arial"/>
          <w:b w:val="0"/>
          <w:color w:val="000000"/>
          <w:sz w:val="22"/>
          <w:szCs w:val="22"/>
          <w:lang w:val="lt-LT"/>
        </w:rPr>
        <w:t xml:space="preserve">Dirbant pagrindiniu režimu, katilo maitinimas (vandens padavimas) numatytas nuo kūryklos priekinio ekrano </w:t>
      </w:r>
      <w:proofErr w:type="spellStart"/>
      <w:r w:rsidRPr="001042D6">
        <w:rPr>
          <w:rFonts w:ascii="Arial" w:hAnsi="Arial" w:cs="Arial"/>
          <w:b w:val="0"/>
          <w:color w:val="000000"/>
          <w:sz w:val="22"/>
          <w:szCs w:val="22"/>
          <w:lang w:val="lt-LT"/>
        </w:rPr>
        <w:t>Pikinio</w:t>
      </w:r>
      <w:proofErr w:type="spellEnd"/>
      <w:r w:rsidRPr="001042D6">
        <w:rPr>
          <w:rFonts w:ascii="Arial" w:hAnsi="Arial" w:cs="Arial"/>
          <w:b w:val="0"/>
          <w:color w:val="000000"/>
          <w:sz w:val="22"/>
          <w:szCs w:val="22"/>
          <w:lang w:val="lt-LT"/>
        </w:rPr>
        <w:t xml:space="preserve"> režimo hidraulinė schema susideda iš dviejų lygiagrečių srautų, einančių tik per kūryklos arba per </w:t>
      </w:r>
      <w:proofErr w:type="spellStart"/>
      <w:r w:rsidRPr="001042D6">
        <w:rPr>
          <w:rFonts w:ascii="Arial" w:hAnsi="Arial" w:cs="Arial"/>
          <w:b w:val="0"/>
          <w:color w:val="000000"/>
          <w:sz w:val="22"/>
          <w:szCs w:val="22"/>
          <w:lang w:val="lt-LT"/>
        </w:rPr>
        <w:t>konvektyvinius</w:t>
      </w:r>
      <w:proofErr w:type="spellEnd"/>
      <w:r w:rsidRPr="001042D6">
        <w:rPr>
          <w:rFonts w:ascii="Arial" w:hAnsi="Arial" w:cs="Arial"/>
          <w:b w:val="0"/>
          <w:color w:val="000000"/>
          <w:sz w:val="22"/>
          <w:szCs w:val="22"/>
          <w:lang w:val="lt-LT"/>
        </w:rPr>
        <w:t xml:space="preserve"> paviršius.</w:t>
      </w:r>
    </w:p>
    <w:p w14:paraId="199C60D7" w14:textId="30D232B7" w:rsidR="000711D9" w:rsidRPr="001042D6" w:rsidRDefault="000711D9" w:rsidP="000711D9">
      <w:pPr>
        <w:pStyle w:val="BodyBoldNoSpace"/>
        <w:jc w:val="both"/>
        <w:rPr>
          <w:rFonts w:ascii="Arial" w:hAnsi="Arial" w:cs="Arial"/>
          <w:b w:val="0"/>
          <w:color w:val="000000"/>
          <w:sz w:val="22"/>
          <w:szCs w:val="22"/>
          <w:lang w:val="lt-LT"/>
        </w:rPr>
      </w:pPr>
      <w:r w:rsidRPr="001042D6">
        <w:rPr>
          <w:rFonts w:ascii="Arial" w:hAnsi="Arial" w:cs="Arial"/>
          <w:b w:val="0"/>
          <w:color w:val="000000"/>
          <w:sz w:val="22"/>
          <w:szCs w:val="22"/>
          <w:lang w:val="lt-LT"/>
        </w:rPr>
        <w:t>Katilo pakura ekranuota Ø</w:t>
      </w:r>
      <w:r w:rsidR="00261309">
        <w:rPr>
          <w:rFonts w:ascii="Arial" w:hAnsi="Arial" w:cs="Arial"/>
          <w:b w:val="0"/>
          <w:color w:val="000000"/>
          <w:sz w:val="22"/>
          <w:szCs w:val="22"/>
          <w:lang w:val="lt-LT"/>
        </w:rPr>
        <w:t xml:space="preserve"> </w:t>
      </w:r>
      <w:r w:rsidRPr="001042D6">
        <w:rPr>
          <w:rFonts w:ascii="Arial" w:hAnsi="Arial" w:cs="Arial"/>
          <w:b w:val="0"/>
          <w:color w:val="000000"/>
          <w:sz w:val="22"/>
          <w:szCs w:val="22"/>
          <w:lang w:val="lt-LT"/>
        </w:rPr>
        <w:t xml:space="preserve">60x3 mm vamzdžiais, sudarančiais priekinį, 2 šoninius ir tarpinį ekranus. </w:t>
      </w:r>
      <w:proofErr w:type="spellStart"/>
      <w:r w:rsidRPr="001042D6">
        <w:rPr>
          <w:rFonts w:ascii="Arial" w:hAnsi="Arial" w:cs="Arial"/>
          <w:b w:val="0"/>
          <w:color w:val="000000"/>
          <w:sz w:val="22"/>
          <w:szCs w:val="22"/>
          <w:lang w:val="lt-LT"/>
        </w:rPr>
        <w:t>Konvektyvinė</w:t>
      </w:r>
      <w:proofErr w:type="spellEnd"/>
      <w:r w:rsidRPr="001042D6">
        <w:rPr>
          <w:rFonts w:ascii="Arial" w:hAnsi="Arial" w:cs="Arial"/>
          <w:b w:val="0"/>
          <w:color w:val="000000"/>
          <w:sz w:val="22"/>
          <w:szCs w:val="22"/>
          <w:lang w:val="lt-LT"/>
        </w:rPr>
        <w:t xml:space="preserve"> dalis sumontuota nuleistame dūmų kanale, kuri prijungta prie pakuros ir kuris (kanalas) papildomai ekranuotas šoniniais ir galiniais blokais (paneliais). Vamzdynų paketai, susidedantys iš  Ø 83x3 mm vertikalių stovų pagal aukštį  paskirstyti į 3 vienodas dalis, horizontali dalis surinkta iš U formos vamzdžių Ø 28x3.</w:t>
      </w:r>
    </w:p>
    <w:p w14:paraId="1F3BD0E7" w14:textId="77777777" w:rsidR="000711D9" w:rsidRPr="001042D6" w:rsidRDefault="000711D9" w:rsidP="000711D9">
      <w:pPr>
        <w:pStyle w:val="BodyBoldNoSpace"/>
        <w:jc w:val="both"/>
        <w:rPr>
          <w:rFonts w:ascii="Arial" w:hAnsi="Arial" w:cs="Arial"/>
          <w:b w:val="0"/>
          <w:color w:val="000000"/>
          <w:sz w:val="22"/>
          <w:szCs w:val="22"/>
          <w:lang w:val="lt-LT"/>
        </w:rPr>
      </w:pPr>
      <w:r w:rsidRPr="001042D6">
        <w:rPr>
          <w:rFonts w:ascii="Arial" w:hAnsi="Arial" w:cs="Arial"/>
          <w:b w:val="0"/>
          <w:color w:val="000000"/>
          <w:sz w:val="22"/>
          <w:szCs w:val="22"/>
          <w:lang w:val="lt-LT"/>
        </w:rPr>
        <w:t xml:space="preserve">Degimo oro padavimo sistema turi du oro pūtimo ventiliatorius su dažnio keitikliais, o dūmų sistema </w:t>
      </w:r>
      <w:proofErr w:type="spellStart"/>
      <w:r w:rsidRPr="001042D6">
        <w:rPr>
          <w:rFonts w:ascii="Arial" w:hAnsi="Arial" w:cs="Arial"/>
          <w:b w:val="0"/>
          <w:color w:val="000000"/>
          <w:sz w:val="22"/>
          <w:szCs w:val="22"/>
          <w:lang w:val="lt-LT"/>
        </w:rPr>
        <w:t>dūmsiurblį</w:t>
      </w:r>
      <w:proofErr w:type="spellEnd"/>
      <w:r w:rsidRPr="001042D6">
        <w:rPr>
          <w:rFonts w:ascii="Arial" w:hAnsi="Arial" w:cs="Arial"/>
          <w:b w:val="0"/>
          <w:color w:val="000000"/>
          <w:sz w:val="22"/>
          <w:szCs w:val="22"/>
          <w:lang w:val="lt-LT"/>
        </w:rPr>
        <w:t>.</w:t>
      </w:r>
    </w:p>
    <w:p w14:paraId="54C9FB9E" w14:textId="77777777" w:rsidR="00F75866" w:rsidRPr="001042D6" w:rsidRDefault="00F75866" w:rsidP="000711D9">
      <w:pPr>
        <w:pStyle w:val="BodyBoldNoSpace"/>
        <w:jc w:val="both"/>
        <w:rPr>
          <w:rFonts w:ascii="Arial" w:hAnsi="Arial" w:cs="Arial"/>
          <w:b w:val="0"/>
          <w:color w:val="000000"/>
          <w:sz w:val="22"/>
          <w:szCs w:val="22"/>
          <w:lang w:val="lt-LT"/>
        </w:rPr>
      </w:pPr>
    </w:p>
    <w:p w14:paraId="5B5DDBE8" w14:textId="42E4248D" w:rsidR="000711D9" w:rsidRPr="00D751C2" w:rsidRDefault="00D533FC" w:rsidP="00CB0F2B">
      <w:pPr>
        <w:jc w:val="both"/>
        <w:rPr>
          <w:rFonts w:ascii="Arial" w:hAnsi="Arial" w:cs="Arial"/>
          <w:color w:val="000000"/>
          <w:sz w:val="22"/>
          <w:szCs w:val="22"/>
        </w:rPr>
      </w:pPr>
      <w:r w:rsidRPr="001042D6">
        <w:rPr>
          <w:rFonts w:ascii="Arial" w:hAnsi="Arial" w:cs="Arial"/>
          <w:color w:val="000000"/>
          <w:sz w:val="22"/>
          <w:szCs w:val="22"/>
        </w:rPr>
        <w:t xml:space="preserve">2015 - 2016 m. buvo vykdomos ir atliktos vandens šildymo katilų Nr.6 ir Nr.7 (KVGM-100) rekonstrukcijos, įrengiant ultra žemus azoto oksidus generuojančius degiklius bei kuro/oro santykio valdymą pagal CO/O2. Šios priemonės su katilų Nr.6 ir Nr. 7. išmetamais oro teršalais įgalino užtikrinti </w:t>
      </w:r>
      <w:proofErr w:type="spellStart"/>
      <w:r w:rsidRPr="00D00B1F">
        <w:rPr>
          <w:rFonts w:ascii="Arial" w:hAnsi="Arial" w:cs="Arial"/>
          <w:color w:val="000000"/>
          <w:sz w:val="22"/>
          <w:szCs w:val="22"/>
        </w:rPr>
        <w:t>NOx</w:t>
      </w:r>
      <w:proofErr w:type="spellEnd"/>
      <w:r w:rsidRPr="00D00B1F">
        <w:rPr>
          <w:rFonts w:ascii="Arial" w:hAnsi="Arial" w:cs="Arial"/>
          <w:color w:val="000000"/>
          <w:sz w:val="22"/>
          <w:szCs w:val="22"/>
        </w:rPr>
        <w:t xml:space="preserve"> koncentracijas iki 100 mg/Nm</w:t>
      </w:r>
      <w:r w:rsidRPr="00CB0F2B">
        <w:rPr>
          <w:rFonts w:ascii="Arial" w:hAnsi="Arial" w:cs="Arial"/>
          <w:color w:val="000000"/>
          <w:sz w:val="22"/>
          <w:szCs w:val="22"/>
          <w:vertAlign w:val="superscript"/>
        </w:rPr>
        <w:t>3</w:t>
      </w:r>
      <w:r w:rsidRPr="00D00B1F">
        <w:rPr>
          <w:rFonts w:ascii="Arial" w:hAnsi="Arial" w:cs="Arial"/>
          <w:color w:val="000000"/>
          <w:sz w:val="22"/>
          <w:szCs w:val="22"/>
        </w:rPr>
        <w:t>.</w:t>
      </w:r>
      <w:r w:rsidR="00261309">
        <w:rPr>
          <w:rFonts w:ascii="Arial" w:hAnsi="Arial" w:cs="Arial"/>
          <w:color w:val="000000"/>
          <w:sz w:val="22"/>
          <w:szCs w:val="22"/>
        </w:rPr>
        <w:t xml:space="preserve"> </w:t>
      </w:r>
      <w:r w:rsidRPr="00D00B1F">
        <w:rPr>
          <w:rFonts w:ascii="Arial" w:hAnsi="Arial" w:cs="Arial"/>
          <w:color w:val="000000"/>
          <w:sz w:val="22"/>
          <w:szCs w:val="22"/>
        </w:rPr>
        <w:t>Rekonstrukcijos</w:t>
      </w:r>
      <w:r w:rsidR="000711D9" w:rsidRPr="00D00B1F">
        <w:rPr>
          <w:rFonts w:ascii="Arial" w:hAnsi="Arial" w:cs="Arial"/>
          <w:color w:val="000000"/>
          <w:sz w:val="22"/>
          <w:szCs w:val="22"/>
        </w:rPr>
        <w:t xml:space="preserve"> metu buvo įrengti trys nauji bendrovės „</w:t>
      </w:r>
      <w:proofErr w:type="spellStart"/>
      <w:r w:rsidR="000711D9" w:rsidRPr="00D00B1F">
        <w:rPr>
          <w:rFonts w:ascii="Arial" w:hAnsi="Arial" w:cs="Arial"/>
          <w:color w:val="000000"/>
          <w:sz w:val="22"/>
          <w:szCs w:val="22"/>
        </w:rPr>
        <w:t>Pillard</w:t>
      </w:r>
      <w:proofErr w:type="spellEnd"/>
      <w:r w:rsidR="000711D9" w:rsidRPr="00D00B1F">
        <w:rPr>
          <w:rFonts w:ascii="Arial" w:hAnsi="Arial" w:cs="Arial"/>
          <w:color w:val="000000"/>
          <w:sz w:val="22"/>
          <w:szCs w:val="22"/>
        </w:rPr>
        <w:t xml:space="preserve">“ dujų-mazuto kuro </w:t>
      </w:r>
      <w:proofErr w:type="spellStart"/>
      <w:r w:rsidR="000711D9" w:rsidRPr="00D00B1F">
        <w:rPr>
          <w:rFonts w:ascii="Arial" w:hAnsi="Arial" w:cs="Arial"/>
          <w:color w:val="000000"/>
          <w:sz w:val="22"/>
          <w:szCs w:val="22"/>
        </w:rPr>
        <w:t>moduliacinio</w:t>
      </w:r>
      <w:proofErr w:type="spellEnd"/>
      <w:r w:rsidR="000711D9" w:rsidRPr="00D00B1F">
        <w:rPr>
          <w:rFonts w:ascii="Arial" w:hAnsi="Arial" w:cs="Arial"/>
          <w:color w:val="000000"/>
          <w:sz w:val="22"/>
          <w:szCs w:val="22"/>
        </w:rPr>
        <w:t xml:space="preserve"> reguliavimo degikliai. Pagrindinis kuras – gamtinės dujos, rezervinis – mažai s</w:t>
      </w:r>
      <w:r w:rsidR="000711D9" w:rsidRPr="00C256AF">
        <w:rPr>
          <w:rFonts w:ascii="Arial" w:hAnsi="Arial" w:cs="Arial"/>
          <w:color w:val="000000"/>
          <w:sz w:val="22"/>
          <w:szCs w:val="22"/>
        </w:rPr>
        <w:t>ieringas (S&lt;1 %) mazutas</w:t>
      </w:r>
      <w:r w:rsidR="00F933CF" w:rsidRPr="00C256AF">
        <w:rPr>
          <w:rFonts w:ascii="Arial" w:hAnsi="Arial" w:cs="Arial"/>
          <w:color w:val="000000"/>
          <w:sz w:val="22"/>
          <w:szCs w:val="22"/>
        </w:rPr>
        <w:t>, dyzelinas</w:t>
      </w:r>
      <w:r w:rsidR="000711D9" w:rsidRPr="00C256AF">
        <w:rPr>
          <w:rFonts w:ascii="Arial" w:hAnsi="Arial" w:cs="Arial"/>
          <w:color w:val="000000"/>
          <w:sz w:val="22"/>
          <w:szCs w:val="22"/>
        </w:rPr>
        <w:t>. Katilų dujų sistemos tr</w:t>
      </w:r>
      <w:r w:rsidR="00F75866" w:rsidRPr="00C256AF">
        <w:rPr>
          <w:rFonts w:ascii="Arial" w:hAnsi="Arial" w:cs="Arial"/>
          <w:color w:val="000000"/>
          <w:sz w:val="22"/>
          <w:szCs w:val="22"/>
        </w:rPr>
        <w:t>akto įranga buvo pakeista nauja.</w:t>
      </w:r>
    </w:p>
    <w:p w14:paraId="3ACA318B" w14:textId="77777777" w:rsidR="000711D9" w:rsidRPr="001042D6" w:rsidRDefault="000711D9" w:rsidP="000711D9">
      <w:pPr>
        <w:pStyle w:val="BodyBoldNoSpace"/>
        <w:jc w:val="both"/>
        <w:rPr>
          <w:rFonts w:ascii="Arial" w:hAnsi="Arial" w:cs="Arial"/>
          <w:b w:val="0"/>
          <w:color w:val="000000"/>
          <w:sz w:val="22"/>
          <w:szCs w:val="22"/>
          <w:lang w:val="lt-LT"/>
        </w:rPr>
      </w:pPr>
      <w:r w:rsidRPr="001042D6">
        <w:rPr>
          <w:rFonts w:ascii="Arial" w:hAnsi="Arial" w:cs="Arial"/>
          <w:b w:val="0"/>
          <w:color w:val="000000"/>
          <w:sz w:val="22"/>
          <w:szCs w:val="22"/>
          <w:lang w:val="lt-LT"/>
        </w:rPr>
        <w:t>Kiekvieno kombinuoto dviejų kuro rūšių „</w:t>
      </w:r>
      <w:proofErr w:type="spellStart"/>
      <w:r w:rsidRPr="001042D6">
        <w:rPr>
          <w:rFonts w:ascii="Arial" w:hAnsi="Arial" w:cs="Arial"/>
          <w:b w:val="0"/>
          <w:color w:val="000000"/>
          <w:sz w:val="22"/>
          <w:szCs w:val="22"/>
          <w:lang w:val="lt-LT"/>
        </w:rPr>
        <w:t>Pillard</w:t>
      </w:r>
      <w:proofErr w:type="spellEnd"/>
      <w:r w:rsidRPr="001042D6">
        <w:rPr>
          <w:rFonts w:ascii="Arial" w:hAnsi="Arial" w:cs="Arial"/>
          <w:b w:val="0"/>
          <w:color w:val="000000"/>
          <w:sz w:val="22"/>
          <w:szCs w:val="22"/>
          <w:lang w:val="lt-LT"/>
        </w:rPr>
        <w:t xml:space="preserve">“ degiklio, deginant gamtines dujas vardinė šiluminė galia – (5÷41,5) MW. Bendroji trijų degiklių vardinė šiluminė galia – 124,5 MW, deginant dujas. Dujų slėgis prieš katilo degiklius </w:t>
      </w:r>
      <w:proofErr w:type="spellStart"/>
      <w:r w:rsidRPr="001042D6">
        <w:rPr>
          <w:rFonts w:ascii="Arial" w:hAnsi="Arial" w:cs="Arial"/>
          <w:b w:val="0"/>
          <w:color w:val="000000"/>
          <w:sz w:val="22"/>
          <w:szCs w:val="22"/>
          <w:lang w:val="lt-LT"/>
        </w:rPr>
        <w:t>Pd</w:t>
      </w:r>
      <w:proofErr w:type="spellEnd"/>
      <w:r w:rsidRPr="001042D6">
        <w:rPr>
          <w:rFonts w:ascii="Arial" w:hAnsi="Arial" w:cs="Arial"/>
          <w:b w:val="0"/>
          <w:color w:val="000000"/>
          <w:sz w:val="22"/>
          <w:szCs w:val="22"/>
          <w:lang w:val="lt-LT"/>
        </w:rPr>
        <w:t xml:space="preserve">=0,7÷0,9 bar. CO ir </w:t>
      </w:r>
      <w:proofErr w:type="spellStart"/>
      <w:r w:rsidRPr="001042D6">
        <w:rPr>
          <w:rFonts w:ascii="Arial" w:hAnsi="Arial" w:cs="Arial"/>
          <w:b w:val="0"/>
          <w:color w:val="000000"/>
          <w:sz w:val="22"/>
          <w:szCs w:val="22"/>
          <w:lang w:val="lt-LT"/>
        </w:rPr>
        <w:t>NOx</w:t>
      </w:r>
      <w:proofErr w:type="spellEnd"/>
      <w:r w:rsidRPr="001042D6">
        <w:rPr>
          <w:rFonts w:ascii="Arial" w:hAnsi="Arial" w:cs="Arial"/>
          <w:b w:val="0"/>
          <w:color w:val="000000"/>
          <w:sz w:val="22"/>
          <w:szCs w:val="22"/>
          <w:lang w:val="lt-LT"/>
        </w:rPr>
        <w:t xml:space="preserve"> emisijos visais darbo režimais &lt;100 mg/Nm</w:t>
      </w:r>
      <w:r w:rsidRPr="00CB0F2B">
        <w:rPr>
          <w:rFonts w:ascii="Arial" w:hAnsi="Arial" w:cs="Arial"/>
          <w:b w:val="0"/>
          <w:color w:val="000000"/>
          <w:sz w:val="22"/>
          <w:szCs w:val="22"/>
          <w:vertAlign w:val="superscript"/>
          <w:lang w:val="lt-LT"/>
        </w:rPr>
        <w:t>3</w:t>
      </w:r>
      <w:r w:rsidRPr="001042D6">
        <w:rPr>
          <w:rFonts w:ascii="Arial" w:hAnsi="Arial" w:cs="Arial"/>
          <w:b w:val="0"/>
          <w:color w:val="000000"/>
          <w:sz w:val="22"/>
          <w:szCs w:val="22"/>
          <w:lang w:val="lt-LT"/>
        </w:rPr>
        <w:t>.</w:t>
      </w:r>
    </w:p>
    <w:p w14:paraId="79DB684D" w14:textId="455B0878" w:rsidR="000711D9" w:rsidRPr="001042D6" w:rsidRDefault="000711D9" w:rsidP="000711D9">
      <w:pPr>
        <w:pStyle w:val="BodyBoldNoSpace"/>
        <w:jc w:val="both"/>
        <w:rPr>
          <w:rFonts w:ascii="Arial" w:hAnsi="Arial" w:cs="Arial"/>
          <w:b w:val="0"/>
          <w:color w:val="000000"/>
          <w:sz w:val="22"/>
          <w:szCs w:val="22"/>
          <w:lang w:val="lt-LT"/>
        </w:rPr>
      </w:pPr>
      <w:r w:rsidRPr="001042D6">
        <w:rPr>
          <w:rFonts w:ascii="Arial" w:hAnsi="Arial" w:cs="Arial"/>
          <w:b w:val="0"/>
          <w:color w:val="000000"/>
          <w:sz w:val="22"/>
          <w:szCs w:val="22"/>
          <w:lang w:val="lt-LT"/>
        </w:rPr>
        <w:t xml:space="preserve">Degiklių išdėstymas katilo sienose atliktas pagal degiklių gamintojo technologijas ir sprendinius. Naujų degiklių įrengimo projektas parengtas pagal degiklių gamintojo rekomendacijas įrengimui ir eksploatacijai. </w:t>
      </w:r>
    </w:p>
    <w:p w14:paraId="713D44C3" w14:textId="5060B5DD" w:rsidR="000711D9" w:rsidRPr="001042D6" w:rsidRDefault="000711D9" w:rsidP="000711D9">
      <w:pPr>
        <w:pStyle w:val="BodyBoldNoSpace"/>
        <w:jc w:val="both"/>
        <w:rPr>
          <w:rFonts w:ascii="Arial" w:hAnsi="Arial" w:cs="Arial"/>
          <w:b w:val="0"/>
          <w:color w:val="000000"/>
          <w:sz w:val="22"/>
          <w:szCs w:val="22"/>
          <w:lang w:val="lt-LT"/>
        </w:rPr>
      </w:pPr>
      <w:r w:rsidRPr="001042D6">
        <w:rPr>
          <w:rFonts w:ascii="Arial" w:hAnsi="Arial" w:cs="Arial"/>
          <w:b w:val="0"/>
          <w:color w:val="000000"/>
          <w:sz w:val="22"/>
          <w:szCs w:val="22"/>
          <w:lang w:val="lt-LT"/>
        </w:rPr>
        <w:t>Visi KVGM-100 katilai automatizuoti, degikliai kuriasi, gesinasi, keičia apkrovimą  automatiškai priklausomai nuo šilumos poreikio. Katilai valdomi iš E-</w:t>
      </w:r>
      <w:r w:rsidR="00D00B1F">
        <w:rPr>
          <w:rFonts w:ascii="Arial" w:hAnsi="Arial" w:cs="Arial"/>
          <w:b w:val="0"/>
          <w:color w:val="000000"/>
          <w:sz w:val="22"/>
          <w:szCs w:val="22"/>
          <w:lang w:val="lt-LT"/>
        </w:rPr>
        <w:t>2</w:t>
      </w:r>
      <w:r w:rsidR="00F75866" w:rsidRPr="001042D6">
        <w:rPr>
          <w:rFonts w:ascii="Arial" w:hAnsi="Arial" w:cs="Arial"/>
          <w:b w:val="0"/>
          <w:color w:val="000000"/>
          <w:sz w:val="22"/>
          <w:szCs w:val="22"/>
          <w:lang w:val="lt-LT"/>
        </w:rPr>
        <w:t xml:space="preserve"> katilų turbinų valdymo pulto.</w:t>
      </w:r>
    </w:p>
    <w:p w14:paraId="5683D12B" w14:textId="77777777" w:rsidR="00F75866" w:rsidRPr="001042D6" w:rsidRDefault="00F75866" w:rsidP="00FE1AD9">
      <w:pPr>
        <w:jc w:val="both"/>
        <w:rPr>
          <w:rFonts w:ascii="Arial" w:hAnsi="Arial" w:cs="Arial"/>
          <w:color w:val="000000"/>
          <w:sz w:val="22"/>
          <w:szCs w:val="22"/>
        </w:rPr>
      </w:pPr>
    </w:p>
    <w:p w14:paraId="19FC40DB" w14:textId="7DF775EC" w:rsidR="00FE1AD9" w:rsidRDefault="00FE1AD9" w:rsidP="00FE1AD9">
      <w:pPr>
        <w:jc w:val="both"/>
        <w:rPr>
          <w:rFonts w:ascii="Arial" w:hAnsi="Arial" w:cs="Arial"/>
          <w:color w:val="000000"/>
          <w:sz w:val="22"/>
          <w:szCs w:val="22"/>
        </w:rPr>
      </w:pPr>
      <w:r w:rsidRPr="001042D6">
        <w:rPr>
          <w:rFonts w:ascii="Arial" w:hAnsi="Arial" w:cs="Arial"/>
          <w:color w:val="000000"/>
          <w:sz w:val="22"/>
          <w:szCs w:val="22"/>
        </w:rPr>
        <w:t>Garo katilinėje ir vandens šildymo katilinėje Nr. 2 susidarę degimo produktai į aplinkos orą yra išmetami per organizuotą oro taršos šaltinį Nr. 002 (150 m. aukščio kaminą).</w:t>
      </w:r>
    </w:p>
    <w:p w14:paraId="1973C996" w14:textId="77777777" w:rsidR="00AC006D" w:rsidRPr="001042D6" w:rsidRDefault="00AC006D" w:rsidP="00FE1AD9">
      <w:pPr>
        <w:jc w:val="both"/>
        <w:rPr>
          <w:rFonts w:ascii="Arial" w:hAnsi="Arial" w:cs="Arial"/>
          <w:color w:val="000000"/>
          <w:sz w:val="22"/>
          <w:szCs w:val="22"/>
        </w:rPr>
      </w:pPr>
    </w:p>
    <w:p w14:paraId="7D50CA0D" w14:textId="77777777" w:rsidR="00D16177" w:rsidRPr="001042D6" w:rsidRDefault="00D16177" w:rsidP="001C3FDD">
      <w:pPr>
        <w:pStyle w:val="SWECOText"/>
        <w:spacing w:before="0" w:after="0" w:line="240" w:lineRule="auto"/>
        <w:rPr>
          <w:rFonts w:cs="Arial"/>
          <w:color w:val="000000"/>
          <w:sz w:val="22"/>
          <w:szCs w:val="22"/>
          <w:lang w:val="lt-LT"/>
        </w:rPr>
      </w:pPr>
      <w:r w:rsidRPr="001042D6">
        <w:rPr>
          <w:rFonts w:cs="Arial"/>
          <w:color w:val="000000"/>
          <w:sz w:val="22"/>
          <w:szCs w:val="22"/>
          <w:lang w:val="lt-LT"/>
        </w:rPr>
        <w:t xml:space="preserve">Vandens šildymo katilinėje Nr. 2 esančių mechanizmų aušinimui reikalingas vanduo yra imamas iš Neries upės. </w:t>
      </w:r>
      <w:r w:rsidR="001C3FDD" w:rsidRPr="001042D6">
        <w:rPr>
          <w:rFonts w:cs="Arial"/>
          <w:color w:val="000000"/>
          <w:sz w:val="22"/>
          <w:szCs w:val="22"/>
          <w:lang w:val="lt-LT"/>
        </w:rPr>
        <w:t xml:space="preserve">Ataušinus mechanizmus, aušinimo vanduo nukreipiamas į naftos gaudyklę, o iš jos į technologinį įrenginį – aušinimo kanalą, iš kurio per išleistuvą Nr.3 išleidžiamos į Neries upę </w:t>
      </w:r>
      <w:r w:rsidR="003C4A96" w:rsidRPr="001042D6">
        <w:rPr>
          <w:rFonts w:cs="Arial"/>
          <w:color w:val="000000"/>
          <w:sz w:val="22"/>
          <w:szCs w:val="22"/>
          <w:lang w:val="lt-LT"/>
        </w:rPr>
        <w:t xml:space="preserve">(žr. priedą </w:t>
      </w:r>
      <w:r w:rsidR="003C4A96" w:rsidRPr="00C75C12">
        <w:rPr>
          <w:rFonts w:cs="Arial"/>
          <w:color w:val="000000"/>
          <w:sz w:val="22"/>
          <w:szCs w:val="22"/>
          <w:lang w:val="lt-LT"/>
        </w:rPr>
        <w:t>Nr.8.</w:t>
      </w:r>
      <w:r w:rsidR="003A12CE" w:rsidRPr="00C75C12">
        <w:rPr>
          <w:rFonts w:cs="Arial"/>
          <w:color w:val="000000"/>
          <w:sz w:val="22"/>
          <w:szCs w:val="22"/>
          <w:lang w:val="lt-LT"/>
        </w:rPr>
        <w:t>4</w:t>
      </w:r>
      <w:r w:rsidR="003C4A96" w:rsidRPr="00C75C12">
        <w:rPr>
          <w:rFonts w:cs="Arial"/>
          <w:color w:val="000000"/>
          <w:sz w:val="22"/>
          <w:szCs w:val="22"/>
          <w:lang w:val="lt-LT"/>
        </w:rPr>
        <w:t>.).</w:t>
      </w:r>
    </w:p>
    <w:p w14:paraId="1F645347" w14:textId="3A0CE6CC" w:rsidR="00AE604E" w:rsidRDefault="00AE604E" w:rsidP="00FE1AD9">
      <w:pPr>
        <w:jc w:val="both"/>
        <w:rPr>
          <w:rFonts w:ascii="Arial" w:hAnsi="Arial" w:cs="Arial"/>
          <w:color w:val="000000"/>
          <w:sz w:val="22"/>
          <w:szCs w:val="22"/>
        </w:rPr>
      </w:pPr>
      <w:r w:rsidRPr="001042D6">
        <w:rPr>
          <w:rFonts w:ascii="Arial" w:hAnsi="Arial" w:cs="Arial"/>
          <w:color w:val="000000"/>
          <w:sz w:val="22"/>
          <w:szCs w:val="22"/>
        </w:rPr>
        <w:t>Visas per išleistuvą Nr. 3 į Neries upę išleidžiamas nuotekų kiekis yra apskaitomas nuotekų apskaitos prietaisu ir kontroliuojamas vadovaujantis patvirtint</w:t>
      </w:r>
      <w:r w:rsidR="00C003CE" w:rsidRPr="001042D6">
        <w:rPr>
          <w:rFonts w:ascii="Arial" w:hAnsi="Arial" w:cs="Arial"/>
          <w:color w:val="000000"/>
          <w:sz w:val="22"/>
          <w:szCs w:val="22"/>
        </w:rPr>
        <w:t>a</w:t>
      </w:r>
      <w:r w:rsidRPr="001042D6">
        <w:rPr>
          <w:rFonts w:ascii="Arial" w:hAnsi="Arial" w:cs="Arial"/>
          <w:color w:val="000000"/>
          <w:sz w:val="22"/>
          <w:szCs w:val="22"/>
        </w:rPr>
        <w:t xml:space="preserve"> Aplinkos monitoringo program</w:t>
      </w:r>
      <w:r w:rsidR="00C003CE" w:rsidRPr="001042D6">
        <w:rPr>
          <w:rFonts w:ascii="Arial" w:hAnsi="Arial" w:cs="Arial"/>
          <w:color w:val="000000"/>
          <w:sz w:val="22"/>
          <w:szCs w:val="22"/>
        </w:rPr>
        <w:t>a</w:t>
      </w:r>
      <w:r w:rsidR="006E7EBD">
        <w:rPr>
          <w:rFonts w:ascii="Arial" w:hAnsi="Arial" w:cs="Arial"/>
          <w:color w:val="000000"/>
          <w:sz w:val="22"/>
          <w:szCs w:val="22"/>
        </w:rPr>
        <w:t>.</w:t>
      </w:r>
    </w:p>
    <w:p w14:paraId="66DB9CB0" w14:textId="77777777" w:rsidR="00B11386" w:rsidRPr="001042D6" w:rsidRDefault="00B11386" w:rsidP="00FE1AD9">
      <w:pPr>
        <w:pStyle w:val="BodyBoldNoSpace"/>
        <w:spacing w:line="240" w:lineRule="auto"/>
        <w:jc w:val="both"/>
        <w:rPr>
          <w:rFonts w:ascii="Arial" w:hAnsi="Arial" w:cs="Arial"/>
          <w:b w:val="0"/>
          <w:color w:val="000000"/>
          <w:sz w:val="22"/>
          <w:szCs w:val="22"/>
          <w:u w:val="single"/>
          <w:lang w:val="lt-LT"/>
        </w:rPr>
      </w:pPr>
    </w:p>
    <w:p w14:paraId="1216FA3C" w14:textId="77777777" w:rsidR="00FE1AD9" w:rsidRPr="001042D6" w:rsidRDefault="00FE1AD9" w:rsidP="00FE1AD9">
      <w:pPr>
        <w:pStyle w:val="BodyBoldNoSpace"/>
        <w:spacing w:line="240" w:lineRule="auto"/>
        <w:jc w:val="both"/>
        <w:rPr>
          <w:rFonts w:ascii="Arial" w:hAnsi="Arial" w:cs="Arial"/>
          <w:b w:val="0"/>
          <w:color w:val="000000"/>
          <w:sz w:val="22"/>
          <w:szCs w:val="22"/>
          <w:lang w:val="lt-LT"/>
        </w:rPr>
      </w:pPr>
      <w:r w:rsidRPr="001042D6">
        <w:rPr>
          <w:rFonts w:ascii="Arial" w:hAnsi="Arial" w:cs="Arial"/>
          <w:b w:val="0"/>
          <w:color w:val="000000"/>
          <w:sz w:val="22"/>
          <w:szCs w:val="22"/>
          <w:u w:val="single"/>
          <w:lang w:val="lt-LT"/>
        </w:rPr>
        <w:t>OPERATYVINIS VALDYMAS</w:t>
      </w:r>
    </w:p>
    <w:p w14:paraId="168A91A9" w14:textId="77777777" w:rsidR="00FE1AD9" w:rsidRPr="00C879EF" w:rsidRDefault="00FE1AD9" w:rsidP="00FE1AD9">
      <w:pPr>
        <w:jc w:val="both"/>
        <w:rPr>
          <w:rFonts w:ascii="Arial" w:hAnsi="Arial" w:cs="Arial"/>
          <w:color w:val="000000"/>
          <w:sz w:val="22"/>
          <w:szCs w:val="22"/>
        </w:rPr>
      </w:pPr>
      <w:r w:rsidRPr="001042D6">
        <w:rPr>
          <w:rFonts w:ascii="Arial" w:hAnsi="Arial" w:cs="Arial"/>
          <w:color w:val="000000"/>
          <w:sz w:val="22"/>
          <w:szCs w:val="22"/>
        </w:rPr>
        <w:t>Iš E-2 centrinio valdymo pulto valdomi visi generatorių, transformatorių ir skirstyklų jungtuvai. Garo katilai BKZ-75-39FB ir turbinos AT-12-2 ir MARC4-CO1 valdomos iš vietinių valdymo pultų. Modernizuotas VK-1 PTVM-100 valdomas automatiškai iš naujo valdymo pulto, o VK-2-4 valdomi iš vietinių valdymo pultų. VK-5-7 KVGM-100 valdomi iš VŠK-2 centrinio valdymo pulto, taip pat ir modernizuotas VK-5.</w:t>
      </w:r>
    </w:p>
    <w:p w14:paraId="5D02CD45" w14:textId="16B479B7" w:rsidR="00D066BC" w:rsidRDefault="00D066BC" w:rsidP="00FE1AD9">
      <w:pPr>
        <w:pStyle w:val="BodyBoldNoSpace"/>
        <w:spacing w:line="240" w:lineRule="auto"/>
        <w:rPr>
          <w:rFonts w:ascii="Arial" w:hAnsi="Arial" w:cs="Arial"/>
          <w:color w:val="000000"/>
          <w:spacing w:val="20"/>
          <w:sz w:val="22"/>
          <w:szCs w:val="22"/>
          <w:u w:val="single"/>
          <w:lang w:val="lt-LT"/>
        </w:rPr>
      </w:pPr>
    </w:p>
    <w:p w14:paraId="24AE16E8" w14:textId="77777777" w:rsidR="00F0522B" w:rsidRDefault="00F0522B" w:rsidP="00FE1AD9">
      <w:pPr>
        <w:pStyle w:val="BodyBoldNoSpace"/>
        <w:spacing w:line="240" w:lineRule="auto"/>
        <w:rPr>
          <w:rFonts w:ascii="Arial" w:hAnsi="Arial" w:cs="Arial"/>
          <w:color w:val="000000"/>
          <w:spacing w:val="20"/>
          <w:sz w:val="22"/>
          <w:szCs w:val="22"/>
          <w:u w:val="single"/>
          <w:lang w:val="lt-LT"/>
        </w:rPr>
      </w:pPr>
    </w:p>
    <w:p w14:paraId="4F89B7D7" w14:textId="77777777" w:rsidR="00FE1AD9" w:rsidRPr="00C879EF" w:rsidRDefault="00FE1AD9" w:rsidP="00FE1AD9">
      <w:pPr>
        <w:pStyle w:val="BodyBoldNoSpace"/>
        <w:spacing w:line="240" w:lineRule="auto"/>
        <w:rPr>
          <w:rFonts w:ascii="Arial" w:hAnsi="Arial" w:cs="Arial"/>
          <w:color w:val="000000"/>
          <w:sz w:val="22"/>
          <w:szCs w:val="22"/>
          <w:lang w:val="lt-LT"/>
        </w:rPr>
      </w:pPr>
      <w:r w:rsidRPr="00C879EF">
        <w:rPr>
          <w:rFonts w:ascii="Arial" w:hAnsi="Arial" w:cs="Arial"/>
          <w:color w:val="000000"/>
          <w:spacing w:val="20"/>
          <w:sz w:val="22"/>
          <w:szCs w:val="22"/>
          <w:u w:val="single"/>
          <w:lang w:val="lt-LT"/>
        </w:rPr>
        <w:lastRenderedPageBreak/>
        <w:t>KURAS (MAZUTAS)</w:t>
      </w:r>
    </w:p>
    <w:p w14:paraId="715EA2E5" w14:textId="77777777" w:rsidR="00FE1AD9" w:rsidRPr="00C879EF" w:rsidRDefault="00FE1AD9" w:rsidP="00FE1AD9">
      <w:pPr>
        <w:pStyle w:val="BodyBoldNoSpace"/>
        <w:spacing w:line="240" w:lineRule="auto"/>
        <w:jc w:val="both"/>
        <w:rPr>
          <w:rFonts w:ascii="Arial" w:hAnsi="Arial" w:cs="Arial"/>
          <w:b w:val="0"/>
          <w:color w:val="000000"/>
          <w:sz w:val="22"/>
          <w:szCs w:val="22"/>
          <w:lang w:val="lt-LT"/>
        </w:rPr>
      </w:pPr>
      <w:r w:rsidRPr="00C879EF">
        <w:rPr>
          <w:rFonts w:ascii="Arial" w:hAnsi="Arial" w:cs="Arial"/>
          <w:b w:val="0"/>
          <w:color w:val="000000"/>
          <w:sz w:val="22"/>
          <w:szCs w:val="22"/>
          <w:lang w:val="lt-LT"/>
        </w:rPr>
        <w:t>Garo ir vandens katilai kūrenami gamtinėmis dujomis ir mazutu. Mazutas į E-2 tiekiamas geležinkeliu arba autotransportu. Išpylimo estakadoje telpa 13 geležinkelio cisternų</w:t>
      </w:r>
      <w:r w:rsidR="00DB5869" w:rsidRPr="00C879EF">
        <w:rPr>
          <w:rFonts w:ascii="Arial" w:hAnsi="Arial" w:cs="Arial"/>
          <w:b w:val="0"/>
          <w:color w:val="000000"/>
          <w:sz w:val="22"/>
          <w:szCs w:val="22"/>
          <w:lang w:val="lt-LT"/>
        </w:rPr>
        <w:t>.</w:t>
      </w:r>
    </w:p>
    <w:p w14:paraId="569C2BB1" w14:textId="77777777" w:rsidR="00FE1AD9" w:rsidRPr="00C879EF" w:rsidRDefault="00FE1AD9" w:rsidP="003C4A96">
      <w:pPr>
        <w:jc w:val="both"/>
        <w:rPr>
          <w:rFonts w:ascii="Arial" w:hAnsi="Arial" w:cs="Arial"/>
          <w:color w:val="000000"/>
          <w:sz w:val="22"/>
          <w:szCs w:val="22"/>
        </w:rPr>
      </w:pPr>
      <w:r w:rsidRPr="00C879EF">
        <w:rPr>
          <w:rFonts w:ascii="Arial" w:hAnsi="Arial" w:cs="Arial"/>
          <w:color w:val="000000"/>
          <w:sz w:val="22"/>
          <w:szCs w:val="22"/>
        </w:rPr>
        <w:t>Mazuto ūkyje yra šie pagrindiniai įrenginiai ir įrengimai:</w:t>
      </w:r>
      <w:r w:rsidR="00E26EA9" w:rsidRPr="00C879EF">
        <w:rPr>
          <w:rFonts w:ascii="Arial" w:hAnsi="Arial" w:cs="Arial"/>
          <w:color w:val="000000"/>
          <w:sz w:val="22"/>
          <w:szCs w:val="22"/>
        </w:rPr>
        <w:t xml:space="preserve"> m</w:t>
      </w:r>
      <w:r w:rsidRPr="00C879EF">
        <w:rPr>
          <w:rFonts w:ascii="Arial" w:hAnsi="Arial" w:cs="Arial"/>
          <w:color w:val="000000"/>
          <w:sz w:val="22"/>
          <w:szCs w:val="22"/>
        </w:rPr>
        <w:t>azuto išpylimo estakada</w:t>
      </w:r>
      <w:r w:rsidR="00E26EA9" w:rsidRPr="00C879EF">
        <w:rPr>
          <w:rFonts w:ascii="Arial" w:hAnsi="Arial" w:cs="Arial"/>
          <w:color w:val="000000"/>
          <w:sz w:val="22"/>
          <w:szCs w:val="22"/>
        </w:rPr>
        <w:t>,</w:t>
      </w:r>
      <w:r w:rsidRPr="00C879EF">
        <w:rPr>
          <w:rFonts w:ascii="Arial" w:hAnsi="Arial" w:cs="Arial"/>
          <w:color w:val="000000"/>
          <w:sz w:val="22"/>
          <w:szCs w:val="22"/>
        </w:rPr>
        <w:t xml:space="preserve"> </w:t>
      </w:r>
      <w:r w:rsidR="00E26EA9" w:rsidRPr="00C879EF">
        <w:rPr>
          <w:rFonts w:ascii="Arial" w:hAnsi="Arial" w:cs="Arial"/>
          <w:color w:val="000000"/>
          <w:sz w:val="22"/>
          <w:szCs w:val="22"/>
        </w:rPr>
        <w:t>m</w:t>
      </w:r>
      <w:r w:rsidRPr="00C879EF">
        <w:rPr>
          <w:rFonts w:ascii="Arial" w:hAnsi="Arial" w:cs="Arial"/>
          <w:color w:val="000000"/>
          <w:sz w:val="22"/>
          <w:szCs w:val="22"/>
        </w:rPr>
        <w:t>azuto priėmimo rezervuarai</w:t>
      </w:r>
      <w:r w:rsidR="00E26EA9" w:rsidRPr="00C879EF">
        <w:rPr>
          <w:rFonts w:ascii="Arial" w:hAnsi="Arial" w:cs="Arial"/>
          <w:color w:val="000000"/>
          <w:sz w:val="22"/>
          <w:szCs w:val="22"/>
        </w:rPr>
        <w:t>, m</w:t>
      </w:r>
      <w:r w:rsidRPr="00C879EF">
        <w:rPr>
          <w:rFonts w:ascii="Arial" w:hAnsi="Arial" w:cs="Arial"/>
          <w:color w:val="000000"/>
          <w:sz w:val="22"/>
          <w:szCs w:val="22"/>
        </w:rPr>
        <w:t>azuto saugojimo rezervuarai</w:t>
      </w:r>
      <w:r w:rsidR="00E26EA9" w:rsidRPr="00C879EF">
        <w:rPr>
          <w:rFonts w:ascii="Arial" w:hAnsi="Arial" w:cs="Arial"/>
          <w:color w:val="000000"/>
          <w:sz w:val="22"/>
          <w:szCs w:val="22"/>
        </w:rPr>
        <w:t>, m</w:t>
      </w:r>
      <w:r w:rsidRPr="00C879EF">
        <w:rPr>
          <w:rFonts w:ascii="Arial" w:hAnsi="Arial" w:cs="Arial"/>
          <w:color w:val="000000"/>
          <w:sz w:val="22"/>
          <w:szCs w:val="22"/>
        </w:rPr>
        <w:t>azuto siurblinė</w:t>
      </w:r>
      <w:r w:rsidR="00E26EA9" w:rsidRPr="00C879EF">
        <w:rPr>
          <w:rFonts w:ascii="Arial" w:hAnsi="Arial" w:cs="Arial"/>
          <w:color w:val="000000"/>
          <w:sz w:val="22"/>
          <w:szCs w:val="22"/>
        </w:rPr>
        <w:t>, i</w:t>
      </w:r>
      <w:r w:rsidRPr="00C879EF">
        <w:rPr>
          <w:rFonts w:ascii="Arial" w:hAnsi="Arial" w:cs="Arial"/>
          <w:color w:val="000000"/>
          <w:sz w:val="22"/>
          <w:szCs w:val="22"/>
        </w:rPr>
        <w:t>šoriniai garų - mazuto vamzdynai.</w:t>
      </w:r>
    </w:p>
    <w:p w14:paraId="404512EC" w14:textId="706F0212" w:rsidR="00FE1AD9" w:rsidRPr="00C879EF" w:rsidRDefault="00FE1AD9" w:rsidP="00FE1AD9">
      <w:pPr>
        <w:jc w:val="both"/>
        <w:rPr>
          <w:rFonts w:ascii="Arial" w:hAnsi="Arial" w:cs="Arial"/>
          <w:color w:val="000000"/>
          <w:sz w:val="22"/>
          <w:szCs w:val="22"/>
        </w:rPr>
      </w:pPr>
      <w:r w:rsidRPr="00C879EF">
        <w:rPr>
          <w:rFonts w:ascii="Arial" w:hAnsi="Arial" w:cs="Arial"/>
          <w:color w:val="000000"/>
          <w:spacing w:val="-3"/>
          <w:sz w:val="22"/>
          <w:szCs w:val="22"/>
        </w:rPr>
        <w:t xml:space="preserve">Vienu metu galima </w:t>
      </w:r>
      <w:proofErr w:type="spellStart"/>
      <w:r w:rsidRPr="00C879EF">
        <w:rPr>
          <w:rFonts w:ascii="Arial" w:hAnsi="Arial" w:cs="Arial"/>
          <w:color w:val="000000"/>
          <w:spacing w:val="-3"/>
          <w:sz w:val="22"/>
          <w:szCs w:val="22"/>
        </w:rPr>
        <w:t>išp</w:t>
      </w:r>
      <w:r w:rsidR="00D25B1A" w:rsidRPr="00C879EF">
        <w:rPr>
          <w:rFonts w:ascii="Arial" w:hAnsi="Arial" w:cs="Arial"/>
          <w:color w:val="000000"/>
          <w:spacing w:val="-3"/>
          <w:sz w:val="22"/>
          <w:szCs w:val="22"/>
        </w:rPr>
        <w:t>i</w:t>
      </w:r>
      <w:r w:rsidRPr="00C879EF">
        <w:rPr>
          <w:rFonts w:ascii="Arial" w:hAnsi="Arial" w:cs="Arial"/>
          <w:color w:val="000000"/>
          <w:spacing w:val="-3"/>
          <w:sz w:val="22"/>
          <w:szCs w:val="22"/>
        </w:rPr>
        <w:t>linėti</w:t>
      </w:r>
      <w:proofErr w:type="spellEnd"/>
      <w:r w:rsidRPr="00C879EF">
        <w:rPr>
          <w:rFonts w:ascii="Arial" w:hAnsi="Arial" w:cs="Arial"/>
          <w:color w:val="000000"/>
          <w:spacing w:val="-3"/>
          <w:sz w:val="22"/>
          <w:szCs w:val="22"/>
        </w:rPr>
        <w:t xml:space="preserve"> </w:t>
      </w:r>
      <w:r w:rsidR="00360CBB">
        <w:rPr>
          <w:rFonts w:ascii="Arial" w:hAnsi="Arial" w:cs="Arial"/>
          <w:color w:val="000000"/>
          <w:spacing w:val="-3"/>
          <w:sz w:val="22"/>
          <w:szCs w:val="22"/>
        </w:rPr>
        <w:t xml:space="preserve">iki </w:t>
      </w:r>
      <w:r w:rsidRPr="00C879EF">
        <w:rPr>
          <w:rFonts w:ascii="Arial" w:hAnsi="Arial" w:cs="Arial"/>
          <w:color w:val="000000"/>
          <w:spacing w:val="-3"/>
          <w:sz w:val="22"/>
          <w:szCs w:val="22"/>
        </w:rPr>
        <w:t xml:space="preserve">13 geležinkelio vagonų - cisternų. Mazutas iš geležinkelio vagonų - </w:t>
      </w:r>
      <w:r w:rsidRPr="00C879EF">
        <w:rPr>
          <w:rFonts w:ascii="Arial" w:hAnsi="Arial" w:cs="Arial"/>
          <w:color w:val="000000"/>
          <w:spacing w:val="-4"/>
          <w:sz w:val="22"/>
          <w:szCs w:val="22"/>
        </w:rPr>
        <w:t>cisternų išpilamas į mazuto išpylimo lovį, kuris padalintas į dvi dalis ir iš jo subėga</w:t>
      </w:r>
      <w:r w:rsidR="00B0124E" w:rsidRPr="00C879EF">
        <w:rPr>
          <w:rFonts w:ascii="Arial" w:hAnsi="Arial" w:cs="Arial"/>
          <w:color w:val="000000"/>
          <w:spacing w:val="-4"/>
          <w:sz w:val="22"/>
          <w:szCs w:val="22"/>
        </w:rPr>
        <w:t xml:space="preserve"> į</w:t>
      </w:r>
      <w:r w:rsidRPr="00C879EF">
        <w:rPr>
          <w:rFonts w:ascii="Arial" w:hAnsi="Arial" w:cs="Arial"/>
          <w:color w:val="000000"/>
          <w:spacing w:val="-4"/>
          <w:sz w:val="22"/>
          <w:szCs w:val="22"/>
        </w:rPr>
        <w:t xml:space="preserve"> gelžbetoninius </w:t>
      </w:r>
      <w:r w:rsidRPr="00C879EF">
        <w:rPr>
          <w:rFonts w:ascii="Arial" w:hAnsi="Arial" w:cs="Arial"/>
          <w:color w:val="000000"/>
          <w:spacing w:val="-3"/>
          <w:sz w:val="22"/>
          <w:szCs w:val="22"/>
        </w:rPr>
        <w:t>tarpinius rezervuarus, kurių kiekvieno talpa po 200 m</w:t>
      </w:r>
      <w:r w:rsidRPr="00C879EF">
        <w:rPr>
          <w:rFonts w:ascii="Arial" w:hAnsi="Arial" w:cs="Arial"/>
          <w:color w:val="000000"/>
          <w:spacing w:val="-3"/>
          <w:sz w:val="22"/>
          <w:szCs w:val="22"/>
          <w:vertAlign w:val="superscript"/>
        </w:rPr>
        <w:t>3</w:t>
      </w:r>
      <w:r w:rsidRPr="00C879EF">
        <w:rPr>
          <w:rFonts w:ascii="Arial" w:hAnsi="Arial" w:cs="Arial"/>
          <w:color w:val="000000"/>
          <w:spacing w:val="-3"/>
          <w:sz w:val="22"/>
          <w:szCs w:val="22"/>
        </w:rPr>
        <w:t>. 8 cisternos į tarpinį rezervuarą Nr.</w:t>
      </w:r>
      <w:r w:rsidR="00B0124E" w:rsidRPr="00C879EF">
        <w:rPr>
          <w:rFonts w:ascii="Arial" w:hAnsi="Arial" w:cs="Arial"/>
          <w:color w:val="000000"/>
          <w:spacing w:val="-3"/>
          <w:sz w:val="22"/>
          <w:szCs w:val="22"/>
        </w:rPr>
        <w:t xml:space="preserve"> </w:t>
      </w:r>
      <w:r w:rsidR="00C71A35">
        <w:rPr>
          <w:rFonts w:ascii="Arial" w:hAnsi="Arial" w:cs="Arial"/>
          <w:color w:val="000000"/>
          <w:spacing w:val="-3"/>
          <w:sz w:val="22"/>
          <w:szCs w:val="22"/>
        </w:rPr>
        <w:t>1</w:t>
      </w:r>
      <w:r w:rsidRPr="00C879EF">
        <w:rPr>
          <w:rFonts w:ascii="Arial" w:hAnsi="Arial" w:cs="Arial"/>
          <w:color w:val="000000"/>
          <w:spacing w:val="-3"/>
          <w:sz w:val="22"/>
          <w:szCs w:val="22"/>
        </w:rPr>
        <w:t xml:space="preserve"> ir 5 </w:t>
      </w:r>
      <w:r w:rsidRPr="00C879EF">
        <w:rPr>
          <w:rFonts w:ascii="Arial" w:hAnsi="Arial" w:cs="Arial"/>
          <w:color w:val="000000"/>
          <w:spacing w:val="2"/>
          <w:sz w:val="22"/>
          <w:szCs w:val="22"/>
        </w:rPr>
        <w:t>cisternos į tarpinį rezervuarą Nr.</w:t>
      </w:r>
      <w:r w:rsidR="00B0124E" w:rsidRPr="00C879EF">
        <w:rPr>
          <w:rFonts w:ascii="Arial" w:hAnsi="Arial" w:cs="Arial"/>
          <w:color w:val="000000"/>
          <w:spacing w:val="2"/>
          <w:sz w:val="22"/>
          <w:szCs w:val="22"/>
        </w:rPr>
        <w:t xml:space="preserve"> </w:t>
      </w:r>
      <w:r w:rsidRPr="00C879EF">
        <w:rPr>
          <w:rFonts w:ascii="Arial" w:hAnsi="Arial" w:cs="Arial"/>
          <w:color w:val="000000"/>
          <w:spacing w:val="2"/>
          <w:sz w:val="22"/>
          <w:szCs w:val="22"/>
        </w:rPr>
        <w:t xml:space="preserve">2. Mazutas atvežamas geležinkeliu jo pervežimui skirtose </w:t>
      </w:r>
      <w:r w:rsidRPr="00C879EF">
        <w:rPr>
          <w:rFonts w:ascii="Arial" w:hAnsi="Arial" w:cs="Arial"/>
          <w:color w:val="000000"/>
          <w:spacing w:val="-3"/>
          <w:sz w:val="22"/>
          <w:szCs w:val="22"/>
        </w:rPr>
        <w:t xml:space="preserve">cisternose. Vienu metu abiejose estakadų pusėse galima pastatyti 23 cisternas, ir vienoje estakados pusėje esančias cisternas galima naudoti išpylimui (13 cisternų). Mazuto pašildymas išpylimui ir cisternų valymas nuo kuro likučių vykdomas garu. 13 stovų su </w:t>
      </w:r>
      <w:proofErr w:type="spellStart"/>
      <w:r w:rsidRPr="00C879EF">
        <w:rPr>
          <w:rFonts w:ascii="Arial" w:hAnsi="Arial" w:cs="Arial"/>
          <w:color w:val="000000"/>
          <w:spacing w:val="-3"/>
          <w:sz w:val="22"/>
          <w:szCs w:val="22"/>
        </w:rPr>
        <w:t>ežektoriais</w:t>
      </w:r>
      <w:proofErr w:type="spellEnd"/>
      <w:r w:rsidRPr="00C879EF">
        <w:rPr>
          <w:rFonts w:ascii="Arial" w:hAnsi="Arial" w:cs="Arial"/>
          <w:color w:val="000000"/>
          <w:spacing w:val="-3"/>
          <w:sz w:val="22"/>
          <w:szCs w:val="22"/>
        </w:rPr>
        <w:t xml:space="preserve"> </w:t>
      </w:r>
      <w:r w:rsidRPr="00C879EF">
        <w:rPr>
          <w:rFonts w:ascii="Arial" w:hAnsi="Arial" w:cs="Arial"/>
          <w:color w:val="000000"/>
          <w:spacing w:val="-4"/>
          <w:sz w:val="22"/>
          <w:szCs w:val="22"/>
        </w:rPr>
        <w:t xml:space="preserve">Q=900 </w:t>
      </w:r>
      <w:proofErr w:type="spellStart"/>
      <w:r w:rsidRPr="00C879EF">
        <w:rPr>
          <w:rFonts w:ascii="Arial" w:hAnsi="Arial" w:cs="Arial"/>
          <w:color w:val="000000"/>
          <w:spacing w:val="-4"/>
          <w:sz w:val="22"/>
          <w:szCs w:val="22"/>
        </w:rPr>
        <w:t>kG</w:t>
      </w:r>
      <w:proofErr w:type="spellEnd"/>
      <w:r w:rsidRPr="00C879EF">
        <w:rPr>
          <w:rFonts w:ascii="Arial" w:hAnsi="Arial" w:cs="Arial"/>
          <w:color w:val="000000"/>
          <w:spacing w:val="-4"/>
          <w:sz w:val="22"/>
          <w:szCs w:val="22"/>
        </w:rPr>
        <w:t>/h garo</w:t>
      </w:r>
      <w:r w:rsidR="00C7632F">
        <w:rPr>
          <w:rFonts w:ascii="Arial" w:hAnsi="Arial" w:cs="Arial"/>
          <w:color w:val="000000"/>
          <w:spacing w:val="-4"/>
          <w:sz w:val="22"/>
          <w:szCs w:val="22"/>
        </w:rPr>
        <w:t>,</w:t>
      </w:r>
      <w:r w:rsidRPr="00C879EF">
        <w:rPr>
          <w:rFonts w:ascii="Arial" w:hAnsi="Arial" w:cs="Arial"/>
          <w:color w:val="000000"/>
          <w:spacing w:val="-4"/>
          <w:sz w:val="22"/>
          <w:szCs w:val="22"/>
        </w:rPr>
        <w:t xml:space="preserve"> esant iki 12 </w:t>
      </w:r>
      <w:proofErr w:type="spellStart"/>
      <w:r w:rsidRPr="00C879EF">
        <w:rPr>
          <w:rFonts w:ascii="Arial" w:hAnsi="Arial" w:cs="Arial"/>
          <w:color w:val="000000"/>
          <w:spacing w:val="-4"/>
          <w:sz w:val="22"/>
          <w:szCs w:val="22"/>
        </w:rPr>
        <w:t>kG</w:t>
      </w:r>
      <w:proofErr w:type="spellEnd"/>
      <w:r w:rsidRPr="00C879EF">
        <w:rPr>
          <w:rFonts w:ascii="Arial" w:hAnsi="Arial" w:cs="Arial"/>
          <w:color w:val="000000"/>
          <w:spacing w:val="-4"/>
          <w:sz w:val="22"/>
          <w:szCs w:val="22"/>
        </w:rPr>
        <w:t>/m</w:t>
      </w:r>
      <w:r w:rsidRPr="00C879EF">
        <w:rPr>
          <w:rFonts w:ascii="Arial" w:hAnsi="Arial" w:cs="Arial"/>
          <w:color w:val="000000"/>
          <w:spacing w:val="-4"/>
          <w:sz w:val="22"/>
          <w:szCs w:val="22"/>
          <w:vertAlign w:val="superscript"/>
        </w:rPr>
        <w:t>2</w:t>
      </w:r>
      <w:r w:rsidRPr="00C879EF">
        <w:rPr>
          <w:rFonts w:ascii="Arial" w:hAnsi="Arial" w:cs="Arial"/>
          <w:color w:val="000000"/>
          <w:spacing w:val="-4"/>
          <w:sz w:val="22"/>
          <w:szCs w:val="22"/>
        </w:rPr>
        <w:t xml:space="preserve"> slėgiui. Garas į kiekvieną cisterną paduodamas per specialų </w:t>
      </w:r>
      <w:r w:rsidRPr="00C879EF">
        <w:rPr>
          <w:rFonts w:ascii="Arial" w:hAnsi="Arial" w:cs="Arial"/>
          <w:color w:val="000000"/>
          <w:spacing w:val="-2"/>
          <w:sz w:val="22"/>
          <w:szCs w:val="22"/>
        </w:rPr>
        <w:t xml:space="preserve">pragarinimo įrenginį, susidedantį iš pasukamo korpuso, garo padavimo ventilio ir nuimamos </w:t>
      </w:r>
      <w:r w:rsidRPr="00C879EF">
        <w:rPr>
          <w:rFonts w:ascii="Arial" w:hAnsi="Arial" w:cs="Arial"/>
          <w:color w:val="000000"/>
          <w:spacing w:val="-3"/>
          <w:sz w:val="22"/>
          <w:szCs w:val="22"/>
        </w:rPr>
        <w:t>pragarinimo T pavidalo įleidžiamos į cisterną štangos. Gar</w:t>
      </w:r>
      <w:r w:rsidR="00B06CE2">
        <w:rPr>
          <w:rFonts w:ascii="Arial" w:hAnsi="Arial" w:cs="Arial"/>
          <w:color w:val="000000"/>
          <w:spacing w:val="-3"/>
          <w:sz w:val="22"/>
          <w:szCs w:val="22"/>
        </w:rPr>
        <w:t>ą</w:t>
      </w:r>
      <w:r w:rsidRPr="00C879EF">
        <w:rPr>
          <w:rFonts w:ascii="Arial" w:hAnsi="Arial" w:cs="Arial"/>
          <w:color w:val="000000"/>
          <w:spacing w:val="-3"/>
          <w:sz w:val="22"/>
          <w:szCs w:val="22"/>
        </w:rPr>
        <w:t xml:space="preserve"> į pragarinimo postų bendrą kolektorių galima paduoti trimis atskirais </w:t>
      </w:r>
      <w:proofErr w:type="spellStart"/>
      <w:r w:rsidRPr="00C879EF">
        <w:rPr>
          <w:rFonts w:ascii="Arial" w:hAnsi="Arial" w:cs="Arial"/>
          <w:color w:val="000000"/>
          <w:spacing w:val="-3"/>
          <w:sz w:val="22"/>
          <w:szCs w:val="22"/>
        </w:rPr>
        <w:t>garovamzdžiais</w:t>
      </w:r>
      <w:proofErr w:type="spellEnd"/>
      <w:r w:rsidRPr="00C879EF">
        <w:rPr>
          <w:rFonts w:ascii="Arial" w:hAnsi="Arial" w:cs="Arial"/>
          <w:color w:val="000000"/>
          <w:spacing w:val="-3"/>
          <w:sz w:val="22"/>
          <w:szCs w:val="22"/>
        </w:rPr>
        <w:t>.</w:t>
      </w:r>
    </w:p>
    <w:p w14:paraId="34F3B79C" w14:textId="77777777" w:rsidR="00FE1AD9" w:rsidRPr="00C879EF" w:rsidRDefault="00FE1AD9" w:rsidP="00FE1AD9">
      <w:pPr>
        <w:jc w:val="both"/>
        <w:rPr>
          <w:rFonts w:ascii="Arial" w:hAnsi="Arial" w:cs="Arial"/>
          <w:color w:val="000000"/>
          <w:sz w:val="22"/>
          <w:szCs w:val="22"/>
        </w:rPr>
      </w:pPr>
      <w:r w:rsidRPr="00C879EF">
        <w:rPr>
          <w:rFonts w:ascii="Arial" w:hAnsi="Arial" w:cs="Arial"/>
          <w:color w:val="000000"/>
          <w:sz w:val="22"/>
          <w:szCs w:val="22"/>
        </w:rPr>
        <w:t xml:space="preserve">Išpilamas mazutas kanalais nuteka per filtrą ir </w:t>
      </w:r>
      <w:proofErr w:type="spellStart"/>
      <w:r w:rsidRPr="00C879EF">
        <w:rPr>
          <w:rFonts w:ascii="Arial" w:hAnsi="Arial" w:cs="Arial"/>
          <w:color w:val="000000"/>
          <w:sz w:val="22"/>
          <w:szCs w:val="22"/>
        </w:rPr>
        <w:t>hidroužtvarą</w:t>
      </w:r>
      <w:proofErr w:type="spellEnd"/>
      <w:r w:rsidRPr="00C879EF">
        <w:rPr>
          <w:rFonts w:ascii="Arial" w:hAnsi="Arial" w:cs="Arial"/>
          <w:color w:val="000000"/>
          <w:sz w:val="22"/>
          <w:szCs w:val="22"/>
        </w:rPr>
        <w:t xml:space="preserve"> į estakados priėmimo rezervuarus. Abiejuose mazuto priėmimo rezervuarų privedamuose kanaluose įrengti vielos filtrai, kurie uždengti metaliniais dangčiais. Dvi </w:t>
      </w:r>
      <w:proofErr w:type="spellStart"/>
      <w:r w:rsidRPr="00C879EF">
        <w:rPr>
          <w:rFonts w:ascii="Arial" w:hAnsi="Arial" w:cs="Arial"/>
          <w:color w:val="000000"/>
          <w:sz w:val="22"/>
          <w:szCs w:val="22"/>
        </w:rPr>
        <w:t>hidroužtvaros</w:t>
      </w:r>
      <w:proofErr w:type="spellEnd"/>
      <w:r w:rsidRPr="00C879EF">
        <w:rPr>
          <w:rFonts w:ascii="Arial" w:hAnsi="Arial" w:cs="Arial"/>
          <w:color w:val="000000"/>
          <w:sz w:val="22"/>
          <w:szCs w:val="22"/>
        </w:rPr>
        <w:t xml:space="preserve"> įrengtos dėl priėmimo rezervuarų priešgaisrinio saugumo.</w:t>
      </w:r>
    </w:p>
    <w:p w14:paraId="04D7A747" w14:textId="77777777" w:rsidR="00FE1AD9" w:rsidRPr="00C879EF" w:rsidRDefault="00FE1AD9" w:rsidP="00FE1AD9">
      <w:pPr>
        <w:jc w:val="both"/>
        <w:rPr>
          <w:rFonts w:ascii="Arial" w:hAnsi="Arial" w:cs="Arial"/>
          <w:color w:val="000000"/>
          <w:sz w:val="22"/>
          <w:szCs w:val="22"/>
        </w:rPr>
      </w:pPr>
      <w:r w:rsidRPr="00C879EF">
        <w:rPr>
          <w:rFonts w:ascii="Arial" w:hAnsi="Arial" w:cs="Arial"/>
          <w:color w:val="000000"/>
          <w:sz w:val="22"/>
          <w:szCs w:val="22"/>
        </w:rPr>
        <w:t>Filtrai, kuriuos sudaro metalinis karkasas aptemtas sietu su akutėmis 20x20 mm, skirti pašalinių daiktų mazute sulaikymui.</w:t>
      </w:r>
    </w:p>
    <w:p w14:paraId="60390CD5" w14:textId="02B56EEA" w:rsidR="00FE1AD9" w:rsidRPr="00C51CAB" w:rsidRDefault="00FE1AD9" w:rsidP="00FE1AD9">
      <w:pPr>
        <w:jc w:val="both"/>
        <w:rPr>
          <w:rFonts w:ascii="Arial" w:hAnsi="Arial" w:cs="Arial"/>
          <w:color w:val="000000"/>
          <w:sz w:val="22"/>
          <w:szCs w:val="22"/>
        </w:rPr>
      </w:pPr>
      <w:r w:rsidRPr="00C879EF">
        <w:rPr>
          <w:rFonts w:ascii="Arial" w:hAnsi="Arial" w:cs="Arial"/>
          <w:color w:val="000000"/>
          <w:sz w:val="22"/>
          <w:szCs w:val="22"/>
        </w:rPr>
        <w:t>Požeminiai priėmimo rezervuarai V=200 m</w:t>
      </w:r>
      <w:r w:rsidRPr="00C879EF">
        <w:rPr>
          <w:rFonts w:ascii="Arial" w:hAnsi="Arial" w:cs="Arial"/>
          <w:color w:val="000000"/>
          <w:sz w:val="22"/>
          <w:szCs w:val="22"/>
          <w:vertAlign w:val="superscript"/>
        </w:rPr>
        <w:t>3</w:t>
      </w:r>
      <w:r w:rsidRPr="00C879EF">
        <w:rPr>
          <w:rFonts w:ascii="Arial" w:hAnsi="Arial" w:cs="Arial"/>
          <w:color w:val="000000"/>
          <w:sz w:val="22"/>
          <w:szCs w:val="22"/>
        </w:rPr>
        <w:t xml:space="preserve"> pastatyti iš surenkamo gelžbetonio ir iš vidaus apsiūti plieniniais lakštais. Į kiekvieno priėmimo rezervuaro dugno zoną privestas kolektorius iš cirkuliacinio mazuto linijos ir skirtas esančio rezervuare mazuto pašildymui papildant rezervuarą karštu mazutu ir tuo sudarant geresnes sąlygas perpumpavimo siurblių darbui. Perpumpavimo siurbliai skirti 40</w:t>
      </w:r>
      <w:r w:rsidR="006B1C8A">
        <w:rPr>
          <w:rFonts w:ascii="Arial" w:hAnsi="Arial" w:cs="Arial"/>
          <w:color w:val="000000"/>
          <w:sz w:val="22"/>
          <w:szCs w:val="22"/>
        </w:rPr>
        <w:t xml:space="preserve"> </w:t>
      </w:r>
      <w:r w:rsidRPr="00C879EF">
        <w:rPr>
          <w:rFonts w:ascii="Arial" w:hAnsi="Arial" w:cs="Arial"/>
          <w:color w:val="000000"/>
          <w:sz w:val="22"/>
          <w:szCs w:val="22"/>
        </w:rPr>
        <w:t>-</w:t>
      </w:r>
      <w:r w:rsidR="006B1C8A">
        <w:rPr>
          <w:rFonts w:ascii="Arial" w:hAnsi="Arial" w:cs="Arial"/>
          <w:color w:val="000000"/>
          <w:sz w:val="22"/>
          <w:szCs w:val="22"/>
        </w:rPr>
        <w:t xml:space="preserve"> </w:t>
      </w:r>
      <w:r w:rsidRPr="00C879EF">
        <w:rPr>
          <w:rFonts w:ascii="Arial" w:hAnsi="Arial" w:cs="Arial"/>
          <w:color w:val="000000"/>
          <w:sz w:val="22"/>
          <w:szCs w:val="22"/>
        </w:rPr>
        <w:t>80°C mazuto perpumpavimui iš priėmimo rezervuarų į saugojimo rezervuarus. Tarpiniame rezervuare Nr.</w:t>
      </w:r>
      <w:r w:rsidR="00B0124E" w:rsidRPr="00C879EF">
        <w:rPr>
          <w:rFonts w:ascii="Arial" w:hAnsi="Arial" w:cs="Arial"/>
          <w:color w:val="000000"/>
          <w:sz w:val="22"/>
          <w:szCs w:val="22"/>
        </w:rPr>
        <w:t xml:space="preserve"> </w:t>
      </w:r>
      <w:r w:rsidR="006B1C8A">
        <w:rPr>
          <w:rFonts w:ascii="Arial" w:hAnsi="Arial" w:cs="Arial"/>
          <w:color w:val="000000"/>
          <w:sz w:val="22"/>
          <w:szCs w:val="22"/>
        </w:rPr>
        <w:t>1</w:t>
      </w:r>
      <w:r w:rsidRPr="00C879EF">
        <w:rPr>
          <w:rFonts w:ascii="Arial" w:hAnsi="Arial" w:cs="Arial"/>
          <w:color w:val="000000"/>
          <w:sz w:val="22"/>
          <w:szCs w:val="22"/>
        </w:rPr>
        <w:t xml:space="preserve"> įrengti 4 siurbliai. Tarpiniame rezervuare Nr. 2 įrengti 3 siurbliai. Siurbliai vertikalūs, artezinio tipo</w:t>
      </w:r>
      <w:r w:rsidR="00B0124E" w:rsidRPr="00C879EF">
        <w:rPr>
          <w:rFonts w:ascii="Arial" w:hAnsi="Arial" w:cs="Arial"/>
          <w:color w:val="000000"/>
          <w:sz w:val="22"/>
          <w:szCs w:val="22"/>
        </w:rPr>
        <w:t>,</w:t>
      </w:r>
      <w:r w:rsidRPr="00C879EF">
        <w:rPr>
          <w:rFonts w:ascii="Arial" w:hAnsi="Arial" w:cs="Arial"/>
          <w:color w:val="000000"/>
          <w:sz w:val="22"/>
          <w:szCs w:val="22"/>
        </w:rPr>
        <w:t xml:space="preserve"> susideda iš keturių pagrindinių mazgų: siurblio, </w:t>
      </w:r>
      <w:proofErr w:type="spellStart"/>
      <w:r w:rsidRPr="00C879EF">
        <w:rPr>
          <w:rFonts w:ascii="Arial" w:hAnsi="Arial" w:cs="Arial"/>
          <w:color w:val="000000"/>
          <w:sz w:val="22"/>
          <w:szCs w:val="22"/>
        </w:rPr>
        <w:t>spaudiminės</w:t>
      </w:r>
      <w:proofErr w:type="spellEnd"/>
      <w:r w:rsidRPr="00C879EF">
        <w:rPr>
          <w:rFonts w:ascii="Arial" w:hAnsi="Arial" w:cs="Arial"/>
          <w:color w:val="000000"/>
          <w:sz w:val="22"/>
          <w:szCs w:val="22"/>
        </w:rPr>
        <w:t xml:space="preserve"> kolonėlės, atraminio stovo ir elektros variklio.</w:t>
      </w:r>
    </w:p>
    <w:p w14:paraId="07AE3082" w14:textId="77777777" w:rsidR="001112F2" w:rsidRPr="00C879EF" w:rsidRDefault="001112F2" w:rsidP="00FE1AD9">
      <w:pPr>
        <w:jc w:val="both"/>
        <w:rPr>
          <w:rFonts w:ascii="Arial" w:hAnsi="Arial" w:cs="Arial"/>
          <w:b/>
          <w:bCs/>
          <w:color w:val="000000"/>
          <w:sz w:val="22"/>
          <w:szCs w:val="22"/>
        </w:rPr>
      </w:pPr>
    </w:p>
    <w:p w14:paraId="408798A2" w14:textId="77777777" w:rsidR="00FE1AD9" w:rsidRPr="00C879EF" w:rsidRDefault="00FE1AD9" w:rsidP="00FE1AD9">
      <w:pPr>
        <w:jc w:val="both"/>
        <w:rPr>
          <w:rFonts w:ascii="Arial" w:hAnsi="Arial" w:cs="Arial"/>
          <w:color w:val="000000"/>
          <w:sz w:val="22"/>
          <w:szCs w:val="22"/>
        </w:rPr>
      </w:pPr>
      <w:r w:rsidRPr="00C879EF">
        <w:rPr>
          <w:rFonts w:ascii="Arial" w:hAnsi="Arial" w:cs="Arial"/>
          <w:b/>
          <w:bCs/>
          <w:color w:val="000000"/>
          <w:sz w:val="22"/>
          <w:szCs w:val="22"/>
        </w:rPr>
        <w:t>Mazuto saugykla.</w:t>
      </w:r>
    </w:p>
    <w:p w14:paraId="2CF75B8A" w14:textId="2F4E66A6" w:rsidR="00FE1AD9" w:rsidRPr="00C879EF" w:rsidRDefault="00FE1AD9" w:rsidP="00FE1AD9">
      <w:pPr>
        <w:jc w:val="both"/>
        <w:rPr>
          <w:rFonts w:ascii="Arial" w:hAnsi="Arial" w:cs="Arial"/>
          <w:color w:val="000000"/>
          <w:sz w:val="22"/>
          <w:szCs w:val="22"/>
        </w:rPr>
      </w:pPr>
      <w:r w:rsidRPr="00C879EF">
        <w:rPr>
          <w:rFonts w:ascii="Arial" w:hAnsi="Arial" w:cs="Arial"/>
          <w:color w:val="000000"/>
          <w:sz w:val="22"/>
          <w:szCs w:val="22"/>
        </w:rPr>
        <w:t>Mazuto saugykla skirta gaunamo mazuto priėmimui, laikymui ir paruošimui. Saugykloje įrengti 3 po 2000 m</w:t>
      </w:r>
      <w:r w:rsidRPr="00C879EF">
        <w:rPr>
          <w:rFonts w:ascii="Arial" w:hAnsi="Arial" w:cs="Arial"/>
          <w:color w:val="000000"/>
          <w:sz w:val="22"/>
          <w:szCs w:val="22"/>
          <w:vertAlign w:val="superscript"/>
        </w:rPr>
        <w:t>3</w:t>
      </w:r>
      <w:r w:rsidRPr="00C879EF">
        <w:rPr>
          <w:rFonts w:ascii="Arial" w:hAnsi="Arial" w:cs="Arial"/>
          <w:color w:val="000000"/>
          <w:sz w:val="22"/>
          <w:szCs w:val="22"/>
        </w:rPr>
        <w:t xml:space="preserve"> talpos rezervuarai be šiluminės izoliacijos (užkonservuoti ir nebenaudojami) ir 2 po 10</w:t>
      </w:r>
      <w:r w:rsidR="00B0124E" w:rsidRPr="00C879EF">
        <w:rPr>
          <w:rFonts w:ascii="Arial" w:hAnsi="Arial" w:cs="Arial"/>
          <w:color w:val="000000"/>
          <w:sz w:val="22"/>
          <w:szCs w:val="22"/>
        </w:rPr>
        <w:t xml:space="preserve"> </w:t>
      </w:r>
      <w:r w:rsidRPr="00C879EF">
        <w:rPr>
          <w:rFonts w:ascii="Arial" w:hAnsi="Arial" w:cs="Arial"/>
          <w:color w:val="000000"/>
          <w:sz w:val="22"/>
          <w:szCs w:val="22"/>
        </w:rPr>
        <w:t>000 m</w:t>
      </w:r>
      <w:r w:rsidRPr="00C879EF">
        <w:rPr>
          <w:rFonts w:ascii="Arial" w:hAnsi="Arial" w:cs="Arial"/>
          <w:color w:val="000000"/>
          <w:sz w:val="22"/>
          <w:szCs w:val="22"/>
          <w:vertAlign w:val="superscript"/>
        </w:rPr>
        <w:t>3</w:t>
      </w:r>
      <w:r w:rsidRPr="00C879EF">
        <w:rPr>
          <w:rFonts w:ascii="Arial" w:hAnsi="Arial" w:cs="Arial"/>
          <w:color w:val="000000"/>
          <w:sz w:val="22"/>
          <w:szCs w:val="22"/>
        </w:rPr>
        <w:t xml:space="preserve"> talpos metaliniai rezervuarai su šilumine izoliacija ir apskardinimu. Pirmųjų 3 rezervuarų leistinas užpildymo tūris </w:t>
      </w:r>
      <w:r w:rsidR="00BF0668">
        <w:rPr>
          <w:rFonts w:ascii="Arial" w:hAnsi="Arial" w:cs="Arial"/>
          <w:color w:val="000000"/>
          <w:sz w:val="22"/>
          <w:szCs w:val="22"/>
        </w:rPr>
        <w:t xml:space="preserve">yra </w:t>
      </w:r>
      <w:r w:rsidRPr="00C879EF">
        <w:rPr>
          <w:rFonts w:ascii="Arial" w:hAnsi="Arial" w:cs="Arial"/>
          <w:color w:val="000000"/>
          <w:sz w:val="22"/>
          <w:szCs w:val="22"/>
        </w:rPr>
        <w:t>po 1630 m</w:t>
      </w:r>
      <w:r w:rsidRPr="00C879EF">
        <w:rPr>
          <w:rFonts w:ascii="Arial" w:hAnsi="Arial" w:cs="Arial"/>
          <w:color w:val="000000"/>
          <w:sz w:val="22"/>
          <w:szCs w:val="22"/>
          <w:vertAlign w:val="superscript"/>
        </w:rPr>
        <w:t>3</w:t>
      </w:r>
      <w:r w:rsidRPr="00C879EF">
        <w:rPr>
          <w:rFonts w:ascii="Arial" w:hAnsi="Arial" w:cs="Arial"/>
          <w:color w:val="000000"/>
          <w:sz w:val="22"/>
          <w:szCs w:val="22"/>
        </w:rPr>
        <w:t xml:space="preserve">, o 4 ir 5 rezervuarų leistinas užpildymo tūris </w:t>
      </w:r>
      <w:r w:rsidR="00BF0668">
        <w:rPr>
          <w:rFonts w:ascii="Arial" w:hAnsi="Arial" w:cs="Arial"/>
          <w:color w:val="000000"/>
          <w:sz w:val="22"/>
          <w:szCs w:val="22"/>
        </w:rPr>
        <w:t xml:space="preserve">- </w:t>
      </w:r>
      <w:r w:rsidRPr="00C879EF">
        <w:rPr>
          <w:rFonts w:ascii="Arial" w:hAnsi="Arial" w:cs="Arial"/>
          <w:color w:val="000000"/>
          <w:sz w:val="22"/>
          <w:szCs w:val="22"/>
        </w:rPr>
        <w:t>po 8270</w:t>
      </w:r>
      <w:r w:rsidR="00BF0668">
        <w:rPr>
          <w:rFonts w:ascii="Arial" w:hAnsi="Arial" w:cs="Arial"/>
          <w:color w:val="000000"/>
          <w:sz w:val="22"/>
          <w:szCs w:val="22"/>
        </w:rPr>
        <w:t xml:space="preserve"> </w:t>
      </w:r>
      <w:r w:rsidRPr="00C879EF">
        <w:rPr>
          <w:rFonts w:ascii="Arial" w:hAnsi="Arial" w:cs="Arial"/>
          <w:color w:val="000000"/>
          <w:sz w:val="22"/>
          <w:szCs w:val="22"/>
        </w:rPr>
        <w:t>m</w:t>
      </w:r>
      <w:r w:rsidRPr="00C879EF">
        <w:rPr>
          <w:rFonts w:ascii="Arial" w:hAnsi="Arial" w:cs="Arial"/>
          <w:color w:val="000000"/>
          <w:sz w:val="22"/>
          <w:szCs w:val="22"/>
          <w:vertAlign w:val="superscript"/>
        </w:rPr>
        <w:t>3</w:t>
      </w:r>
      <w:r w:rsidRPr="00C879EF">
        <w:rPr>
          <w:rFonts w:ascii="Arial" w:hAnsi="Arial" w:cs="Arial"/>
          <w:color w:val="000000"/>
          <w:sz w:val="22"/>
          <w:szCs w:val="22"/>
        </w:rPr>
        <w:t>. Apie rezervuarų parką supiltas apsauginis pylimas kaip užtvaras išsiliejančio mazuto plitimui sulaikyti avarijos atveju.</w:t>
      </w:r>
    </w:p>
    <w:p w14:paraId="287F8B0F" w14:textId="77777777" w:rsidR="00FE1AD9" w:rsidRPr="00C879EF" w:rsidRDefault="00FE1AD9" w:rsidP="00FE1AD9">
      <w:pPr>
        <w:jc w:val="both"/>
        <w:rPr>
          <w:rFonts w:ascii="Arial" w:hAnsi="Arial" w:cs="Arial"/>
          <w:color w:val="000000"/>
          <w:sz w:val="22"/>
          <w:szCs w:val="22"/>
        </w:rPr>
      </w:pPr>
      <w:r w:rsidRPr="00C879EF">
        <w:rPr>
          <w:rFonts w:ascii="Arial" w:hAnsi="Arial" w:cs="Arial"/>
          <w:color w:val="000000"/>
          <w:sz w:val="22"/>
          <w:szCs w:val="22"/>
        </w:rPr>
        <w:t>Mazuto siurblinėje sumontuoti trys pagrindiniai mazuto siurbliai</w:t>
      </w:r>
      <w:r w:rsidR="00B0124E" w:rsidRPr="00C879EF">
        <w:rPr>
          <w:rFonts w:ascii="Arial" w:hAnsi="Arial" w:cs="Arial"/>
          <w:color w:val="000000"/>
          <w:sz w:val="22"/>
          <w:szCs w:val="22"/>
        </w:rPr>
        <w:t>,</w:t>
      </w:r>
      <w:r w:rsidRPr="00C879EF">
        <w:rPr>
          <w:rFonts w:ascii="Arial" w:hAnsi="Arial" w:cs="Arial"/>
          <w:color w:val="000000"/>
          <w:sz w:val="22"/>
          <w:szCs w:val="22"/>
        </w:rPr>
        <w:t xml:space="preserve"> skirti mazuto padavimui į katilų skyrių, du </w:t>
      </w:r>
      <w:proofErr w:type="spellStart"/>
      <w:r w:rsidRPr="00C879EF">
        <w:rPr>
          <w:rFonts w:ascii="Arial" w:hAnsi="Arial" w:cs="Arial"/>
          <w:color w:val="000000"/>
          <w:sz w:val="22"/>
          <w:szCs w:val="22"/>
        </w:rPr>
        <w:t>recirkuliaciniai</w:t>
      </w:r>
      <w:proofErr w:type="spellEnd"/>
      <w:r w:rsidRPr="00C879EF">
        <w:rPr>
          <w:rFonts w:ascii="Arial" w:hAnsi="Arial" w:cs="Arial"/>
          <w:color w:val="000000"/>
          <w:sz w:val="22"/>
          <w:szCs w:val="22"/>
        </w:rPr>
        <w:t xml:space="preserve"> siurbliai, kurie skirti mazuto cirkuliacijos tarp rezervuarų sudarymui, priėmimo rezervuarų bei išpylimo latakų pašildymui, mazuto išmaišymui ir jo paruošimui deginimui. Siurbliai išcentrinio tipo, dvipusio įsiurbimo, vieno darbo rato. Siurblys ir jo variklis sumontuoti ant bendro pamato, sujungti tarpusavy tampria mova. Guoliai rutuliniai, tepami turbininiu tepalu ir aušinami vandeniu. </w:t>
      </w:r>
    </w:p>
    <w:p w14:paraId="400694B1" w14:textId="572BD81B" w:rsidR="00FE1AD9" w:rsidRPr="00C879EF" w:rsidRDefault="00FE1AD9" w:rsidP="00FE1AD9">
      <w:pPr>
        <w:jc w:val="both"/>
        <w:rPr>
          <w:rFonts w:ascii="Arial" w:hAnsi="Arial" w:cs="Arial"/>
          <w:color w:val="000000"/>
          <w:sz w:val="22"/>
          <w:szCs w:val="22"/>
        </w:rPr>
      </w:pPr>
      <w:r w:rsidRPr="00C879EF">
        <w:rPr>
          <w:rFonts w:ascii="Arial" w:hAnsi="Arial" w:cs="Arial"/>
          <w:color w:val="000000"/>
          <w:sz w:val="22"/>
          <w:szCs w:val="22"/>
        </w:rPr>
        <w:t xml:space="preserve">Garai iš </w:t>
      </w:r>
      <w:r w:rsidR="00B014C5">
        <w:rPr>
          <w:rFonts w:ascii="Arial" w:hAnsi="Arial" w:cs="Arial"/>
          <w:color w:val="000000"/>
          <w:sz w:val="22"/>
          <w:szCs w:val="22"/>
        </w:rPr>
        <w:t xml:space="preserve">garo </w:t>
      </w:r>
      <w:r w:rsidRPr="00C879EF">
        <w:rPr>
          <w:rFonts w:ascii="Arial" w:hAnsi="Arial" w:cs="Arial"/>
          <w:color w:val="000000"/>
          <w:sz w:val="22"/>
          <w:szCs w:val="22"/>
        </w:rPr>
        <w:t xml:space="preserve">katilinės į mazuto ūkio </w:t>
      </w:r>
      <w:proofErr w:type="spellStart"/>
      <w:r w:rsidRPr="00C879EF">
        <w:rPr>
          <w:rFonts w:ascii="Arial" w:hAnsi="Arial" w:cs="Arial"/>
          <w:color w:val="000000"/>
          <w:sz w:val="22"/>
          <w:szCs w:val="22"/>
        </w:rPr>
        <w:t>pašildytuvus</w:t>
      </w:r>
      <w:proofErr w:type="spellEnd"/>
      <w:r w:rsidRPr="00C879EF">
        <w:rPr>
          <w:rFonts w:ascii="Arial" w:hAnsi="Arial" w:cs="Arial"/>
          <w:color w:val="000000"/>
          <w:sz w:val="22"/>
          <w:szCs w:val="22"/>
        </w:rPr>
        <w:t xml:space="preserve"> paduodami garų vamzdynais.</w:t>
      </w:r>
    </w:p>
    <w:p w14:paraId="578326C3" w14:textId="4DB7600F" w:rsidR="00CD6AA9" w:rsidRPr="00C879EF" w:rsidRDefault="00CD6AA9" w:rsidP="00CD6AA9">
      <w:pPr>
        <w:pStyle w:val="BodyTextIndent"/>
        <w:spacing w:after="0" w:line="240" w:lineRule="auto"/>
        <w:ind w:left="0"/>
        <w:jc w:val="both"/>
        <w:rPr>
          <w:rFonts w:ascii="Arial" w:hAnsi="Arial" w:cs="Arial"/>
          <w:color w:val="000000"/>
          <w:sz w:val="22"/>
          <w:szCs w:val="22"/>
          <w:lang w:val="lt-LT"/>
        </w:rPr>
      </w:pPr>
      <w:r w:rsidRPr="00C879EF">
        <w:rPr>
          <w:rFonts w:ascii="Arial" w:hAnsi="Arial" w:cs="Arial"/>
          <w:color w:val="000000"/>
          <w:sz w:val="22"/>
          <w:szCs w:val="22"/>
          <w:lang w:val="lt-LT"/>
        </w:rPr>
        <w:t xml:space="preserve">Po mazuto rezervuarais yra įrengti nepralaidūs dugnai, o </w:t>
      </w:r>
      <w:r w:rsidR="005E596E" w:rsidRPr="00C879EF">
        <w:rPr>
          <w:rFonts w:ascii="Arial" w:hAnsi="Arial" w:cs="Arial"/>
          <w:color w:val="000000"/>
          <w:sz w:val="22"/>
          <w:szCs w:val="22"/>
          <w:lang w:val="lt-LT"/>
        </w:rPr>
        <w:t>įvykus avarijai, kad mazutas nepatektų į aplinką</w:t>
      </w:r>
      <w:r w:rsidR="00881F84" w:rsidRPr="00C879EF">
        <w:rPr>
          <w:rFonts w:ascii="Arial" w:hAnsi="Arial" w:cs="Arial"/>
          <w:color w:val="000000"/>
          <w:sz w:val="22"/>
          <w:szCs w:val="22"/>
          <w:lang w:val="lt-LT"/>
        </w:rPr>
        <w:t>,</w:t>
      </w:r>
      <w:r w:rsidR="005E596E" w:rsidRPr="00C879EF">
        <w:rPr>
          <w:rFonts w:ascii="Arial" w:hAnsi="Arial" w:cs="Arial"/>
          <w:color w:val="000000"/>
          <w:sz w:val="22"/>
          <w:szCs w:val="22"/>
          <w:lang w:val="lt-LT"/>
        </w:rPr>
        <w:t xml:space="preserve"> yra įrengti apsauginiai pylimai</w:t>
      </w:r>
      <w:r w:rsidR="005274C0" w:rsidRPr="00C879EF">
        <w:rPr>
          <w:rFonts w:ascii="Arial" w:hAnsi="Arial" w:cs="Arial"/>
          <w:color w:val="000000"/>
          <w:sz w:val="22"/>
          <w:szCs w:val="22"/>
          <w:lang w:val="lt-LT"/>
        </w:rPr>
        <w:t>.</w:t>
      </w:r>
      <w:r w:rsidRPr="00C879EF">
        <w:rPr>
          <w:rFonts w:ascii="Arial" w:hAnsi="Arial" w:cs="Arial"/>
          <w:color w:val="000000"/>
          <w:sz w:val="22"/>
          <w:szCs w:val="22"/>
          <w:lang w:val="lt-LT"/>
        </w:rPr>
        <w:t xml:space="preserve"> Apie pylimus, nuo galimai potencialiai taršios teritorijos, paviršin</w:t>
      </w:r>
      <w:r w:rsidR="00881F84" w:rsidRPr="00C879EF">
        <w:rPr>
          <w:rFonts w:ascii="Arial" w:hAnsi="Arial" w:cs="Arial"/>
          <w:color w:val="000000"/>
          <w:sz w:val="22"/>
          <w:szCs w:val="22"/>
          <w:lang w:val="lt-LT"/>
        </w:rPr>
        <w:t>ė</w:t>
      </w:r>
      <w:r w:rsidRPr="00C879EF">
        <w:rPr>
          <w:rFonts w:ascii="Arial" w:hAnsi="Arial" w:cs="Arial"/>
          <w:color w:val="000000"/>
          <w:sz w:val="22"/>
          <w:szCs w:val="22"/>
          <w:lang w:val="lt-LT"/>
        </w:rPr>
        <w:t xml:space="preserve">s (lietaus) </w:t>
      </w:r>
      <w:r w:rsidR="00881F84" w:rsidRPr="00C879EF">
        <w:rPr>
          <w:rFonts w:ascii="Arial" w:hAnsi="Arial" w:cs="Arial"/>
          <w:color w:val="000000"/>
          <w:sz w:val="22"/>
          <w:szCs w:val="22"/>
          <w:lang w:val="lt-LT"/>
        </w:rPr>
        <w:t>nuotekos</w:t>
      </w:r>
      <w:r w:rsidRPr="00C879EF">
        <w:rPr>
          <w:rFonts w:ascii="Arial" w:hAnsi="Arial" w:cs="Arial"/>
          <w:color w:val="000000"/>
          <w:sz w:val="22"/>
          <w:szCs w:val="22"/>
          <w:lang w:val="lt-LT"/>
        </w:rPr>
        <w:t xml:space="preserve"> </w:t>
      </w:r>
      <w:r w:rsidR="0040540B">
        <w:rPr>
          <w:rFonts w:ascii="Arial" w:hAnsi="Arial" w:cs="Arial"/>
          <w:color w:val="000000"/>
          <w:sz w:val="22"/>
          <w:szCs w:val="22"/>
          <w:lang w:val="lt-LT"/>
        </w:rPr>
        <w:t xml:space="preserve">suteka </w:t>
      </w:r>
      <w:r w:rsidR="00DC3D5E">
        <w:rPr>
          <w:rFonts w:ascii="Arial" w:hAnsi="Arial" w:cs="Arial"/>
          <w:color w:val="000000"/>
          <w:sz w:val="22"/>
          <w:szCs w:val="22"/>
          <w:lang w:val="lt-LT"/>
        </w:rPr>
        <w:t xml:space="preserve">į trapą ir </w:t>
      </w:r>
      <w:r w:rsidRPr="00C879EF">
        <w:rPr>
          <w:rFonts w:ascii="Arial" w:hAnsi="Arial" w:cs="Arial"/>
          <w:color w:val="000000"/>
          <w:sz w:val="22"/>
          <w:szCs w:val="22"/>
          <w:lang w:val="lt-LT"/>
        </w:rPr>
        <w:t>yra nuvedam</w:t>
      </w:r>
      <w:r w:rsidR="00881F84" w:rsidRPr="00C879EF">
        <w:rPr>
          <w:rFonts w:ascii="Arial" w:hAnsi="Arial" w:cs="Arial"/>
          <w:color w:val="000000"/>
          <w:sz w:val="22"/>
          <w:szCs w:val="22"/>
          <w:lang w:val="lt-LT"/>
        </w:rPr>
        <w:t>o</w:t>
      </w:r>
      <w:r w:rsidRPr="00C879EF">
        <w:rPr>
          <w:rFonts w:ascii="Arial" w:hAnsi="Arial" w:cs="Arial"/>
          <w:color w:val="000000"/>
          <w:sz w:val="22"/>
          <w:szCs w:val="22"/>
          <w:lang w:val="lt-LT"/>
        </w:rPr>
        <w:t>s į valymo įrenginius</w:t>
      </w:r>
      <w:r w:rsidR="00630C71" w:rsidRPr="00C879EF">
        <w:rPr>
          <w:rFonts w:ascii="Arial" w:hAnsi="Arial" w:cs="Arial"/>
          <w:color w:val="000000"/>
          <w:sz w:val="22"/>
          <w:szCs w:val="22"/>
          <w:lang w:val="lt-LT"/>
        </w:rPr>
        <w:t xml:space="preserve"> (su </w:t>
      </w:r>
      <w:proofErr w:type="spellStart"/>
      <w:r w:rsidR="00630C71" w:rsidRPr="00C879EF">
        <w:rPr>
          <w:rFonts w:ascii="Arial" w:hAnsi="Arial" w:cs="Arial"/>
          <w:color w:val="000000"/>
          <w:sz w:val="22"/>
          <w:szCs w:val="22"/>
          <w:lang w:val="lt-LT"/>
        </w:rPr>
        <w:t>flotatoriumi</w:t>
      </w:r>
      <w:proofErr w:type="spellEnd"/>
      <w:r w:rsidR="00630C71" w:rsidRPr="00C879EF">
        <w:rPr>
          <w:rFonts w:ascii="Arial" w:hAnsi="Arial" w:cs="Arial"/>
          <w:color w:val="000000"/>
          <w:sz w:val="22"/>
          <w:szCs w:val="22"/>
          <w:lang w:val="lt-LT"/>
        </w:rPr>
        <w:t>, mechaniniais ir aktyvuotos anglies filtrais)</w:t>
      </w:r>
      <w:r w:rsidRPr="00C879EF">
        <w:rPr>
          <w:rFonts w:ascii="Arial" w:hAnsi="Arial" w:cs="Arial"/>
          <w:color w:val="000000"/>
          <w:sz w:val="22"/>
          <w:szCs w:val="22"/>
          <w:lang w:val="lt-LT"/>
        </w:rPr>
        <w:t xml:space="preserve">, </w:t>
      </w:r>
      <w:r w:rsidR="003C4A96" w:rsidRPr="00C879EF">
        <w:rPr>
          <w:rFonts w:ascii="Arial" w:hAnsi="Arial" w:cs="Arial"/>
          <w:color w:val="000000"/>
          <w:sz w:val="22"/>
          <w:szCs w:val="22"/>
          <w:lang w:val="lt-LT"/>
        </w:rPr>
        <w:t>iš jų patenka į naftos gaudyklę</w:t>
      </w:r>
      <w:r w:rsidRPr="00C879EF">
        <w:rPr>
          <w:rFonts w:ascii="Arial" w:hAnsi="Arial" w:cs="Arial"/>
          <w:color w:val="000000"/>
          <w:sz w:val="22"/>
          <w:szCs w:val="22"/>
          <w:lang w:val="lt-LT"/>
        </w:rPr>
        <w:t xml:space="preserve"> ir tada į technologinį įrenginį – aušinimo kanalą, kur visos apskaitytos ir sukontroliuotos nuotekos per išleistuvą Nr.3 išleidžiamos į Neries upę</w:t>
      </w:r>
      <w:r w:rsidR="003C4A96" w:rsidRPr="00C879EF">
        <w:rPr>
          <w:rFonts w:ascii="Arial" w:hAnsi="Arial" w:cs="Arial"/>
          <w:color w:val="000000"/>
          <w:sz w:val="22"/>
          <w:szCs w:val="22"/>
          <w:lang w:val="lt-LT"/>
        </w:rPr>
        <w:t xml:space="preserve"> (</w:t>
      </w:r>
      <w:r w:rsidR="003C4A96" w:rsidRPr="00F0522B">
        <w:rPr>
          <w:rFonts w:ascii="Arial" w:hAnsi="Arial" w:cs="Arial"/>
          <w:color w:val="000000"/>
          <w:sz w:val="22"/>
          <w:szCs w:val="22"/>
          <w:lang w:val="lt-LT"/>
        </w:rPr>
        <w:t>žr. priedą Nr.8.</w:t>
      </w:r>
      <w:r w:rsidR="002118DF" w:rsidRPr="00F0522B">
        <w:rPr>
          <w:rFonts w:ascii="Arial" w:hAnsi="Arial" w:cs="Arial"/>
          <w:color w:val="000000"/>
          <w:sz w:val="22"/>
          <w:szCs w:val="22"/>
          <w:lang w:val="lt-LT"/>
        </w:rPr>
        <w:t>4</w:t>
      </w:r>
      <w:r w:rsidR="003C4A96" w:rsidRPr="00F0522B">
        <w:rPr>
          <w:rFonts w:ascii="Arial" w:hAnsi="Arial" w:cs="Arial"/>
          <w:color w:val="000000"/>
          <w:sz w:val="22"/>
          <w:szCs w:val="22"/>
          <w:lang w:val="lt-LT"/>
        </w:rPr>
        <w:t>.).</w:t>
      </w:r>
    </w:p>
    <w:p w14:paraId="1BF6FB51" w14:textId="77777777" w:rsidR="00FE1AD9" w:rsidRPr="006E0F62" w:rsidRDefault="00FE1AD9" w:rsidP="00FE1AD9">
      <w:pPr>
        <w:pStyle w:val="BodyBoldNoSpace"/>
        <w:spacing w:line="240" w:lineRule="auto"/>
        <w:jc w:val="both"/>
        <w:rPr>
          <w:rFonts w:ascii="Arial" w:hAnsi="Arial" w:cs="Arial"/>
          <w:color w:val="000000"/>
          <w:spacing w:val="20"/>
          <w:sz w:val="22"/>
          <w:szCs w:val="22"/>
          <w:u w:val="single"/>
          <w:lang w:val="lt-LT"/>
        </w:rPr>
      </w:pPr>
      <w:r w:rsidRPr="006E0F62">
        <w:rPr>
          <w:rFonts w:ascii="Arial" w:hAnsi="Arial" w:cs="Arial"/>
          <w:color w:val="000000"/>
          <w:spacing w:val="20"/>
          <w:sz w:val="22"/>
          <w:szCs w:val="22"/>
          <w:u w:val="single"/>
          <w:lang w:val="lt-LT"/>
        </w:rPr>
        <w:lastRenderedPageBreak/>
        <w:t>TECHNINIS VANDUO</w:t>
      </w:r>
    </w:p>
    <w:p w14:paraId="30329B61" w14:textId="56D24CA5" w:rsidR="006E0F62" w:rsidRDefault="006E0F62" w:rsidP="006E0F62">
      <w:pPr>
        <w:pStyle w:val="bodyboldnospace0"/>
        <w:spacing w:line="240" w:lineRule="auto"/>
        <w:jc w:val="both"/>
        <w:rPr>
          <w:rFonts w:ascii="Arial" w:hAnsi="Arial" w:cs="Arial"/>
          <w:b w:val="0"/>
          <w:bCs w:val="0"/>
          <w:color w:val="000000"/>
          <w:sz w:val="22"/>
          <w:szCs w:val="22"/>
        </w:rPr>
      </w:pPr>
      <w:r w:rsidRPr="00814600">
        <w:rPr>
          <w:rFonts w:ascii="Arial" w:hAnsi="Arial" w:cs="Arial"/>
          <w:b w:val="0"/>
          <w:bCs w:val="0"/>
          <w:color w:val="000000"/>
          <w:sz w:val="22"/>
          <w:szCs w:val="22"/>
        </w:rPr>
        <w:t>Gamybos poreikiams reikalingas vanduo imamas iš Neries upėje esanč</w:t>
      </w:r>
      <w:r>
        <w:rPr>
          <w:rFonts w:ascii="Arial" w:hAnsi="Arial" w:cs="Arial"/>
          <w:b w:val="0"/>
          <w:bCs w:val="0"/>
          <w:color w:val="000000"/>
          <w:sz w:val="22"/>
          <w:szCs w:val="22"/>
        </w:rPr>
        <w:t>ios</w:t>
      </w:r>
      <w:r w:rsidRPr="00814600">
        <w:rPr>
          <w:rFonts w:ascii="Arial" w:hAnsi="Arial" w:cs="Arial"/>
          <w:b w:val="0"/>
          <w:bCs w:val="0"/>
          <w:color w:val="000000"/>
          <w:sz w:val="22"/>
          <w:szCs w:val="22"/>
        </w:rPr>
        <w:t xml:space="preserve"> vandens išgavimo viet</w:t>
      </w:r>
      <w:r>
        <w:rPr>
          <w:rFonts w:ascii="Arial" w:hAnsi="Arial" w:cs="Arial"/>
          <w:b w:val="0"/>
          <w:bCs w:val="0"/>
          <w:color w:val="000000"/>
          <w:sz w:val="22"/>
          <w:szCs w:val="22"/>
        </w:rPr>
        <w:t>os</w:t>
      </w:r>
      <w:r w:rsidR="00C35D1A">
        <w:rPr>
          <w:rFonts w:ascii="Arial" w:hAnsi="Arial" w:cs="Arial"/>
          <w:b w:val="0"/>
          <w:bCs w:val="0"/>
          <w:color w:val="000000"/>
          <w:sz w:val="22"/>
          <w:szCs w:val="22"/>
        </w:rPr>
        <w:t xml:space="preserve"> </w:t>
      </w:r>
      <w:r w:rsidR="00C35D1A" w:rsidRPr="00C35D1A">
        <w:rPr>
          <w:rFonts w:ascii="Arial" w:hAnsi="Arial" w:cs="Arial"/>
          <w:b w:val="0"/>
          <w:color w:val="000000"/>
          <w:sz w:val="22"/>
          <w:szCs w:val="22"/>
        </w:rPr>
        <w:t>(</w:t>
      </w:r>
      <w:r w:rsidR="00C35D1A" w:rsidRPr="00F0522B">
        <w:rPr>
          <w:rFonts w:ascii="Arial" w:hAnsi="Arial" w:cs="Arial"/>
          <w:b w:val="0"/>
          <w:color w:val="000000"/>
          <w:sz w:val="22"/>
          <w:szCs w:val="22"/>
        </w:rPr>
        <w:t>žr. priedą Nr.8.4.</w:t>
      </w:r>
      <w:r w:rsidR="00C35D1A" w:rsidRPr="00C35D1A">
        <w:rPr>
          <w:rFonts w:ascii="Arial" w:hAnsi="Arial" w:cs="Arial"/>
          <w:b w:val="0"/>
          <w:color w:val="000000"/>
          <w:sz w:val="22"/>
          <w:szCs w:val="22"/>
        </w:rPr>
        <w:t>)</w:t>
      </w:r>
      <w:r>
        <w:rPr>
          <w:rFonts w:ascii="Arial" w:hAnsi="Arial" w:cs="Arial"/>
          <w:b w:val="0"/>
          <w:bCs w:val="0"/>
          <w:color w:val="000000"/>
          <w:sz w:val="22"/>
          <w:szCs w:val="22"/>
        </w:rPr>
        <w:t>.</w:t>
      </w:r>
      <w:r w:rsidRPr="00814600">
        <w:rPr>
          <w:rFonts w:ascii="Arial" w:hAnsi="Arial" w:cs="Arial"/>
          <w:b w:val="0"/>
          <w:bCs w:val="0"/>
          <w:color w:val="000000"/>
          <w:sz w:val="22"/>
          <w:szCs w:val="22"/>
        </w:rPr>
        <w:t xml:space="preserve"> Elektrinėje Nr.2 aušinimo procesui naudojamas </w:t>
      </w:r>
      <w:r>
        <w:rPr>
          <w:rFonts w:ascii="Arial" w:hAnsi="Arial" w:cs="Arial"/>
          <w:b w:val="0"/>
          <w:bCs w:val="0"/>
          <w:color w:val="000000"/>
          <w:sz w:val="22"/>
          <w:szCs w:val="22"/>
        </w:rPr>
        <w:t xml:space="preserve">chemiškai </w:t>
      </w:r>
      <w:r w:rsidRPr="00814600">
        <w:rPr>
          <w:rFonts w:ascii="Arial" w:hAnsi="Arial" w:cs="Arial"/>
          <w:b w:val="0"/>
          <w:bCs w:val="0"/>
          <w:color w:val="000000"/>
          <w:sz w:val="22"/>
          <w:szCs w:val="22"/>
        </w:rPr>
        <w:t>neparuoštas upės vanduo, o gamybai, t.</w:t>
      </w:r>
      <w:r>
        <w:rPr>
          <w:rFonts w:ascii="Arial" w:hAnsi="Arial" w:cs="Arial"/>
          <w:b w:val="0"/>
          <w:bCs w:val="0"/>
          <w:color w:val="000000"/>
          <w:sz w:val="22"/>
          <w:szCs w:val="22"/>
        </w:rPr>
        <w:t xml:space="preserve"> </w:t>
      </w:r>
      <w:r w:rsidRPr="00814600">
        <w:rPr>
          <w:rFonts w:ascii="Arial" w:hAnsi="Arial" w:cs="Arial"/>
          <w:b w:val="0"/>
          <w:bCs w:val="0"/>
          <w:color w:val="000000"/>
          <w:sz w:val="22"/>
          <w:szCs w:val="22"/>
        </w:rPr>
        <w:t xml:space="preserve">y. garo katilų pamaitinimui </w:t>
      </w:r>
      <w:r>
        <w:rPr>
          <w:rFonts w:ascii="Arial" w:hAnsi="Arial" w:cs="Arial"/>
          <w:b w:val="0"/>
          <w:bCs w:val="0"/>
          <w:color w:val="000000"/>
          <w:sz w:val="22"/>
          <w:szCs w:val="22"/>
        </w:rPr>
        <w:t>ir</w:t>
      </w:r>
      <w:r w:rsidRPr="00814600">
        <w:rPr>
          <w:rFonts w:ascii="Arial" w:hAnsi="Arial" w:cs="Arial"/>
          <w:b w:val="0"/>
          <w:bCs w:val="0"/>
          <w:color w:val="000000"/>
          <w:sz w:val="22"/>
          <w:szCs w:val="22"/>
        </w:rPr>
        <w:t xml:space="preserve"> tinklų pamaitinimui – chemijos ūkyje paruošas vanduo.</w:t>
      </w:r>
    </w:p>
    <w:p w14:paraId="5EB9F11B" w14:textId="2A98558A" w:rsidR="006E0F62" w:rsidRDefault="00347CAC" w:rsidP="006E0F62">
      <w:pPr>
        <w:pStyle w:val="bodyboldnospace0"/>
        <w:spacing w:line="240" w:lineRule="auto"/>
        <w:jc w:val="both"/>
        <w:rPr>
          <w:rFonts w:ascii="Arial" w:hAnsi="Arial" w:cs="Arial"/>
          <w:b w:val="0"/>
          <w:bCs w:val="0"/>
          <w:color w:val="000000"/>
          <w:sz w:val="22"/>
          <w:szCs w:val="22"/>
        </w:rPr>
      </w:pPr>
      <w:r>
        <w:rPr>
          <w:rFonts w:ascii="Arial" w:hAnsi="Arial" w:cs="Arial"/>
          <w:b w:val="0"/>
          <w:bCs w:val="0"/>
          <w:color w:val="000000"/>
          <w:sz w:val="22"/>
          <w:szCs w:val="22"/>
        </w:rPr>
        <w:t>2019 m. į</w:t>
      </w:r>
      <w:r w:rsidR="006E0F62" w:rsidRPr="00506B29">
        <w:rPr>
          <w:rFonts w:ascii="Arial" w:hAnsi="Arial" w:cs="Arial"/>
          <w:b w:val="0"/>
          <w:bCs w:val="0"/>
          <w:color w:val="000000"/>
          <w:sz w:val="22"/>
          <w:szCs w:val="22"/>
        </w:rPr>
        <w:t>rengt</w:t>
      </w:r>
      <w:r w:rsidR="006E0F62">
        <w:rPr>
          <w:rFonts w:ascii="Arial" w:hAnsi="Arial" w:cs="Arial"/>
          <w:b w:val="0"/>
          <w:bCs w:val="0"/>
          <w:color w:val="000000"/>
          <w:sz w:val="22"/>
          <w:szCs w:val="22"/>
        </w:rPr>
        <w:t>a</w:t>
      </w:r>
      <w:r w:rsidR="006E0F62" w:rsidRPr="00506B29">
        <w:rPr>
          <w:rFonts w:ascii="Arial" w:hAnsi="Arial" w:cs="Arial"/>
          <w:b w:val="0"/>
          <w:bCs w:val="0"/>
          <w:color w:val="000000"/>
          <w:sz w:val="22"/>
          <w:szCs w:val="22"/>
        </w:rPr>
        <w:t xml:space="preserve"> nauj</w:t>
      </w:r>
      <w:r w:rsidR="006E0F62">
        <w:rPr>
          <w:rFonts w:ascii="Arial" w:hAnsi="Arial" w:cs="Arial"/>
          <w:b w:val="0"/>
          <w:bCs w:val="0"/>
          <w:color w:val="000000"/>
          <w:sz w:val="22"/>
          <w:szCs w:val="22"/>
        </w:rPr>
        <w:t>a</w:t>
      </w:r>
      <w:r w:rsidR="006E0F62" w:rsidRPr="00506B29">
        <w:rPr>
          <w:rFonts w:ascii="Arial" w:hAnsi="Arial" w:cs="Arial"/>
          <w:b w:val="0"/>
          <w:bCs w:val="0"/>
          <w:color w:val="000000"/>
          <w:sz w:val="22"/>
          <w:szCs w:val="22"/>
        </w:rPr>
        <w:t xml:space="preserve"> </w:t>
      </w:r>
      <w:r w:rsidR="006E0F62">
        <w:rPr>
          <w:rFonts w:ascii="Arial" w:hAnsi="Arial" w:cs="Arial"/>
          <w:b w:val="0"/>
          <w:bCs w:val="0"/>
          <w:color w:val="000000"/>
          <w:sz w:val="22"/>
          <w:szCs w:val="22"/>
        </w:rPr>
        <w:t>šilumos tinklų papildymo (ŠTP)</w:t>
      </w:r>
      <w:r w:rsidR="006E0F62" w:rsidRPr="00506B29">
        <w:rPr>
          <w:rFonts w:ascii="Arial" w:hAnsi="Arial" w:cs="Arial"/>
          <w:b w:val="0"/>
          <w:bCs w:val="0"/>
          <w:color w:val="000000"/>
          <w:sz w:val="22"/>
          <w:szCs w:val="22"/>
        </w:rPr>
        <w:t xml:space="preserve"> vandens ruošimo automatizuot</w:t>
      </w:r>
      <w:r w:rsidR="006E0F62">
        <w:rPr>
          <w:rFonts w:ascii="Arial" w:hAnsi="Arial" w:cs="Arial"/>
          <w:b w:val="0"/>
          <w:bCs w:val="0"/>
          <w:color w:val="000000"/>
          <w:sz w:val="22"/>
          <w:szCs w:val="22"/>
        </w:rPr>
        <w:t>a</w:t>
      </w:r>
      <w:r w:rsidR="006E0F62" w:rsidRPr="00506B29">
        <w:rPr>
          <w:rFonts w:ascii="Arial" w:hAnsi="Arial" w:cs="Arial"/>
          <w:b w:val="0"/>
          <w:bCs w:val="0"/>
          <w:color w:val="000000"/>
          <w:sz w:val="22"/>
          <w:szCs w:val="22"/>
        </w:rPr>
        <w:t xml:space="preserve"> technologin</w:t>
      </w:r>
      <w:r w:rsidR="006E0F62">
        <w:rPr>
          <w:rFonts w:ascii="Arial" w:hAnsi="Arial" w:cs="Arial"/>
          <w:b w:val="0"/>
          <w:bCs w:val="0"/>
          <w:color w:val="000000"/>
          <w:sz w:val="22"/>
          <w:szCs w:val="22"/>
        </w:rPr>
        <w:t>ė</w:t>
      </w:r>
      <w:r w:rsidR="006E0F62" w:rsidRPr="00506B29">
        <w:rPr>
          <w:rFonts w:ascii="Arial" w:hAnsi="Arial" w:cs="Arial"/>
          <w:b w:val="0"/>
          <w:bCs w:val="0"/>
          <w:color w:val="000000"/>
          <w:sz w:val="22"/>
          <w:szCs w:val="22"/>
        </w:rPr>
        <w:t xml:space="preserve"> linij</w:t>
      </w:r>
      <w:r w:rsidR="006E0F62">
        <w:rPr>
          <w:rFonts w:ascii="Arial" w:hAnsi="Arial" w:cs="Arial"/>
          <w:b w:val="0"/>
          <w:bCs w:val="0"/>
          <w:color w:val="000000"/>
          <w:sz w:val="22"/>
          <w:szCs w:val="22"/>
        </w:rPr>
        <w:t>a, kurios pagrindą sudaro membraninės technologijos</w:t>
      </w:r>
      <w:r w:rsidR="004530FA">
        <w:rPr>
          <w:rFonts w:ascii="Arial" w:hAnsi="Arial" w:cs="Arial"/>
          <w:b w:val="0"/>
          <w:bCs w:val="0"/>
          <w:color w:val="000000"/>
          <w:sz w:val="22"/>
          <w:szCs w:val="22"/>
        </w:rPr>
        <w:t xml:space="preserve"> </w:t>
      </w:r>
      <w:r w:rsidR="006E0F62">
        <w:rPr>
          <w:rFonts w:ascii="Arial" w:hAnsi="Arial" w:cs="Arial"/>
          <w:b w:val="0"/>
          <w:bCs w:val="0"/>
          <w:color w:val="000000"/>
          <w:sz w:val="22"/>
          <w:szCs w:val="22"/>
        </w:rPr>
        <w:t xml:space="preserve">- </w:t>
      </w:r>
      <w:proofErr w:type="spellStart"/>
      <w:r w:rsidR="006E0F62">
        <w:rPr>
          <w:rFonts w:ascii="Arial" w:hAnsi="Arial" w:cs="Arial"/>
          <w:b w:val="0"/>
          <w:bCs w:val="0"/>
          <w:color w:val="000000"/>
          <w:sz w:val="22"/>
          <w:szCs w:val="22"/>
        </w:rPr>
        <w:t>ultrafiltracijos</w:t>
      </w:r>
      <w:proofErr w:type="spellEnd"/>
      <w:r w:rsidR="006E0F62">
        <w:rPr>
          <w:rFonts w:ascii="Arial" w:hAnsi="Arial" w:cs="Arial"/>
          <w:b w:val="0"/>
          <w:bCs w:val="0"/>
          <w:color w:val="000000"/>
          <w:sz w:val="22"/>
          <w:szCs w:val="22"/>
        </w:rPr>
        <w:t xml:space="preserve">, atvirkštinės </w:t>
      </w:r>
      <w:proofErr w:type="spellStart"/>
      <w:r w:rsidR="006E0F62">
        <w:rPr>
          <w:rFonts w:ascii="Arial" w:hAnsi="Arial" w:cs="Arial"/>
          <w:b w:val="0"/>
          <w:bCs w:val="0"/>
          <w:color w:val="000000"/>
          <w:sz w:val="22"/>
          <w:szCs w:val="22"/>
        </w:rPr>
        <w:t>osmozės</w:t>
      </w:r>
      <w:proofErr w:type="spellEnd"/>
      <w:r w:rsidR="006E0F62">
        <w:rPr>
          <w:rFonts w:ascii="Arial" w:hAnsi="Arial" w:cs="Arial"/>
          <w:b w:val="0"/>
          <w:bCs w:val="0"/>
          <w:color w:val="000000"/>
          <w:sz w:val="22"/>
          <w:szCs w:val="22"/>
        </w:rPr>
        <w:t xml:space="preserve"> įrenginiai, membraninis </w:t>
      </w:r>
      <w:proofErr w:type="spellStart"/>
      <w:r w:rsidR="006E0F62">
        <w:rPr>
          <w:rFonts w:ascii="Arial" w:hAnsi="Arial" w:cs="Arial"/>
          <w:b w:val="0"/>
          <w:bCs w:val="0"/>
          <w:color w:val="000000"/>
          <w:sz w:val="22"/>
          <w:szCs w:val="22"/>
        </w:rPr>
        <w:t>dearatorius</w:t>
      </w:r>
      <w:proofErr w:type="spellEnd"/>
      <w:r w:rsidR="006E0F62">
        <w:rPr>
          <w:rFonts w:ascii="Arial" w:hAnsi="Arial" w:cs="Arial"/>
          <w:b w:val="0"/>
          <w:bCs w:val="0"/>
          <w:color w:val="000000"/>
          <w:sz w:val="22"/>
          <w:szCs w:val="22"/>
        </w:rPr>
        <w:t xml:space="preserve">. </w:t>
      </w:r>
      <w:r w:rsidR="006E0F62" w:rsidRPr="00AB3AC3">
        <w:rPr>
          <w:rFonts w:ascii="Arial" w:hAnsi="Arial" w:cs="Arial"/>
          <w:b w:val="0"/>
          <w:bCs w:val="0"/>
          <w:color w:val="000000"/>
          <w:sz w:val="22"/>
          <w:szCs w:val="22"/>
        </w:rPr>
        <w:t xml:space="preserve">Po </w:t>
      </w:r>
      <w:proofErr w:type="spellStart"/>
      <w:r w:rsidR="006E0F62" w:rsidRPr="00AB3AC3">
        <w:rPr>
          <w:rFonts w:ascii="Arial" w:hAnsi="Arial" w:cs="Arial"/>
          <w:b w:val="0"/>
          <w:bCs w:val="0"/>
          <w:color w:val="000000"/>
          <w:sz w:val="22"/>
          <w:szCs w:val="22"/>
        </w:rPr>
        <w:t>ultrafiltracijos</w:t>
      </w:r>
      <w:proofErr w:type="spellEnd"/>
      <w:r w:rsidR="006E0F62" w:rsidRPr="00AB3AC3">
        <w:rPr>
          <w:rFonts w:ascii="Arial" w:hAnsi="Arial" w:cs="Arial"/>
          <w:b w:val="0"/>
          <w:bCs w:val="0"/>
          <w:color w:val="000000"/>
          <w:sz w:val="22"/>
          <w:szCs w:val="22"/>
        </w:rPr>
        <w:t xml:space="preserve"> susidarančios nuotekos tiekiamos į 12 m</w:t>
      </w:r>
      <w:r w:rsidR="006E0F62" w:rsidRPr="00834AB1">
        <w:rPr>
          <w:rFonts w:ascii="Arial" w:hAnsi="Arial" w:cs="Arial"/>
          <w:b w:val="0"/>
          <w:bCs w:val="0"/>
          <w:color w:val="000000"/>
          <w:sz w:val="22"/>
          <w:szCs w:val="22"/>
          <w:vertAlign w:val="superscript"/>
        </w:rPr>
        <w:t>3</w:t>
      </w:r>
      <w:r w:rsidR="006E0F62" w:rsidRPr="00AB3AC3">
        <w:rPr>
          <w:rFonts w:ascii="Arial" w:hAnsi="Arial" w:cs="Arial"/>
          <w:b w:val="0"/>
          <w:bCs w:val="0"/>
          <w:color w:val="000000"/>
          <w:sz w:val="22"/>
          <w:szCs w:val="22"/>
        </w:rPr>
        <w:t xml:space="preserve"> talpą ir</w:t>
      </w:r>
      <w:r w:rsidR="006E0F62">
        <w:rPr>
          <w:rFonts w:ascii="Arial" w:hAnsi="Arial" w:cs="Arial"/>
          <w:b w:val="0"/>
          <w:bCs w:val="0"/>
          <w:color w:val="000000"/>
          <w:sz w:val="22"/>
          <w:szCs w:val="22"/>
        </w:rPr>
        <w:t xml:space="preserve"> </w:t>
      </w:r>
      <w:r w:rsidR="006E0F62" w:rsidRPr="00AB3AC3">
        <w:rPr>
          <w:rFonts w:ascii="Arial" w:hAnsi="Arial" w:cs="Arial"/>
          <w:b w:val="0"/>
          <w:bCs w:val="0"/>
          <w:color w:val="000000"/>
          <w:sz w:val="22"/>
          <w:szCs w:val="22"/>
        </w:rPr>
        <w:t>palaipsniui skaidrinamos „</w:t>
      </w:r>
      <w:proofErr w:type="spellStart"/>
      <w:r w:rsidR="006E0F62" w:rsidRPr="00AB3AC3">
        <w:rPr>
          <w:rFonts w:ascii="Arial" w:hAnsi="Arial" w:cs="Arial"/>
          <w:b w:val="0"/>
          <w:bCs w:val="0"/>
          <w:color w:val="000000"/>
          <w:sz w:val="22"/>
          <w:szCs w:val="22"/>
        </w:rPr>
        <w:t>lammella</w:t>
      </w:r>
      <w:proofErr w:type="spellEnd"/>
      <w:r w:rsidR="006E0F62" w:rsidRPr="00AB3AC3">
        <w:rPr>
          <w:rFonts w:ascii="Arial" w:hAnsi="Arial" w:cs="Arial"/>
          <w:b w:val="0"/>
          <w:bCs w:val="0"/>
          <w:color w:val="000000"/>
          <w:sz w:val="22"/>
          <w:szCs w:val="22"/>
        </w:rPr>
        <w:t xml:space="preserve">“ tipo </w:t>
      </w:r>
      <w:proofErr w:type="spellStart"/>
      <w:r w:rsidR="006E0F62" w:rsidRPr="00AB3AC3">
        <w:rPr>
          <w:rFonts w:ascii="Arial" w:hAnsi="Arial" w:cs="Arial"/>
          <w:b w:val="0"/>
          <w:bCs w:val="0"/>
          <w:color w:val="000000"/>
          <w:sz w:val="22"/>
          <w:szCs w:val="22"/>
        </w:rPr>
        <w:t>skaidrintuvuose</w:t>
      </w:r>
      <w:proofErr w:type="spellEnd"/>
      <w:r w:rsidR="006E0F62" w:rsidRPr="00AB3AC3">
        <w:rPr>
          <w:rFonts w:ascii="Arial" w:hAnsi="Arial" w:cs="Arial"/>
          <w:b w:val="0"/>
          <w:bCs w:val="0"/>
          <w:color w:val="000000"/>
          <w:sz w:val="22"/>
          <w:szCs w:val="22"/>
        </w:rPr>
        <w:t xml:space="preserve">. Po </w:t>
      </w:r>
      <w:proofErr w:type="spellStart"/>
      <w:r w:rsidR="006E0F62" w:rsidRPr="00AB3AC3">
        <w:rPr>
          <w:rFonts w:ascii="Arial" w:hAnsi="Arial" w:cs="Arial"/>
          <w:b w:val="0"/>
          <w:bCs w:val="0"/>
          <w:color w:val="000000"/>
          <w:sz w:val="22"/>
          <w:szCs w:val="22"/>
        </w:rPr>
        <w:t>skaidrintuvo</w:t>
      </w:r>
      <w:proofErr w:type="spellEnd"/>
      <w:r w:rsidR="006E0F62" w:rsidRPr="00AB3AC3">
        <w:rPr>
          <w:rFonts w:ascii="Arial" w:hAnsi="Arial" w:cs="Arial"/>
          <w:b w:val="0"/>
          <w:bCs w:val="0"/>
          <w:color w:val="000000"/>
          <w:sz w:val="22"/>
          <w:szCs w:val="22"/>
        </w:rPr>
        <w:t xml:space="preserve"> vanduo grąžinamas į</w:t>
      </w:r>
      <w:r w:rsidR="006E0F62">
        <w:rPr>
          <w:rFonts w:ascii="Arial" w:hAnsi="Arial" w:cs="Arial"/>
          <w:b w:val="0"/>
          <w:bCs w:val="0"/>
          <w:color w:val="000000"/>
          <w:sz w:val="22"/>
          <w:szCs w:val="22"/>
        </w:rPr>
        <w:t xml:space="preserve"> </w:t>
      </w:r>
      <w:r w:rsidR="006E0F62" w:rsidRPr="00AB3AC3">
        <w:rPr>
          <w:rFonts w:ascii="Arial" w:hAnsi="Arial" w:cs="Arial"/>
          <w:b w:val="0"/>
          <w:bCs w:val="0"/>
          <w:color w:val="000000"/>
          <w:sz w:val="22"/>
          <w:szCs w:val="22"/>
        </w:rPr>
        <w:t xml:space="preserve">pirminę talpą, o susidariusios nuosėdos surenkamos </w:t>
      </w:r>
      <w:r w:rsidR="004D4A3C">
        <w:rPr>
          <w:rFonts w:ascii="Arial" w:hAnsi="Arial" w:cs="Arial"/>
          <w:b w:val="0"/>
          <w:bCs w:val="0"/>
          <w:color w:val="000000"/>
          <w:sz w:val="22"/>
          <w:szCs w:val="22"/>
        </w:rPr>
        <w:t xml:space="preserve">į maišus </w:t>
      </w:r>
      <w:r w:rsidR="006E0F62" w:rsidRPr="00AB3AC3">
        <w:rPr>
          <w:rFonts w:ascii="Arial" w:hAnsi="Arial" w:cs="Arial"/>
          <w:b w:val="0"/>
          <w:bCs w:val="0"/>
          <w:color w:val="000000"/>
          <w:sz w:val="22"/>
          <w:szCs w:val="22"/>
        </w:rPr>
        <w:t>utilizavimui.</w:t>
      </w:r>
      <w:r w:rsidR="006E0F62">
        <w:rPr>
          <w:rFonts w:ascii="Arial" w:hAnsi="Arial" w:cs="Arial"/>
          <w:b w:val="0"/>
          <w:bCs w:val="0"/>
          <w:color w:val="000000"/>
          <w:sz w:val="22"/>
          <w:szCs w:val="22"/>
        </w:rPr>
        <w:t xml:space="preserve"> Su</w:t>
      </w:r>
      <w:r w:rsidR="004D4A3C">
        <w:rPr>
          <w:rFonts w:ascii="Arial" w:hAnsi="Arial" w:cs="Arial"/>
          <w:b w:val="0"/>
          <w:bCs w:val="0"/>
          <w:color w:val="000000"/>
          <w:sz w:val="22"/>
          <w:szCs w:val="22"/>
        </w:rPr>
        <w:t>pr</w:t>
      </w:r>
      <w:r w:rsidR="006E0F62" w:rsidRPr="00AF7AC5">
        <w:rPr>
          <w:rFonts w:ascii="Arial" w:hAnsi="Arial" w:cs="Arial"/>
          <w:b w:val="0"/>
          <w:bCs w:val="0"/>
          <w:color w:val="000000"/>
          <w:sz w:val="22"/>
          <w:szCs w:val="22"/>
        </w:rPr>
        <w:t>ojektuo</w:t>
      </w:r>
      <w:r w:rsidR="006E0F62">
        <w:rPr>
          <w:rFonts w:ascii="Arial" w:hAnsi="Arial" w:cs="Arial"/>
          <w:b w:val="0"/>
          <w:bCs w:val="0"/>
          <w:color w:val="000000"/>
          <w:sz w:val="22"/>
          <w:szCs w:val="22"/>
        </w:rPr>
        <w:t>tų</w:t>
      </w:r>
      <w:r w:rsidR="006E0F62" w:rsidRPr="00AF7AC5">
        <w:rPr>
          <w:rFonts w:ascii="Arial" w:hAnsi="Arial" w:cs="Arial"/>
          <w:b w:val="0"/>
          <w:bCs w:val="0"/>
          <w:color w:val="000000"/>
          <w:sz w:val="22"/>
          <w:szCs w:val="22"/>
        </w:rPr>
        <w:t xml:space="preserve"> ŠTP vandens įrenginių našumas 56 m³/h (su 100% pagaminamo vandens rezervavimu). Vidutinis vandens poreikis  </w:t>
      </w:r>
      <w:r w:rsidR="00D63798">
        <w:rPr>
          <w:rFonts w:ascii="Arial" w:hAnsi="Arial" w:cs="Arial"/>
          <w:b w:val="0"/>
          <w:bCs w:val="0"/>
          <w:color w:val="000000"/>
          <w:sz w:val="22"/>
          <w:szCs w:val="22"/>
        </w:rPr>
        <w:t xml:space="preserve">- </w:t>
      </w:r>
      <w:r w:rsidR="006E0F62" w:rsidRPr="00AF7AC5">
        <w:rPr>
          <w:rFonts w:ascii="Arial" w:hAnsi="Arial" w:cs="Arial"/>
          <w:b w:val="0"/>
          <w:bCs w:val="0"/>
          <w:color w:val="000000"/>
          <w:sz w:val="22"/>
          <w:szCs w:val="22"/>
        </w:rPr>
        <w:t>28 m</w:t>
      </w:r>
      <w:r w:rsidR="006E0F62" w:rsidRPr="00C86F43">
        <w:rPr>
          <w:rFonts w:ascii="Arial" w:hAnsi="Arial" w:cs="Arial"/>
          <w:b w:val="0"/>
          <w:bCs w:val="0"/>
          <w:color w:val="000000"/>
          <w:sz w:val="22"/>
          <w:szCs w:val="22"/>
          <w:vertAlign w:val="superscript"/>
        </w:rPr>
        <w:t>3</w:t>
      </w:r>
      <w:r w:rsidR="006E0F62" w:rsidRPr="00AF7AC5">
        <w:rPr>
          <w:rFonts w:ascii="Arial" w:hAnsi="Arial" w:cs="Arial"/>
          <w:b w:val="0"/>
          <w:bCs w:val="0"/>
          <w:color w:val="000000"/>
          <w:sz w:val="22"/>
          <w:szCs w:val="22"/>
        </w:rPr>
        <w:t xml:space="preserve">/h. Paruoštas vanduo </w:t>
      </w:r>
      <w:r w:rsidR="006E0F62">
        <w:rPr>
          <w:rFonts w:ascii="Arial" w:hAnsi="Arial" w:cs="Arial"/>
          <w:b w:val="0"/>
          <w:bCs w:val="0"/>
          <w:color w:val="000000"/>
          <w:sz w:val="22"/>
          <w:szCs w:val="22"/>
        </w:rPr>
        <w:t>yra</w:t>
      </w:r>
      <w:r w:rsidR="006E0F62" w:rsidRPr="00AF7AC5">
        <w:rPr>
          <w:rFonts w:ascii="Arial" w:hAnsi="Arial" w:cs="Arial"/>
          <w:b w:val="0"/>
          <w:bCs w:val="0"/>
          <w:color w:val="000000"/>
          <w:sz w:val="22"/>
          <w:szCs w:val="22"/>
        </w:rPr>
        <w:t xml:space="preserve"> naudojamas </w:t>
      </w:r>
      <w:r w:rsidR="00232F36">
        <w:rPr>
          <w:rFonts w:ascii="Arial" w:hAnsi="Arial" w:cs="Arial"/>
          <w:b w:val="0"/>
          <w:bCs w:val="0"/>
          <w:color w:val="000000"/>
          <w:sz w:val="22"/>
          <w:szCs w:val="22"/>
        </w:rPr>
        <w:t>šilumos tinklų (</w:t>
      </w:r>
      <w:r w:rsidR="006E0F62" w:rsidRPr="00AF7AC5">
        <w:rPr>
          <w:rFonts w:ascii="Arial" w:hAnsi="Arial" w:cs="Arial"/>
          <w:b w:val="0"/>
          <w:bCs w:val="0"/>
          <w:color w:val="000000"/>
          <w:sz w:val="22"/>
          <w:szCs w:val="22"/>
        </w:rPr>
        <w:t>ŠT</w:t>
      </w:r>
      <w:r w:rsidR="00232F36">
        <w:rPr>
          <w:rFonts w:ascii="Arial" w:hAnsi="Arial" w:cs="Arial"/>
          <w:b w:val="0"/>
          <w:bCs w:val="0"/>
          <w:color w:val="000000"/>
          <w:sz w:val="22"/>
          <w:szCs w:val="22"/>
        </w:rPr>
        <w:t>)</w:t>
      </w:r>
      <w:r w:rsidR="006E0F62" w:rsidRPr="00AF7AC5">
        <w:rPr>
          <w:rFonts w:ascii="Arial" w:hAnsi="Arial" w:cs="Arial"/>
          <w:b w:val="0"/>
          <w:bCs w:val="0"/>
          <w:color w:val="000000"/>
          <w:sz w:val="22"/>
          <w:szCs w:val="22"/>
        </w:rPr>
        <w:t xml:space="preserve"> papildymui  (15</w:t>
      </w:r>
      <w:r w:rsidR="00C86F43">
        <w:rPr>
          <w:rFonts w:ascii="Arial" w:hAnsi="Arial" w:cs="Arial"/>
          <w:b w:val="0"/>
          <w:bCs w:val="0"/>
          <w:color w:val="000000"/>
          <w:sz w:val="22"/>
          <w:szCs w:val="22"/>
        </w:rPr>
        <w:t xml:space="preserve"> </w:t>
      </w:r>
      <w:r w:rsidR="006E0F62" w:rsidRPr="00AF7AC5">
        <w:rPr>
          <w:rFonts w:ascii="Arial" w:hAnsi="Arial" w:cs="Arial"/>
          <w:b w:val="0"/>
          <w:bCs w:val="0"/>
          <w:color w:val="000000"/>
          <w:sz w:val="22"/>
          <w:szCs w:val="22"/>
        </w:rPr>
        <w:t>m</w:t>
      </w:r>
      <w:r w:rsidR="006E0F62" w:rsidRPr="00C86F43">
        <w:rPr>
          <w:rFonts w:ascii="Arial" w:hAnsi="Arial" w:cs="Arial"/>
          <w:b w:val="0"/>
          <w:bCs w:val="0"/>
          <w:color w:val="000000"/>
          <w:sz w:val="22"/>
          <w:szCs w:val="22"/>
          <w:vertAlign w:val="superscript"/>
        </w:rPr>
        <w:t>3</w:t>
      </w:r>
      <w:r w:rsidR="006E0F62" w:rsidRPr="00AF7AC5">
        <w:rPr>
          <w:rFonts w:ascii="Arial" w:hAnsi="Arial" w:cs="Arial"/>
          <w:b w:val="0"/>
          <w:bCs w:val="0"/>
          <w:color w:val="000000"/>
          <w:sz w:val="22"/>
          <w:szCs w:val="22"/>
        </w:rPr>
        <w:t xml:space="preserve">/h) ir </w:t>
      </w:r>
      <w:proofErr w:type="spellStart"/>
      <w:r w:rsidR="006E0F62" w:rsidRPr="00AF7AC5">
        <w:rPr>
          <w:rFonts w:ascii="Arial" w:hAnsi="Arial" w:cs="Arial"/>
          <w:b w:val="0"/>
          <w:bCs w:val="0"/>
          <w:color w:val="000000"/>
          <w:sz w:val="22"/>
          <w:szCs w:val="22"/>
        </w:rPr>
        <w:t>nudruskinto</w:t>
      </w:r>
      <w:proofErr w:type="spellEnd"/>
      <w:r w:rsidR="006E0F62" w:rsidRPr="00AF7AC5">
        <w:rPr>
          <w:rFonts w:ascii="Arial" w:hAnsi="Arial" w:cs="Arial"/>
          <w:b w:val="0"/>
          <w:bCs w:val="0"/>
          <w:color w:val="000000"/>
          <w:sz w:val="22"/>
          <w:szCs w:val="22"/>
        </w:rPr>
        <w:t xml:space="preserve"> vandens gamybai (13</w:t>
      </w:r>
      <w:r w:rsidR="00232F36">
        <w:rPr>
          <w:rFonts w:ascii="Arial" w:hAnsi="Arial" w:cs="Arial"/>
          <w:b w:val="0"/>
          <w:bCs w:val="0"/>
          <w:color w:val="000000"/>
          <w:sz w:val="22"/>
          <w:szCs w:val="22"/>
        </w:rPr>
        <w:t xml:space="preserve"> </w:t>
      </w:r>
      <w:r w:rsidR="006E0F62" w:rsidRPr="00AF7AC5">
        <w:rPr>
          <w:rFonts w:ascii="Arial" w:hAnsi="Arial" w:cs="Arial"/>
          <w:b w:val="0"/>
          <w:bCs w:val="0"/>
          <w:color w:val="000000"/>
          <w:sz w:val="22"/>
          <w:szCs w:val="22"/>
        </w:rPr>
        <w:t>m</w:t>
      </w:r>
      <w:r w:rsidR="006E0F62" w:rsidRPr="00232F36">
        <w:rPr>
          <w:rFonts w:ascii="Arial" w:hAnsi="Arial" w:cs="Arial"/>
          <w:b w:val="0"/>
          <w:bCs w:val="0"/>
          <w:color w:val="000000"/>
          <w:sz w:val="22"/>
          <w:szCs w:val="22"/>
          <w:vertAlign w:val="superscript"/>
        </w:rPr>
        <w:t>3</w:t>
      </w:r>
      <w:r w:rsidR="006E0F62" w:rsidRPr="00AF7AC5">
        <w:rPr>
          <w:rFonts w:ascii="Arial" w:hAnsi="Arial" w:cs="Arial"/>
          <w:b w:val="0"/>
          <w:bCs w:val="0"/>
          <w:color w:val="000000"/>
          <w:sz w:val="22"/>
          <w:szCs w:val="22"/>
        </w:rPr>
        <w:t xml:space="preserve">/h). </w:t>
      </w:r>
      <w:proofErr w:type="spellStart"/>
      <w:r w:rsidR="006E0F62" w:rsidRPr="00AF7AC5">
        <w:rPr>
          <w:rFonts w:ascii="Arial" w:hAnsi="Arial" w:cs="Arial"/>
          <w:b w:val="0"/>
          <w:bCs w:val="0"/>
          <w:color w:val="000000"/>
          <w:sz w:val="22"/>
          <w:szCs w:val="22"/>
        </w:rPr>
        <w:t>Deaeruoto</w:t>
      </w:r>
      <w:proofErr w:type="spellEnd"/>
      <w:r w:rsidR="006E0F62" w:rsidRPr="00AF7AC5">
        <w:rPr>
          <w:rFonts w:ascii="Arial" w:hAnsi="Arial" w:cs="Arial"/>
          <w:b w:val="0"/>
          <w:bCs w:val="0"/>
          <w:color w:val="000000"/>
          <w:sz w:val="22"/>
          <w:szCs w:val="22"/>
        </w:rPr>
        <w:t xml:space="preserve"> vandens atsargos laikomos GTVB-1,2 bakuose. </w:t>
      </w:r>
      <w:r w:rsidR="00646F59">
        <w:rPr>
          <w:rFonts w:ascii="Arial" w:hAnsi="Arial" w:cs="Arial"/>
          <w:b w:val="0"/>
          <w:bCs w:val="0"/>
          <w:color w:val="000000"/>
          <w:sz w:val="22"/>
          <w:szCs w:val="22"/>
        </w:rPr>
        <w:t xml:space="preserve">Raštas iš Aplinkos apsaugos agentūros dėl </w:t>
      </w:r>
      <w:r w:rsidR="003E4567">
        <w:rPr>
          <w:rFonts w:ascii="Arial" w:hAnsi="Arial" w:cs="Arial"/>
          <w:b w:val="0"/>
          <w:bCs w:val="0"/>
          <w:color w:val="000000"/>
          <w:sz w:val="22"/>
          <w:szCs w:val="22"/>
        </w:rPr>
        <w:t>t</w:t>
      </w:r>
      <w:r w:rsidR="00646F59">
        <w:rPr>
          <w:rFonts w:ascii="Arial" w:hAnsi="Arial" w:cs="Arial"/>
          <w:b w:val="0"/>
          <w:bCs w:val="0"/>
          <w:color w:val="000000"/>
          <w:sz w:val="22"/>
          <w:szCs w:val="22"/>
        </w:rPr>
        <w:t xml:space="preserve">ermofikacinės elektrinės Nr. 2 chemijos ūkio modernizavimo pateiktas </w:t>
      </w:r>
      <w:r w:rsidR="00646F59" w:rsidRPr="00F0522B">
        <w:rPr>
          <w:rFonts w:ascii="Arial" w:hAnsi="Arial" w:cs="Arial"/>
          <w:b w:val="0"/>
          <w:bCs w:val="0"/>
          <w:color w:val="000000"/>
          <w:sz w:val="22"/>
          <w:szCs w:val="22"/>
        </w:rPr>
        <w:t xml:space="preserve">priede Nr. </w:t>
      </w:r>
      <w:r w:rsidR="003118EC" w:rsidRPr="00F0522B">
        <w:rPr>
          <w:rFonts w:ascii="Arial" w:hAnsi="Arial" w:cs="Arial"/>
          <w:b w:val="0"/>
          <w:bCs w:val="0"/>
          <w:color w:val="000000"/>
          <w:sz w:val="22"/>
          <w:szCs w:val="22"/>
        </w:rPr>
        <w:t>3.2</w:t>
      </w:r>
      <w:r w:rsidR="00646F59" w:rsidRPr="00F0522B">
        <w:rPr>
          <w:rFonts w:ascii="Arial" w:hAnsi="Arial" w:cs="Arial"/>
          <w:b w:val="0"/>
          <w:bCs w:val="0"/>
          <w:color w:val="000000"/>
          <w:sz w:val="22"/>
          <w:szCs w:val="22"/>
        </w:rPr>
        <w:t>.</w:t>
      </w:r>
    </w:p>
    <w:p w14:paraId="6CEF2566" w14:textId="1EA83627" w:rsidR="006E0F62" w:rsidRDefault="006E0F62" w:rsidP="006E0F62">
      <w:pPr>
        <w:pStyle w:val="bodyboldnospace0"/>
        <w:spacing w:line="240" w:lineRule="auto"/>
        <w:jc w:val="both"/>
        <w:rPr>
          <w:rFonts w:ascii="Arial" w:hAnsi="Arial" w:cs="Arial"/>
          <w:b w:val="0"/>
          <w:bCs w:val="0"/>
          <w:color w:val="000000"/>
          <w:sz w:val="22"/>
          <w:szCs w:val="22"/>
        </w:rPr>
      </w:pPr>
      <w:r w:rsidRPr="00AF7AC5">
        <w:rPr>
          <w:rFonts w:ascii="Arial" w:hAnsi="Arial" w:cs="Arial"/>
          <w:b w:val="0"/>
          <w:bCs w:val="0"/>
          <w:color w:val="000000"/>
          <w:sz w:val="22"/>
          <w:szCs w:val="22"/>
        </w:rPr>
        <w:t xml:space="preserve">Šilumos tinklų papildymo vandens gamybai </w:t>
      </w:r>
      <w:r w:rsidR="006179B0">
        <w:rPr>
          <w:rFonts w:ascii="Arial" w:hAnsi="Arial" w:cs="Arial"/>
          <w:b w:val="0"/>
          <w:bCs w:val="0"/>
          <w:color w:val="000000"/>
          <w:sz w:val="22"/>
          <w:szCs w:val="22"/>
        </w:rPr>
        <w:t xml:space="preserve">gali būti naudojami ir </w:t>
      </w:r>
      <w:r w:rsidRPr="00AF7AC5">
        <w:rPr>
          <w:rFonts w:ascii="Arial" w:hAnsi="Arial" w:cs="Arial"/>
          <w:b w:val="0"/>
          <w:bCs w:val="0"/>
          <w:color w:val="000000"/>
          <w:sz w:val="22"/>
          <w:szCs w:val="22"/>
        </w:rPr>
        <w:t>rezerviniai įrengimai</w:t>
      </w:r>
      <w:r w:rsidR="006179B0">
        <w:rPr>
          <w:rFonts w:ascii="Arial" w:hAnsi="Arial" w:cs="Arial"/>
          <w:b w:val="0"/>
          <w:bCs w:val="0"/>
          <w:color w:val="000000"/>
          <w:sz w:val="22"/>
          <w:szCs w:val="22"/>
        </w:rPr>
        <w:t>,</w:t>
      </w:r>
      <w:r w:rsidR="00251E22">
        <w:rPr>
          <w:rFonts w:ascii="Arial" w:hAnsi="Arial" w:cs="Arial"/>
          <w:b w:val="0"/>
          <w:bCs w:val="0"/>
          <w:color w:val="000000"/>
          <w:sz w:val="22"/>
          <w:szCs w:val="22"/>
        </w:rPr>
        <w:t xml:space="preserve"> kuriuos sudaro</w:t>
      </w:r>
      <w:r w:rsidRPr="00AF7AC5">
        <w:rPr>
          <w:rFonts w:ascii="Arial" w:hAnsi="Arial" w:cs="Arial"/>
          <w:b w:val="0"/>
          <w:bCs w:val="0"/>
          <w:color w:val="000000"/>
          <w:sz w:val="22"/>
          <w:szCs w:val="22"/>
        </w:rPr>
        <w:t xml:space="preserve"> sekantys įrenginiai: 4 mechaniniai ir 3 natrio </w:t>
      </w:r>
      <w:proofErr w:type="spellStart"/>
      <w:r w:rsidRPr="00AF7AC5">
        <w:rPr>
          <w:rFonts w:ascii="Arial" w:hAnsi="Arial" w:cs="Arial"/>
          <w:b w:val="0"/>
          <w:bCs w:val="0"/>
          <w:color w:val="000000"/>
          <w:sz w:val="22"/>
          <w:szCs w:val="22"/>
        </w:rPr>
        <w:t>katijonitiniai</w:t>
      </w:r>
      <w:proofErr w:type="spellEnd"/>
      <w:r w:rsidRPr="00AF7AC5">
        <w:rPr>
          <w:rFonts w:ascii="Arial" w:hAnsi="Arial" w:cs="Arial"/>
          <w:b w:val="0"/>
          <w:bCs w:val="0"/>
          <w:color w:val="000000"/>
          <w:sz w:val="22"/>
          <w:szCs w:val="22"/>
        </w:rPr>
        <w:t xml:space="preserve"> filtrai, du grįžtamo tinklo vandens bakai (toliau - GTVB), du papildymo siurbliai (toliau - ŠTVS), du atmosferiniai </w:t>
      </w:r>
      <w:proofErr w:type="spellStart"/>
      <w:r w:rsidRPr="00AF7AC5">
        <w:rPr>
          <w:rFonts w:ascii="Arial" w:hAnsi="Arial" w:cs="Arial"/>
          <w:b w:val="0"/>
          <w:bCs w:val="0"/>
          <w:color w:val="000000"/>
          <w:sz w:val="22"/>
          <w:szCs w:val="22"/>
        </w:rPr>
        <w:t>deaeratoriai</w:t>
      </w:r>
      <w:proofErr w:type="spellEnd"/>
      <w:r w:rsidRPr="00AF7AC5">
        <w:rPr>
          <w:rFonts w:ascii="Arial" w:hAnsi="Arial" w:cs="Arial"/>
          <w:b w:val="0"/>
          <w:bCs w:val="0"/>
          <w:color w:val="000000"/>
          <w:sz w:val="22"/>
          <w:szCs w:val="22"/>
        </w:rPr>
        <w:t>.</w:t>
      </w:r>
      <w:r>
        <w:rPr>
          <w:rFonts w:ascii="Arial" w:hAnsi="Arial" w:cs="Arial"/>
          <w:b w:val="0"/>
          <w:bCs w:val="0"/>
          <w:color w:val="000000"/>
          <w:sz w:val="22"/>
          <w:szCs w:val="22"/>
        </w:rPr>
        <w:t xml:space="preserve"> </w:t>
      </w:r>
      <w:r w:rsidRPr="00814600">
        <w:rPr>
          <w:rFonts w:ascii="Arial" w:hAnsi="Arial" w:cs="Arial"/>
          <w:b w:val="0"/>
          <w:bCs w:val="0"/>
          <w:color w:val="000000"/>
          <w:sz w:val="22"/>
          <w:szCs w:val="22"/>
        </w:rPr>
        <w:t xml:space="preserve">Procesas vyksta </w:t>
      </w:r>
      <w:proofErr w:type="spellStart"/>
      <w:r w:rsidRPr="00814600">
        <w:rPr>
          <w:rFonts w:ascii="Arial" w:hAnsi="Arial" w:cs="Arial"/>
          <w:b w:val="0"/>
          <w:bCs w:val="0"/>
          <w:color w:val="000000"/>
          <w:sz w:val="22"/>
          <w:szCs w:val="22"/>
        </w:rPr>
        <w:t>jonitiniuose</w:t>
      </w:r>
      <w:proofErr w:type="spellEnd"/>
      <w:r w:rsidRPr="00814600">
        <w:rPr>
          <w:rFonts w:ascii="Arial" w:hAnsi="Arial" w:cs="Arial"/>
          <w:b w:val="0"/>
          <w:bCs w:val="0"/>
          <w:color w:val="000000"/>
          <w:sz w:val="22"/>
          <w:szCs w:val="22"/>
        </w:rPr>
        <w:t xml:space="preserve"> filtruose. Chemiškai paruošto (valyto) vandens, šilumos tinklų papildymui, iš E-2 našumas iki 150 m</w:t>
      </w:r>
      <w:r w:rsidRPr="00814600">
        <w:rPr>
          <w:rFonts w:ascii="Arial" w:hAnsi="Arial" w:cs="Arial"/>
          <w:b w:val="0"/>
          <w:bCs w:val="0"/>
          <w:color w:val="000000"/>
          <w:sz w:val="22"/>
          <w:szCs w:val="22"/>
          <w:vertAlign w:val="superscript"/>
        </w:rPr>
        <w:t>3</w:t>
      </w:r>
      <w:r w:rsidRPr="00814600">
        <w:rPr>
          <w:rFonts w:ascii="Arial" w:hAnsi="Arial" w:cs="Arial"/>
          <w:b w:val="0"/>
          <w:bCs w:val="0"/>
          <w:color w:val="000000"/>
          <w:sz w:val="22"/>
          <w:szCs w:val="22"/>
        </w:rPr>
        <w:t>/h. Paruošimas toks: upės vanduo nuskaidrinamas mechaniniuose filtruose, minkštinamas pirmo laipsnio Na-</w:t>
      </w:r>
      <w:proofErr w:type="spellStart"/>
      <w:r w:rsidRPr="00814600">
        <w:rPr>
          <w:rFonts w:ascii="Arial" w:hAnsi="Arial" w:cs="Arial"/>
          <w:b w:val="0"/>
          <w:bCs w:val="0"/>
          <w:color w:val="000000"/>
          <w:sz w:val="22"/>
          <w:szCs w:val="22"/>
        </w:rPr>
        <w:t>katijonitiniuose</w:t>
      </w:r>
      <w:proofErr w:type="spellEnd"/>
      <w:r w:rsidRPr="00814600">
        <w:rPr>
          <w:rFonts w:ascii="Arial" w:hAnsi="Arial" w:cs="Arial"/>
          <w:b w:val="0"/>
          <w:bCs w:val="0"/>
          <w:color w:val="000000"/>
          <w:sz w:val="22"/>
          <w:szCs w:val="22"/>
        </w:rPr>
        <w:t xml:space="preserve"> filtruose. Na-</w:t>
      </w:r>
      <w:proofErr w:type="spellStart"/>
      <w:r w:rsidRPr="00814600">
        <w:rPr>
          <w:rFonts w:ascii="Arial" w:hAnsi="Arial" w:cs="Arial"/>
          <w:b w:val="0"/>
          <w:bCs w:val="0"/>
          <w:color w:val="000000"/>
          <w:sz w:val="22"/>
          <w:szCs w:val="22"/>
        </w:rPr>
        <w:t>katijonitiniai</w:t>
      </w:r>
      <w:proofErr w:type="spellEnd"/>
      <w:r w:rsidRPr="00814600">
        <w:rPr>
          <w:rFonts w:ascii="Arial" w:hAnsi="Arial" w:cs="Arial"/>
          <w:b w:val="0"/>
          <w:bCs w:val="0"/>
          <w:color w:val="000000"/>
          <w:sz w:val="22"/>
          <w:szCs w:val="22"/>
        </w:rPr>
        <w:t xml:space="preserve"> filtrai regeneruojami valgomąja druska.</w:t>
      </w:r>
    </w:p>
    <w:p w14:paraId="6776FDA1" w14:textId="0A526D72" w:rsidR="00FE1AD9" w:rsidRPr="00814600" w:rsidRDefault="006E0F62" w:rsidP="006E0F62">
      <w:pPr>
        <w:pStyle w:val="bodyboldnospace0"/>
        <w:spacing w:line="240" w:lineRule="auto"/>
        <w:jc w:val="both"/>
        <w:rPr>
          <w:rFonts w:ascii="Arial" w:hAnsi="Arial" w:cs="Arial"/>
          <w:b w:val="0"/>
          <w:bCs w:val="0"/>
          <w:color w:val="000000"/>
          <w:sz w:val="22"/>
          <w:szCs w:val="22"/>
        </w:rPr>
      </w:pPr>
      <w:r w:rsidRPr="00814600">
        <w:rPr>
          <w:rFonts w:ascii="Arial" w:hAnsi="Arial" w:cs="Arial"/>
          <w:b w:val="0"/>
          <w:bCs w:val="0"/>
          <w:color w:val="000000"/>
          <w:sz w:val="22"/>
          <w:szCs w:val="22"/>
        </w:rPr>
        <w:t xml:space="preserve">Garo katilų maitinimui vanduo ruošiamas: grįžtamas termofikacinis vanduo iš šilumos tinklų valomas nuo organikos </w:t>
      </w:r>
      <w:proofErr w:type="spellStart"/>
      <w:r w:rsidRPr="00814600">
        <w:rPr>
          <w:rFonts w:ascii="Arial" w:hAnsi="Arial" w:cs="Arial"/>
          <w:b w:val="0"/>
          <w:bCs w:val="0"/>
          <w:color w:val="000000"/>
          <w:sz w:val="22"/>
          <w:szCs w:val="22"/>
        </w:rPr>
        <w:t>fluoresceino</w:t>
      </w:r>
      <w:proofErr w:type="spellEnd"/>
      <w:r w:rsidRPr="00814600">
        <w:rPr>
          <w:rFonts w:ascii="Arial" w:hAnsi="Arial" w:cs="Arial"/>
          <w:b w:val="0"/>
          <w:bCs w:val="0"/>
          <w:color w:val="000000"/>
          <w:sz w:val="22"/>
          <w:szCs w:val="22"/>
        </w:rPr>
        <w:t xml:space="preserve"> šalinimo filtruose (FŠF), </w:t>
      </w:r>
      <w:proofErr w:type="spellStart"/>
      <w:r w:rsidRPr="00814600">
        <w:rPr>
          <w:rFonts w:ascii="Arial" w:hAnsi="Arial" w:cs="Arial"/>
          <w:b w:val="0"/>
          <w:bCs w:val="0"/>
          <w:color w:val="000000"/>
          <w:sz w:val="22"/>
          <w:szCs w:val="22"/>
        </w:rPr>
        <w:t>nudruskinamas</w:t>
      </w:r>
      <w:proofErr w:type="spellEnd"/>
      <w:r w:rsidRPr="00814600">
        <w:rPr>
          <w:rFonts w:ascii="Arial" w:hAnsi="Arial" w:cs="Arial"/>
          <w:b w:val="0"/>
          <w:bCs w:val="0"/>
          <w:color w:val="000000"/>
          <w:sz w:val="22"/>
          <w:szCs w:val="22"/>
        </w:rPr>
        <w:t xml:space="preserve"> </w:t>
      </w:r>
      <w:proofErr w:type="spellStart"/>
      <w:r w:rsidRPr="00814600">
        <w:rPr>
          <w:rFonts w:ascii="Arial" w:hAnsi="Arial" w:cs="Arial"/>
          <w:b w:val="0"/>
          <w:bCs w:val="0"/>
          <w:color w:val="000000"/>
          <w:sz w:val="22"/>
          <w:szCs w:val="22"/>
        </w:rPr>
        <w:t>nudruskinimo</w:t>
      </w:r>
      <w:proofErr w:type="spellEnd"/>
      <w:r w:rsidRPr="00814600">
        <w:rPr>
          <w:rFonts w:ascii="Arial" w:hAnsi="Arial" w:cs="Arial"/>
          <w:b w:val="0"/>
          <w:bCs w:val="0"/>
          <w:color w:val="000000"/>
          <w:sz w:val="22"/>
          <w:szCs w:val="22"/>
        </w:rPr>
        <w:t xml:space="preserve"> grandinėje (filtrai H-1, A-1, A-2, H-2).</w:t>
      </w:r>
      <w:r w:rsidRPr="00CC51E2">
        <w:t xml:space="preserve"> </w:t>
      </w:r>
      <w:proofErr w:type="spellStart"/>
      <w:r w:rsidRPr="00CC51E2">
        <w:rPr>
          <w:rFonts w:ascii="Arial" w:hAnsi="Arial" w:cs="Arial"/>
          <w:b w:val="0"/>
          <w:bCs w:val="0"/>
          <w:color w:val="000000"/>
          <w:sz w:val="22"/>
          <w:szCs w:val="22"/>
        </w:rPr>
        <w:t>Nudruskinto</w:t>
      </w:r>
      <w:proofErr w:type="spellEnd"/>
      <w:r w:rsidRPr="00CC51E2">
        <w:rPr>
          <w:rFonts w:ascii="Arial" w:hAnsi="Arial" w:cs="Arial"/>
          <w:b w:val="0"/>
          <w:bCs w:val="0"/>
          <w:color w:val="000000"/>
          <w:sz w:val="22"/>
          <w:szCs w:val="22"/>
        </w:rPr>
        <w:t xml:space="preserve"> vandens gamybos pajėgumas – 29,1 m</w:t>
      </w:r>
      <w:r w:rsidRPr="001249B3">
        <w:rPr>
          <w:rFonts w:ascii="Arial" w:hAnsi="Arial" w:cs="Arial"/>
          <w:b w:val="0"/>
          <w:bCs w:val="0"/>
          <w:color w:val="000000"/>
          <w:sz w:val="22"/>
          <w:szCs w:val="22"/>
          <w:vertAlign w:val="superscript"/>
        </w:rPr>
        <w:t>3</w:t>
      </w:r>
      <w:r w:rsidRPr="00CC51E2">
        <w:rPr>
          <w:rFonts w:ascii="Arial" w:hAnsi="Arial" w:cs="Arial"/>
          <w:b w:val="0"/>
          <w:bCs w:val="0"/>
          <w:color w:val="000000"/>
          <w:sz w:val="22"/>
          <w:szCs w:val="22"/>
        </w:rPr>
        <w:t>/h.</w:t>
      </w:r>
      <w:r w:rsidRPr="00814600">
        <w:rPr>
          <w:rFonts w:ascii="Arial" w:hAnsi="Arial" w:cs="Arial"/>
          <w:b w:val="0"/>
          <w:bCs w:val="0"/>
          <w:color w:val="000000"/>
          <w:sz w:val="22"/>
          <w:szCs w:val="22"/>
        </w:rPr>
        <w:t xml:space="preserve"> FŠF regeneruojami valgomąja druska, H-</w:t>
      </w:r>
      <w:proofErr w:type="spellStart"/>
      <w:r w:rsidRPr="00814600">
        <w:rPr>
          <w:rFonts w:ascii="Arial" w:hAnsi="Arial" w:cs="Arial"/>
          <w:b w:val="0"/>
          <w:bCs w:val="0"/>
          <w:color w:val="000000"/>
          <w:sz w:val="22"/>
          <w:szCs w:val="22"/>
        </w:rPr>
        <w:t>katijoniniai</w:t>
      </w:r>
      <w:proofErr w:type="spellEnd"/>
      <w:r w:rsidRPr="00814600">
        <w:rPr>
          <w:rFonts w:ascii="Arial" w:hAnsi="Arial" w:cs="Arial"/>
          <w:b w:val="0"/>
          <w:bCs w:val="0"/>
          <w:color w:val="000000"/>
          <w:sz w:val="22"/>
          <w:szCs w:val="22"/>
        </w:rPr>
        <w:t xml:space="preserve"> filtrai regeneruojami sieros rūgštimi, </w:t>
      </w:r>
      <w:proofErr w:type="spellStart"/>
      <w:r w:rsidRPr="00814600">
        <w:rPr>
          <w:rFonts w:ascii="Arial" w:hAnsi="Arial" w:cs="Arial"/>
          <w:b w:val="0"/>
          <w:bCs w:val="0"/>
          <w:color w:val="000000"/>
          <w:sz w:val="22"/>
          <w:szCs w:val="22"/>
        </w:rPr>
        <w:t>ani</w:t>
      </w:r>
      <w:r>
        <w:rPr>
          <w:rFonts w:ascii="Arial" w:hAnsi="Arial" w:cs="Arial"/>
          <w:b w:val="0"/>
          <w:bCs w:val="0"/>
          <w:color w:val="000000"/>
          <w:sz w:val="22"/>
          <w:szCs w:val="22"/>
        </w:rPr>
        <w:t>j</w:t>
      </w:r>
      <w:r w:rsidRPr="00814600">
        <w:rPr>
          <w:rFonts w:ascii="Arial" w:hAnsi="Arial" w:cs="Arial"/>
          <w:b w:val="0"/>
          <w:bCs w:val="0"/>
          <w:color w:val="000000"/>
          <w:sz w:val="22"/>
          <w:szCs w:val="22"/>
        </w:rPr>
        <w:t>onitiniai</w:t>
      </w:r>
      <w:proofErr w:type="spellEnd"/>
      <w:r w:rsidRPr="00814600">
        <w:rPr>
          <w:rFonts w:ascii="Arial" w:hAnsi="Arial" w:cs="Arial"/>
          <w:b w:val="0"/>
          <w:bCs w:val="0"/>
          <w:color w:val="000000"/>
          <w:sz w:val="22"/>
          <w:szCs w:val="22"/>
        </w:rPr>
        <w:t xml:space="preserve"> filtrai regeneruojami natrio šarmu. Visos </w:t>
      </w:r>
      <w:proofErr w:type="spellStart"/>
      <w:r w:rsidRPr="00814600">
        <w:rPr>
          <w:rFonts w:ascii="Arial" w:hAnsi="Arial" w:cs="Arial"/>
          <w:b w:val="0"/>
          <w:bCs w:val="0"/>
          <w:color w:val="000000"/>
          <w:sz w:val="22"/>
          <w:szCs w:val="22"/>
        </w:rPr>
        <w:t>regeneracinės</w:t>
      </w:r>
      <w:proofErr w:type="spellEnd"/>
      <w:r w:rsidRPr="00814600">
        <w:rPr>
          <w:rFonts w:ascii="Arial" w:hAnsi="Arial" w:cs="Arial"/>
          <w:b w:val="0"/>
          <w:bCs w:val="0"/>
          <w:color w:val="000000"/>
          <w:sz w:val="22"/>
          <w:szCs w:val="22"/>
        </w:rPr>
        <w:t xml:space="preserve"> ir katilų plovimo nuotekos (sulfatų, chloridų druskos) nukreipiamos į </w:t>
      </w:r>
      <w:proofErr w:type="spellStart"/>
      <w:r w:rsidRPr="00814600">
        <w:rPr>
          <w:rFonts w:ascii="Arial" w:hAnsi="Arial" w:cs="Arial"/>
          <w:b w:val="0"/>
          <w:bCs w:val="0"/>
          <w:color w:val="000000"/>
          <w:sz w:val="22"/>
          <w:szCs w:val="22"/>
        </w:rPr>
        <w:t>neutralizatorių</w:t>
      </w:r>
      <w:proofErr w:type="spellEnd"/>
      <w:r w:rsidRPr="00814600">
        <w:rPr>
          <w:rFonts w:ascii="Arial" w:hAnsi="Arial" w:cs="Arial"/>
          <w:b w:val="0"/>
          <w:bCs w:val="0"/>
          <w:color w:val="000000"/>
          <w:sz w:val="22"/>
          <w:szCs w:val="22"/>
        </w:rPr>
        <w:t xml:space="preserve">, kur neutralizuojami sieros rūgšties ar natrio šarmo tirpalu. Neutralizuotas vanduo nukreipiamas į naftos gaudyklę, iš kurios nuotekos patenka į technologinį įrenginį – aušinimo kanalą, </w:t>
      </w:r>
      <w:r w:rsidRPr="00814600">
        <w:rPr>
          <w:rFonts w:ascii="Arial" w:hAnsi="Arial" w:cs="Arial"/>
          <w:b w:val="0"/>
          <w:color w:val="000000"/>
          <w:sz w:val="22"/>
          <w:szCs w:val="22"/>
        </w:rPr>
        <w:t>kur apskaitytos ir sukontroliuotos (druskų koncentracijos neviršija Nuotekų tvarkymo reglamente nustatytų nuotekų teršalų ribinių koncentracijų, nuotekas išleidžiant į gamtinę aplinką) nuotekos per išleistuvą Nr. 3 išleidžiamos į Neries upę.</w:t>
      </w:r>
    </w:p>
    <w:p w14:paraId="5057D6F7" w14:textId="77777777" w:rsidR="00E55C6D" w:rsidRPr="00D91387" w:rsidRDefault="00E55C6D" w:rsidP="003573D2">
      <w:pPr>
        <w:suppressAutoHyphens/>
        <w:adjustRightInd w:val="0"/>
        <w:jc w:val="both"/>
        <w:textAlignment w:val="baseline"/>
        <w:rPr>
          <w:rFonts w:ascii="Arial" w:hAnsi="Arial" w:cs="Arial"/>
          <w:sz w:val="22"/>
        </w:rPr>
      </w:pPr>
    </w:p>
    <w:p w14:paraId="54DEB1D2" w14:textId="77777777" w:rsidR="00D85A4D" w:rsidRPr="00DD2457" w:rsidRDefault="00D85A4D" w:rsidP="00FE1AD9">
      <w:pPr>
        <w:pStyle w:val="bodyboldnospace0"/>
        <w:spacing w:line="240" w:lineRule="auto"/>
        <w:jc w:val="both"/>
        <w:rPr>
          <w:rFonts w:ascii="Arial" w:hAnsi="Arial" w:cs="Arial"/>
          <w:color w:val="000000"/>
          <w:sz w:val="22"/>
          <w:szCs w:val="22"/>
        </w:rPr>
      </w:pPr>
      <w:r w:rsidRPr="00DD2457">
        <w:rPr>
          <w:rFonts w:ascii="Arial" w:hAnsi="Arial" w:cs="Arial"/>
          <w:bCs w:val="0"/>
          <w:color w:val="000000"/>
          <w:sz w:val="22"/>
          <w:szCs w:val="22"/>
          <w:u w:val="single"/>
        </w:rPr>
        <w:t>E-2 PAVIRŠINĖS NUOTEKOS</w:t>
      </w:r>
    </w:p>
    <w:p w14:paraId="7E58BB4C" w14:textId="77777777" w:rsidR="00BE3276" w:rsidRPr="00C879EF" w:rsidRDefault="002F2E62" w:rsidP="00BE3276">
      <w:pPr>
        <w:pStyle w:val="BodyTextIndent"/>
        <w:spacing w:after="0" w:line="240" w:lineRule="auto"/>
        <w:ind w:left="0"/>
        <w:jc w:val="both"/>
        <w:rPr>
          <w:rFonts w:ascii="Arial" w:hAnsi="Arial" w:cs="Arial"/>
          <w:bCs/>
          <w:color w:val="000000"/>
          <w:sz w:val="22"/>
          <w:szCs w:val="22"/>
          <w:lang w:val="lt-LT"/>
        </w:rPr>
      </w:pPr>
      <w:r w:rsidRPr="00C879EF">
        <w:rPr>
          <w:rFonts w:ascii="Arial" w:hAnsi="Arial" w:cs="Arial"/>
          <w:bCs/>
          <w:color w:val="000000"/>
          <w:sz w:val="22"/>
          <w:szCs w:val="22"/>
          <w:lang w:val="lt-LT"/>
        </w:rPr>
        <w:t xml:space="preserve">Paviršinės nuotekos nuo </w:t>
      </w:r>
      <w:r w:rsidR="00B80112" w:rsidRPr="00C879EF">
        <w:rPr>
          <w:rFonts w:ascii="Arial" w:hAnsi="Arial" w:cs="Arial"/>
          <w:bCs/>
          <w:color w:val="000000"/>
          <w:sz w:val="22"/>
          <w:szCs w:val="22"/>
          <w:lang w:val="lt-LT"/>
        </w:rPr>
        <w:t>E-2 elektrinės teritorijos yra surenkamos ir tvarkomos taip</w:t>
      </w:r>
      <w:r w:rsidR="003C4A96" w:rsidRPr="00C879EF">
        <w:rPr>
          <w:rFonts w:ascii="Arial" w:hAnsi="Arial" w:cs="Arial"/>
          <w:bCs/>
          <w:color w:val="000000"/>
          <w:sz w:val="22"/>
          <w:szCs w:val="22"/>
          <w:lang w:val="lt-LT"/>
        </w:rPr>
        <w:t xml:space="preserve"> </w:t>
      </w:r>
      <w:r w:rsidR="003C4A96" w:rsidRPr="00C879EF">
        <w:rPr>
          <w:rFonts w:ascii="Arial" w:hAnsi="Arial" w:cs="Arial"/>
          <w:color w:val="000000"/>
          <w:sz w:val="22"/>
          <w:szCs w:val="22"/>
          <w:lang w:val="lt-LT"/>
        </w:rPr>
        <w:t>(</w:t>
      </w:r>
      <w:r w:rsidR="003C4A96" w:rsidRPr="00F0522B">
        <w:rPr>
          <w:rFonts w:ascii="Arial" w:hAnsi="Arial" w:cs="Arial"/>
          <w:color w:val="000000"/>
          <w:sz w:val="22"/>
          <w:szCs w:val="22"/>
          <w:lang w:val="lt-LT"/>
        </w:rPr>
        <w:t>žr. priedą Nr.8.</w:t>
      </w:r>
      <w:r w:rsidR="002118DF" w:rsidRPr="00F0522B">
        <w:rPr>
          <w:rFonts w:ascii="Arial" w:hAnsi="Arial" w:cs="Arial"/>
          <w:color w:val="000000"/>
          <w:sz w:val="22"/>
          <w:szCs w:val="22"/>
          <w:lang w:val="lt-LT"/>
        </w:rPr>
        <w:t>4</w:t>
      </w:r>
      <w:r w:rsidR="003C4A96" w:rsidRPr="00F0522B">
        <w:rPr>
          <w:rFonts w:ascii="Arial" w:hAnsi="Arial" w:cs="Arial"/>
          <w:color w:val="000000"/>
          <w:sz w:val="22"/>
          <w:szCs w:val="22"/>
          <w:lang w:val="lt-LT"/>
        </w:rPr>
        <w:t>.)</w:t>
      </w:r>
      <w:r w:rsidR="00B80112" w:rsidRPr="00F0522B">
        <w:rPr>
          <w:rFonts w:ascii="Arial" w:hAnsi="Arial" w:cs="Arial"/>
          <w:bCs/>
          <w:color w:val="000000"/>
          <w:sz w:val="22"/>
          <w:szCs w:val="22"/>
          <w:lang w:val="lt-LT"/>
        </w:rPr>
        <w:t>:</w:t>
      </w:r>
      <w:r w:rsidR="00B80112" w:rsidRPr="00C879EF">
        <w:rPr>
          <w:rFonts w:ascii="Arial" w:hAnsi="Arial" w:cs="Arial"/>
          <w:bCs/>
          <w:color w:val="000000"/>
          <w:sz w:val="22"/>
          <w:szCs w:val="22"/>
          <w:lang w:val="lt-LT"/>
        </w:rPr>
        <w:t xml:space="preserve"> </w:t>
      </w:r>
    </w:p>
    <w:p w14:paraId="2D165609" w14:textId="292DCA0F" w:rsidR="00756F95" w:rsidRPr="00C879EF" w:rsidRDefault="00BE3276" w:rsidP="00BE3276">
      <w:pPr>
        <w:pStyle w:val="BodyTextIndent"/>
        <w:spacing w:after="0" w:line="240" w:lineRule="auto"/>
        <w:ind w:left="0"/>
        <w:jc w:val="both"/>
        <w:rPr>
          <w:rFonts w:ascii="Arial" w:hAnsi="Arial" w:cs="Arial"/>
          <w:bCs/>
          <w:color w:val="000000"/>
          <w:sz w:val="22"/>
          <w:szCs w:val="22"/>
          <w:lang w:val="lt-LT"/>
        </w:rPr>
      </w:pPr>
      <w:r w:rsidRPr="00C879EF">
        <w:rPr>
          <w:rFonts w:ascii="Arial" w:hAnsi="Arial" w:cs="Arial"/>
          <w:bCs/>
          <w:color w:val="000000"/>
          <w:sz w:val="22"/>
          <w:szCs w:val="22"/>
          <w:lang w:val="lt-LT"/>
        </w:rPr>
        <w:t xml:space="preserve">1) </w:t>
      </w:r>
      <w:r w:rsidR="00B80112" w:rsidRPr="00C879EF">
        <w:rPr>
          <w:rFonts w:ascii="Arial" w:hAnsi="Arial" w:cs="Arial"/>
          <w:bCs/>
          <w:color w:val="000000"/>
          <w:sz w:val="22"/>
          <w:szCs w:val="22"/>
          <w:lang w:val="lt-LT"/>
        </w:rPr>
        <w:t>nuo 1</w:t>
      </w:r>
      <w:r w:rsidR="000B6704">
        <w:rPr>
          <w:rFonts w:ascii="Arial" w:hAnsi="Arial" w:cs="Arial"/>
          <w:bCs/>
          <w:color w:val="000000"/>
          <w:sz w:val="22"/>
          <w:szCs w:val="22"/>
          <w:lang w:val="lt-LT"/>
        </w:rPr>
        <w:t>4,</w:t>
      </w:r>
      <w:r w:rsidR="004F4FEB">
        <w:rPr>
          <w:rFonts w:ascii="Arial" w:hAnsi="Arial" w:cs="Arial"/>
          <w:bCs/>
          <w:color w:val="000000"/>
          <w:sz w:val="22"/>
          <w:szCs w:val="22"/>
          <w:lang w:val="lt-LT"/>
        </w:rPr>
        <w:t xml:space="preserve">996 </w:t>
      </w:r>
      <w:r w:rsidR="00B80112" w:rsidRPr="00C879EF">
        <w:rPr>
          <w:rFonts w:ascii="Arial" w:hAnsi="Arial" w:cs="Arial"/>
          <w:bCs/>
          <w:color w:val="000000"/>
          <w:sz w:val="22"/>
          <w:szCs w:val="22"/>
          <w:lang w:val="lt-LT"/>
        </w:rPr>
        <w:t>ha teritorijos paviršin</w:t>
      </w:r>
      <w:r w:rsidR="002F2E62" w:rsidRPr="00C879EF">
        <w:rPr>
          <w:rFonts w:ascii="Arial" w:hAnsi="Arial" w:cs="Arial"/>
          <w:bCs/>
          <w:color w:val="000000"/>
          <w:sz w:val="22"/>
          <w:szCs w:val="22"/>
          <w:lang w:val="lt-LT"/>
        </w:rPr>
        <w:t>ė</w:t>
      </w:r>
      <w:r w:rsidR="00B80112" w:rsidRPr="00C879EF">
        <w:rPr>
          <w:rFonts w:ascii="Arial" w:hAnsi="Arial" w:cs="Arial"/>
          <w:bCs/>
          <w:color w:val="000000"/>
          <w:sz w:val="22"/>
          <w:szCs w:val="22"/>
          <w:lang w:val="lt-LT"/>
        </w:rPr>
        <w:t xml:space="preserve">s </w:t>
      </w:r>
      <w:r w:rsidR="002F2E62" w:rsidRPr="00C879EF">
        <w:rPr>
          <w:rFonts w:ascii="Arial" w:hAnsi="Arial" w:cs="Arial"/>
          <w:bCs/>
          <w:color w:val="000000"/>
          <w:sz w:val="22"/>
          <w:szCs w:val="22"/>
          <w:lang w:val="lt-LT"/>
        </w:rPr>
        <w:t>nuotekos</w:t>
      </w:r>
      <w:r w:rsidR="00756F95" w:rsidRPr="00C879EF">
        <w:rPr>
          <w:rFonts w:ascii="Arial" w:hAnsi="Arial" w:cs="Arial"/>
          <w:bCs/>
          <w:color w:val="000000"/>
          <w:sz w:val="22"/>
          <w:szCs w:val="22"/>
          <w:lang w:val="lt-LT"/>
        </w:rPr>
        <w:t>:</w:t>
      </w:r>
    </w:p>
    <w:p w14:paraId="4CEF61D3" w14:textId="68C06FEE" w:rsidR="00756F95" w:rsidRPr="00C879EF" w:rsidRDefault="00756F95" w:rsidP="00BE3276">
      <w:pPr>
        <w:pStyle w:val="BodyTextIndent"/>
        <w:spacing w:after="0" w:line="240" w:lineRule="auto"/>
        <w:ind w:left="0"/>
        <w:jc w:val="both"/>
        <w:rPr>
          <w:rFonts w:ascii="Arial" w:hAnsi="Arial" w:cs="Arial"/>
          <w:bCs/>
          <w:color w:val="000000"/>
          <w:sz w:val="22"/>
          <w:szCs w:val="22"/>
          <w:lang w:val="lt-LT"/>
        </w:rPr>
      </w:pPr>
      <w:r w:rsidRPr="00C879EF">
        <w:rPr>
          <w:rFonts w:ascii="Arial" w:hAnsi="Arial" w:cs="Arial"/>
          <w:bCs/>
          <w:color w:val="000000"/>
          <w:sz w:val="22"/>
          <w:szCs w:val="22"/>
          <w:lang w:val="lt-LT"/>
        </w:rPr>
        <w:t xml:space="preserve">1.1) dalis </w:t>
      </w:r>
      <w:r w:rsidR="004B388E">
        <w:rPr>
          <w:rFonts w:ascii="Arial" w:hAnsi="Arial" w:cs="Arial"/>
          <w:bCs/>
          <w:color w:val="000000"/>
          <w:sz w:val="22"/>
          <w:szCs w:val="22"/>
          <w:lang w:val="lt-LT"/>
        </w:rPr>
        <w:t xml:space="preserve">sąlyginai švarių </w:t>
      </w:r>
      <w:r w:rsidRPr="00C879EF">
        <w:rPr>
          <w:rFonts w:ascii="Arial" w:hAnsi="Arial" w:cs="Arial"/>
          <w:bCs/>
          <w:color w:val="000000"/>
          <w:sz w:val="22"/>
          <w:szCs w:val="22"/>
          <w:lang w:val="lt-LT"/>
        </w:rPr>
        <w:t xml:space="preserve">nuotekų </w:t>
      </w:r>
      <w:r w:rsidR="00BE3276" w:rsidRPr="00C879EF">
        <w:rPr>
          <w:rFonts w:ascii="Arial" w:hAnsi="Arial" w:cs="Arial"/>
          <w:bCs/>
          <w:color w:val="000000"/>
          <w:sz w:val="22"/>
          <w:szCs w:val="22"/>
          <w:lang w:val="lt-LT"/>
        </w:rPr>
        <w:t>(</w:t>
      </w:r>
      <w:r w:rsidR="00474523">
        <w:rPr>
          <w:rFonts w:ascii="Arial" w:hAnsi="Arial" w:cs="Arial"/>
          <w:bCs/>
          <w:color w:val="000000"/>
          <w:sz w:val="22"/>
          <w:szCs w:val="22"/>
          <w:lang w:val="lt-LT"/>
        </w:rPr>
        <w:t xml:space="preserve">nuo </w:t>
      </w:r>
      <w:r w:rsidR="00BE3276" w:rsidRPr="00C879EF">
        <w:rPr>
          <w:rFonts w:ascii="Arial" w:hAnsi="Arial" w:cs="Arial"/>
          <w:bCs/>
          <w:color w:val="000000"/>
          <w:sz w:val="22"/>
          <w:szCs w:val="22"/>
          <w:lang w:val="lt-LT"/>
        </w:rPr>
        <w:t xml:space="preserve">stogų, vejų ir pan.) </w:t>
      </w:r>
      <w:r w:rsidRPr="00C879EF">
        <w:rPr>
          <w:rFonts w:ascii="Arial" w:hAnsi="Arial" w:cs="Arial"/>
          <w:bCs/>
          <w:color w:val="000000"/>
          <w:sz w:val="22"/>
          <w:szCs w:val="22"/>
          <w:lang w:val="lt-LT"/>
        </w:rPr>
        <w:t>yra surenkamos ir nevalant nuvedamo</w:t>
      </w:r>
      <w:r w:rsidR="00BE3276" w:rsidRPr="00C879EF">
        <w:rPr>
          <w:rFonts w:ascii="Arial" w:hAnsi="Arial" w:cs="Arial"/>
          <w:bCs/>
          <w:color w:val="000000"/>
          <w:sz w:val="22"/>
          <w:szCs w:val="22"/>
          <w:lang w:val="lt-LT"/>
        </w:rPr>
        <w:t>s į technolo</w:t>
      </w:r>
      <w:r w:rsidRPr="00C879EF">
        <w:rPr>
          <w:rFonts w:ascii="Arial" w:hAnsi="Arial" w:cs="Arial"/>
          <w:bCs/>
          <w:color w:val="000000"/>
          <w:sz w:val="22"/>
          <w:szCs w:val="22"/>
          <w:lang w:val="lt-LT"/>
        </w:rPr>
        <w:t>ginį įrenginį – aušinimo kanalą</w:t>
      </w:r>
      <w:r w:rsidR="00FB1EE4">
        <w:rPr>
          <w:rFonts w:ascii="Arial" w:hAnsi="Arial" w:cs="Arial"/>
          <w:bCs/>
          <w:color w:val="000000"/>
          <w:sz w:val="22"/>
          <w:szCs w:val="22"/>
          <w:lang w:val="lt-LT"/>
        </w:rPr>
        <w:t xml:space="preserve">, iš kurio </w:t>
      </w:r>
      <w:r w:rsidR="00DD2C2D">
        <w:rPr>
          <w:rFonts w:ascii="Arial" w:hAnsi="Arial" w:cs="Arial"/>
          <w:bCs/>
          <w:color w:val="000000"/>
          <w:sz w:val="22"/>
          <w:szCs w:val="22"/>
          <w:lang w:val="lt-LT"/>
        </w:rPr>
        <w:t>per išleistuvą Nr.3 išleidžiamo</w:t>
      </w:r>
      <w:r w:rsidR="0095309E">
        <w:rPr>
          <w:rFonts w:ascii="Arial" w:hAnsi="Arial" w:cs="Arial"/>
          <w:bCs/>
          <w:color w:val="000000"/>
          <w:sz w:val="22"/>
          <w:szCs w:val="22"/>
          <w:lang w:val="lt-LT"/>
        </w:rPr>
        <w:t>s</w:t>
      </w:r>
      <w:r w:rsidR="00DD2C2D">
        <w:rPr>
          <w:rFonts w:ascii="Arial" w:hAnsi="Arial" w:cs="Arial"/>
          <w:bCs/>
          <w:color w:val="000000"/>
          <w:sz w:val="22"/>
          <w:szCs w:val="22"/>
          <w:lang w:val="lt-LT"/>
        </w:rPr>
        <w:t xml:space="preserve"> į</w:t>
      </w:r>
      <w:r w:rsidR="0095309E">
        <w:rPr>
          <w:rFonts w:ascii="Arial" w:hAnsi="Arial" w:cs="Arial"/>
          <w:bCs/>
          <w:color w:val="000000"/>
          <w:sz w:val="22"/>
          <w:szCs w:val="22"/>
          <w:lang w:val="lt-LT"/>
        </w:rPr>
        <w:t xml:space="preserve"> Neries upę</w:t>
      </w:r>
      <w:r w:rsidRPr="00C879EF">
        <w:rPr>
          <w:rFonts w:ascii="Arial" w:hAnsi="Arial" w:cs="Arial"/>
          <w:bCs/>
          <w:color w:val="000000"/>
          <w:sz w:val="22"/>
          <w:szCs w:val="22"/>
          <w:lang w:val="lt-LT"/>
        </w:rPr>
        <w:t>;</w:t>
      </w:r>
    </w:p>
    <w:p w14:paraId="1688AB3B" w14:textId="45FFA1D8" w:rsidR="00BE3276" w:rsidRPr="00C879EF" w:rsidRDefault="00756F95" w:rsidP="00BE3276">
      <w:pPr>
        <w:pStyle w:val="BodyTextIndent"/>
        <w:spacing w:after="0" w:line="240" w:lineRule="auto"/>
        <w:ind w:left="0"/>
        <w:jc w:val="both"/>
        <w:rPr>
          <w:rFonts w:ascii="Arial" w:hAnsi="Arial" w:cs="Arial"/>
          <w:color w:val="000000"/>
          <w:sz w:val="22"/>
          <w:szCs w:val="22"/>
          <w:lang w:val="lt-LT"/>
        </w:rPr>
      </w:pPr>
      <w:r w:rsidRPr="00C879EF">
        <w:rPr>
          <w:rFonts w:ascii="Arial" w:hAnsi="Arial" w:cs="Arial"/>
          <w:color w:val="000000"/>
          <w:sz w:val="22"/>
          <w:szCs w:val="22"/>
          <w:lang w:val="lt-LT"/>
        </w:rPr>
        <w:t>1.2) kita dalis</w:t>
      </w:r>
      <w:r w:rsidR="00D86D45">
        <w:rPr>
          <w:rFonts w:ascii="Arial" w:hAnsi="Arial" w:cs="Arial"/>
          <w:color w:val="000000"/>
          <w:sz w:val="22"/>
          <w:szCs w:val="22"/>
          <w:lang w:val="lt-LT"/>
        </w:rPr>
        <w:t>, galimai taršių</w:t>
      </w:r>
      <w:r w:rsidRPr="00C879EF">
        <w:rPr>
          <w:rFonts w:ascii="Arial" w:hAnsi="Arial" w:cs="Arial"/>
          <w:color w:val="000000"/>
          <w:sz w:val="22"/>
          <w:szCs w:val="22"/>
          <w:lang w:val="lt-LT"/>
        </w:rPr>
        <w:t xml:space="preserve"> nuotekų (nuo mazuto ūkio teritorijos ir kitų asfaltuotų teritorijų) yra</w:t>
      </w:r>
      <w:r w:rsidR="002F2E62" w:rsidRPr="00C879EF">
        <w:rPr>
          <w:rFonts w:ascii="Arial" w:hAnsi="Arial" w:cs="Arial"/>
          <w:color w:val="000000"/>
          <w:sz w:val="22"/>
          <w:szCs w:val="22"/>
          <w:lang w:val="lt-LT"/>
        </w:rPr>
        <w:t xml:space="preserve"> surenkam</w:t>
      </w:r>
      <w:r w:rsidRPr="00C879EF">
        <w:rPr>
          <w:rFonts w:ascii="Arial" w:hAnsi="Arial" w:cs="Arial"/>
          <w:color w:val="000000"/>
          <w:sz w:val="22"/>
          <w:szCs w:val="22"/>
          <w:lang w:val="lt-LT"/>
        </w:rPr>
        <w:t>os</w:t>
      </w:r>
      <w:r w:rsidRPr="00C879EF">
        <w:rPr>
          <w:rFonts w:ascii="Arial" w:hAnsi="Arial" w:cs="Arial"/>
          <w:bCs/>
          <w:color w:val="000000"/>
          <w:sz w:val="22"/>
          <w:szCs w:val="22"/>
          <w:lang w:val="lt-LT"/>
        </w:rPr>
        <w:t xml:space="preserve"> ir prieš patekant į aušinimo kanalą, yra valomos</w:t>
      </w:r>
      <w:r w:rsidR="002F2E62" w:rsidRPr="00C879EF">
        <w:rPr>
          <w:rFonts w:ascii="Arial" w:hAnsi="Arial" w:cs="Arial"/>
          <w:bCs/>
          <w:color w:val="000000"/>
          <w:sz w:val="22"/>
          <w:szCs w:val="22"/>
          <w:lang w:val="lt-LT"/>
        </w:rPr>
        <w:t xml:space="preserve"> valymo įrenginiuose</w:t>
      </w:r>
      <w:r w:rsidRPr="00C879EF">
        <w:rPr>
          <w:rFonts w:ascii="Arial" w:hAnsi="Arial" w:cs="Arial"/>
          <w:bCs/>
          <w:color w:val="000000"/>
          <w:sz w:val="22"/>
          <w:szCs w:val="22"/>
          <w:lang w:val="lt-LT"/>
        </w:rPr>
        <w:t xml:space="preserve"> </w:t>
      </w:r>
      <w:r w:rsidRPr="00C879EF">
        <w:rPr>
          <w:rFonts w:ascii="Arial" w:hAnsi="Arial" w:cs="Arial"/>
          <w:color w:val="000000"/>
          <w:sz w:val="22"/>
          <w:szCs w:val="22"/>
          <w:lang w:val="lt-LT"/>
        </w:rPr>
        <w:t xml:space="preserve">(su </w:t>
      </w:r>
      <w:proofErr w:type="spellStart"/>
      <w:r w:rsidRPr="00C879EF">
        <w:rPr>
          <w:rFonts w:ascii="Arial" w:hAnsi="Arial" w:cs="Arial"/>
          <w:color w:val="000000"/>
          <w:sz w:val="22"/>
          <w:szCs w:val="22"/>
          <w:lang w:val="lt-LT"/>
        </w:rPr>
        <w:t>flotatoriumi</w:t>
      </w:r>
      <w:proofErr w:type="spellEnd"/>
      <w:r w:rsidRPr="00C879EF">
        <w:rPr>
          <w:rFonts w:ascii="Arial" w:hAnsi="Arial" w:cs="Arial"/>
          <w:color w:val="000000"/>
          <w:sz w:val="22"/>
          <w:szCs w:val="22"/>
          <w:lang w:val="lt-LT"/>
        </w:rPr>
        <w:t>, mechaniniais ir aktyvuotos anglies filtrais)</w:t>
      </w:r>
      <w:r w:rsidR="002F2E62" w:rsidRPr="00C879EF">
        <w:rPr>
          <w:rFonts w:ascii="Arial" w:hAnsi="Arial" w:cs="Arial"/>
          <w:bCs/>
          <w:color w:val="000000"/>
          <w:sz w:val="22"/>
          <w:szCs w:val="22"/>
          <w:lang w:val="lt-LT"/>
        </w:rPr>
        <w:t xml:space="preserve"> ir naftos gaudyklėje</w:t>
      </w:r>
      <w:r w:rsidR="00BE3276" w:rsidRPr="00C879EF">
        <w:rPr>
          <w:rFonts w:ascii="Arial" w:hAnsi="Arial" w:cs="Arial"/>
          <w:color w:val="000000"/>
          <w:sz w:val="22"/>
          <w:szCs w:val="22"/>
          <w:lang w:val="lt-LT"/>
        </w:rPr>
        <w:t>;</w:t>
      </w:r>
    </w:p>
    <w:p w14:paraId="141DA62A" w14:textId="77777777" w:rsidR="00BE3276" w:rsidRPr="00C879EF" w:rsidRDefault="00BE3276" w:rsidP="00BE3276">
      <w:pPr>
        <w:pStyle w:val="BodyTextIndent"/>
        <w:spacing w:after="0" w:line="240" w:lineRule="auto"/>
        <w:ind w:left="0"/>
        <w:jc w:val="both"/>
        <w:rPr>
          <w:rFonts w:ascii="Arial" w:hAnsi="Arial" w:cs="Arial"/>
          <w:color w:val="000000"/>
          <w:sz w:val="22"/>
          <w:szCs w:val="22"/>
          <w:lang w:val="lt-LT"/>
        </w:rPr>
      </w:pPr>
      <w:r w:rsidRPr="00C879EF">
        <w:rPr>
          <w:rFonts w:ascii="Arial" w:hAnsi="Arial" w:cs="Arial"/>
          <w:color w:val="000000"/>
          <w:sz w:val="22"/>
          <w:szCs w:val="22"/>
          <w:lang w:val="lt-LT"/>
        </w:rPr>
        <w:t>2) nuo 0,93 ha teritorijos dalies nuotekos yra surenkamos ir pagal sutartį su UAB „Grinda“ atiduodamos į miesto lietaus nuotekų tinklus per išleistuvą Nr.4;</w:t>
      </w:r>
    </w:p>
    <w:p w14:paraId="507C67C8" w14:textId="77777777" w:rsidR="00BE3276" w:rsidRPr="00C879EF" w:rsidRDefault="00BE3276" w:rsidP="00BE3276">
      <w:pPr>
        <w:pStyle w:val="BodyTextIndent"/>
        <w:spacing w:after="0" w:line="240" w:lineRule="auto"/>
        <w:ind w:left="0"/>
        <w:jc w:val="both"/>
        <w:rPr>
          <w:rFonts w:ascii="Arial" w:hAnsi="Arial" w:cs="Arial"/>
          <w:color w:val="000000"/>
          <w:sz w:val="22"/>
          <w:szCs w:val="22"/>
          <w:lang w:val="lt-LT"/>
        </w:rPr>
      </w:pPr>
      <w:r w:rsidRPr="00C879EF">
        <w:rPr>
          <w:rFonts w:ascii="Arial" w:hAnsi="Arial" w:cs="Arial"/>
          <w:color w:val="000000"/>
          <w:sz w:val="22"/>
          <w:szCs w:val="22"/>
          <w:lang w:val="lt-LT"/>
        </w:rPr>
        <w:t>3) nuo 1,7 ha teritorijos dalies nuotekos yra surenkamos ir pagal sutartį su UAB „Grinda“ atiduodamos į miesto lietaus nuotekų tinklus per išleistuvą Nr.5;</w:t>
      </w:r>
    </w:p>
    <w:p w14:paraId="4FA64B48" w14:textId="77777777" w:rsidR="00D85A4D" w:rsidRDefault="00BE3276" w:rsidP="00ED7272">
      <w:pPr>
        <w:pStyle w:val="BodyTextIndent"/>
        <w:spacing w:after="0" w:line="240" w:lineRule="auto"/>
        <w:ind w:left="0"/>
        <w:jc w:val="both"/>
        <w:rPr>
          <w:rFonts w:ascii="Arial" w:hAnsi="Arial" w:cs="Arial"/>
          <w:color w:val="000000"/>
          <w:sz w:val="22"/>
          <w:szCs w:val="22"/>
          <w:lang w:val="lt-LT"/>
        </w:rPr>
      </w:pPr>
      <w:r w:rsidRPr="00C879EF">
        <w:rPr>
          <w:rFonts w:ascii="Arial" w:hAnsi="Arial" w:cs="Arial"/>
          <w:color w:val="000000"/>
          <w:sz w:val="22"/>
          <w:szCs w:val="22"/>
          <w:lang w:val="lt-LT"/>
        </w:rPr>
        <w:t>4) nuo 1,9 ha teritorijos dalies nuotekos yra surenkamos ir pagal sutartį su UAB „Grinda“ atiduodamos į miesto lietaus nuotekų tinklus per išleistuvą Nr.6.</w:t>
      </w:r>
    </w:p>
    <w:p w14:paraId="39A2EB03" w14:textId="4827435B" w:rsidR="00BA4AED" w:rsidRDefault="00BA4AED" w:rsidP="00ED7272">
      <w:pPr>
        <w:pStyle w:val="BodyTextIndent"/>
        <w:spacing w:after="0" w:line="240" w:lineRule="auto"/>
        <w:ind w:left="0"/>
        <w:jc w:val="both"/>
        <w:rPr>
          <w:rFonts w:ascii="Arial" w:hAnsi="Arial" w:cs="Arial"/>
          <w:b/>
          <w:bCs/>
          <w:color w:val="000000"/>
          <w:sz w:val="22"/>
          <w:szCs w:val="22"/>
          <w:lang w:val="lt-LT"/>
        </w:rPr>
      </w:pPr>
    </w:p>
    <w:p w14:paraId="254FDFD0" w14:textId="0449FBAB" w:rsidR="00F0522B" w:rsidRDefault="00F0522B" w:rsidP="00ED7272">
      <w:pPr>
        <w:pStyle w:val="BodyTextIndent"/>
        <w:spacing w:after="0" w:line="240" w:lineRule="auto"/>
        <w:ind w:left="0"/>
        <w:jc w:val="both"/>
        <w:rPr>
          <w:rFonts w:ascii="Arial" w:hAnsi="Arial" w:cs="Arial"/>
          <w:b/>
          <w:bCs/>
          <w:color w:val="000000"/>
          <w:sz w:val="22"/>
          <w:szCs w:val="22"/>
          <w:lang w:val="lt-LT"/>
        </w:rPr>
      </w:pPr>
    </w:p>
    <w:p w14:paraId="25487F14" w14:textId="77777777" w:rsidR="00F0522B" w:rsidRPr="00C879EF" w:rsidRDefault="00F0522B" w:rsidP="00ED7272">
      <w:pPr>
        <w:pStyle w:val="BodyTextIndent"/>
        <w:spacing w:after="0" w:line="240" w:lineRule="auto"/>
        <w:ind w:left="0"/>
        <w:jc w:val="both"/>
        <w:rPr>
          <w:rFonts w:ascii="Arial" w:hAnsi="Arial" w:cs="Arial"/>
          <w:b/>
          <w:bCs/>
          <w:color w:val="000000"/>
          <w:sz w:val="22"/>
          <w:szCs w:val="22"/>
          <w:lang w:val="lt-LT"/>
        </w:rPr>
      </w:pPr>
    </w:p>
    <w:p w14:paraId="3A1EB479" w14:textId="77777777" w:rsidR="00FE1AD9" w:rsidRPr="00C879EF" w:rsidRDefault="00FE1AD9" w:rsidP="00FE1AD9">
      <w:pPr>
        <w:jc w:val="both"/>
        <w:rPr>
          <w:rFonts w:ascii="Arial" w:hAnsi="Arial" w:cs="Arial"/>
          <w:b/>
          <w:color w:val="000000"/>
          <w:spacing w:val="20"/>
          <w:sz w:val="22"/>
          <w:szCs w:val="22"/>
          <w:u w:val="single"/>
        </w:rPr>
      </w:pPr>
      <w:r w:rsidRPr="00C879EF">
        <w:rPr>
          <w:rFonts w:ascii="Arial" w:hAnsi="Arial" w:cs="Arial"/>
          <w:b/>
          <w:color w:val="000000"/>
          <w:spacing w:val="20"/>
          <w:sz w:val="22"/>
          <w:szCs w:val="22"/>
          <w:u w:val="single"/>
        </w:rPr>
        <w:lastRenderedPageBreak/>
        <w:t>GARO TURBINOS</w:t>
      </w:r>
    </w:p>
    <w:p w14:paraId="2BB81A97" w14:textId="5CAD7511" w:rsidR="00D00B1F" w:rsidRDefault="00FE1AD9" w:rsidP="00FE1AD9">
      <w:pPr>
        <w:jc w:val="both"/>
        <w:rPr>
          <w:rFonts w:ascii="Arial" w:hAnsi="Arial" w:cs="Arial"/>
          <w:sz w:val="22"/>
          <w:szCs w:val="22"/>
        </w:rPr>
      </w:pPr>
      <w:r w:rsidRPr="00C879EF">
        <w:rPr>
          <w:rFonts w:ascii="Arial" w:hAnsi="Arial" w:cs="Arial"/>
          <w:b/>
          <w:sz w:val="22"/>
          <w:szCs w:val="22"/>
          <w:u w:val="single"/>
        </w:rPr>
        <w:t>Garo turbina Nr.4</w:t>
      </w:r>
      <w:r w:rsidRPr="00C879EF">
        <w:rPr>
          <w:rFonts w:ascii="Arial" w:hAnsi="Arial" w:cs="Arial"/>
          <w:sz w:val="22"/>
          <w:szCs w:val="22"/>
        </w:rPr>
        <w:t xml:space="preserve"> pagaminta </w:t>
      </w:r>
      <w:proofErr w:type="spellStart"/>
      <w:r w:rsidRPr="00C879EF">
        <w:rPr>
          <w:rFonts w:ascii="Arial" w:hAnsi="Arial" w:cs="Arial"/>
          <w:sz w:val="22"/>
          <w:szCs w:val="22"/>
        </w:rPr>
        <w:t>Briansko</w:t>
      </w:r>
      <w:proofErr w:type="spellEnd"/>
      <w:r w:rsidRPr="00C879EF">
        <w:rPr>
          <w:rFonts w:ascii="Arial" w:hAnsi="Arial" w:cs="Arial"/>
          <w:sz w:val="22"/>
          <w:szCs w:val="22"/>
        </w:rPr>
        <w:t xml:space="preserve"> garvežių gamykloje, AT-12-2 tipo, termofikacinė, su reguliuojamu 0,2-1,5 </w:t>
      </w:r>
      <w:proofErr w:type="spellStart"/>
      <w:r w:rsidRPr="00C879EF">
        <w:rPr>
          <w:rFonts w:ascii="Arial" w:hAnsi="Arial" w:cs="Arial"/>
          <w:sz w:val="22"/>
          <w:szCs w:val="22"/>
        </w:rPr>
        <w:t>kG</w:t>
      </w:r>
      <w:proofErr w:type="spellEnd"/>
      <w:r w:rsidRPr="00C879EF">
        <w:rPr>
          <w:rFonts w:ascii="Arial" w:hAnsi="Arial" w:cs="Arial"/>
          <w:sz w:val="22"/>
          <w:szCs w:val="22"/>
        </w:rPr>
        <w:t>/cm</w:t>
      </w:r>
      <w:r w:rsidRPr="00C879EF">
        <w:rPr>
          <w:rFonts w:ascii="Arial" w:hAnsi="Arial" w:cs="Arial"/>
          <w:sz w:val="22"/>
          <w:szCs w:val="22"/>
          <w:vertAlign w:val="superscript"/>
        </w:rPr>
        <w:t>2</w:t>
      </w:r>
      <w:r w:rsidRPr="00C879EF">
        <w:rPr>
          <w:rFonts w:ascii="Arial" w:hAnsi="Arial" w:cs="Arial"/>
          <w:sz w:val="22"/>
          <w:szCs w:val="22"/>
        </w:rPr>
        <w:t xml:space="preserve"> garo ėmimu, nominali galia 12 MW ir nominalus sukimosi dažnis 3000 aps./min. Turbina suprojektuota darbui su kintamos srovės generatoriumi T-2-12. Generatorius pagamintas Leningrado gamykloje „</w:t>
      </w:r>
      <w:proofErr w:type="spellStart"/>
      <w:r w:rsidRPr="00C879EF">
        <w:rPr>
          <w:rFonts w:ascii="Arial" w:hAnsi="Arial" w:cs="Arial"/>
          <w:sz w:val="22"/>
          <w:szCs w:val="22"/>
        </w:rPr>
        <w:t>Elektrosila</w:t>
      </w:r>
      <w:proofErr w:type="spellEnd"/>
      <w:r w:rsidRPr="00C879EF">
        <w:rPr>
          <w:rFonts w:ascii="Arial" w:hAnsi="Arial" w:cs="Arial"/>
          <w:sz w:val="22"/>
          <w:szCs w:val="22"/>
        </w:rPr>
        <w:t>“.</w:t>
      </w:r>
    </w:p>
    <w:p w14:paraId="398AD233" w14:textId="77777777" w:rsidR="00D00B1F" w:rsidRDefault="00D00B1F" w:rsidP="00FE1AD9">
      <w:pPr>
        <w:jc w:val="both"/>
        <w:rPr>
          <w:rFonts w:ascii="Arial" w:hAnsi="Arial" w:cs="Arial"/>
          <w:sz w:val="22"/>
          <w:szCs w:val="22"/>
        </w:rPr>
      </w:pPr>
    </w:p>
    <w:p w14:paraId="443E3E5D" w14:textId="77777777" w:rsidR="00FE1AD9" w:rsidRPr="00C879EF" w:rsidRDefault="00FE1AD9" w:rsidP="00FE1AD9">
      <w:pPr>
        <w:rPr>
          <w:rFonts w:ascii="Arial" w:hAnsi="Arial" w:cs="Arial"/>
          <w:sz w:val="22"/>
          <w:szCs w:val="22"/>
        </w:rPr>
      </w:pPr>
      <w:r w:rsidRPr="00C879EF">
        <w:rPr>
          <w:rFonts w:ascii="Arial" w:hAnsi="Arial" w:cs="Arial"/>
          <w:sz w:val="22"/>
          <w:szCs w:val="22"/>
        </w:rPr>
        <w:t xml:space="preserve">      </w:t>
      </w:r>
      <w:r w:rsidRPr="00C879EF">
        <w:rPr>
          <w:rFonts w:ascii="Arial" w:hAnsi="Arial" w:cs="Arial"/>
          <w:sz w:val="22"/>
          <w:szCs w:val="22"/>
        </w:rPr>
        <w:tab/>
        <w:t xml:space="preserve"> Turbinos techniniai duomenys                                                                            </w:t>
      </w:r>
    </w:p>
    <w:tbl>
      <w:tblPr>
        <w:tblW w:w="0" w:type="auto"/>
        <w:tblInd w:w="1294" w:type="dxa"/>
        <w:tblLayout w:type="fixed"/>
        <w:tblLook w:val="0000" w:firstRow="0" w:lastRow="0" w:firstColumn="0" w:lastColumn="0" w:noHBand="0" w:noVBand="0"/>
      </w:tblPr>
      <w:tblGrid>
        <w:gridCol w:w="5752"/>
        <w:gridCol w:w="1559"/>
      </w:tblGrid>
      <w:tr w:rsidR="00FE1AD9" w:rsidRPr="00AC006D" w14:paraId="0E66C419" w14:textId="77777777" w:rsidTr="00D46342">
        <w:tc>
          <w:tcPr>
            <w:tcW w:w="5752" w:type="dxa"/>
            <w:tcBorders>
              <w:top w:val="single" w:sz="12" w:space="0" w:color="auto"/>
              <w:left w:val="single" w:sz="12" w:space="0" w:color="auto"/>
              <w:bottom w:val="single" w:sz="12" w:space="0" w:color="auto"/>
              <w:right w:val="single" w:sz="6" w:space="0" w:color="auto"/>
            </w:tcBorders>
          </w:tcPr>
          <w:p w14:paraId="22EB5612" w14:textId="77777777" w:rsidR="00FE1AD9" w:rsidRPr="00CB0F2B" w:rsidRDefault="00FE1AD9" w:rsidP="00D46342">
            <w:pPr>
              <w:jc w:val="center"/>
              <w:rPr>
                <w:rFonts w:ascii="Arial" w:hAnsi="Arial" w:cs="Arial"/>
                <w:sz w:val="22"/>
                <w:szCs w:val="20"/>
              </w:rPr>
            </w:pPr>
            <w:r w:rsidRPr="00CB0F2B">
              <w:rPr>
                <w:rFonts w:ascii="Arial" w:hAnsi="Arial" w:cs="Arial"/>
                <w:sz w:val="22"/>
                <w:szCs w:val="20"/>
              </w:rPr>
              <w:t>Rodikliai</w:t>
            </w:r>
          </w:p>
        </w:tc>
        <w:tc>
          <w:tcPr>
            <w:tcW w:w="1559" w:type="dxa"/>
            <w:tcBorders>
              <w:top w:val="single" w:sz="12" w:space="0" w:color="auto"/>
              <w:left w:val="nil"/>
              <w:bottom w:val="single" w:sz="12" w:space="0" w:color="auto"/>
              <w:right w:val="single" w:sz="12" w:space="0" w:color="auto"/>
            </w:tcBorders>
          </w:tcPr>
          <w:p w14:paraId="3951B3AD" w14:textId="77777777" w:rsidR="00FE1AD9" w:rsidRPr="00CB0F2B" w:rsidRDefault="00FE1AD9" w:rsidP="00D46342">
            <w:pPr>
              <w:jc w:val="center"/>
              <w:rPr>
                <w:rFonts w:ascii="Arial" w:hAnsi="Arial" w:cs="Arial"/>
                <w:sz w:val="22"/>
                <w:szCs w:val="20"/>
              </w:rPr>
            </w:pPr>
            <w:bookmarkStart w:id="5" w:name="_Toc107986081"/>
            <w:r w:rsidRPr="00CB0F2B">
              <w:rPr>
                <w:rFonts w:ascii="Arial" w:hAnsi="Arial" w:cs="Arial"/>
                <w:sz w:val="22"/>
                <w:szCs w:val="20"/>
              </w:rPr>
              <w:t>T-</w:t>
            </w:r>
            <w:bookmarkEnd w:id="5"/>
            <w:r w:rsidRPr="00CB0F2B">
              <w:rPr>
                <w:rFonts w:ascii="Arial" w:hAnsi="Arial" w:cs="Arial"/>
                <w:sz w:val="22"/>
                <w:szCs w:val="20"/>
              </w:rPr>
              <w:t>3</w:t>
            </w:r>
          </w:p>
        </w:tc>
      </w:tr>
      <w:tr w:rsidR="00FE1AD9" w:rsidRPr="00AC006D" w14:paraId="10C8A616" w14:textId="77777777" w:rsidTr="00D46342">
        <w:tc>
          <w:tcPr>
            <w:tcW w:w="5752" w:type="dxa"/>
            <w:tcBorders>
              <w:left w:val="single" w:sz="12" w:space="0" w:color="auto"/>
              <w:right w:val="single" w:sz="4" w:space="0" w:color="auto"/>
            </w:tcBorders>
          </w:tcPr>
          <w:p w14:paraId="177DBB2A" w14:textId="77777777" w:rsidR="00FE1AD9" w:rsidRPr="00CB0F2B" w:rsidRDefault="00FE1AD9" w:rsidP="00D46342">
            <w:pPr>
              <w:jc w:val="both"/>
              <w:rPr>
                <w:rFonts w:ascii="Arial" w:hAnsi="Arial" w:cs="Arial"/>
                <w:sz w:val="22"/>
                <w:szCs w:val="20"/>
              </w:rPr>
            </w:pPr>
            <w:r w:rsidRPr="00CB0F2B">
              <w:rPr>
                <w:rFonts w:ascii="Arial" w:hAnsi="Arial" w:cs="Arial"/>
                <w:sz w:val="22"/>
                <w:szCs w:val="20"/>
              </w:rPr>
              <w:t>Gamyklinis Nr.</w:t>
            </w:r>
          </w:p>
        </w:tc>
        <w:tc>
          <w:tcPr>
            <w:tcW w:w="1559" w:type="dxa"/>
            <w:tcBorders>
              <w:top w:val="single" w:sz="12" w:space="0" w:color="auto"/>
              <w:left w:val="single" w:sz="4" w:space="0" w:color="auto"/>
              <w:right w:val="single" w:sz="12" w:space="0" w:color="auto"/>
            </w:tcBorders>
          </w:tcPr>
          <w:p w14:paraId="4D820A0E" w14:textId="77777777" w:rsidR="00FE1AD9" w:rsidRPr="00CB0F2B" w:rsidRDefault="00FE1AD9" w:rsidP="00D46342">
            <w:pPr>
              <w:jc w:val="center"/>
              <w:rPr>
                <w:rFonts w:ascii="Arial" w:hAnsi="Arial" w:cs="Arial"/>
                <w:sz w:val="22"/>
                <w:szCs w:val="20"/>
              </w:rPr>
            </w:pPr>
            <w:r w:rsidRPr="00CB0F2B">
              <w:rPr>
                <w:rFonts w:ascii="Arial" w:hAnsi="Arial" w:cs="Arial"/>
                <w:sz w:val="22"/>
                <w:szCs w:val="20"/>
              </w:rPr>
              <w:t>5521</w:t>
            </w:r>
          </w:p>
        </w:tc>
      </w:tr>
      <w:tr w:rsidR="00FE1AD9" w:rsidRPr="00AC006D" w14:paraId="2D0C0AD0" w14:textId="77777777" w:rsidTr="00D46342">
        <w:tc>
          <w:tcPr>
            <w:tcW w:w="5752" w:type="dxa"/>
            <w:tcBorders>
              <w:left w:val="single" w:sz="12" w:space="0" w:color="auto"/>
              <w:right w:val="single" w:sz="4" w:space="0" w:color="auto"/>
            </w:tcBorders>
          </w:tcPr>
          <w:p w14:paraId="7C985C27" w14:textId="77777777" w:rsidR="00FE1AD9" w:rsidRPr="00CB0F2B" w:rsidRDefault="00FE1AD9" w:rsidP="00D46342">
            <w:pPr>
              <w:jc w:val="both"/>
              <w:rPr>
                <w:rFonts w:ascii="Arial" w:hAnsi="Arial" w:cs="Arial"/>
                <w:sz w:val="22"/>
                <w:szCs w:val="20"/>
              </w:rPr>
            </w:pPr>
            <w:r w:rsidRPr="00CB0F2B">
              <w:rPr>
                <w:rFonts w:ascii="Arial" w:hAnsi="Arial" w:cs="Arial"/>
                <w:sz w:val="22"/>
                <w:szCs w:val="20"/>
              </w:rPr>
              <w:t>Pagaminimo metai</w:t>
            </w:r>
          </w:p>
        </w:tc>
        <w:tc>
          <w:tcPr>
            <w:tcW w:w="1559" w:type="dxa"/>
            <w:tcBorders>
              <w:left w:val="single" w:sz="4" w:space="0" w:color="auto"/>
              <w:right w:val="single" w:sz="12" w:space="0" w:color="auto"/>
            </w:tcBorders>
          </w:tcPr>
          <w:p w14:paraId="7C142CEA" w14:textId="77777777" w:rsidR="00FE1AD9" w:rsidRPr="00CB0F2B" w:rsidRDefault="00FE1AD9" w:rsidP="00D46342">
            <w:pPr>
              <w:jc w:val="center"/>
              <w:rPr>
                <w:rFonts w:ascii="Arial" w:hAnsi="Arial" w:cs="Arial"/>
                <w:sz w:val="22"/>
                <w:szCs w:val="20"/>
              </w:rPr>
            </w:pPr>
            <w:r w:rsidRPr="00CB0F2B">
              <w:rPr>
                <w:rFonts w:ascii="Arial" w:hAnsi="Arial" w:cs="Arial"/>
                <w:sz w:val="22"/>
                <w:szCs w:val="20"/>
              </w:rPr>
              <w:t>1955</w:t>
            </w:r>
          </w:p>
        </w:tc>
      </w:tr>
      <w:tr w:rsidR="00FE1AD9" w:rsidRPr="00AC006D" w14:paraId="11FA110F" w14:textId="77777777" w:rsidTr="00D46342">
        <w:tc>
          <w:tcPr>
            <w:tcW w:w="5752" w:type="dxa"/>
            <w:tcBorders>
              <w:left w:val="single" w:sz="12" w:space="0" w:color="auto"/>
              <w:right w:val="single" w:sz="4" w:space="0" w:color="auto"/>
            </w:tcBorders>
          </w:tcPr>
          <w:p w14:paraId="4207A681" w14:textId="77777777" w:rsidR="00FE1AD9" w:rsidRPr="00CB0F2B" w:rsidRDefault="00FE1AD9" w:rsidP="00D46342">
            <w:pPr>
              <w:jc w:val="both"/>
              <w:rPr>
                <w:rFonts w:ascii="Arial" w:hAnsi="Arial" w:cs="Arial"/>
                <w:sz w:val="22"/>
                <w:szCs w:val="20"/>
              </w:rPr>
            </w:pPr>
            <w:r w:rsidRPr="00CB0F2B">
              <w:rPr>
                <w:rFonts w:ascii="Arial" w:hAnsi="Arial" w:cs="Arial"/>
                <w:sz w:val="22"/>
                <w:szCs w:val="20"/>
              </w:rPr>
              <w:t>Eksploatacijos pradžia</w:t>
            </w:r>
          </w:p>
        </w:tc>
        <w:tc>
          <w:tcPr>
            <w:tcW w:w="1559" w:type="dxa"/>
            <w:tcBorders>
              <w:left w:val="single" w:sz="4" w:space="0" w:color="auto"/>
              <w:right w:val="single" w:sz="12" w:space="0" w:color="auto"/>
            </w:tcBorders>
          </w:tcPr>
          <w:p w14:paraId="3A8B6DA4" w14:textId="77777777" w:rsidR="00FE1AD9" w:rsidRPr="00CB0F2B" w:rsidRDefault="00FE1AD9" w:rsidP="00D46342">
            <w:pPr>
              <w:jc w:val="center"/>
              <w:rPr>
                <w:rFonts w:ascii="Arial" w:hAnsi="Arial" w:cs="Arial"/>
                <w:sz w:val="22"/>
                <w:szCs w:val="20"/>
              </w:rPr>
            </w:pPr>
            <w:r w:rsidRPr="00CB0F2B">
              <w:rPr>
                <w:rFonts w:ascii="Arial" w:hAnsi="Arial" w:cs="Arial"/>
                <w:sz w:val="22"/>
                <w:szCs w:val="20"/>
              </w:rPr>
              <w:t>1956</w:t>
            </w:r>
          </w:p>
        </w:tc>
      </w:tr>
      <w:tr w:rsidR="00FE1AD9" w:rsidRPr="00AC006D" w14:paraId="2798707C" w14:textId="77777777" w:rsidTr="00D46342">
        <w:tc>
          <w:tcPr>
            <w:tcW w:w="5752" w:type="dxa"/>
            <w:tcBorders>
              <w:left w:val="single" w:sz="12" w:space="0" w:color="auto"/>
              <w:right w:val="single" w:sz="4" w:space="0" w:color="auto"/>
            </w:tcBorders>
          </w:tcPr>
          <w:p w14:paraId="416D362E" w14:textId="77777777" w:rsidR="00FE1AD9" w:rsidRPr="00CB0F2B" w:rsidRDefault="00FE1AD9" w:rsidP="00D46342">
            <w:pPr>
              <w:jc w:val="both"/>
              <w:rPr>
                <w:rFonts w:ascii="Arial" w:hAnsi="Arial" w:cs="Arial"/>
                <w:sz w:val="22"/>
                <w:szCs w:val="20"/>
              </w:rPr>
            </w:pPr>
            <w:r w:rsidRPr="00CB0F2B">
              <w:rPr>
                <w:rFonts w:ascii="Arial" w:hAnsi="Arial" w:cs="Arial"/>
                <w:sz w:val="22"/>
                <w:szCs w:val="20"/>
              </w:rPr>
              <w:t>Tipas</w:t>
            </w:r>
          </w:p>
        </w:tc>
        <w:tc>
          <w:tcPr>
            <w:tcW w:w="1559" w:type="dxa"/>
            <w:tcBorders>
              <w:left w:val="single" w:sz="4" w:space="0" w:color="auto"/>
              <w:right w:val="single" w:sz="12" w:space="0" w:color="auto"/>
            </w:tcBorders>
          </w:tcPr>
          <w:p w14:paraId="15C4525D" w14:textId="77777777" w:rsidR="00FE1AD9" w:rsidRPr="00CB0F2B" w:rsidRDefault="00FE1AD9" w:rsidP="00D46342">
            <w:pPr>
              <w:jc w:val="center"/>
              <w:rPr>
                <w:rFonts w:ascii="Arial" w:hAnsi="Arial" w:cs="Arial"/>
                <w:sz w:val="22"/>
                <w:szCs w:val="20"/>
              </w:rPr>
            </w:pPr>
            <w:r w:rsidRPr="00CB0F2B">
              <w:rPr>
                <w:rFonts w:ascii="Arial" w:hAnsi="Arial" w:cs="Arial"/>
                <w:sz w:val="22"/>
                <w:szCs w:val="20"/>
              </w:rPr>
              <w:t>AT-12-2</w:t>
            </w:r>
          </w:p>
        </w:tc>
      </w:tr>
      <w:tr w:rsidR="00FE1AD9" w:rsidRPr="00AC006D" w14:paraId="718E2EA0" w14:textId="77777777" w:rsidTr="00D46342">
        <w:tc>
          <w:tcPr>
            <w:tcW w:w="5752" w:type="dxa"/>
            <w:tcBorders>
              <w:left w:val="single" w:sz="12" w:space="0" w:color="auto"/>
              <w:right w:val="single" w:sz="4" w:space="0" w:color="auto"/>
            </w:tcBorders>
          </w:tcPr>
          <w:p w14:paraId="1E200F74" w14:textId="77777777" w:rsidR="00FE1AD9" w:rsidRPr="00CB0F2B" w:rsidRDefault="00FE1AD9" w:rsidP="00D46342">
            <w:pPr>
              <w:jc w:val="both"/>
              <w:rPr>
                <w:rFonts w:ascii="Arial" w:hAnsi="Arial" w:cs="Arial"/>
                <w:sz w:val="22"/>
                <w:szCs w:val="20"/>
              </w:rPr>
            </w:pPr>
            <w:r w:rsidRPr="00CB0F2B">
              <w:rPr>
                <w:rFonts w:ascii="Arial" w:hAnsi="Arial" w:cs="Arial"/>
                <w:sz w:val="22"/>
                <w:szCs w:val="20"/>
              </w:rPr>
              <w:t>Nominali galia (MW)</w:t>
            </w:r>
          </w:p>
        </w:tc>
        <w:tc>
          <w:tcPr>
            <w:tcW w:w="1559" w:type="dxa"/>
            <w:tcBorders>
              <w:left w:val="single" w:sz="4" w:space="0" w:color="auto"/>
              <w:right w:val="single" w:sz="12" w:space="0" w:color="auto"/>
            </w:tcBorders>
          </w:tcPr>
          <w:p w14:paraId="4EFD96C7" w14:textId="77777777" w:rsidR="00FE1AD9" w:rsidRPr="00CB0F2B" w:rsidRDefault="00FE1AD9" w:rsidP="00D46342">
            <w:pPr>
              <w:jc w:val="center"/>
              <w:rPr>
                <w:rFonts w:ascii="Arial" w:hAnsi="Arial" w:cs="Arial"/>
                <w:sz w:val="22"/>
                <w:szCs w:val="20"/>
              </w:rPr>
            </w:pPr>
            <w:r w:rsidRPr="00CB0F2B">
              <w:rPr>
                <w:rFonts w:ascii="Arial" w:hAnsi="Arial" w:cs="Arial"/>
                <w:sz w:val="22"/>
                <w:szCs w:val="20"/>
              </w:rPr>
              <w:t>12</w:t>
            </w:r>
          </w:p>
        </w:tc>
      </w:tr>
      <w:tr w:rsidR="00FE1AD9" w:rsidRPr="00AC006D" w14:paraId="36CD2A3F" w14:textId="77777777" w:rsidTr="00D46342">
        <w:tc>
          <w:tcPr>
            <w:tcW w:w="5752" w:type="dxa"/>
            <w:tcBorders>
              <w:left w:val="single" w:sz="12" w:space="0" w:color="auto"/>
              <w:right w:val="single" w:sz="4" w:space="0" w:color="auto"/>
            </w:tcBorders>
          </w:tcPr>
          <w:p w14:paraId="769FA443" w14:textId="77777777" w:rsidR="00FE1AD9" w:rsidRPr="00CB0F2B" w:rsidRDefault="00FE1AD9" w:rsidP="00D46342">
            <w:pPr>
              <w:jc w:val="both"/>
              <w:rPr>
                <w:rFonts w:ascii="Arial" w:hAnsi="Arial" w:cs="Arial"/>
                <w:sz w:val="22"/>
                <w:szCs w:val="20"/>
              </w:rPr>
            </w:pPr>
            <w:r w:rsidRPr="00CB0F2B">
              <w:rPr>
                <w:rFonts w:ascii="Arial" w:hAnsi="Arial" w:cs="Arial"/>
                <w:sz w:val="22"/>
                <w:szCs w:val="20"/>
              </w:rPr>
              <w:t>Apsisukimų skaičius (aps./min.)</w:t>
            </w:r>
          </w:p>
        </w:tc>
        <w:tc>
          <w:tcPr>
            <w:tcW w:w="1559" w:type="dxa"/>
            <w:tcBorders>
              <w:left w:val="single" w:sz="4" w:space="0" w:color="auto"/>
              <w:right w:val="single" w:sz="12" w:space="0" w:color="auto"/>
            </w:tcBorders>
          </w:tcPr>
          <w:p w14:paraId="656D8D28" w14:textId="77777777" w:rsidR="00FE1AD9" w:rsidRPr="00CB0F2B" w:rsidRDefault="00FE1AD9" w:rsidP="00D46342">
            <w:pPr>
              <w:jc w:val="center"/>
              <w:rPr>
                <w:rFonts w:ascii="Arial" w:hAnsi="Arial" w:cs="Arial"/>
                <w:sz w:val="22"/>
                <w:szCs w:val="20"/>
              </w:rPr>
            </w:pPr>
            <w:r w:rsidRPr="00CB0F2B">
              <w:rPr>
                <w:rFonts w:ascii="Arial" w:hAnsi="Arial" w:cs="Arial"/>
                <w:sz w:val="22"/>
                <w:szCs w:val="20"/>
              </w:rPr>
              <w:t>3000</w:t>
            </w:r>
          </w:p>
        </w:tc>
      </w:tr>
      <w:tr w:rsidR="00FE1AD9" w:rsidRPr="00AC006D" w14:paraId="66940530" w14:textId="77777777" w:rsidTr="00D46342">
        <w:tc>
          <w:tcPr>
            <w:tcW w:w="5752" w:type="dxa"/>
            <w:tcBorders>
              <w:left w:val="single" w:sz="12" w:space="0" w:color="auto"/>
              <w:right w:val="single" w:sz="4" w:space="0" w:color="auto"/>
            </w:tcBorders>
          </w:tcPr>
          <w:p w14:paraId="77DA903F" w14:textId="77777777" w:rsidR="00FE1AD9" w:rsidRPr="00CB0F2B" w:rsidRDefault="00FE1AD9" w:rsidP="00D46342">
            <w:pPr>
              <w:jc w:val="both"/>
              <w:rPr>
                <w:rFonts w:ascii="Arial" w:hAnsi="Arial" w:cs="Arial"/>
                <w:sz w:val="22"/>
                <w:szCs w:val="20"/>
              </w:rPr>
            </w:pPr>
            <w:r w:rsidRPr="00CB0F2B">
              <w:rPr>
                <w:rFonts w:ascii="Arial" w:hAnsi="Arial" w:cs="Arial"/>
                <w:caps/>
                <w:sz w:val="22"/>
                <w:szCs w:val="20"/>
              </w:rPr>
              <w:t>g</w:t>
            </w:r>
            <w:r w:rsidRPr="00CB0F2B">
              <w:rPr>
                <w:rFonts w:ascii="Arial" w:hAnsi="Arial" w:cs="Arial"/>
                <w:sz w:val="22"/>
                <w:szCs w:val="20"/>
              </w:rPr>
              <w:t>aro parametrai:</w:t>
            </w:r>
          </w:p>
          <w:p w14:paraId="16DCA72B" w14:textId="77777777" w:rsidR="00FE1AD9" w:rsidRPr="00CB0F2B" w:rsidRDefault="00FE1AD9" w:rsidP="00D46342">
            <w:pPr>
              <w:jc w:val="both"/>
              <w:rPr>
                <w:rFonts w:ascii="Arial" w:hAnsi="Arial" w:cs="Arial"/>
                <w:sz w:val="22"/>
                <w:szCs w:val="20"/>
              </w:rPr>
            </w:pPr>
            <w:r w:rsidRPr="00CB0F2B">
              <w:rPr>
                <w:rFonts w:ascii="Arial" w:hAnsi="Arial" w:cs="Arial"/>
                <w:sz w:val="22"/>
                <w:szCs w:val="20"/>
              </w:rPr>
              <w:t>slėgis (</w:t>
            </w:r>
            <w:proofErr w:type="spellStart"/>
            <w:r w:rsidRPr="00CB0F2B">
              <w:rPr>
                <w:rFonts w:ascii="Arial" w:hAnsi="Arial" w:cs="Arial"/>
                <w:sz w:val="22"/>
                <w:szCs w:val="20"/>
              </w:rPr>
              <w:t>kG</w:t>
            </w:r>
            <w:proofErr w:type="spellEnd"/>
            <w:r w:rsidRPr="00CB0F2B">
              <w:rPr>
                <w:rFonts w:ascii="Arial" w:hAnsi="Arial" w:cs="Arial"/>
                <w:sz w:val="22"/>
                <w:szCs w:val="20"/>
              </w:rPr>
              <w:t>/cm</w:t>
            </w:r>
            <w:r w:rsidRPr="00CB0F2B">
              <w:rPr>
                <w:rFonts w:ascii="Arial" w:hAnsi="Arial" w:cs="Arial"/>
                <w:sz w:val="22"/>
                <w:szCs w:val="20"/>
                <w:vertAlign w:val="superscript"/>
              </w:rPr>
              <w:t>2</w:t>
            </w:r>
            <w:r w:rsidRPr="00CB0F2B">
              <w:rPr>
                <w:rFonts w:ascii="Arial" w:hAnsi="Arial" w:cs="Arial"/>
                <w:sz w:val="22"/>
                <w:szCs w:val="20"/>
              </w:rPr>
              <w:t>)</w:t>
            </w:r>
          </w:p>
          <w:p w14:paraId="2A05CDDA" w14:textId="77777777" w:rsidR="00FE1AD9" w:rsidRPr="00CB0F2B" w:rsidRDefault="00FE1AD9" w:rsidP="00D46342">
            <w:pPr>
              <w:jc w:val="both"/>
              <w:rPr>
                <w:rFonts w:ascii="Arial" w:hAnsi="Arial" w:cs="Arial"/>
                <w:sz w:val="22"/>
                <w:szCs w:val="20"/>
              </w:rPr>
            </w:pPr>
            <w:r w:rsidRPr="00CB0F2B">
              <w:rPr>
                <w:rFonts w:ascii="Arial" w:hAnsi="Arial" w:cs="Arial"/>
                <w:sz w:val="22"/>
                <w:szCs w:val="20"/>
              </w:rPr>
              <w:t>temperatūra (</w:t>
            </w:r>
            <w:proofErr w:type="spellStart"/>
            <w:r w:rsidRPr="00CB0F2B">
              <w:rPr>
                <w:rFonts w:ascii="Arial" w:hAnsi="Arial" w:cs="Arial"/>
                <w:sz w:val="22"/>
                <w:szCs w:val="20"/>
                <w:vertAlign w:val="superscript"/>
              </w:rPr>
              <w:t>o</w:t>
            </w:r>
            <w:r w:rsidRPr="00CB0F2B">
              <w:rPr>
                <w:rFonts w:ascii="Arial" w:hAnsi="Arial" w:cs="Arial"/>
                <w:sz w:val="22"/>
                <w:szCs w:val="20"/>
              </w:rPr>
              <w:t>C</w:t>
            </w:r>
            <w:proofErr w:type="spellEnd"/>
            <w:r w:rsidRPr="00CB0F2B">
              <w:rPr>
                <w:rFonts w:ascii="Arial" w:hAnsi="Arial" w:cs="Arial"/>
                <w:sz w:val="22"/>
                <w:szCs w:val="20"/>
              </w:rPr>
              <w:t>)</w:t>
            </w:r>
          </w:p>
        </w:tc>
        <w:tc>
          <w:tcPr>
            <w:tcW w:w="1559" w:type="dxa"/>
            <w:tcBorders>
              <w:left w:val="single" w:sz="4" w:space="0" w:color="auto"/>
              <w:right w:val="single" w:sz="12" w:space="0" w:color="auto"/>
            </w:tcBorders>
          </w:tcPr>
          <w:p w14:paraId="3BB6E4A2" w14:textId="77777777" w:rsidR="00FE1AD9" w:rsidRPr="00CB0F2B" w:rsidRDefault="00FE1AD9" w:rsidP="00D46342">
            <w:pPr>
              <w:jc w:val="center"/>
              <w:rPr>
                <w:rFonts w:ascii="Arial" w:hAnsi="Arial" w:cs="Arial"/>
                <w:sz w:val="22"/>
                <w:szCs w:val="20"/>
              </w:rPr>
            </w:pPr>
          </w:p>
          <w:p w14:paraId="726DFCC8" w14:textId="77777777" w:rsidR="00FE1AD9" w:rsidRPr="00CB0F2B" w:rsidRDefault="00FE1AD9" w:rsidP="00D46342">
            <w:pPr>
              <w:jc w:val="center"/>
              <w:rPr>
                <w:rFonts w:ascii="Arial" w:hAnsi="Arial" w:cs="Arial"/>
                <w:sz w:val="22"/>
                <w:szCs w:val="20"/>
              </w:rPr>
            </w:pPr>
            <w:r w:rsidRPr="00CB0F2B">
              <w:rPr>
                <w:rFonts w:ascii="Arial" w:hAnsi="Arial" w:cs="Arial"/>
                <w:sz w:val="22"/>
                <w:szCs w:val="20"/>
              </w:rPr>
              <w:t>35</w:t>
            </w:r>
          </w:p>
          <w:p w14:paraId="00876E02" w14:textId="77777777" w:rsidR="00FE1AD9" w:rsidRPr="00CB0F2B" w:rsidRDefault="00FE1AD9" w:rsidP="00D46342">
            <w:pPr>
              <w:jc w:val="center"/>
              <w:rPr>
                <w:rFonts w:ascii="Arial" w:hAnsi="Arial" w:cs="Arial"/>
                <w:sz w:val="22"/>
                <w:szCs w:val="20"/>
              </w:rPr>
            </w:pPr>
            <w:r w:rsidRPr="00CB0F2B">
              <w:rPr>
                <w:rFonts w:ascii="Arial" w:hAnsi="Arial" w:cs="Arial"/>
                <w:sz w:val="22"/>
                <w:szCs w:val="20"/>
              </w:rPr>
              <w:t>435</w:t>
            </w:r>
          </w:p>
        </w:tc>
      </w:tr>
      <w:tr w:rsidR="00FE1AD9" w:rsidRPr="00AC006D" w14:paraId="619C1F61" w14:textId="77777777" w:rsidTr="00D46342">
        <w:tc>
          <w:tcPr>
            <w:tcW w:w="5752" w:type="dxa"/>
            <w:tcBorders>
              <w:left w:val="single" w:sz="12" w:space="0" w:color="auto"/>
              <w:right w:val="single" w:sz="4" w:space="0" w:color="auto"/>
            </w:tcBorders>
          </w:tcPr>
          <w:p w14:paraId="5797E0B3" w14:textId="77777777" w:rsidR="00FE1AD9" w:rsidRPr="00CB0F2B" w:rsidRDefault="00FE1AD9" w:rsidP="00D46342">
            <w:pPr>
              <w:jc w:val="both"/>
              <w:rPr>
                <w:rFonts w:ascii="Arial" w:hAnsi="Arial" w:cs="Arial"/>
                <w:caps/>
                <w:sz w:val="22"/>
                <w:szCs w:val="20"/>
              </w:rPr>
            </w:pPr>
            <w:r w:rsidRPr="00CB0F2B">
              <w:rPr>
                <w:rFonts w:ascii="Arial" w:hAnsi="Arial" w:cs="Arial"/>
                <w:caps/>
                <w:sz w:val="22"/>
                <w:szCs w:val="20"/>
              </w:rPr>
              <w:t>R</w:t>
            </w:r>
            <w:r w:rsidRPr="00CB0F2B">
              <w:rPr>
                <w:rFonts w:ascii="Arial" w:hAnsi="Arial" w:cs="Arial"/>
                <w:sz w:val="22"/>
                <w:szCs w:val="20"/>
              </w:rPr>
              <w:t>eguliuojamo garo ėmimo slėgis (</w:t>
            </w:r>
            <w:proofErr w:type="spellStart"/>
            <w:r w:rsidRPr="00CB0F2B">
              <w:rPr>
                <w:rFonts w:ascii="Arial" w:hAnsi="Arial" w:cs="Arial"/>
                <w:sz w:val="22"/>
                <w:szCs w:val="20"/>
              </w:rPr>
              <w:t>kG</w:t>
            </w:r>
            <w:proofErr w:type="spellEnd"/>
            <w:r w:rsidRPr="00CB0F2B">
              <w:rPr>
                <w:rFonts w:ascii="Arial" w:hAnsi="Arial" w:cs="Arial"/>
                <w:sz w:val="22"/>
                <w:szCs w:val="20"/>
              </w:rPr>
              <w:t>/cm</w:t>
            </w:r>
            <w:r w:rsidRPr="00CB0F2B">
              <w:rPr>
                <w:rFonts w:ascii="Arial" w:hAnsi="Arial" w:cs="Arial"/>
                <w:sz w:val="22"/>
                <w:szCs w:val="20"/>
                <w:vertAlign w:val="superscript"/>
              </w:rPr>
              <w:t>2</w:t>
            </w:r>
            <w:r w:rsidRPr="00CB0F2B">
              <w:rPr>
                <w:rFonts w:ascii="Arial" w:hAnsi="Arial" w:cs="Arial"/>
                <w:sz w:val="22"/>
                <w:szCs w:val="20"/>
              </w:rPr>
              <w:t>)</w:t>
            </w:r>
          </w:p>
        </w:tc>
        <w:tc>
          <w:tcPr>
            <w:tcW w:w="1559" w:type="dxa"/>
            <w:tcBorders>
              <w:left w:val="single" w:sz="4" w:space="0" w:color="auto"/>
              <w:right w:val="single" w:sz="12" w:space="0" w:color="auto"/>
            </w:tcBorders>
          </w:tcPr>
          <w:p w14:paraId="7894054C" w14:textId="77777777" w:rsidR="00FE1AD9" w:rsidRPr="00CB0F2B" w:rsidRDefault="00FE1AD9" w:rsidP="00D46342">
            <w:pPr>
              <w:jc w:val="center"/>
              <w:rPr>
                <w:rFonts w:ascii="Arial" w:hAnsi="Arial" w:cs="Arial"/>
                <w:sz w:val="22"/>
                <w:szCs w:val="20"/>
              </w:rPr>
            </w:pPr>
            <w:r w:rsidRPr="00CB0F2B">
              <w:rPr>
                <w:rFonts w:ascii="Arial" w:hAnsi="Arial" w:cs="Arial"/>
                <w:sz w:val="22"/>
                <w:szCs w:val="20"/>
              </w:rPr>
              <w:t>0,2-1,5</w:t>
            </w:r>
          </w:p>
        </w:tc>
      </w:tr>
      <w:tr w:rsidR="00FE1AD9" w:rsidRPr="00AC006D" w14:paraId="4DF19390" w14:textId="77777777" w:rsidTr="00D46342">
        <w:tc>
          <w:tcPr>
            <w:tcW w:w="5752" w:type="dxa"/>
            <w:tcBorders>
              <w:left w:val="single" w:sz="12" w:space="0" w:color="auto"/>
              <w:right w:val="single" w:sz="4" w:space="0" w:color="auto"/>
            </w:tcBorders>
          </w:tcPr>
          <w:p w14:paraId="3D6CC64C" w14:textId="77777777" w:rsidR="00FE1AD9" w:rsidRPr="00CB0F2B" w:rsidRDefault="00FE1AD9" w:rsidP="00D46342">
            <w:pPr>
              <w:jc w:val="both"/>
              <w:rPr>
                <w:rFonts w:ascii="Arial" w:hAnsi="Arial" w:cs="Arial"/>
                <w:caps/>
                <w:sz w:val="22"/>
                <w:szCs w:val="20"/>
              </w:rPr>
            </w:pPr>
            <w:r w:rsidRPr="00CB0F2B">
              <w:rPr>
                <w:rFonts w:ascii="Arial" w:hAnsi="Arial" w:cs="Arial"/>
                <w:sz w:val="22"/>
                <w:szCs w:val="20"/>
              </w:rPr>
              <w:t>Nominalus garo ėmimo kiekis (t/h)</w:t>
            </w:r>
          </w:p>
        </w:tc>
        <w:tc>
          <w:tcPr>
            <w:tcW w:w="1559" w:type="dxa"/>
            <w:tcBorders>
              <w:left w:val="single" w:sz="4" w:space="0" w:color="auto"/>
              <w:right w:val="single" w:sz="12" w:space="0" w:color="auto"/>
            </w:tcBorders>
          </w:tcPr>
          <w:p w14:paraId="11002755" w14:textId="77777777" w:rsidR="00FE1AD9" w:rsidRPr="00CB0F2B" w:rsidRDefault="00FE1AD9" w:rsidP="00D46342">
            <w:pPr>
              <w:jc w:val="center"/>
              <w:rPr>
                <w:rFonts w:ascii="Arial" w:hAnsi="Arial" w:cs="Arial"/>
                <w:sz w:val="22"/>
                <w:szCs w:val="20"/>
              </w:rPr>
            </w:pPr>
            <w:r w:rsidRPr="00CB0F2B">
              <w:rPr>
                <w:rFonts w:ascii="Arial" w:hAnsi="Arial" w:cs="Arial"/>
                <w:sz w:val="22"/>
                <w:szCs w:val="20"/>
              </w:rPr>
              <w:t>65</w:t>
            </w:r>
          </w:p>
        </w:tc>
      </w:tr>
      <w:tr w:rsidR="00FE1AD9" w:rsidRPr="00AC006D" w14:paraId="1644C74B" w14:textId="77777777" w:rsidTr="00D46342">
        <w:tc>
          <w:tcPr>
            <w:tcW w:w="5752" w:type="dxa"/>
            <w:tcBorders>
              <w:left w:val="single" w:sz="12" w:space="0" w:color="auto"/>
              <w:bottom w:val="single" w:sz="12" w:space="0" w:color="auto"/>
              <w:right w:val="single" w:sz="4" w:space="0" w:color="auto"/>
            </w:tcBorders>
          </w:tcPr>
          <w:p w14:paraId="47B6D12E" w14:textId="77777777" w:rsidR="00FE1AD9" w:rsidRPr="00CB0F2B" w:rsidRDefault="00FE1AD9" w:rsidP="00D46342">
            <w:pPr>
              <w:jc w:val="both"/>
              <w:rPr>
                <w:rFonts w:ascii="Arial" w:hAnsi="Arial" w:cs="Arial"/>
                <w:sz w:val="22"/>
                <w:szCs w:val="20"/>
              </w:rPr>
            </w:pPr>
            <w:r w:rsidRPr="00CB0F2B">
              <w:rPr>
                <w:rFonts w:ascii="Arial" w:hAnsi="Arial" w:cs="Arial"/>
                <w:sz w:val="22"/>
                <w:szCs w:val="20"/>
              </w:rPr>
              <w:t>Generatoriaus tipas</w:t>
            </w:r>
          </w:p>
        </w:tc>
        <w:tc>
          <w:tcPr>
            <w:tcW w:w="1559" w:type="dxa"/>
            <w:tcBorders>
              <w:left w:val="single" w:sz="4" w:space="0" w:color="auto"/>
              <w:bottom w:val="single" w:sz="12" w:space="0" w:color="auto"/>
              <w:right w:val="single" w:sz="12" w:space="0" w:color="auto"/>
            </w:tcBorders>
          </w:tcPr>
          <w:p w14:paraId="4B83B1B2" w14:textId="77777777" w:rsidR="00FE1AD9" w:rsidRPr="00CB0F2B" w:rsidRDefault="00FE1AD9" w:rsidP="00D46342">
            <w:pPr>
              <w:jc w:val="center"/>
              <w:rPr>
                <w:rFonts w:ascii="Arial" w:hAnsi="Arial" w:cs="Arial"/>
                <w:sz w:val="22"/>
                <w:szCs w:val="20"/>
              </w:rPr>
            </w:pPr>
            <w:r w:rsidRPr="00CB0F2B">
              <w:rPr>
                <w:rFonts w:ascii="Arial" w:hAnsi="Arial" w:cs="Arial"/>
                <w:sz w:val="22"/>
                <w:szCs w:val="20"/>
              </w:rPr>
              <w:t>T-2-12-2</w:t>
            </w:r>
          </w:p>
        </w:tc>
      </w:tr>
    </w:tbl>
    <w:p w14:paraId="679E429D" w14:textId="77777777" w:rsidR="00BA4AED" w:rsidRDefault="00BA4AED" w:rsidP="00FE1AD9">
      <w:pPr>
        <w:jc w:val="both"/>
        <w:rPr>
          <w:rFonts w:ascii="Arial" w:hAnsi="Arial" w:cs="Arial"/>
          <w:sz w:val="22"/>
          <w:szCs w:val="22"/>
        </w:rPr>
      </w:pPr>
    </w:p>
    <w:p w14:paraId="3D6E6DFB" w14:textId="77777777" w:rsidR="00FE1AD9" w:rsidRPr="00C879EF" w:rsidRDefault="00FE1AD9" w:rsidP="00FE1AD9">
      <w:pPr>
        <w:jc w:val="both"/>
        <w:rPr>
          <w:rFonts w:ascii="Arial" w:hAnsi="Arial" w:cs="Arial"/>
          <w:sz w:val="22"/>
          <w:szCs w:val="22"/>
        </w:rPr>
      </w:pPr>
      <w:r w:rsidRPr="00C879EF">
        <w:rPr>
          <w:rFonts w:ascii="Arial" w:hAnsi="Arial" w:cs="Arial"/>
          <w:sz w:val="22"/>
          <w:szCs w:val="22"/>
        </w:rPr>
        <w:t xml:space="preserve">AT-12-2 turbina, tai vieno cilindro agregatas, turintis 16 slėgio laipsnių. Pirmas reguliuojamas darbo ratas turi du greičio laipsnius. Turbinos ir generatoriaus rotoriai sujungti pusiau lanksčia mova. Turbinos rotorius sukasi pagal laikrodžio rodyklę, žiūrint į turbiną iš priekinio guolio pusės. Turbinos velenas-lankstus. Kritinis apsisukimų skaičius - 2000 aps./min. Perkaitintas garas tiekiamas į atskirai sumontuotą užkertamąjį vožtuvą, iš kurio patenka į 4 reguliuojančius vožtuvus, įrengtus ant turbinos korpuso. Termofikacinio ėmimo slėgis reguliuojamas pasukama diafragma, kuri valdoma stūmoklinio tipo alyvos </w:t>
      </w:r>
      <w:proofErr w:type="spellStart"/>
      <w:r w:rsidRPr="00C879EF">
        <w:rPr>
          <w:rFonts w:ascii="Arial" w:hAnsi="Arial" w:cs="Arial"/>
          <w:sz w:val="22"/>
          <w:szCs w:val="22"/>
        </w:rPr>
        <w:t>servovarikliu</w:t>
      </w:r>
      <w:proofErr w:type="spellEnd"/>
      <w:r w:rsidRPr="00C879EF">
        <w:rPr>
          <w:rFonts w:ascii="Arial" w:hAnsi="Arial" w:cs="Arial"/>
          <w:sz w:val="22"/>
          <w:szCs w:val="22"/>
        </w:rPr>
        <w:t xml:space="preserve">, sumontuotu prie turbinos korpuso šono. Garo nuostoliams iš aukšto ir žemo slėgio turbinos dalies (ŽSD) išvengti panaudoti </w:t>
      </w:r>
      <w:proofErr w:type="spellStart"/>
      <w:r w:rsidRPr="00C879EF">
        <w:rPr>
          <w:rFonts w:ascii="Arial" w:hAnsi="Arial" w:cs="Arial"/>
          <w:sz w:val="22"/>
          <w:szCs w:val="22"/>
        </w:rPr>
        <w:t>labirintiniai</w:t>
      </w:r>
      <w:proofErr w:type="spellEnd"/>
      <w:r w:rsidRPr="00C879EF">
        <w:rPr>
          <w:rFonts w:ascii="Arial" w:hAnsi="Arial" w:cs="Arial"/>
          <w:sz w:val="22"/>
          <w:szCs w:val="22"/>
        </w:rPr>
        <w:t xml:space="preserve"> sandarinimai. Garas, patenkantis į ŽSD antrą sandarinimo sekciją, praeina garo aušintuvą. Garas iš galinių sandarinimo sekcijų atsiurbiamas sandarinimo aušintuvo (SA) </w:t>
      </w:r>
      <w:proofErr w:type="spellStart"/>
      <w:r w:rsidRPr="00C879EF">
        <w:rPr>
          <w:rFonts w:ascii="Arial" w:hAnsi="Arial" w:cs="Arial"/>
          <w:sz w:val="22"/>
          <w:szCs w:val="22"/>
        </w:rPr>
        <w:t>ežektoriumi</w:t>
      </w:r>
      <w:proofErr w:type="spellEnd"/>
      <w:r w:rsidRPr="00C879EF">
        <w:rPr>
          <w:rFonts w:ascii="Arial" w:hAnsi="Arial" w:cs="Arial"/>
          <w:sz w:val="22"/>
          <w:szCs w:val="22"/>
        </w:rPr>
        <w:t>. Garo kiekis per SA apie 90 kg/h.</w:t>
      </w:r>
    </w:p>
    <w:p w14:paraId="507E1411" w14:textId="77777777" w:rsidR="00FE1AD9" w:rsidRPr="00C879EF" w:rsidRDefault="00FE1AD9" w:rsidP="00FE1AD9">
      <w:pPr>
        <w:jc w:val="both"/>
        <w:rPr>
          <w:rFonts w:ascii="Arial" w:hAnsi="Arial" w:cs="Arial"/>
          <w:sz w:val="22"/>
          <w:szCs w:val="22"/>
        </w:rPr>
      </w:pPr>
      <w:r w:rsidRPr="00C879EF">
        <w:rPr>
          <w:rFonts w:ascii="Arial" w:hAnsi="Arial" w:cs="Arial"/>
          <w:sz w:val="22"/>
          <w:szCs w:val="22"/>
        </w:rPr>
        <w:t xml:space="preserve">Bendras turbinos svoris (be kondensatoriaus) yra apie 66 t. Turbinos šiluminės galios ir ekonomiškumo padidinimui ji rekonstruota darbui pabloginto vakuumo režimu su slėgiu kondensatoriuje 0,2 - 0,8 </w:t>
      </w:r>
      <w:proofErr w:type="spellStart"/>
      <w:r w:rsidRPr="00C879EF">
        <w:rPr>
          <w:rFonts w:ascii="Arial" w:hAnsi="Arial" w:cs="Arial"/>
          <w:sz w:val="22"/>
          <w:szCs w:val="22"/>
        </w:rPr>
        <w:t>kG</w:t>
      </w:r>
      <w:proofErr w:type="spellEnd"/>
      <w:r w:rsidRPr="00C879EF">
        <w:rPr>
          <w:rFonts w:ascii="Arial" w:hAnsi="Arial" w:cs="Arial"/>
          <w:sz w:val="22"/>
          <w:szCs w:val="22"/>
        </w:rPr>
        <w:t>/cm</w:t>
      </w:r>
      <w:r w:rsidRPr="00C879EF">
        <w:rPr>
          <w:rFonts w:ascii="Arial" w:hAnsi="Arial" w:cs="Arial"/>
          <w:sz w:val="22"/>
          <w:szCs w:val="22"/>
          <w:vertAlign w:val="superscript"/>
        </w:rPr>
        <w:t>2</w:t>
      </w:r>
      <w:r w:rsidRPr="00C879EF">
        <w:rPr>
          <w:rFonts w:ascii="Arial" w:hAnsi="Arial" w:cs="Arial"/>
          <w:sz w:val="22"/>
          <w:szCs w:val="22"/>
        </w:rPr>
        <w:t xml:space="preserve"> </w:t>
      </w:r>
      <w:proofErr w:type="spellStart"/>
      <w:r w:rsidRPr="00C879EF">
        <w:rPr>
          <w:rFonts w:ascii="Arial" w:hAnsi="Arial" w:cs="Arial"/>
          <w:sz w:val="22"/>
          <w:szCs w:val="22"/>
        </w:rPr>
        <w:t>abs</w:t>
      </w:r>
      <w:proofErr w:type="spellEnd"/>
      <w:r w:rsidRPr="00C879EF">
        <w:rPr>
          <w:rFonts w:ascii="Arial" w:hAnsi="Arial" w:cs="Arial"/>
          <w:sz w:val="22"/>
          <w:szCs w:val="22"/>
        </w:rPr>
        <w:t xml:space="preserve">. (600-150 mm </w:t>
      </w:r>
      <w:proofErr w:type="spellStart"/>
      <w:r w:rsidRPr="00C879EF">
        <w:rPr>
          <w:rFonts w:ascii="Arial" w:hAnsi="Arial" w:cs="Arial"/>
          <w:sz w:val="22"/>
          <w:szCs w:val="22"/>
        </w:rPr>
        <w:t>Hg</w:t>
      </w:r>
      <w:proofErr w:type="spellEnd"/>
      <w:r w:rsidRPr="00C879EF">
        <w:rPr>
          <w:rFonts w:ascii="Arial" w:hAnsi="Arial" w:cs="Arial"/>
          <w:sz w:val="22"/>
          <w:szCs w:val="22"/>
        </w:rPr>
        <w:t xml:space="preserve"> st.) kuris turi būti palaikomas turbinos darbo metu. </w:t>
      </w:r>
    </w:p>
    <w:p w14:paraId="0FD4C0DF" w14:textId="77777777" w:rsidR="00FE1AD9" w:rsidRPr="00C879EF" w:rsidRDefault="00FE1AD9" w:rsidP="00FE1AD9">
      <w:pPr>
        <w:jc w:val="both"/>
        <w:rPr>
          <w:rFonts w:ascii="Arial" w:hAnsi="Arial" w:cs="Arial"/>
          <w:sz w:val="22"/>
          <w:szCs w:val="22"/>
        </w:rPr>
      </w:pPr>
      <w:r w:rsidRPr="00C879EF">
        <w:rPr>
          <w:rFonts w:ascii="Arial" w:hAnsi="Arial" w:cs="Arial"/>
          <w:sz w:val="22"/>
          <w:szCs w:val="22"/>
        </w:rPr>
        <w:t xml:space="preserve">Turbina apskaičiuota darbui perkaitintu garu, kurio nominalūs parametrai prieš užkertamąjį vožtuvą yra 34 </w:t>
      </w:r>
      <w:proofErr w:type="spellStart"/>
      <w:r w:rsidRPr="00C879EF">
        <w:rPr>
          <w:rFonts w:ascii="Arial" w:hAnsi="Arial" w:cs="Arial"/>
          <w:sz w:val="22"/>
          <w:szCs w:val="22"/>
        </w:rPr>
        <w:t>kG</w:t>
      </w:r>
      <w:proofErr w:type="spellEnd"/>
      <w:r w:rsidRPr="00C879EF">
        <w:rPr>
          <w:rFonts w:ascii="Arial" w:hAnsi="Arial" w:cs="Arial"/>
          <w:sz w:val="22"/>
          <w:szCs w:val="22"/>
        </w:rPr>
        <w:t>/cm</w:t>
      </w:r>
      <w:r w:rsidRPr="00C879EF">
        <w:rPr>
          <w:rFonts w:ascii="Arial" w:hAnsi="Arial" w:cs="Arial"/>
          <w:sz w:val="22"/>
          <w:szCs w:val="22"/>
          <w:vertAlign w:val="superscript"/>
        </w:rPr>
        <w:t>2</w:t>
      </w:r>
      <w:r w:rsidRPr="00C879EF">
        <w:rPr>
          <w:rFonts w:ascii="Arial" w:hAnsi="Arial" w:cs="Arial"/>
          <w:sz w:val="22"/>
          <w:szCs w:val="22"/>
        </w:rPr>
        <w:t xml:space="preserve"> ir 435</w:t>
      </w:r>
      <w:r w:rsidRPr="00C879EF">
        <w:rPr>
          <w:rFonts w:ascii="Arial" w:hAnsi="Arial" w:cs="Arial"/>
          <w:sz w:val="22"/>
          <w:szCs w:val="22"/>
          <w:vertAlign w:val="superscript"/>
        </w:rPr>
        <w:t>o</w:t>
      </w:r>
      <w:r w:rsidRPr="00C879EF">
        <w:rPr>
          <w:rFonts w:ascii="Arial" w:hAnsi="Arial" w:cs="Arial"/>
          <w:sz w:val="22"/>
          <w:szCs w:val="22"/>
        </w:rPr>
        <w:t>C. Maksimalios turbinos garo sąnaudos 90 t/h.</w:t>
      </w:r>
    </w:p>
    <w:p w14:paraId="143326AB" w14:textId="77777777" w:rsidR="00FE1AD9" w:rsidRPr="00C879EF" w:rsidRDefault="00FE1AD9" w:rsidP="00FE1AD9">
      <w:pPr>
        <w:pStyle w:val="BodyBoldNoSpace"/>
        <w:spacing w:line="240" w:lineRule="auto"/>
        <w:jc w:val="both"/>
        <w:rPr>
          <w:rFonts w:ascii="Arial" w:hAnsi="Arial" w:cs="Arial"/>
          <w:color w:val="000000"/>
          <w:sz w:val="22"/>
          <w:szCs w:val="22"/>
          <w:u w:val="single"/>
          <w:lang w:val="lt-LT"/>
        </w:rPr>
      </w:pPr>
      <w:r w:rsidRPr="00C879EF">
        <w:rPr>
          <w:rFonts w:ascii="Arial" w:hAnsi="Arial" w:cs="Arial"/>
          <w:color w:val="000000"/>
          <w:sz w:val="22"/>
          <w:szCs w:val="22"/>
          <w:u w:val="single"/>
          <w:lang w:val="lt-LT"/>
        </w:rPr>
        <w:t>Garo turbina Nr.5:</w:t>
      </w:r>
    </w:p>
    <w:p w14:paraId="095F3BAD" w14:textId="77777777" w:rsidR="00FE1AD9" w:rsidRPr="00C879EF" w:rsidRDefault="00FE1AD9" w:rsidP="00FE1AD9">
      <w:pPr>
        <w:pStyle w:val="BodyBoldNoSpace"/>
        <w:spacing w:line="240" w:lineRule="auto"/>
        <w:jc w:val="both"/>
        <w:rPr>
          <w:rFonts w:ascii="Arial" w:hAnsi="Arial" w:cs="Arial"/>
          <w:color w:val="000000"/>
          <w:sz w:val="22"/>
          <w:szCs w:val="22"/>
          <w:u w:val="single"/>
          <w:lang w:val="lt-LT"/>
        </w:rPr>
      </w:pPr>
      <w:bookmarkStart w:id="6" w:name="_Toc333910745"/>
      <w:bookmarkStart w:id="7" w:name="_Toc333911002"/>
      <w:bookmarkStart w:id="8" w:name="_Toc393455419"/>
      <w:bookmarkStart w:id="9" w:name="_Toc393455481"/>
      <w:bookmarkStart w:id="10" w:name="_Toc393455746"/>
      <w:bookmarkStart w:id="11" w:name="_Toc423512824"/>
      <w:bookmarkStart w:id="12" w:name="_Toc484778654"/>
      <w:bookmarkStart w:id="13" w:name="_Toc15559901"/>
      <w:bookmarkStart w:id="14" w:name="_Toc29384883"/>
      <w:r w:rsidRPr="00CB0F2B">
        <w:rPr>
          <w:rStyle w:val="Heading1Char"/>
          <w:rFonts w:cs="Arial"/>
          <w:bCs/>
          <w:sz w:val="22"/>
          <w:szCs w:val="22"/>
          <w:lang w:val="lt-LT"/>
        </w:rPr>
        <w:t>Garo turbina - MARC 4-C01</w:t>
      </w:r>
      <w:r w:rsidRPr="0095231C">
        <w:rPr>
          <w:rStyle w:val="Heading1Char"/>
          <w:rFonts w:cs="Arial"/>
          <w:bCs/>
          <w:sz w:val="22"/>
          <w:szCs w:val="22"/>
          <w:lang w:val="lt-LT"/>
        </w:rPr>
        <w:t xml:space="preserve"> </w:t>
      </w:r>
      <w:r w:rsidRPr="00CB0F2B">
        <w:rPr>
          <w:rStyle w:val="Heading1Char"/>
          <w:rFonts w:cs="Arial"/>
          <w:bCs/>
          <w:sz w:val="22"/>
          <w:szCs w:val="22"/>
          <w:lang w:val="lt-LT"/>
        </w:rPr>
        <w:t>skirta sukti</w:t>
      </w:r>
      <w:bookmarkEnd w:id="6"/>
      <w:bookmarkEnd w:id="7"/>
      <w:bookmarkEnd w:id="8"/>
      <w:bookmarkEnd w:id="9"/>
      <w:bookmarkEnd w:id="10"/>
      <w:bookmarkEnd w:id="11"/>
      <w:bookmarkEnd w:id="12"/>
      <w:bookmarkEnd w:id="13"/>
      <w:bookmarkEnd w:id="14"/>
      <w:r w:rsidRPr="0095231C">
        <w:rPr>
          <w:rStyle w:val="Heading1Char"/>
          <w:rFonts w:cs="Arial"/>
          <w:bCs/>
          <w:sz w:val="22"/>
          <w:szCs w:val="22"/>
          <w:lang w:val="lt-LT"/>
        </w:rPr>
        <w:t xml:space="preserve"> </w:t>
      </w:r>
      <w:r w:rsidRPr="00CB0F2B">
        <w:rPr>
          <w:rFonts w:ascii="Arial" w:hAnsi="Arial" w:cs="Arial"/>
          <w:b w:val="0"/>
          <w:sz w:val="22"/>
          <w:szCs w:val="22"/>
          <w:lang w:val="lt-LT"/>
        </w:rPr>
        <w:t>JEUMONT ELECTRIC</w:t>
      </w:r>
      <w:r w:rsidRPr="00C879EF">
        <w:rPr>
          <w:rFonts w:ascii="Arial" w:hAnsi="Arial" w:cs="Arial"/>
          <w:sz w:val="22"/>
          <w:szCs w:val="22"/>
          <w:lang w:val="lt-LT"/>
        </w:rPr>
        <w:t xml:space="preserve"> </w:t>
      </w:r>
      <w:r w:rsidRPr="00C879EF">
        <w:rPr>
          <w:rFonts w:ascii="Arial" w:hAnsi="Arial" w:cs="Arial"/>
          <w:b w:val="0"/>
          <w:sz w:val="22"/>
          <w:szCs w:val="22"/>
          <w:lang w:val="lt-LT"/>
        </w:rPr>
        <w:t>firmos sinchroninį generatori</w:t>
      </w:r>
      <w:r w:rsidRPr="00091F1B">
        <w:rPr>
          <w:rStyle w:val="Heading1Char"/>
          <w:rFonts w:cs="Arial"/>
          <w:bCs/>
          <w:sz w:val="22"/>
          <w:szCs w:val="22"/>
          <w:lang w:val="lt-LT"/>
        </w:rPr>
        <w:t>ų, gaminti elektros energiją.</w:t>
      </w:r>
    </w:p>
    <w:p w14:paraId="25810F40" w14:textId="693FDF54" w:rsidR="00291573" w:rsidRDefault="00291573" w:rsidP="00FE1AD9">
      <w:pPr>
        <w:rPr>
          <w:rFonts w:ascii="Arial" w:hAnsi="Arial" w:cs="Arial"/>
          <w:sz w:val="22"/>
          <w:szCs w:val="22"/>
        </w:rPr>
      </w:pPr>
      <w:bookmarkStart w:id="15" w:name="_Toc238366866"/>
      <w:bookmarkStart w:id="16" w:name="_Toc260050326"/>
    </w:p>
    <w:p w14:paraId="52679B24" w14:textId="77777777" w:rsidR="00F0522B" w:rsidRPr="00C879EF" w:rsidRDefault="00F0522B" w:rsidP="00FE1AD9">
      <w:pPr>
        <w:rPr>
          <w:rFonts w:ascii="Arial" w:hAnsi="Arial" w:cs="Arial"/>
          <w:sz w:val="22"/>
          <w:szCs w:val="22"/>
        </w:rPr>
      </w:pPr>
    </w:p>
    <w:p w14:paraId="6332D4F4" w14:textId="77777777" w:rsidR="00FE1AD9" w:rsidRPr="00C879EF" w:rsidRDefault="00FE1AD9" w:rsidP="00FE1AD9">
      <w:pPr>
        <w:rPr>
          <w:rStyle w:val="Heading1Char"/>
          <w:rFonts w:cs="Arial"/>
          <w:bCs/>
          <w:sz w:val="22"/>
          <w:szCs w:val="22"/>
        </w:rPr>
      </w:pPr>
      <w:r w:rsidRPr="00C879EF">
        <w:rPr>
          <w:rFonts w:ascii="Arial" w:hAnsi="Arial" w:cs="Arial"/>
          <w:sz w:val="22"/>
          <w:szCs w:val="22"/>
        </w:rPr>
        <w:lastRenderedPageBreak/>
        <w:t>Garo turbin</w:t>
      </w:r>
      <w:bookmarkEnd w:id="15"/>
      <w:bookmarkEnd w:id="16"/>
      <w:r w:rsidRPr="00C879EF">
        <w:rPr>
          <w:rFonts w:ascii="Arial" w:hAnsi="Arial" w:cs="Arial"/>
          <w:sz w:val="22"/>
          <w:szCs w:val="22"/>
        </w:rPr>
        <w:t>os charakteristika:</w:t>
      </w:r>
    </w:p>
    <w:tbl>
      <w:tblPr>
        <w:tblW w:w="1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8"/>
        <w:gridCol w:w="4934"/>
        <w:gridCol w:w="1320"/>
        <w:gridCol w:w="1430"/>
        <w:gridCol w:w="1540"/>
      </w:tblGrid>
      <w:tr w:rsidR="00FE1AD9" w:rsidRPr="00C3747C" w14:paraId="6AB16ACA" w14:textId="77777777" w:rsidTr="00DF45F8">
        <w:tc>
          <w:tcPr>
            <w:tcW w:w="1978" w:type="dxa"/>
          </w:tcPr>
          <w:p w14:paraId="30207227" w14:textId="77777777" w:rsidR="00FE1AD9" w:rsidRPr="00C879EF" w:rsidRDefault="00FE1AD9" w:rsidP="00D46342">
            <w:pPr>
              <w:widowControl w:val="0"/>
              <w:jc w:val="center"/>
              <w:rPr>
                <w:rFonts w:ascii="Arial" w:hAnsi="Arial" w:cs="Arial"/>
                <w:sz w:val="22"/>
                <w:szCs w:val="22"/>
              </w:rPr>
            </w:pPr>
            <w:r w:rsidRPr="00C879EF">
              <w:rPr>
                <w:rFonts w:ascii="Arial" w:hAnsi="Arial" w:cs="Arial"/>
                <w:bCs/>
                <w:sz w:val="22"/>
                <w:szCs w:val="22"/>
              </w:rPr>
              <w:t>Gamintojas</w:t>
            </w:r>
          </w:p>
        </w:tc>
        <w:tc>
          <w:tcPr>
            <w:tcW w:w="4934" w:type="dxa"/>
          </w:tcPr>
          <w:p w14:paraId="67C81004" w14:textId="77777777" w:rsidR="00FE1AD9" w:rsidRPr="00C879EF" w:rsidRDefault="00FE1AD9" w:rsidP="00D46342">
            <w:pPr>
              <w:widowControl w:val="0"/>
              <w:ind w:firstLine="17"/>
              <w:jc w:val="center"/>
              <w:rPr>
                <w:rFonts w:ascii="Arial" w:hAnsi="Arial" w:cs="Arial"/>
                <w:sz w:val="22"/>
                <w:szCs w:val="22"/>
              </w:rPr>
            </w:pPr>
            <w:r w:rsidRPr="00C879EF">
              <w:rPr>
                <w:rFonts w:ascii="Arial" w:hAnsi="Arial" w:cs="Arial"/>
                <w:bCs/>
                <w:sz w:val="22"/>
                <w:szCs w:val="22"/>
              </w:rPr>
              <w:t>Pavadinimas</w:t>
            </w:r>
          </w:p>
        </w:tc>
        <w:tc>
          <w:tcPr>
            <w:tcW w:w="1320" w:type="dxa"/>
          </w:tcPr>
          <w:p w14:paraId="011B5F18" w14:textId="77777777" w:rsidR="00FE1AD9" w:rsidRPr="00C879EF" w:rsidRDefault="00FE1AD9" w:rsidP="00D46342">
            <w:pPr>
              <w:widowControl w:val="0"/>
              <w:ind w:hanging="17"/>
              <w:jc w:val="center"/>
              <w:rPr>
                <w:rFonts w:ascii="Arial" w:hAnsi="Arial" w:cs="Arial"/>
                <w:sz w:val="22"/>
                <w:szCs w:val="22"/>
              </w:rPr>
            </w:pPr>
            <w:r w:rsidRPr="00C879EF">
              <w:rPr>
                <w:rFonts w:ascii="Arial" w:hAnsi="Arial" w:cs="Arial"/>
                <w:bCs/>
                <w:sz w:val="22"/>
                <w:szCs w:val="22"/>
              </w:rPr>
              <w:t>Vienetai</w:t>
            </w:r>
          </w:p>
        </w:tc>
        <w:tc>
          <w:tcPr>
            <w:tcW w:w="1430" w:type="dxa"/>
          </w:tcPr>
          <w:p w14:paraId="121BD5F1" w14:textId="77777777" w:rsidR="00FE1AD9" w:rsidRPr="00C879EF" w:rsidRDefault="00FE1AD9" w:rsidP="00D46342">
            <w:pPr>
              <w:widowControl w:val="0"/>
              <w:ind w:firstLine="56"/>
              <w:rPr>
                <w:rFonts w:ascii="Arial" w:hAnsi="Arial" w:cs="Arial"/>
                <w:sz w:val="22"/>
                <w:szCs w:val="22"/>
              </w:rPr>
            </w:pPr>
            <w:r w:rsidRPr="00C879EF">
              <w:rPr>
                <w:rFonts w:ascii="Arial" w:hAnsi="Arial" w:cs="Arial"/>
                <w:sz w:val="22"/>
                <w:szCs w:val="22"/>
              </w:rPr>
              <w:t>Nominalus</w:t>
            </w:r>
          </w:p>
        </w:tc>
        <w:tc>
          <w:tcPr>
            <w:tcW w:w="1540" w:type="dxa"/>
          </w:tcPr>
          <w:p w14:paraId="50EB3732" w14:textId="77777777" w:rsidR="00FE1AD9" w:rsidRPr="00C879EF" w:rsidRDefault="00FE1AD9" w:rsidP="00D46342">
            <w:pPr>
              <w:widowControl w:val="0"/>
              <w:ind w:firstLine="56"/>
              <w:jc w:val="both"/>
              <w:rPr>
                <w:rFonts w:ascii="Arial" w:hAnsi="Arial" w:cs="Arial"/>
                <w:sz w:val="22"/>
                <w:szCs w:val="22"/>
              </w:rPr>
            </w:pPr>
            <w:r w:rsidRPr="00C879EF">
              <w:rPr>
                <w:rFonts w:ascii="Arial" w:hAnsi="Arial" w:cs="Arial"/>
                <w:sz w:val="22"/>
                <w:szCs w:val="22"/>
              </w:rPr>
              <w:t>Maksimalus</w:t>
            </w:r>
          </w:p>
        </w:tc>
      </w:tr>
      <w:tr w:rsidR="00FE1AD9" w:rsidRPr="00C3747C" w14:paraId="608C45B5" w14:textId="77777777" w:rsidTr="00DF45F8">
        <w:tc>
          <w:tcPr>
            <w:tcW w:w="1978" w:type="dxa"/>
          </w:tcPr>
          <w:p w14:paraId="335AC603" w14:textId="77777777" w:rsidR="00FE1AD9" w:rsidRPr="00C879EF" w:rsidRDefault="00FE1AD9" w:rsidP="00D46342">
            <w:pPr>
              <w:widowControl w:val="0"/>
              <w:jc w:val="both"/>
              <w:rPr>
                <w:rFonts w:ascii="Arial" w:hAnsi="Arial" w:cs="Arial"/>
                <w:bCs/>
                <w:sz w:val="22"/>
                <w:szCs w:val="22"/>
              </w:rPr>
            </w:pPr>
            <w:r w:rsidRPr="00C879EF">
              <w:rPr>
                <w:rFonts w:ascii="Arial" w:hAnsi="Arial" w:cs="Arial"/>
                <w:sz w:val="22"/>
                <w:szCs w:val="22"/>
              </w:rPr>
              <w:t xml:space="preserve">MAN </w:t>
            </w:r>
            <w:proofErr w:type="spellStart"/>
            <w:r w:rsidRPr="00C879EF">
              <w:rPr>
                <w:rFonts w:ascii="Arial" w:hAnsi="Arial" w:cs="Arial"/>
                <w:sz w:val="22"/>
                <w:szCs w:val="22"/>
              </w:rPr>
              <w:t>Turbo</w:t>
            </w:r>
            <w:proofErr w:type="spellEnd"/>
            <w:r w:rsidRPr="00C879EF">
              <w:rPr>
                <w:rFonts w:ascii="Arial" w:hAnsi="Arial" w:cs="Arial"/>
                <w:sz w:val="22"/>
                <w:szCs w:val="22"/>
              </w:rPr>
              <w:t xml:space="preserve"> AG </w:t>
            </w:r>
          </w:p>
        </w:tc>
        <w:tc>
          <w:tcPr>
            <w:tcW w:w="4934" w:type="dxa"/>
          </w:tcPr>
          <w:p w14:paraId="3C6B39E1" w14:textId="77777777" w:rsidR="00FE1AD9" w:rsidRPr="00C879EF" w:rsidRDefault="00FE1AD9" w:rsidP="00D46342">
            <w:pPr>
              <w:widowControl w:val="0"/>
              <w:jc w:val="both"/>
              <w:rPr>
                <w:rFonts w:ascii="Arial" w:hAnsi="Arial" w:cs="Arial"/>
                <w:sz w:val="22"/>
                <w:szCs w:val="22"/>
              </w:rPr>
            </w:pPr>
            <w:r w:rsidRPr="00C879EF">
              <w:rPr>
                <w:rFonts w:ascii="Arial" w:hAnsi="Arial" w:cs="Arial"/>
                <w:sz w:val="22"/>
                <w:szCs w:val="22"/>
              </w:rPr>
              <w:t>Tipas</w:t>
            </w:r>
            <w:r w:rsidRPr="00C879EF">
              <w:rPr>
                <w:rFonts w:ascii="Arial" w:hAnsi="Arial" w:cs="Arial"/>
                <w:bCs/>
                <w:sz w:val="22"/>
                <w:szCs w:val="22"/>
              </w:rPr>
              <w:t xml:space="preserve"> - MARC 4 – C01</w:t>
            </w:r>
          </w:p>
        </w:tc>
        <w:tc>
          <w:tcPr>
            <w:tcW w:w="1320" w:type="dxa"/>
          </w:tcPr>
          <w:p w14:paraId="78984FF1" w14:textId="77777777" w:rsidR="00FE1AD9" w:rsidRPr="00C879EF" w:rsidRDefault="00FE1AD9" w:rsidP="00D46342">
            <w:pPr>
              <w:widowControl w:val="0"/>
              <w:ind w:firstLine="880"/>
              <w:jc w:val="both"/>
              <w:rPr>
                <w:rFonts w:ascii="Arial" w:hAnsi="Arial" w:cs="Arial"/>
                <w:sz w:val="22"/>
                <w:szCs w:val="22"/>
              </w:rPr>
            </w:pPr>
          </w:p>
        </w:tc>
        <w:tc>
          <w:tcPr>
            <w:tcW w:w="1430" w:type="dxa"/>
          </w:tcPr>
          <w:p w14:paraId="063FBD47" w14:textId="77777777" w:rsidR="00FE1AD9" w:rsidRPr="00C879EF" w:rsidRDefault="00FE1AD9" w:rsidP="00D46342">
            <w:pPr>
              <w:widowControl w:val="0"/>
              <w:ind w:firstLine="880"/>
              <w:jc w:val="both"/>
              <w:rPr>
                <w:rFonts w:ascii="Arial" w:hAnsi="Arial" w:cs="Arial"/>
                <w:sz w:val="22"/>
                <w:szCs w:val="22"/>
              </w:rPr>
            </w:pPr>
          </w:p>
        </w:tc>
        <w:tc>
          <w:tcPr>
            <w:tcW w:w="1540" w:type="dxa"/>
          </w:tcPr>
          <w:p w14:paraId="564CEF7C" w14:textId="77777777" w:rsidR="00FE1AD9" w:rsidRPr="00C879EF" w:rsidRDefault="00FE1AD9" w:rsidP="00D46342">
            <w:pPr>
              <w:widowControl w:val="0"/>
              <w:ind w:firstLine="2"/>
              <w:jc w:val="both"/>
              <w:rPr>
                <w:rFonts w:ascii="Arial" w:hAnsi="Arial" w:cs="Arial"/>
                <w:sz w:val="22"/>
                <w:szCs w:val="22"/>
              </w:rPr>
            </w:pPr>
          </w:p>
        </w:tc>
      </w:tr>
      <w:tr w:rsidR="00FE1AD9" w:rsidRPr="00C3747C" w14:paraId="67EE9A4C" w14:textId="77777777" w:rsidTr="00DF45F8">
        <w:tc>
          <w:tcPr>
            <w:tcW w:w="1978" w:type="dxa"/>
          </w:tcPr>
          <w:p w14:paraId="005B0C8C" w14:textId="77777777" w:rsidR="00FE1AD9" w:rsidRPr="00C879EF" w:rsidRDefault="00FE1AD9" w:rsidP="00D46342">
            <w:pPr>
              <w:widowControl w:val="0"/>
              <w:autoSpaceDE w:val="0"/>
              <w:autoSpaceDN w:val="0"/>
              <w:ind w:firstLine="880"/>
              <w:rPr>
                <w:rFonts w:ascii="Arial" w:hAnsi="Arial" w:cs="Arial"/>
                <w:sz w:val="22"/>
                <w:szCs w:val="22"/>
              </w:rPr>
            </w:pPr>
          </w:p>
        </w:tc>
        <w:tc>
          <w:tcPr>
            <w:tcW w:w="4934" w:type="dxa"/>
          </w:tcPr>
          <w:p w14:paraId="3FFCF787" w14:textId="77777777" w:rsidR="00FE1AD9" w:rsidRPr="00C879EF" w:rsidRDefault="00FE1AD9" w:rsidP="00D46342">
            <w:pPr>
              <w:widowControl w:val="0"/>
              <w:rPr>
                <w:rFonts w:ascii="Arial" w:hAnsi="Arial" w:cs="Arial"/>
                <w:b/>
                <w:bCs/>
                <w:sz w:val="22"/>
                <w:szCs w:val="22"/>
              </w:rPr>
            </w:pPr>
            <w:r w:rsidRPr="00C879EF">
              <w:rPr>
                <w:rFonts w:ascii="Arial" w:hAnsi="Arial" w:cs="Arial"/>
                <w:sz w:val="22"/>
                <w:szCs w:val="22"/>
              </w:rPr>
              <w:t>Galia:</w:t>
            </w:r>
          </w:p>
        </w:tc>
        <w:tc>
          <w:tcPr>
            <w:tcW w:w="1320" w:type="dxa"/>
          </w:tcPr>
          <w:p w14:paraId="66B0D760"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kW</w:t>
            </w:r>
          </w:p>
        </w:tc>
        <w:tc>
          <w:tcPr>
            <w:tcW w:w="1430" w:type="dxa"/>
          </w:tcPr>
          <w:p w14:paraId="2943643B"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16700</w:t>
            </w:r>
          </w:p>
        </w:tc>
        <w:tc>
          <w:tcPr>
            <w:tcW w:w="1540" w:type="dxa"/>
          </w:tcPr>
          <w:p w14:paraId="1968E38F" w14:textId="77777777" w:rsidR="00FE1AD9" w:rsidRPr="00C879EF" w:rsidRDefault="00FE1AD9" w:rsidP="00D46342">
            <w:pPr>
              <w:widowControl w:val="0"/>
              <w:jc w:val="both"/>
              <w:rPr>
                <w:rFonts w:ascii="Arial" w:hAnsi="Arial" w:cs="Arial"/>
                <w:sz w:val="22"/>
                <w:szCs w:val="22"/>
              </w:rPr>
            </w:pPr>
          </w:p>
        </w:tc>
      </w:tr>
      <w:tr w:rsidR="00FE1AD9" w:rsidRPr="00C3747C" w14:paraId="3FA03EC0" w14:textId="77777777" w:rsidTr="00DF45F8">
        <w:tc>
          <w:tcPr>
            <w:tcW w:w="1978" w:type="dxa"/>
          </w:tcPr>
          <w:p w14:paraId="47A23C09" w14:textId="77777777" w:rsidR="00FE1AD9" w:rsidRPr="00C879EF" w:rsidRDefault="00FE1AD9" w:rsidP="00D46342">
            <w:pPr>
              <w:widowControl w:val="0"/>
              <w:autoSpaceDE w:val="0"/>
              <w:autoSpaceDN w:val="0"/>
              <w:ind w:firstLine="880"/>
              <w:rPr>
                <w:rFonts w:ascii="Arial" w:hAnsi="Arial" w:cs="Arial"/>
                <w:sz w:val="22"/>
                <w:szCs w:val="22"/>
              </w:rPr>
            </w:pPr>
          </w:p>
        </w:tc>
        <w:tc>
          <w:tcPr>
            <w:tcW w:w="4934" w:type="dxa"/>
          </w:tcPr>
          <w:p w14:paraId="35E60AB9" w14:textId="77777777" w:rsidR="00FE1AD9" w:rsidRPr="00C879EF" w:rsidRDefault="00FE1AD9" w:rsidP="00D46342">
            <w:pPr>
              <w:widowControl w:val="0"/>
              <w:rPr>
                <w:rFonts w:ascii="Arial" w:hAnsi="Arial" w:cs="Arial"/>
                <w:sz w:val="22"/>
                <w:szCs w:val="22"/>
              </w:rPr>
            </w:pPr>
            <w:r w:rsidRPr="00C879EF">
              <w:rPr>
                <w:rFonts w:ascii="Arial" w:hAnsi="Arial" w:cs="Arial"/>
                <w:sz w:val="22"/>
                <w:szCs w:val="22"/>
              </w:rPr>
              <w:t>Vardinis apsisukimų skaičius</w:t>
            </w:r>
          </w:p>
        </w:tc>
        <w:tc>
          <w:tcPr>
            <w:tcW w:w="1320" w:type="dxa"/>
          </w:tcPr>
          <w:p w14:paraId="553632CC"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aps./min</w:t>
            </w:r>
          </w:p>
        </w:tc>
        <w:tc>
          <w:tcPr>
            <w:tcW w:w="1430" w:type="dxa"/>
          </w:tcPr>
          <w:p w14:paraId="1B47A2EA"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8120</w:t>
            </w:r>
          </w:p>
        </w:tc>
        <w:tc>
          <w:tcPr>
            <w:tcW w:w="1540" w:type="dxa"/>
          </w:tcPr>
          <w:p w14:paraId="2641A694" w14:textId="77777777" w:rsidR="00FE1AD9" w:rsidRPr="00C879EF" w:rsidRDefault="00FE1AD9" w:rsidP="00D46342">
            <w:pPr>
              <w:widowControl w:val="0"/>
              <w:jc w:val="both"/>
              <w:rPr>
                <w:rFonts w:ascii="Arial" w:hAnsi="Arial" w:cs="Arial"/>
                <w:sz w:val="22"/>
                <w:szCs w:val="22"/>
              </w:rPr>
            </w:pPr>
          </w:p>
        </w:tc>
      </w:tr>
      <w:tr w:rsidR="00FE1AD9" w:rsidRPr="00C3747C" w14:paraId="210E738E" w14:textId="77777777" w:rsidTr="00DF45F8">
        <w:tc>
          <w:tcPr>
            <w:tcW w:w="1978" w:type="dxa"/>
          </w:tcPr>
          <w:p w14:paraId="0194346E" w14:textId="77777777" w:rsidR="00FE1AD9" w:rsidRPr="00C879EF" w:rsidRDefault="00FE1AD9" w:rsidP="00D46342">
            <w:pPr>
              <w:widowControl w:val="0"/>
              <w:autoSpaceDE w:val="0"/>
              <w:autoSpaceDN w:val="0"/>
              <w:ind w:firstLine="880"/>
              <w:rPr>
                <w:rFonts w:ascii="Arial" w:hAnsi="Arial" w:cs="Arial"/>
                <w:sz w:val="22"/>
                <w:szCs w:val="22"/>
              </w:rPr>
            </w:pPr>
          </w:p>
        </w:tc>
        <w:tc>
          <w:tcPr>
            <w:tcW w:w="4934" w:type="dxa"/>
          </w:tcPr>
          <w:p w14:paraId="2DAC09EC" w14:textId="77777777" w:rsidR="00FE1AD9" w:rsidRPr="00C879EF" w:rsidRDefault="00FE1AD9" w:rsidP="00D46342">
            <w:pPr>
              <w:widowControl w:val="0"/>
              <w:rPr>
                <w:rFonts w:ascii="Arial" w:hAnsi="Arial" w:cs="Arial"/>
                <w:sz w:val="22"/>
                <w:szCs w:val="22"/>
              </w:rPr>
            </w:pPr>
            <w:r w:rsidRPr="00C879EF">
              <w:rPr>
                <w:rFonts w:ascii="Arial" w:hAnsi="Arial" w:cs="Arial"/>
                <w:sz w:val="22"/>
                <w:szCs w:val="22"/>
              </w:rPr>
              <w:t>Avarinio išjungimo apsisukimų skaičius</w:t>
            </w:r>
          </w:p>
        </w:tc>
        <w:tc>
          <w:tcPr>
            <w:tcW w:w="1320" w:type="dxa"/>
          </w:tcPr>
          <w:p w14:paraId="3C0571C9"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aps./min</w:t>
            </w:r>
          </w:p>
        </w:tc>
        <w:tc>
          <w:tcPr>
            <w:tcW w:w="1430" w:type="dxa"/>
          </w:tcPr>
          <w:p w14:paraId="37EB0333"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8932</w:t>
            </w:r>
          </w:p>
        </w:tc>
        <w:tc>
          <w:tcPr>
            <w:tcW w:w="1540" w:type="dxa"/>
          </w:tcPr>
          <w:p w14:paraId="4DE68F26" w14:textId="77777777" w:rsidR="00FE1AD9" w:rsidRPr="00C879EF" w:rsidRDefault="00FE1AD9" w:rsidP="00D46342">
            <w:pPr>
              <w:widowControl w:val="0"/>
              <w:jc w:val="both"/>
              <w:rPr>
                <w:rFonts w:ascii="Arial" w:hAnsi="Arial" w:cs="Arial"/>
                <w:sz w:val="22"/>
                <w:szCs w:val="22"/>
              </w:rPr>
            </w:pPr>
          </w:p>
        </w:tc>
      </w:tr>
      <w:tr w:rsidR="00FE1AD9" w:rsidRPr="00C3747C" w14:paraId="4CDD5F80" w14:textId="77777777" w:rsidTr="00DF45F8">
        <w:tc>
          <w:tcPr>
            <w:tcW w:w="1978" w:type="dxa"/>
          </w:tcPr>
          <w:p w14:paraId="4273E4C1" w14:textId="77777777" w:rsidR="00FE1AD9" w:rsidRPr="00C879EF" w:rsidRDefault="00FE1AD9" w:rsidP="00D46342">
            <w:pPr>
              <w:widowControl w:val="0"/>
              <w:autoSpaceDE w:val="0"/>
              <w:autoSpaceDN w:val="0"/>
              <w:ind w:firstLine="880"/>
              <w:rPr>
                <w:rFonts w:ascii="Arial" w:hAnsi="Arial" w:cs="Arial"/>
                <w:sz w:val="22"/>
                <w:szCs w:val="22"/>
              </w:rPr>
            </w:pPr>
          </w:p>
        </w:tc>
        <w:tc>
          <w:tcPr>
            <w:tcW w:w="4934" w:type="dxa"/>
          </w:tcPr>
          <w:p w14:paraId="731B959B" w14:textId="77777777" w:rsidR="00FE1AD9" w:rsidRPr="00C879EF" w:rsidRDefault="00FE1AD9" w:rsidP="00D46342">
            <w:pPr>
              <w:widowControl w:val="0"/>
              <w:rPr>
                <w:rFonts w:ascii="Arial" w:hAnsi="Arial" w:cs="Arial"/>
                <w:sz w:val="22"/>
                <w:szCs w:val="22"/>
              </w:rPr>
            </w:pPr>
            <w:r w:rsidRPr="00C879EF">
              <w:rPr>
                <w:rFonts w:ascii="Arial" w:hAnsi="Arial" w:cs="Arial"/>
                <w:sz w:val="22"/>
                <w:szCs w:val="22"/>
              </w:rPr>
              <w:t>Aštraus garo slėgis:</w:t>
            </w:r>
          </w:p>
        </w:tc>
        <w:tc>
          <w:tcPr>
            <w:tcW w:w="1320" w:type="dxa"/>
          </w:tcPr>
          <w:p w14:paraId="04473ED1"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bar</w:t>
            </w:r>
          </w:p>
        </w:tc>
        <w:tc>
          <w:tcPr>
            <w:tcW w:w="1430" w:type="dxa"/>
          </w:tcPr>
          <w:p w14:paraId="3C4193CB"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37,5</w:t>
            </w:r>
          </w:p>
        </w:tc>
        <w:tc>
          <w:tcPr>
            <w:tcW w:w="1540" w:type="dxa"/>
          </w:tcPr>
          <w:p w14:paraId="3ACFB19B"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40</w:t>
            </w:r>
          </w:p>
        </w:tc>
      </w:tr>
      <w:tr w:rsidR="00FE1AD9" w:rsidRPr="00C3747C" w14:paraId="3955E18F" w14:textId="77777777" w:rsidTr="00DF45F8">
        <w:tc>
          <w:tcPr>
            <w:tcW w:w="1978" w:type="dxa"/>
          </w:tcPr>
          <w:p w14:paraId="63A58352" w14:textId="77777777" w:rsidR="00FE1AD9" w:rsidRPr="00C879EF" w:rsidRDefault="00FE1AD9" w:rsidP="00D46342">
            <w:pPr>
              <w:widowControl w:val="0"/>
              <w:autoSpaceDE w:val="0"/>
              <w:autoSpaceDN w:val="0"/>
              <w:ind w:firstLine="880"/>
              <w:rPr>
                <w:rFonts w:ascii="Arial" w:hAnsi="Arial" w:cs="Arial"/>
                <w:sz w:val="22"/>
                <w:szCs w:val="22"/>
              </w:rPr>
            </w:pPr>
          </w:p>
        </w:tc>
        <w:tc>
          <w:tcPr>
            <w:tcW w:w="4934" w:type="dxa"/>
          </w:tcPr>
          <w:p w14:paraId="5FABC81D" w14:textId="77777777" w:rsidR="00FE1AD9" w:rsidRPr="00C879EF" w:rsidRDefault="00FE1AD9" w:rsidP="00D46342">
            <w:pPr>
              <w:widowControl w:val="0"/>
              <w:rPr>
                <w:rFonts w:ascii="Arial" w:hAnsi="Arial" w:cs="Arial"/>
                <w:sz w:val="22"/>
                <w:szCs w:val="22"/>
              </w:rPr>
            </w:pPr>
            <w:r w:rsidRPr="00C879EF">
              <w:rPr>
                <w:rFonts w:ascii="Arial" w:hAnsi="Arial" w:cs="Arial"/>
                <w:sz w:val="22"/>
                <w:szCs w:val="22"/>
              </w:rPr>
              <w:t>Aštraus garo temperatūra:</w:t>
            </w:r>
          </w:p>
        </w:tc>
        <w:tc>
          <w:tcPr>
            <w:tcW w:w="1320" w:type="dxa"/>
          </w:tcPr>
          <w:p w14:paraId="5C28ECE1"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°C</w:t>
            </w:r>
          </w:p>
        </w:tc>
        <w:tc>
          <w:tcPr>
            <w:tcW w:w="1430" w:type="dxa"/>
          </w:tcPr>
          <w:p w14:paraId="2914669B"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435</w:t>
            </w:r>
          </w:p>
        </w:tc>
        <w:tc>
          <w:tcPr>
            <w:tcW w:w="1540" w:type="dxa"/>
          </w:tcPr>
          <w:p w14:paraId="0EB10D3F"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450</w:t>
            </w:r>
          </w:p>
        </w:tc>
      </w:tr>
      <w:tr w:rsidR="00FE1AD9" w:rsidRPr="00C3747C" w14:paraId="12EC3EFB" w14:textId="77777777" w:rsidTr="00DF45F8">
        <w:tc>
          <w:tcPr>
            <w:tcW w:w="1978" w:type="dxa"/>
          </w:tcPr>
          <w:p w14:paraId="2EBB0337" w14:textId="77777777" w:rsidR="00FE1AD9" w:rsidRPr="00C879EF" w:rsidRDefault="00FE1AD9" w:rsidP="00D46342">
            <w:pPr>
              <w:widowControl w:val="0"/>
              <w:autoSpaceDE w:val="0"/>
              <w:autoSpaceDN w:val="0"/>
              <w:ind w:firstLine="880"/>
              <w:rPr>
                <w:rFonts w:ascii="Arial" w:hAnsi="Arial" w:cs="Arial"/>
                <w:sz w:val="22"/>
                <w:szCs w:val="22"/>
              </w:rPr>
            </w:pPr>
          </w:p>
        </w:tc>
        <w:tc>
          <w:tcPr>
            <w:tcW w:w="4934" w:type="dxa"/>
          </w:tcPr>
          <w:p w14:paraId="57772DC5" w14:textId="77777777" w:rsidR="00FE1AD9" w:rsidRPr="00C879EF" w:rsidRDefault="00FE1AD9" w:rsidP="00D46342">
            <w:pPr>
              <w:widowControl w:val="0"/>
              <w:rPr>
                <w:rFonts w:ascii="Arial" w:hAnsi="Arial" w:cs="Arial"/>
                <w:sz w:val="22"/>
                <w:szCs w:val="22"/>
              </w:rPr>
            </w:pPr>
            <w:r w:rsidRPr="00C879EF">
              <w:rPr>
                <w:rFonts w:ascii="Arial" w:hAnsi="Arial" w:cs="Arial"/>
                <w:sz w:val="22"/>
                <w:szCs w:val="22"/>
              </w:rPr>
              <w:t>Aštraus garo kiekis:</w:t>
            </w:r>
          </w:p>
        </w:tc>
        <w:tc>
          <w:tcPr>
            <w:tcW w:w="1320" w:type="dxa"/>
          </w:tcPr>
          <w:p w14:paraId="1223C1C6"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t/h</w:t>
            </w:r>
          </w:p>
        </w:tc>
        <w:tc>
          <w:tcPr>
            <w:tcW w:w="1430" w:type="dxa"/>
          </w:tcPr>
          <w:p w14:paraId="00CD8F4B"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78</w:t>
            </w:r>
          </w:p>
        </w:tc>
        <w:tc>
          <w:tcPr>
            <w:tcW w:w="1540" w:type="dxa"/>
          </w:tcPr>
          <w:p w14:paraId="68FED2DC" w14:textId="77777777" w:rsidR="00FE1AD9" w:rsidRPr="00C879EF" w:rsidRDefault="00FE1AD9" w:rsidP="00D46342">
            <w:pPr>
              <w:widowControl w:val="0"/>
              <w:jc w:val="center"/>
              <w:rPr>
                <w:rFonts w:ascii="Arial" w:hAnsi="Arial" w:cs="Arial"/>
                <w:sz w:val="22"/>
                <w:szCs w:val="22"/>
              </w:rPr>
            </w:pPr>
          </w:p>
        </w:tc>
      </w:tr>
      <w:tr w:rsidR="00FE1AD9" w:rsidRPr="00C3747C" w14:paraId="573C5D75" w14:textId="77777777" w:rsidTr="00DF45F8">
        <w:tc>
          <w:tcPr>
            <w:tcW w:w="1978" w:type="dxa"/>
          </w:tcPr>
          <w:p w14:paraId="0C38E832" w14:textId="77777777" w:rsidR="00FE1AD9" w:rsidRPr="00C879EF" w:rsidRDefault="00FE1AD9" w:rsidP="00D46342">
            <w:pPr>
              <w:widowControl w:val="0"/>
              <w:autoSpaceDE w:val="0"/>
              <w:autoSpaceDN w:val="0"/>
              <w:ind w:firstLine="880"/>
              <w:rPr>
                <w:rFonts w:ascii="Arial" w:hAnsi="Arial" w:cs="Arial"/>
                <w:sz w:val="22"/>
                <w:szCs w:val="22"/>
              </w:rPr>
            </w:pPr>
          </w:p>
        </w:tc>
        <w:tc>
          <w:tcPr>
            <w:tcW w:w="4934" w:type="dxa"/>
          </w:tcPr>
          <w:p w14:paraId="7E3084CD" w14:textId="77777777" w:rsidR="00FE1AD9" w:rsidRPr="00C879EF" w:rsidRDefault="00FE1AD9" w:rsidP="00D46342">
            <w:pPr>
              <w:widowControl w:val="0"/>
              <w:rPr>
                <w:rFonts w:ascii="Arial" w:hAnsi="Arial" w:cs="Arial"/>
                <w:sz w:val="22"/>
                <w:szCs w:val="22"/>
              </w:rPr>
            </w:pPr>
            <w:r w:rsidRPr="00C879EF">
              <w:rPr>
                <w:rFonts w:ascii="Arial" w:hAnsi="Arial" w:cs="Arial"/>
                <w:sz w:val="22"/>
                <w:szCs w:val="22"/>
              </w:rPr>
              <w:t>Garo  atėmime slėgis</w:t>
            </w:r>
          </w:p>
        </w:tc>
        <w:tc>
          <w:tcPr>
            <w:tcW w:w="1320" w:type="dxa"/>
          </w:tcPr>
          <w:p w14:paraId="2663A6FB"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bara</w:t>
            </w:r>
          </w:p>
        </w:tc>
        <w:tc>
          <w:tcPr>
            <w:tcW w:w="1430" w:type="dxa"/>
          </w:tcPr>
          <w:p w14:paraId="5809C46C"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3,7</w:t>
            </w:r>
          </w:p>
        </w:tc>
        <w:tc>
          <w:tcPr>
            <w:tcW w:w="1540" w:type="dxa"/>
          </w:tcPr>
          <w:p w14:paraId="09C149E4"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3,95</w:t>
            </w:r>
          </w:p>
        </w:tc>
      </w:tr>
      <w:tr w:rsidR="00FE1AD9" w:rsidRPr="00C3747C" w14:paraId="5D286299" w14:textId="77777777" w:rsidTr="00DF45F8">
        <w:tc>
          <w:tcPr>
            <w:tcW w:w="1978" w:type="dxa"/>
          </w:tcPr>
          <w:p w14:paraId="41DA4318" w14:textId="77777777" w:rsidR="00FE1AD9" w:rsidRPr="00C879EF" w:rsidRDefault="00FE1AD9" w:rsidP="00D46342">
            <w:pPr>
              <w:widowControl w:val="0"/>
              <w:autoSpaceDE w:val="0"/>
              <w:autoSpaceDN w:val="0"/>
              <w:ind w:firstLine="880"/>
              <w:rPr>
                <w:rFonts w:ascii="Arial" w:hAnsi="Arial" w:cs="Arial"/>
                <w:sz w:val="22"/>
                <w:szCs w:val="22"/>
              </w:rPr>
            </w:pPr>
          </w:p>
        </w:tc>
        <w:tc>
          <w:tcPr>
            <w:tcW w:w="4934" w:type="dxa"/>
          </w:tcPr>
          <w:p w14:paraId="6D4CD7A4" w14:textId="77777777" w:rsidR="00FE1AD9" w:rsidRPr="00C879EF" w:rsidRDefault="00FE1AD9" w:rsidP="00D46342">
            <w:pPr>
              <w:widowControl w:val="0"/>
              <w:rPr>
                <w:rFonts w:ascii="Arial" w:hAnsi="Arial" w:cs="Arial"/>
                <w:sz w:val="22"/>
                <w:szCs w:val="22"/>
              </w:rPr>
            </w:pPr>
            <w:r w:rsidRPr="00C879EF">
              <w:rPr>
                <w:rFonts w:ascii="Arial" w:hAnsi="Arial" w:cs="Arial"/>
                <w:sz w:val="22"/>
                <w:szCs w:val="22"/>
              </w:rPr>
              <w:t>Garo atėmime  temperatūra</w:t>
            </w:r>
          </w:p>
        </w:tc>
        <w:tc>
          <w:tcPr>
            <w:tcW w:w="1320" w:type="dxa"/>
          </w:tcPr>
          <w:p w14:paraId="37F9AC4F"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°C</w:t>
            </w:r>
          </w:p>
        </w:tc>
        <w:tc>
          <w:tcPr>
            <w:tcW w:w="1430" w:type="dxa"/>
          </w:tcPr>
          <w:p w14:paraId="005424C0"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170,5</w:t>
            </w:r>
          </w:p>
        </w:tc>
        <w:tc>
          <w:tcPr>
            <w:tcW w:w="1540" w:type="dxa"/>
          </w:tcPr>
          <w:p w14:paraId="37128941"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190</w:t>
            </w:r>
          </w:p>
        </w:tc>
      </w:tr>
      <w:tr w:rsidR="00FE1AD9" w:rsidRPr="00C3747C" w14:paraId="44CA5A7B" w14:textId="77777777" w:rsidTr="00DF45F8">
        <w:tc>
          <w:tcPr>
            <w:tcW w:w="1978" w:type="dxa"/>
          </w:tcPr>
          <w:p w14:paraId="715B6397" w14:textId="77777777" w:rsidR="00FE1AD9" w:rsidRPr="00C879EF" w:rsidRDefault="00FE1AD9" w:rsidP="00D46342">
            <w:pPr>
              <w:widowControl w:val="0"/>
              <w:autoSpaceDE w:val="0"/>
              <w:autoSpaceDN w:val="0"/>
              <w:ind w:firstLine="880"/>
              <w:rPr>
                <w:rFonts w:ascii="Arial" w:hAnsi="Arial" w:cs="Arial"/>
                <w:sz w:val="22"/>
                <w:szCs w:val="22"/>
              </w:rPr>
            </w:pPr>
          </w:p>
        </w:tc>
        <w:tc>
          <w:tcPr>
            <w:tcW w:w="4934" w:type="dxa"/>
          </w:tcPr>
          <w:p w14:paraId="5A089A28" w14:textId="77777777" w:rsidR="00FE1AD9" w:rsidRPr="00C879EF" w:rsidRDefault="00FE1AD9" w:rsidP="00D46342">
            <w:pPr>
              <w:widowControl w:val="0"/>
              <w:rPr>
                <w:rFonts w:ascii="Arial" w:hAnsi="Arial" w:cs="Arial"/>
                <w:sz w:val="22"/>
                <w:szCs w:val="22"/>
              </w:rPr>
            </w:pPr>
            <w:r w:rsidRPr="00C879EF">
              <w:rPr>
                <w:rFonts w:ascii="Arial" w:hAnsi="Arial" w:cs="Arial"/>
                <w:sz w:val="22"/>
                <w:szCs w:val="22"/>
              </w:rPr>
              <w:t>Atidirbusio garo slėgis:</w:t>
            </w:r>
          </w:p>
        </w:tc>
        <w:tc>
          <w:tcPr>
            <w:tcW w:w="1320" w:type="dxa"/>
          </w:tcPr>
          <w:p w14:paraId="170EC594"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bar</w:t>
            </w:r>
          </w:p>
        </w:tc>
        <w:tc>
          <w:tcPr>
            <w:tcW w:w="1430" w:type="dxa"/>
          </w:tcPr>
          <w:p w14:paraId="2CBE7876"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0,32</w:t>
            </w:r>
          </w:p>
        </w:tc>
        <w:tc>
          <w:tcPr>
            <w:tcW w:w="1540" w:type="dxa"/>
          </w:tcPr>
          <w:p w14:paraId="22201B77"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0,8</w:t>
            </w:r>
          </w:p>
        </w:tc>
      </w:tr>
      <w:tr w:rsidR="00FE1AD9" w:rsidRPr="00C3747C" w14:paraId="61E185A3" w14:textId="77777777" w:rsidTr="00DF45F8">
        <w:tc>
          <w:tcPr>
            <w:tcW w:w="1978" w:type="dxa"/>
          </w:tcPr>
          <w:p w14:paraId="21FDE7A5" w14:textId="77777777" w:rsidR="00FE1AD9" w:rsidRPr="00C879EF" w:rsidRDefault="00FE1AD9" w:rsidP="00D46342">
            <w:pPr>
              <w:widowControl w:val="0"/>
              <w:autoSpaceDE w:val="0"/>
              <w:autoSpaceDN w:val="0"/>
              <w:ind w:firstLine="880"/>
              <w:rPr>
                <w:rFonts w:ascii="Arial" w:hAnsi="Arial" w:cs="Arial"/>
                <w:sz w:val="22"/>
                <w:szCs w:val="22"/>
              </w:rPr>
            </w:pPr>
          </w:p>
        </w:tc>
        <w:tc>
          <w:tcPr>
            <w:tcW w:w="4934" w:type="dxa"/>
          </w:tcPr>
          <w:p w14:paraId="24AC58F2" w14:textId="77777777" w:rsidR="00FE1AD9" w:rsidRPr="00C879EF" w:rsidRDefault="00FE1AD9" w:rsidP="00D46342">
            <w:pPr>
              <w:widowControl w:val="0"/>
              <w:rPr>
                <w:rFonts w:ascii="Arial" w:hAnsi="Arial" w:cs="Arial"/>
                <w:sz w:val="22"/>
                <w:szCs w:val="22"/>
              </w:rPr>
            </w:pPr>
            <w:r w:rsidRPr="00C879EF">
              <w:rPr>
                <w:rFonts w:ascii="Arial" w:hAnsi="Arial" w:cs="Arial"/>
                <w:sz w:val="22"/>
                <w:szCs w:val="22"/>
              </w:rPr>
              <w:t>Atidirbusio garo temperatūra:</w:t>
            </w:r>
          </w:p>
        </w:tc>
        <w:tc>
          <w:tcPr>
            <w:tcW w:w="1320" w:type="dxa"/>
          </w:tcPr>
          <w:p w14:paraId="02DCF1A4"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°C</w:t>
            </w:r>
          </w:p>
        </w:tc>
        <w:tc>
          <w:tcPr>
            <w:tcW w:w="1430" w:type="dxa"/>
          </w:tcPr>
          <w:p w14:paraId="712EDD1E"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70,6</w:t>
            </w:r>
          </w:p>
        </w:tc>
        <w:tc>
          <w:tcPr>
            <w:tcW w:w="1540" w:type="dxa"/>
          </w:tcPr>
          <w:p w14:paraId="2DE5BF1D"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93.5</w:t>
            </w:r>
          </w:p>
        </w:tc>
      </w:tr>
      <w:tr w:rsidR="00FE1AD9" w:rsidRPr="00C3747C" w14:paraId="2812FE30" w14:textId="77777777" w:rsidTr="00DF45F8">
        <w:tc>
          <w:tcPr>
            <w:tcW w:w="1978" w:type="dxa"/>
          </w:tcPr>
          <w:p w14:paraId="23D0B0B5" w14:textId="77777777" w:rsidR="00FE1AD9" w:rsidRPr="00C879EF" w:rsidRDefault="00FE1AD9" w:rsidP="00D46342">
            <w:pPr>
              <w:widowControl w:val="0"/>
              <w:autoSpaceDE w:val="0"/>
              <w:autoSpaceDN w:val="0"/>
              <w:ind w:firstLine="880"/>
              <w:rPr>
                <w:rFonts w:ascii="Arial" w:hAnsi="Arial" w:cs="Arial"/>
                <w:sz w:val="22"/>
                <w:szCs w:val="22"/>
              </w:rPr>
            </w:pPr>
          </w:p>
        </w:tc>
        <w:tc>
          <w:tcPr>
            <w:tcW w:w="4934" w:type="dxa"/>
          </w:tcPr>
          <w:p w14:paraId="1817D836" w14:textId="77777777" w:rsidR="00FE1AD9" w:rsidRPr="00C879EF" w:rsidRDefault="00FE1AD9" w:rsidP="00D46342">
            <w:pPr>
              <w:widowControl w:val="0"/>
              <w:rPr>
                <w:rFonts w:ascii="Arial" w:hAnsi="Arial" w:cs="Arial"/>
                <w:sz w:val="22"/>
                <w:szCs w:val="22"/>
              </w:rPr>
            </w:pPr>
            <w:r w:rsidRPr="00C879EF">
              <w:rPr>
                <w:rFonts w:ascii="Arial" w:hAnsi="Arial" w:cs="Arial"/>
                <w:sz w:val="22"/>
                <w:szCs w:val="22"/>
              </w:rPr>
              <w:t>Atidirbusio garo kiekis:</w:t>
            </w:r>
          </w:p>
        </w:tc>
        <w:tc>
          <w:tcPr>
            <w:tcW w:w="1320" w:type="dxa"/>
          </w:tcPr>
          <w:p w14:paraId="65CE5BE4"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t/h</w:t>
            </w:r>
          </w:p>
        </w:tc>
        <w:tc>
          <w:tcPr>
            <w:tcW w:w="1430" w:type="dxa"/>
          </w:tcPr>
          <w:p w14:paraId="38A83696" w14:textId="77777777" w:rsidR="00FE1AD9" w:rsidRPr="00C879EF" w:rsidRDefault="00FE1AD9" w:rsidP="00D46342">
            <w:pPr>
              <w:widowControl w:val="0"/>
              <w:jc w:val="center"/>
              <w:rPr>
                <w:rFonts w:ascii="Arial" w:hAnsi="Arial" w:cs="Arial"/>
                <w:sz w:val="22"/>
                <w:szCs w:val="22"/>
              </w:rPr>
            </w:pPr>
            <w:r w:rsidRPr="00C879EF">
              <w:rPr>
                <w:rFonts w:ascii="Arial" w:hAnsi="Arial" w:cs="Arial"/>
                <w:sz w:val="22"/>
                <w:szCs w:val="22"/>
              </w:rPr>
              <w:t>78</w:t>
            </w:r>
          </w:p>
        </w:tc>
        <w:tc>
          <w:tcPr>
            <w:tcW w:w="1540" w:type="dxa"/>
          </w:tcPr>
          <w:p w14:paraId="2842DC87" w14:textId="77777777" w:rsidR="00FE1AD9" w:rsidRPr="00C879EF" w:rsidRDefault="00FE1AD9" w:rsidP="00D46342">
            <w:pPr>
              <w:widowControl w:val="0"/>
              <w:jc w:val="center"/>
              <w:rPr>
                <w:rFonts w:ascii="Arial" w:hAnsi="Arial" w:cs="Arial"/>
                <w:sz w:val="22"/>
                <w:szCs w:val="22"/>
              </w:rPr>
            </w:pPr>
          </w:p>
        </w:tc>
      </w:tr>
    </w:tbl>
    <w:p w14:paraId="271ABF7E" w14:textId="77777777" w:rsidR="00DE145C" w:rsidRDefault="00DE145C" w:rsidP="00FE1AD9">
      <w:pPr>
        <w:jc w:val="both"/>
        <w:rPr>
          <w:rFonts w:ascii="Arial" w:hAnsi="Arial" w:cs="Arial"/>
          <w:b/>
          <w:color w:val="000000"/>
          <w:spacing w:val="20"/>
          <w:sz w:val="22"/>
          <w:szCs w:val="22"/>
          <w:u w:val="single"/>
        </w:rPr>
      </w:pPr>
    </w:p>
    <w:p w14:paraId="483108F5" w14:textId="77777777" w:rsidR="00FE1AD9" w:rsidRPr="00C879EF" w:rsidRDefault="00FE1AD9" w:rsidP="00FE1AD9">
      <w:pPr>
        <w:jc w:val="both"/>
        <w:rPr>
          <w:rFonts w:ascii="Arial" w:hAnsi="Arial" w:cs="Arial"/>
          <w:b/>
          <w:color w:val="000000"/>
          <w:spacing w:val="20"/>
          <w:sz w:val="22"/>
          <w:szCs w:val="22"/>
          <w:u w:val="single"/>
        </w:rPr>
      </w:pPr>
      <w:r w:rsidRPr="00C879EF">
        <w:rPr>
          <w:rFonts w:ascii="Arial" w:hAnsi="Arial" w:cs="Arial"/>
          <w:b/>
          <w:color w:val="000000"/>
          <w:spacing w:val="20"/>
          <w:sz w:val="22"/>
          <w:szCs w:val="22"/>
          <w:u w:val="single"/>
        </w:rPr>
        <w:t>TURBOGENERATORIAI:</w:t>
      </w:r>
    </w:p>
    <w:p w14:paraId="1C318416" w14:textId="3F1CFFCD" w:rsidR="00FE1AD9" w:rsidRPr="00C879EF" w:rsidRDefault="00812EE3" w:rsidP="00FE1AD9">
      <w:pPr>
        <w:rPr>
          <w:rFonts w:ascii="Arial" w:hAnsi="Arial" w:cs="Arial"/>
          <w:color w:val="000000"/>
          <w:sz w:val="22"/>
          <w:szCs w:val="22"/>
        </w:rPr>
      </w:pPr>
      <w:r w:rsidRPr="00C879EF">
        <w:rPr>
          <w:rFonts w:ascii="Arial" w:hAnsi="Arial" w:cs="Arial"/>
          <w:color w:val="000000"/>
          <w:sz w:val="22"/>
          <w:szCs w:val="22"/>
        </w:rPr>
        <w:t>Generatori</w:t>
      </w:r>
      <w:r>
        <w:rPr>
          <w:rFonts w:ascii="Arial" w:hAnsi="Arial" w:cs="Arial"/>
          <w:color w:val="000000"/>
          <w:sz w:val="22"/>
          <w:szCs w:val="22"/>
        </w:rPr>
        <w:t>us</w:t>
      </w:r>
      <w:r w:rsidRPr="00C879EF">
        <w:rPr>
          <w:rFonts w:ascii="Arial" w:hAnsi="Arial" w:cs="Arial"/>
          <w:color w:val="000000"/>
          <w:sz w:val="22"/>
          <w:szCs w:val="22"/>
        </w:rPr>
        <w:t xml:space="preserve"> </w:t>
      </w:r>
      <w:r w:rsidR="00FE1AD9" w:rsidRPr="00C879EF">
        <w:rPr>
          <w:rFonts w:ascii="Arial" w:hAnsi="Arial" w:cs="Arial"/>
          <w:color w:val="000000"/>
          <w:sz w:val="22"/>
          <w:szCs w:val="22"/>
        </w:rPr>
        <w:t>Nr. 4 tipas T2-12-2, pagamint</w:t>
      </w:r>
      <w:r w:rsidR="0097184E">
        <w:rPr>
          <w:rFonts w:ascii="Arial" w:hAnsi="Arial" w:cs="Arial"/>
          <w:color w:val="000000"/>
          <w:sz w:val="22"/>
          <w:szCs w:val="22"/>
        </w:rPr>
        <w:t>as</w:t>
      </w:r>
      <w:r w:rsidR="00FE1AD9" w:rsidRPr="00C879EF">
        <w:rPr>
          <w:rFonts w:ascii="Arial" w:hAnsi="Arial" w:cs="Arial"/>
          <w:color w:val="000000"/>
          <w:sz w:val="22"/>
          <w:szCs w:val="22"/>
        </w:rPr>
        <w:t xml:space="preserve"> Charkovo gamykloje 1956 metais;</w:t>
      </w:r>
    </w:p>
    <w:p w14:paraId="32A4F4BE" w14:textId="77777777" w:rsidR="00FE1AD9" w:rsidRPr="00C879EF" w:rsidRDefault="00FE1AD9" w:rsidP="00FE1AD9">
      <w:pPr>
        <w:rPr>
          <w:rFonts w:ascii="Arial" w:hAnsi="Arial" w:cs="Arial"/>
          <w:color w:val="000000"/>
          <w:sz w:val="22"/>
          <w:szCs w:val="22"/>
        </w:rPr>
      </w:pPr>
      <w:r w:rsidRPr="00C879EF">
        <w:rPr>
          <w:rFonts w:ascii="Arial" w:hAnsi="Arial" w:cs="Arial"/>
          <w:color w:val="000000"/>
          <w:sz w:val="22"/>
          <w:szCs w:val="22"/>
        </w:rPr>
        <w:t xml:space="preserve">Statoriaus įtampa 6,3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sukimosi dažnis 3000 aps./min. (50 Hz), statoriaus apvijos sujungimas  - λ;</w:t>
      </w:r>
    </w:p>
    <w:p w14:paraId="7D4DF210" w14:textId="77777777" w:rsidR="00FE1AD9" w:rsidRPr="00C879EF" w:rsidRDefault="00272BF7" w:rsidP="00FE1AD9">
      <w:pPr>
        <w:rPr>
          <w:rFonts w:ascii="Arial" w:hAnsi="Arial" w:cs="Arial"/>
          <w:color w:val="000000"/>
          <w:sz w:val="22"/>
          <w:szCs w:val="22"/>
        </w:rPr>
      </w:pPr>
      <w:r w:rsidRPr="00C879EF">
        <w:rPr>
          <w:rFonts w:ascii="Arial" w:hAnsi="Arial" w:cs="Arial"/>
          <w:color w:val="000000"/>
          <w:sz w:val="22"/>
          <w:szCs w:val="22"/>
        </w:rPr>
        <w:t>Aušinami oru.</w:t>
      </w:r>
    </w:p>
    <w:p w14:paraId="7E1CCABB" w14:textId="77777777" w:rsidR="00C96491" w:rsidRDefault="00C96491" w:rsidP="00FE1AD9">
      <w:pPr>
        <w:rPr>
          <w:rFonts w:ascii="Arial" w:hAnsi="Arial" w:cs="Arial"/>
          <w:color w:val="000000"/>
          <w:sz w:val="22"/>
          <w:szCs w:val="22"/>
        </w:rPr>
      </w:pPr>
    </w:p>
    <w:p w14:paraId="324C563C" w14:textId="319A6849" w:rsidR="00FE1AD9" w:rsidRPr="00C879EF" w:rsidRDefault="00FE1AD9" w:rsidP="00FE1AD9">
      <w:pPr>
        <w:rPr>
          <w:rFonts w:ascii="Arial" w:hAnsi="Arial" w:cs="Arial"/>
          <w:color w:val="000000"/>
          <w:sz w:val="22"/>
          <w:szCs w:val="22"/>
        </w:rPr>
      </w:pPr>
      <w:r w:rsidRPr="00C879EF">
        <w:rPr>
          <w:rFonts w:ascii="Arial" w:hAnsi="Arial" w:cs="Arial"/>
          <w:color w:val="000000"/>
          <w:sz w:val="22"/>
          <w:szCs w:val="22"/>
        </w:rPr>
        <w:t xml:space="preserve">Galingumas: </w:t>
      </w:r>
    </w:p>
    <w:tbl>
      <w:tblPr>
        <w:tblW w:w="0" w:type="auto"/>
        <w:tblInd w:w="459" w:type="dxa"/>
        <w:tblLook w:val="0000" w:firstRow="0" w:lastRow="0" w:firstColumn="0" w:lastColumn="0" w:noHBand="0" w:noVBand="0"/>
      </w:tblPr>
      <w:tblGrid>
        <w:gridCol w:w="2463"/>
        <w:gridCol w:w="2082"/>
        <w:gridCol w:w="2846"/>
      </w:tblGrid>
      <w:tr w:rsidR="00FE1AD9" w:rsidRPr="00C3747C" w14:paraId="7411B1FE" w14:textId="77777777" w:rsidTr="00D46342">
        <w:tc>
          <w:tcPr>
            <w:tcW w:w="2463" w:type="dxa"/>
            <w:tcBorders>
              <w:top w:val="single" w:sz="4" w:space="0" w:color="auto"/>
              <w:left w:val="single" w:sz="4" w:space="0" w:color="auto"/>
              <w:bottom w:val="single" w:sz="4" w:space="0" w:color="auto"/>
              <w:right w:val="single" w:sz="4" w:space="0" w:color="auto"/>
            </w:tcBorders>
          </w:tcPr>
          <w:p w14:paraId="3595108B"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esant 40 </w:t>
            </w:r>
            <w:proofErr w:type="spellStart"/>
            <w:r w:rsidRPr="00C879EF">
              <w:rPr>
                <w:rFonts w:ascii="Arial" w:hAnsi="Arial" w:cs="Arial"/>
                <w:color w:val="000000"/>
                <w:sz w:val="22"/>
                <w:szCs w:val="22"/>
                <w:vertAlign w:val="superscript"/>
              </w:rPr>
              <w:t>o</w:t>
            </w:r>
            <w:r w:rsidRPr="00C879EF">
              <w:rPr>
                <w:rFonts w:ascii="Arial" w:hAnsi="Arial" w:cs="Arial"/>
                <w:color w:val="000000"/>
                <w:sz w:val="22"/>
                <w:szCs w:val="22"/>
              </w:rPr>
              <w:t>C</w:t>
            </w:r>
            <w:proofErr w:type="spellEnd"/>
          </w:p>
        </w:tc>
        <w:tc>
          <w:tcPr>
            <w:tcW w:w="2082" w:type="dxa"/>
            <w:tcBorders>
              <w:top w:val="single" w:sz="4" w:space="0" w:color="auto"/>
              <w:left w:val="single" w:sz="4" w:space="0" w:color="auto"/>
              <w:bottom w:val="single" w:sz="4" w:space="0" w:color="auto"/>
              <w:right w:val="single" w:sz="4" w:space="0" w:color="auto"/>
            </w:tcBorders>
          </w:tcPr>
          <w:p w14:paraId="32A868AF"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- 15 MW; </w:t>
            </w:r>
          </w:p>
        </w:tc>
        <w:tc>
          <w:tcPr>
            <w:tcW w:w="2846" w:type="dxa"/>
            <w:tcBorders>
              <w:top w:val="single" w:sz="4" w:space="0" w:color="auto"/>
              <w:left w:val="single" w:sz="4" w:space="0" w:color="auto"/>
              <w:bottom w:val="single" w:sz="4" w:space="0" w:color="auto"/>
              <w:right w:val="single" w:sz="4" w:space="0" w:color="auto"/>
            </w:tcBorders>
          </w:tcPr>
          <w:p w14:paraId="01C4C04B" w14:textId="77777777" w:rsidR="00FE1AD9" w:rsidRPr="00C879EF" w:rsidRDefault="00FE1AD9" w:rsidP="00D46342">
            <w:pPr>
              <w:rPr>
                <w:rFonts w:ascii="Arial" w:hAnsi="Arial" w:cs="Arial"/>
                <w:color w:val="000000"/>
                <w:sz w:val="22"/>
                <w:szCs w:val="22"/>
              </w:rPr>
            </w:pPr>
            <w:proofErr w:type="spellStart"/>
            <w:r w:rsidRPr="00C879EF">
              <w:rPr>
                <w:rFonts w:ascii="Arial" w:hAnsi="Arial" w:cs="Arial"/>
                <w:color w:val="000000"/>
                <w:sz w:val="22"/>
                <w:szCs w:val="22"/>
              </w:rPr>
              <w:t>cos</w:t>
            </w:r>
            <w:proofErr w:type="spellEnd"/>
            <w:r w:rsidRPr="00C879EF">
              <w:rPr>
                <w:rFonts w:ascii="Arial" w:hAnsi="Arial" w:cs="Arial"/>
                <w:color w:val="000000"/>
                <w:sz w:val="22"/>
                <w:szCs w:val="22"/>
              </w:rPr>
              <w:t xml:space="preserve"> φ - 0,8;</w:t>
            </w:r>
          </w:p>
        </w:tc>
      </w:tr>
      <w:tr w:rsidR="00FE1AD9" w:rsidRPr="00C3747C" w14:paraId="7B9F4E70" w14:textId="77777777" w:rsidTr="00D46342">
        <w:tc>
          <w:tcPr>
            <w:tcW w:w="2463" w:type="dxa"/>
            <w:tcBorders>
              <w:top w:val="single" w:sz="4" w:space="0" w:color="auto"/>
              <w:left w:val="single" w:sz="4" w:space="0" w:color="auto"/>
              <w:bottom w:val="single" w:sz="4" w:space="0" w:color="auto"/>
              <w:right w:val="single" w:sz="4" w:space="0" w:color="auto"/>
            </w:tcBorders>
          </w:tcPr>
          <w:p w14:paraId="65E658AE"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I st. – 1375 A;</w:t>
            </w:r>
          </w:p>
        </w:tc>
        <w:tc>
          <w:tcPr>
            <w:tcW w:w="2082" w:type="dxa"/>
            <w:tcBorders>
              <w:top w:val="single" w:sz="4" w:space="0" w:color="auto"/>
              <w:left w:val="single" w:sz="4" w:space="0" w:color="auto"/>
              <w:bottom w:val="single" w:sz="4" w:space="0" w:color="auto"/>
              <w:right w:val="single" w:sz="4" w:space="0" w:color="auto"/>
            </w:tcBorders>
          </w:tcPr>
          <w:p w14:paraId="50E50245"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I rot. – 250 A;</w:t>
            </w:r>
          </w:p>
        </w:tc>
        <w:tc>
          <w:tcPr>
            <w:tcW w:w="2846" w:type="dxa"/>
            <w:tcBorders>
              <w:top w:val="single" w:sz="4" w:space="0" w:color="auto"/>
              <w:left w:val="single" w:sz="4" w:space="0" w:color="auto"/>
              <w:bottom w:val="single" w:sz="4" w:space="0" w:color="auto"/>
              <w:right w:val="single" w:sz="4" w:space="0" w:color="auto"/>
            </w:tcBorders>
          </w:tcPr>
          <w:p w14:paraId="7C9502F4" w14:textId="77777777" w:rsidR="00FE1AD9" w:rsidRPr="00C879EF" w:rsidRDefault="00FE1AD9" w:rsidP="00D46342">
            <w:pPr>
              <w:rPr>
                <w:rFonts w:ascii="Arial" w:hAnsi="Arial" w:cs="Arial"/>
                <w:color w:val="000000"/>
                <w:sz w:val="22"/>
                <w:szCs w:val="22"/>
              </w:rPr>
            </w:pPr>
          </w:p>
        </w:tc>
      </w:tr>
      <w:tr w:rsidR="00FE1AD9" w:rsidRPr="00C3747C" w14:paraId="5B386CD8" w14:textId="77777777" w:rsidTr="00D46342">
        <w:tc>
          <w:tcPr>
            <w:tcW w:w="2463" w:type="dxa"/>
            <w:tcBorders>
              <w:top w:val="single" w:sz="4" w:space="0" w:color="auto"/>
              <w:left w:val="single" w:sz="4" w:space="0" w:color="auto"/>
              <w:bottom w:val="single" w:sz="4" w:space="0" w:color="auto"/>
              <w:right w:val="single" w:sz="4" w:space="0" w:color="auto"/>
            </w:tcBorders>
          </w:tcPr>
          <w:p w14:paraId="29910C02"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esant 30 </w:t>
            </w:r>
            <w:proofErr w:type="spellStart"/>
            <w:r w:rsidRPr="00C879EF">
              <w:rPr>
                <w:rFonts w:ascii="Arial" w:hAnsi="Arial" w:cs="Arial"/>
                <w:color w:val="000000"/>
                <w:sz w:val="22"/>
                <w:szCs w:val="22"/>
                <w:vertAlign w:val="superscript"/>
              </w:rPr>
              <w:t>o</w:t>
            </w:r>
            <w:r w:rsidRPr="00C879EF">
              <w:rPr>
                <w:rFonts w:ascii="Arial" w:hAnsi="Arial" w:cs="Arial"/>
                <w:color w:val="000000"/>
                <w:sz w:val="22"/>
                <w:szCs w:val="22"/>
              </w:rPr>
              <w:t>C</w:t>
            </w:r>
            <w:proofErr w:type="spellEnd"/>
          </w:p>
        </w:tc>
        <w:tc>
          <w:tcPr>
            <w:tcW w:w="2082" w:type="dxa"/>
            <w:tcBorders>
              <w:top w:val="single" w:sz="4" w:space="0" w:color="auto"/>
              <w:left w:val="single" w:sz="4" w:space="0" w:color="auto"/>
              <w:bottom w:val="single" w:sz="4" w:space="0" w:color="auto"/>
              <w:right w:val="single" w:sz="4" w:space="0" w:color="auto"/>
            </w:tcBorders>
          </w:tcPr>
          <w:p w14:paraId="3C86832A"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- 15 MW;</w:t>
            </w:r>
          </w:p>
        </w:tc>
        <w:tc>
          <w:tcPr>
            <w:tcW w:w="2846" w:type="dxa"/>
            <w:tcBorders>
              <w:top w:val="single" w:sz="4" w:space="0" w:color="auto"/>
              <w:left w:val="single" w:sz="4" w:space="0" w:color="auto"/>
              <w:bottom w:val="single" w:sz="4" w:space="0" w:color="auto"/>
              <w:right w:val="single" w:sz="4" w:space="0" w:color="auto"/>
            </w:tcBorders>
          </w:tcPr>
          <w:p w14:paraId="0F62C551" w14:textId="77777777" w:rsidR="00FE1AD9" w:rsidRPr="00C879EF" w:rsidRDefault="00FE1AD9" w:rsidP="00D46342">
            <w:pPr>
              <w:rPr>
                <w:rFonts w:ascii="Arial" w:hAnsi="Arial" w:cs="Arial"/>
                <w:color w:val="000000"/>
                <w:sz w:val="22"/>
                <w:szCs w:val="22"/>
              </w:rPr>
            </w:pPr>
            <w:proofErr w:type="spellStart"/>
            <w:r w:rsidRPr="00C879EF">
              <w:rPr>
                <w:rFonts w:ascii="Arial" w:hAnsi="Arial" w:cs="Arial"/>
                <w:color w:val="000000"/>
                <w:sz w:val="22"/>
                <w:szCs w:val="22"/>
              </w:rPr>
              <w:t>cos</w:t>
            </w:r>
            <w:proofErr w:type="spellEnd"/>
            <w:r w:rsidRPr="00C879EF">
              <w:rPr>
                <w:rFonts w:ascii="Arial" w:hAnsi="Arial" w:cs="Arial"/>
                <w:color w:val="000000"/>
                <w:sz w:val="22"/>
                <w:szCs w:val="22"/>
              </w:rPr>
              <w:t xml:space="preserve"> φ- 0,76;</w:t>
            </w:r>
          </w:p>
        </w:tc>
      </w:tr>
      <w:tr w:rsidR="00FE1AD9" w:rsidRPr="00C3747C" w14:paraId="190699A5" w14:textId="77777777" w:rsidTr="00D46342">
        <w:tc>
          <w:tcPr>
            <w:tcW w:w="2463" w:type="dxa"/>
            <w:tcBorders>
              <w:top w:val="single" w:sz="4" w:space="0" w:color="auto"/>
              <w:left w:val="single" w:sz="4" w:space="0" w:color="auto"/>
              <w:bottom w:val="single" w:sz="4" w:space="0" w:color="auto"/>
              <w:right w:val="single" w:sz="4" w:space="0" w:color="auto"/>
            </w:tcBorders>
          </w:tcPr>
          <w:p w14:paraId="1EB4920F"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I st. – 1445 A;</w:t>
            </w:r>
          </w:p>
        </w:tc>
        <w:tc>
          <w:tcPr>
            <w:tcW w:w="2082" w:type="dxa"/>
            <w:tcBorders>
              <w:top w:val="single" w:sz="4" w:space="0" w:color="auto"/>
              <w:left w:val="single" w:sz="4" w:space="0" w:color="auto"/>
              <w:bottom w:val="single" w:sz="4" w:space="0" w:color="auto"/>
              <w:right w:val="single" w:sz="4" w:space="0" w:color="auto"/>
            </w:tcBorders>
          </w:tcPr>
          <w:p w14:paraId="1053F908"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I rot. – 260 A;</w:t>
            </w:r>
          </w:p>
        </w:tc>
        <w:tc>
          <w:tcPr>
            <w:tcW w:w="2846" w:type="dxa"/>
            <w:tcBorders>
              <w:top w:val="single" w:sz="4" w:space="0" w:color="auto"/>
              <w:left w:val="single" w:sz="4" w:space="0" w:color="auto"/>
              <w:bottom w:val="single" w:sz="4" w:space="0" w:color="auto"/>
              <w:right w:val="single" w:sz="4" w:space="0" w:color="auto"/>
            </w:tcBorders>
          </w:tcPr>
          <w:p w14:paraId="00856880" w14:textId="77777777" w:rsidR="00FE1AD9" w:rsidRPr="00C879EF" w:rsidRDefault="00FE1AD9" w:rsidP="00D46342">
            <w:pPr>
              <w:rPr>
                <w:rFonts w:ascii="Arial" w:hAnsi="Arial" w:cs="Arial"/>
                <w:color w:val="000000"/>
                <w:sz w:val="22"/>
                <w:szCs w:val="22"/>
              </w:rPr>
            </w:pPr>
          </w:p>
        </w:tc>
      </w:tr>
      <w:tr w:rsidR="00FE1AD9" w:rsidRPr="00C3747C" w14:paraId="63A9C193" w14:textId="77777777" w:rsidTr="00D46342">
        <w:tc>
          <w:tcPr>
            <w:tcW w:w="2463" w:type="dxa"/>
            <w:tcBorders>
              <w:top w:val="single" w:sz="4" w:space="0" w:color="auto"/>
              <w:left w:val="single" w:sz="4" w:space="0" w:color="auto"/>
              <w:bottom w:val="single" w:sz="4" w:space="0" w:color="auto"/>
              <w:right w:val="single" w:sz="4" w:space="0" w:color="auto"/>
            </w:tcBorders>
          </w:tcPr>
          <w:p w14:paraId="2D4109B0"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esant 20 </w:t>
            </w:r>
            <w:proofErr w:type="spellStart"/>
            <w:r w:rsidRPr="00C879EF">
              <w:rPr>
                <w:rFonts w:ascii="Arial" w:hAnsi="Arial" w:cs="Arial"/>
                <w:color w:val="000000"/>
                <w:sz w:val="22"/>
                <w:szCs w:val="22"/>
                <w:vertAlign w:val="superscript"/>
              </w:rPr>
              <w:t>o</w:t>
            </w:r>
            <w:r w:rsidRPr="00C879EF">
              <w:rPr>
                <w:rFonts w:ascii="Arial" w:hAnsi="Arial" w:cs="Arial"/>
                <w:color w:val="000000"/>
                <w:sz w:val="22"/>
                <w:szCs w:val="22"/>
              </w:rPr>
              <w:t>C</w:t>
            </w:r>
            <w:proofErr w:type="spellEnd"/>
          </w:p>
        </w:tc>
        <w:tc>
          <w:tcPr>
            <w:tcW w:w="2082" w:type="dxa"/>
            <w:tcBorders>
              <w:top w:val="single" w:sz="4" w:space="0" w:color="auto"/>
              <w:left w:val="single" w:sz="4" w:space="0" w:color="auto"/>
              <w:bottom w:val="single" w:sz="4" w:space="0" w:color="auto"/>
              <w:right w:val="single" w:sz="4" w:space="0" w:color="auto"/>
            </w:tcBorders>
          </w:tcPr>
          <w:p w14:paraId="331D7380"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- 16.2 MW</w:t>
            </w:r>
          </w:p>
        </w:tc>
        <w:tc>
          <w:tcPr>
            <w:tcW w:w="2846" w:type="dxa"/>
            <w:tcBorders>
              <w:top w:val="single" w:sz="4" w:space="0" w:color="auto"/>
              <w:left w:val="single" w:sz="4" w:space="0" w:color="auto"/>
              <w:bottom w:val="single" w:sz="4" w:space="0" w:color="auto"/>
              <w:right w:val="single" w:sz="4" w:space="0" w:color="auto"/>
            </w:tcBorders>
          </w:tcPr>
          <w:p w14:paraId="0BE4CD6F" w14:textId="77777777" w:rsidR="00FE1AD9" w:rsidRPr="00C879EF" w:rsidRDefault="00FE1AD9" w:rsidP="00D46342">
            <w:pPr>
              <w:rPr>
                <w:rFonts w:ascii="Arial" w:hAnsi="Arial" w:cs="Arial"/>
                <w:color w:val="000000"/>
                <w:sz w:val="22"/>
                <w:szCs w:val="22"/>
              </w:rPr>
            </w:pPr>
            <w:proofErr w:type="spellStart"/>
            <w:r w:rsidRPr="00C879EF">
              <w:rPr>
                <w:rFonts w:ascii="Arial" w:hAnsi="Arial" w:cs="Arial"/>
                <w:color w:val="000000"/>
                <w:sz w:val="22"/>
                <w:szCs w:val="22"/>
              </w:rPr>
              <w:t>cos</w:t>
            </w:r>
            <w:proofErr w:type="spellEnd"/>
            <w:r w:rsidRPr="00C879EF">
              <w:rPr>
                <w:rFonts w:ascii="Arial" w:hAnsi="Arial" w:cs="Arial"/>
                <w:color w:val="000000"/>
                <w:sz w:val="22"/>
                <w:szCs w:val="22"/>
              </w:rPr>
              <w:t xml:space="preserve"> φ - 0,74;</w:t>
            </w:r>
          </w:p>
        </w:tc>
      </w:tr>
      <w:tr w:rsidR="00FE1AD9" w:rsidRPr="00C3747C" w14:paraId="7F43047D" w14:textId="77777777" w:rsidTr="00D46342">
        <w:tc>
          <w:tcPr>
            <w:tcW w:w="2463" w:type="dxa"/>
            <w:tcBorders>
              <w:top w:val="single" w:sz="4" w:space="0" w:color="auto"/>
              <w:left w:val="single" w:sz="4" w:space="0" w:color="auto"/>
              <w:bottom w:val="single" w:sz="4" w:space="0" w:color="auto"/>
              <w:right w:val="single" w:sz="4" w:space="0" w:color="auto"/>
            </w:tcBorders>
          </w:tcPr>
          <w:p w14:paraId="027406F9"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I st. – 1485 A;</w:t>
            </w:r>
          </w:p>
        </w:tc>
        <w:tc>
          <w:tcPr>
            <w:tcW w:w="2082" w:type="dxa"/>
            <w:tcBorders>
              <w:top w:val="single" w:sz="4" w:space="0" w:color="auto"/>
              <w:left w:val="single" w:sz="4" w:space="0" w:color="auto"/>
              <w:bottom w:val="single" w:sz="4" w:space="0" w:color="auto"/>
              <w:right w:val="single" w:sz="4" w:space="0" w:color="auto"/>
            </w:tcBorders>
          </w:tcPr>
          <w:p w14:paraId="383C4318"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I rot. – 265 A;</w:t>
            </w:r>
          </w:p>
        </w:tc>
        <w:tc>
          <w:tcPr>
            <w:tcW w:w="2846" w:type="dxa"/>
            <w:tcBorders>
              <w:top w:val="single" w:sz="4" w:space="0" w:color="auto"/>
              <w:left w:val="single" w:sz="4" w:space="0" w:color="auto"/>
              <w:bottom w:val="single" w:sz="4" w:space="0" w:color="auto"/>
              <w:right w:val="single" w:sz="4" w:space="0" w:color="auto"/>
            </w:tcBorders>
          </w:tcPr>
          <w:p w14:paraId="7AE6B1E1" w14:textId="77777777" w:rsidR="00FE1AD9" w:rsidRPr="00C879EF" w:rsidRDefault="00FE1AD9" w:rsidP="00D46342">
            <w:pPr>
              <w:rPr>
                <w:rFonts w:ascii="Arial" w:hAnsi="Arial" w:cs="Arial"/>
                <w:color w:val="000000"/>
                <w:sz w:val="22"/>
                <w:szCs w:val="22"/>
              </w:rPr>
            </w:pPr>
          </w:p>
        </w:tc>
      </w:tr>
    </w:tbl>
    <w:p w14:paraId="49102413" w14:textId="77777777" w:rsidR="00272BF7" w:rsidRPr="00C879EF" w:rsidRDefault="00272BF7" w:rsidP="00FE1AD9">
      <w:pPr>
        <w:rPr>
          <w:rFonts w:ascii="Arial" w:hAnsi="Arial" w:cs="Arial"/>
          <w:color w:val="000000"/>
          <w:sz w:val="22"/>
          <w:szCs w:val="22"/>
        </w:rPr>
      </w:pPr>
    </w:p>
    <w:p w14:paraId="7575FC54" w14:textId="77777777" w:rsidR="00FE1AD9" w:rsidRPr="00C879EF" w:rsidRDefault="00FE1AD9" w:rsidP="00FE1AD9">
      <w:pPr>
        <w:tabs>
          <w:tab w:val="left" w:pos="3990"/>
        </w:tabs>
        <w:rPr>
          <w:rFonts w:ascii="Arial" w:hAnsi="Arial" w:cs="Arial"/>
          <w:b/>
          <w:color w:val="000000"/>
          <w:sz w:val="22"/>
          <w:szCs w:val="22"/>
          <w:u w:val="single"/>
        </w:rPr>
      </w:pPr>
      <w:r w:rsidRPr="00C879EF">
        <w:rPr>
          <w:rFonts w:ascii="Arial" w:hAnsi="Arial" w:cs="Arial"/>
          <w:b/>
          <w:color w:val="000000"/>
          <w:sz w:val="22"/>
          <w:szCs w:val="22"/>
          <w:u w:val="single"/>
        </w:rPr>
        <w:t>GALIOS TRANSFORMATORIAI:</w:t>
      </w:r>
      <w:r w:rsidRPr="00C879EF">
        <w:rPr>
          <w:rFonts w:ascii="Arial" w:hAnsi="Arial" w:cs="Arial"/>
          <w:b/>
          <w:color w:val="000000"/>
          <w:sz w:val="22"/>
          <w:szCs w:val="22"/>
        </w:rPr>
        <w:tab/>
      </w:r>
    </w:p>
    <w:p w14:paraId="4A5E1A40" w14:textId="77777777" w:rsidR="00FE1AD9" w:rsidRPr="00C879EF" w:rsidRDefault="00FE1AD9" w:rsidP="00FE1AD9">
      <w:pPr>
        <w:rPr>
          <w:rFonts w:ascii="Arial" w:hAnsi="Arial" w:cs="Arial"/>
          <w:color w:val="000000"/>
          <w:sz w:val="22"/>
          <w:szCs w:val="22"/>
        </w:rPr>
      </w:pPr>
      <w:r w:rsidRPr="00C879EF">
        <w:rPr>
          <w:rFonts w:ascii="Arial" w:hAnsi="Arial" w:cs="Arial"/>
          <w:color w:val="000000"/>
          <w:sz w:val="22"/>
          <w:szCs w:val="22"/>
        </w:rPr>
        <w:t>Pagrindiniai transformatoriai:</w:t>
      </w:r>
      <w:bookmarkStart w:id="17" w:name="_Toc31599683"/>
      <w:bookmarkStart w:id="18" w:name="_Toc31599839"/>
    </w:p>
    <w:p w14:paraId="1721ED48" w14:textId="77777777" w:rsidR="00FE1AD9" w:rsidRPr="00C879EF" w:rsidRDefault="00FE1AD9" w:rsidP="00FE1AD9">
      <w:pPr>
        <w:rPr>
          <w:rFonts w:ascii="Arial" w:hAnsi="Arial" w:cs="Arial"/>
          <w:color w:val="000000"/>
          <w:sz w:val="22"/>
          <w:szCs w:val="22"/>
        </w:rPr>
      </w:pPr>
      <w:r w:rsidRPr="00C879EF">
        <w:rPr>
          <w:rFonts w:ascii="Arial" w:hAnsi="Arial" w:cs="Arial"/>
          <w:color w:val="000000"/>
          <w:sz w:val="22"/>
          <w:szCs w:val="22"/>
        </w:rPr>
        <w:t xml:space="preserve">Jėgos transformatorius Nr. 1 (T-1) 6/35/110 </w:t>
      </w:r>
      <w:proofErr w:type="spellStart"/>
      <w:r w:rsidRPr="00C879EF">
        <w:rPr>
          <w:rFonts w:ascii="Arial" w:hAnsi="Arial" w:cs="Arial"/>
          <w:color w:val="000000"/>
          <w:sz w:val="22"/>
          <w:szCs w:val="22"/>
        </w:rPr>
        <w:t>kV</w:t>
      </w:r>
      <w:bookmarkEnd w:id="17"/>
      <w:bookmarkEnd w:id="18"/>
      <w:proofErr w:type="spellEnd"/>
      <w:r w:rsidRPr="00C879EF">
        <w:rPr>
          <w:rFonts w:ascii="Arial" w:hAnsi="Arial" w:cs="Arial"/>
          <w:color w:val="000000"/>
          <w:sz w:val="22"/>
          <w:szCs w:val="22"/>
        </w:rPr>
        <w:t>, alyvinis.</w:t>
      </w:r>
    </w:p>
    <w:tbl>
      <w:tblPr>
        <w:tblW w:w="0" w:type="auto"/>
        <w:tblLook w:val="0000" w:firstRow="0" w:lastRow="0" w:firstColumn="0" w:lastColumn="0" w:noHBand="0" w:noVBand="0"/>
      </w:tblPr>
      <w:tblGrid>
        <w:gridCol w:w="4502"/>
        <w:gridCol w:w="2268"/>
        <w:gridCol w:w="3084"/>
      </w:tblGrid>
      <w:tr w:rsidR="00FE1AD9" w:rsidRPr="00C3747C" w14:paraId="43C03EA0" w14:textId="77777777" w:rsidTr="00D46342">
        <w:tc>
          <w:tcPr>
            <w:tcW w:w="4502" w:type="dxa"/>
            <w:tcBorders>
              <w:top w:val="single" w:sz="4" w:space="0" w:color="auto"/>
              <w:left w:val="single" w:sz="4" w:space="0" w:color="auto"/>
              <w:bottom w:val="single" w:sz="4" w:space="0" w:color="auto"/>
            </w:tcBorders>
          </w:tcPr>
          <w:p w14:paraId="0B98A971"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Tipas</w:t>
            </w:r>
          </w:p>
        </w:tc>
        <w:tc>
          <w:tcPr>
            <w:tcW w:w="5352" w:type="dxa"/>
            <w:gridSpan w:val="2"/>
            <w:tcBorders>
              <w:top w:val="single" w:sz="4" w:space="0" w:color="auto"/>
              <w:bottom w:val="single" w:sz="4" w:space="0" w:color="auto"/>
              <w:right w:val="single" w:sz="4" w:space="0" w:color="auto"/>
            </w:tcBorders>
          </w:tcPr>
          <w:p w14:paraId="7AA9160F"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TDTH-31500/110</w:t>
            </w:r>
          </w:p>
        </w:tc>
      </w:tr>
      <w:tr w:rsidR="00FE1AD9" w:rsidRPr="00C3747C" w14:paraId="289DFA80" w14:textId="77777777" w:rsidTr="00D46342">
        <w:tc>
          <w:tcPr>
            <w:tcW w:w="4502" w:type="dxa"/>
            <w:tcBorders>
              <w:top w:val="single" w:sz="4" w:space="0" w:color="auto"/>
              <w:left w:val="single" w:sz="4" w:space="0" w:color="auto"/>
            </w:tcBorders>
          </w:tcPr>
          <w:p w14:paraId="412F5FA9"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Pagaminta</w:t>
            </w:r>
          </w:p>
        </w:tc>
        <w:tc>
          <w:tcPr>
            <w:tcW w:w="5352" w:type="dxa"/>
            <w:gridSpan w:val="2"/>
            <w:tcBorders>
              <w:top w:val="single" w:sz="4" w:space="0" w:color="auto"/>
              <w:right w:val="single" w:sz="4" w:space="0" w:color="auto"/>
            </w:tcBorders>
          </w:tcPr>
          <w:p w14:paraId="5175A093" w14:textId="77777777" w:rsidR="00FE1AD9" w:rsidRPr="00C879EF" w:rsidRDefault="00FE1AD9" w:rsidP="00D46342">
            <w:pPr>
              <w:rPr>
                <w:rFonts w:ascii="Arial" w:hAnsi="Arial" w:cs="Arial"/>
                <w:color w:val="000000"/>
                <w:sz w:val="22"/>
                <w:szCs w:val="22"/>
              </w:rPr>
            </w:pPr>
            <w:proofErr w:type="spellStart"/>
            <w:r w:rsidRPr="00C879EF">
              <w:rPr>
                <w:rFonts w:ascii="Arial" w:hAnsi="Arial" w:cs="Arial"/>
                <w:color w:val="000000"/>
                <w:sz w:val="22"/>
                <w:szCs w:val="22"/>
              </w:rPr>
              <w:t>Toljačio</w:t>
            </w:r>
            <w:proofErr w:type="spellEnd"/>
            <w:r w:rsidRPr="00C879EF">
              <w:rPr>
                <w:rFonts w:ascii="Arial" w:hAnsi="Arial" w:cs="Arial"/>
                <w:color w:val="000000"/>
                <w:sz w:val="22"/>
                <w:szCs w:val="22"/>
              </w:rPr>
              <w:t xml:space="preserve"> elektrotechnikos gamykloje</w:t>
            </w:r>
          </w:p>
        </w:tc>
      </w:tr>
      <w:tr w:rsidR="00FE1AD9" w:rsidRPr="00C3747C" w14:paraId="57817F90" w14:textId="77777777" w:rsidTr="00D46342">
        <w:tc>
          <w:tcPr>
            <w:tcW w:w="4502" w:type="dxa"/>
            <w:tcBorders>
              <w:top w:val="single" w:sz="4" w:space="0" w:color="auto"/>
              <w:left w:val="single" w:sz="4" w:space="0" w:color="auto"/>
              <w:bottom w:val="single" w:sz="4" w:space="0" w:color="auto"/>
              <w:right w:val="single" w:sz="4" w:space="0" w:color="auto"/>
            </w:tcBorders>
          </w:tcPr>
          <w:p w14:paraId="4F9FC4D5"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Gamyklinis Nr.</w:t>
            </w:r>
          </w:p>
        </w:tc>
        <w:tc>
          <w:tcPr>
            <w:tcW w:w="5352" w:type="dxa"/>
            <w:gridSpan w:val="2"/>
            <w:tcBorders>
              <w:top w:val="single" w:sz="4" w:space="0" w:color="auto"/>
              <w:left w:val="single" w:sz="4" w:space="0" w:color="auto"/>
              <w:bottom w:val="single" w:sz="4" w:space="0" w:color="auto"/>
              <w:right w:val="single" w:sz="4" w:space="0" w:color="auto"/>
            </w:tcBorders>
          </w:tcPr>
          <w:p w14:paraId="3F4F1265"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2115</w:t>
            </w:r>
          </w:p>
        </w:tc>
      </w:tr>
      <w:tr w:rsidR="00FE1AD9" w:rsidRPr="00C3747C" w14:paraId="4C2DF966" w14:textId="77777777" w:rsidTr="00D46342">
        <w:tc>
          <w:tcPr>
            <w:tcW w:w="4502" w:type="dxa"/>
            <w:tcBorders>
              <w:top w:val="single" w:sz="4" w:space="0" w:color="auto"/>
              <w:left w:val="single" w:sz="4" w:space="0" w:color="auto"/>
              <w:bottom w:val="single" w:sz="4" w:space="0" w:color="auto"/>
              <w:right w:val="single" w:sz="4" w:space="0" w:color="auto"/>
            </w:tcBorders>
          </w:tcPr>
          <w:p w14:paraId="1E078D1C"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lastRenderedPageBreak/>
              <w:t>Pagaminimo data</w:t>
            </w:r>
          </w:p>
        </w:tc>
        <w:tc>
          <w:tcPr>
            <w:tcW w:w="5352" w:type="dxa"/>
            <w:gridSpan w:val="2"/>
            <w:tcBorders>
              <w:top w:val="single" w:sz="4" w:space="0" w:color="auto"/>
              <w:left w:val="single" w:sz="4" w:space="0" w:color="auto"/>
              <w:bottom w:val="single" w:sz="4" w:space="0" w:color="auto"/>
              <w:right w:val="single" w:sz="4" w:space="0" w:color="auto"/>
            </w:tcBorders>
          </w:tcPr>
          <w:p w14:paraId="22BD1DD3"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1968 m.</w:t>
            </w:r>
          </w:p>
        </w:tc>
      </w:tr>
      <w:tr w:rsidR="00FE1AD9" w:rsidRPr="00C3747C" w14:paraId="02E5DD2B" w14:textId="77777777" w:rsidTr="00D46342">
        <w:tc>
          <w:tcPr>
            <w:tcW w:w="4502" w:type="dxa"/>
            <w:tcBorders>
              <w:top w:val="single" w:sz="4" w:space="0" w:color="auto"/>
              <w:left w:val="single" w:sz="4" w:space="0" w:color="auto"/>
              <w:bottom w:val="single" w:sz="4" w:space="0" w:color="auto"/>
              <w:right w:val="single" w:sz="4" w:space="0" w:color="auto"/>
            </w:tcBorders>
          </w:tcPr>
          <w:p w14:paraId="1AC59E6A"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Nominalus galingumas</w:t>
            </w:r>
          </w:p>
        </w:tc>
        <w:tc>
          <w:tcPr>
            <w:tcW w:w="5352" w:type="dxa"/>
            <w:gridSpan w:val="2"/>
            <w:tcBorders>
              <w:top w:val="single" w:sz="4" w:space="0" w:color="auto"/>
              <w:left w:val="single" w:sz="4" w:space="0" w:color="auto"/>
              <w:bottom w:val="single" w:sz="4" w:space="0" w:color="auto"/>
              <w:right w:val="single" w:sz="4" w:space="0" w:color="auto"/>
            </w:tcBorders>
          </w:tcPr>
          <w:p w14:paraId="2A5B129D"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31500 </w:t>
            </w:r>
            <w:proofErr w:type="spellStart"/>
            <w:r w:rsidRPr="00C879EF">
              <w:rPr>
                <w:rFonts w:ascii="Arial" w:hAnsi="Arial" w:cs="Arial"/>
                <w:color w:val="000000"/>
                <w:sz w:val="22"/>
                <w:szCs w:val="22"/>
              </w:rPr>
              <w:t>kVA</w:t>
            </w:r>
            <w:proofErr w:type="spellEnd"/>
          </w:p>
        </w:tc>
      </w:tr>
      <w:tr w:rsidR="00FE1AD9" w:rsidRPr="00C3747C" w14:paraId="3F3C93DF" w14:textId="77777777" w:rsidTr="00D46342">
        <w:tc>
          <w:tcPr>
            <w:tcW w:w="4502" w:type="dxa"/>
            <w:tcBorders>
              <w:top w:val="single" w:sz="4" w:space="0" w:color="auto"/>
              <w:left w:val="single" w:sz="4" w:space="0" w:color="auto"/>
              <w:bottom w:val="single" w:sz="4" w:space="0" w:color="auto"/>
              <w:right w:val="single" w:sz="4" w:space="0" w:color="auto"/>
            </w:tcBorders>
          </w:tcPr>
          <w:p w14:paraId="47625CB7"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Nominalus galingumas be aušinimo</w:t>
            </w:r>
          </w:p>
        </w:tc>
        <w:tc>
          <w:tcPr>
            <w:tcW w:w="5352" w:type="dxa"/>
            <w:gridSpan w:val="2"/>
            <w:tcBorders>
              <w:top w:val="single" w:sz="4" w:space="0" w:color="auto"/>
              <w:left w:val="single" w:sz="4" w:space="0" w:color="auto"/>
              <w:bottom w:val="single" w:sz="4" w:space="0" w:color="auto"/>
              <w:right w:val="single" w:sz="4" w:space="0" w:color="auto"/>
            </w:tcBorders>
          </w:tcPr>
          <w:p w14:paraId="238BA4C3"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21000 </w:t>
            </w:r>
            <w:proofErr w:type="spellStart"/>
            <w:r w:rsidRPr="00C879EF">
              <w:rPr>
                <w:rFonts w:ascii="Arial" w:hAnsi="Arial" w:cs="Arial"/>
                <w:color w:val="000000"/>
                <w:sz w:val="22"/>
                <w:szCs w:val="22"/>
              </w:rPr>
              <w:t>kVA</w:t>
            </w:r>
            <w:proofErr w:type="spellEnd"/>
          </w:p>
        </w:tc>
      </w:tr>
      <w:tr w:rsidR="00FE1AD9" w:rsidRPr="00C3747C" w14:paraId="24F53B23" w14:textId="77777777" w:rsidTr="00D46342">
        <w:trPr>
          <w:cantSplit/>
        </w:trPr>
        <w:tc>
          <w:tcPr>
            <w:tcW w:w="4502" w:type="dxa"/>
            <w:tcBorders>
              <w:top w:val="single" w:sz="4" w:space="0" w:color="auto"/>
              <w:left w:val="single" w:sz="4" w:space="0" w:color="auto"/>
              <w:bottom w:val="single" w:sz="4" w:space="0" w:color="auto"/>
              <w:right w:val="single" w:sz="4" w:space="0" w:color="auto"/>
            </w:tcBorders>
          </w:tcPr>
          <w:p w14:paraId="1201B359"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Nominali srovė:</w:t>
            </w:r>
          </w:p>
        </w:tc>
        <w:tc>
          <w:tcPr>
            <w:tcW w:w="2268" w:type="dxa"/>
            <w:tcBorders>
              <w:top w:val="single" w:sz="4" w:space="0" w:color="auto"/>
              <w:left w:val="single" w:sz="4" w:space="0" w:color="auto"/>
              <w:bottom w:val="single" w:sz="4" w:space="0" w:color="auto"/>
              <w:right w:val="single" w:sz="4" w:space="0" w:color="auto"/>
            </w:tcBorders>
          </w:tcPr>
          <w:p w14:paraId="664A0EEF"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110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apvijos</w:t>
            </w:r>
          </w:p>
        </w:tc>
        <w:tc>
          <w:tcPr>
            <w:tcW w:w="3084" w:type="dxa"/>
            <w:tcBorders>
              <w:left w:val="single" w:sz="4" w:space="0" w:color="auto"/>
              <w:bottom w:val="single" w:sz="4" w:space="0" w:color="auto"/>
              <w:right w:val="single" w:sz="4" w:space="0" w:color="auto"/>
            </w:tcBorders>
          </w:tcPr>
          <w:p w14:paraId="422BCA1B"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162,3 A</w:t>
            </w:r>
          </w:p>
        </w:tc>
      </w:tr>
      <w:tr w:rsidR="00FE1AD9" w:rsidRPr="00C3747C" w14:paraId="0140D858" w14:textId="77777777" w:rsidTr="00D46342">
        <w:trPr>
          <w:cantSplit/>
        </w:trPr>
        <w:tc>
          <w:tcPr>
            <w:tcW w:w="4502" w:type="dxa"/>
            <w:tcBorders>
              <w:top w:val="single" w:sz="4" w:space="0" w:color="auto"/>
              <w:left w:val="single" w:sz="4" w:space="0" w:color="auto"/>
              <w:bottom w:val="single" w:sz="4" w:space="0" w:color="auto"/>
              <w:right w:val="single" w:sz="4" w:space="0" w:color="auto"/>
            </w:tcBorders>
          </w:tcPr>
          <w:p w14:paraId="6EEA7292" w14:textId="77777777" w:rsidR="00FE1AD9" w:rsidRPr="00C879EF" w:rsidRDefault="00FE1AD9" w:rsidP="00D46342">
            <w:pPr>
              <w:rPr>
                <w:rFonts w:ascii="Arial" w:hAnsi="Arial" w:cs="Arial"/>
                <w:color w:val="000000"/>
                <w:sz w:val="22"/>
                <w:szCs w:val="22"/>
              </w:rPr>
            </w:pPr>
          </w:p>
        </w:tc>
        <w:tc>
          <w:tcPr>
            <w:tcW w:w="2268" w:type="dxa"/>
            <w:tcBorders>
              <w:top w:val="single" w:sz="4" w:space="0" w:color="auto"/>
              <w:left w:val="single" w:sz="4" w:space="0" w:color="auto"/>
              <w:bottom w:val="single" w:sz="4" w:space="0" w:color="auto"/>
              <w:right w:val="single" w:sz="4" w:space="0" w:color="auto"/>
            </w:tcBorders>
          </w:tcPr>
          <w:p w14:paraId="333A4878"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35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apvijos</w:t>
            </w:r>
          </w:p>
        </w:tc>
        <w:tc>
          <w:tcPr>
            <w:tcW w:w="3084" w:type="dxa"/>
            <w:tcBorders>
              <w:top w:val="single" w:sz="4" w:space="0" w:color="auto"/>
              <w:left w:val="single" w:sz="4" w:space="0" w:color="auto"/>
              <w:bottom w:val="single" w:sz="4" w:space="0" w:color="auto"/>
              <w:right w:val="single" w:sz="4" w:space="0" w:color="auto"/>
            </w:tcBorders>
          </w:tcPr>
          <w:p w14:paraId="5DFB0021"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472 A</w:t>
            </w:r>
          </w:p>
        </w:tc>
      </w:tr>
      <w:tr w:rsidR="00FE1AD9" w:rsidRPr="00C3747C" w14:paraId="5162BD95" w14:textId="77777777" w:rsidTr="00D46342">
        <w:trPr>
          <w:cantSplit/>
        </w:trPr>
        <w:tc>
          <w:tcPr>
            <w:tcW w:w="4502" w:type="dxa"/>
            <w:tcBorders>
              <w:top w:val="single" w:sz="4" w:space="0" w:color="auto"/>
              <w:left w:val="single" w:sz="4" w:space="0" w:color="auto"/>
              <w:bottom w:val="single" w:sz="4" w:space="0" w:color="auto"/>
              <w:right w:val="single" w:sz="4" w:space="0" w:color="auto"/>
            </w:tcBorders>
          </w:tcPr>
          <w:p w14:paraId="2FB86017" w14:textId="77777777" w:rsidR="00FE1AD9" w:rsidRPr="00C879EF" w:rsidRDefault="00FE1AD9" w:rsidP="00D46342">
            <w:pPr>
              <w:rPr>
                <w:rFonts w:ascii="Arial" w:hAnsi="Arial" w:cs="Arial"/>
                <w:color w:val="000000"/>
                <w:sz w:val="22"/>
                <w:szCs w:val="22"/>
              </w:rPr>
            </w:pPr>
          </w:p>
        </w:tc>
        <w:tc>
          <w:tcPr>
            <w:tcW w:w="2268" w:type="dxa"/>
            <w:tcBorders>
              <w:top w:val="single" w:sz="4" w:space="0" w:color="auto"/>
              <w:left w:val="single" w:sz="4" w:space="0" w:color="auto"/>
              <w:bottom w:val="single" w:sz="4" w:space="0" w:color="auto"/>
              <w:right w:val="single" w:sz="4" w:space="0" w:color="auto"/>
            </w:tcBorders>
          </w:tcPr>
          <w:p w14:paraId="4F4B2E11"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6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apvijos</w:t>
            </w:r>
          </w:p>
        </w:tc>
        <w:tc>
          <w:tcPr>
            <w:tcW w:w="3084" w:type="dxa"/>
            <w:tcBorders>
              <w:top w:val="single" w:sz="4" w:space="0" w:color="auto"/>
              <w:left w:val="single" w:sz="4" w:space="0" w:color="auto"/>
              <w:bottom w:val="single" w:sz="4" w:space="0" w:color="auto"/>
              <w:right w:val="single" w:sz="4" w:space="0" w:color="auto"/>
            </w:tcBorders>
          </w:tcPr>
          <w:p w14:paraId="1233341B"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2887 A</w:t>
            </w:r>
          </w:p>
        </w:tc>
      </w:tr>
      <w:tr w:rsidR="00FE1AD9" w:rsidRPr="00C3747C" w14:paraId="3DB546D1" w14:textId="77777777" w:rsidTr="00D46342">
        <w:trPr>
          <w:cantSplit/>
        </w:trPr>
        <w:tc>
          <w:tcPr>
            <w:tcW w:w="4502" w:type="dxa"/>
            <w:tcBorders>
              <w:top w:val="single" w:sz="4" w:space="0" w:color="auto"/>
              <w:left w:val="single" w:sz="4" w:space="0" w:color="auto"/>
              <w:bottom w:val="single" w:sz="4" w:space="0" w:color="auto"/>
              <w:right w:val="single" w:sz="4" w:space="0" w:color="auto"/>
            </w:tcBorders>
          </w:tcPr>
          <w:p w14:paraId="540FEBCC"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Tuščios eigos įtampa:</w:t>
            </w:r>
          </w:p>
        </w:tc>
        <w:tc>
          <w:tcPr>
            <w:tcW w:w="2268" w:type="dxa"/>
            <w:tcBorders>
              <w:top w:val="single" w:sz="4" w:space="0" w:color="auto"/>
              <w:left w:val="single" w:sz="4" w:space="0" w:color="auto"/>
              <w:bottom w:val="single" w:sz="4" w:space="0" w:color="auto"/>
              <w:right w:val="single" w:sz="4" w:space="0" w:color="auto"/>
            </w:tcBorders>
          </w:tcPr>
          <w:p w14:paraId="01D5D5D1"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110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apvijos</w:t>
            </w:r>
          </w:p>
        </w:tc>
        <w:tc>
          <w:tcPr>
            <w:tcW w:w="3084" w:type="dxa"/>
            <w:tcBorders>
              <w:top w:val="single" w:sz="4" w:space="0" w:color="auto"/>
              <w:left w:val="single" w:sz="4" w:space="0" w:color="auto"/>
              <w:bottom w:val="single" w:sz="4" w:space="0" w:color="auto"/>
              <w:right w:val="single" w:sz="4" w:space="0" w:color="auto"/>
            </w:tcBorders>
          </w:tcPr>
          <w:p w14:paraId="03786B33"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112,0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w:t>
            </w:r>
            <w:r w:rsidRPr="00C879EF">
              <w:rPr>
                <w:rFonts w:ascii="Arial" w:hAnsi="Arial" w:cs="Arial"/>
                <w:color w:val="000000"/>
                <w:sz w:val="22"/>
                <w:szCs w:val="22"/>
              </w:rPr>
              <w:sym w:font="Symbol" w:char="F0B1"/>
            </w:r>
            <w:r w:rsidRPr="00C879EF">
              <w:rPr>
                <w:rFonts w:ascii="Arial" w:hAnsi="Arial" w:cs="Arial"/>
                <w:color w:val="000000"/>
                <w:sz w:val="22"/>
                <w:szCs w:val="22"/>
              </w:rPr>
              <w:t xml:space="preserve"> 4 x 2,5%</w:t>
            </w:r>
          </w:p>
        </w:tc>
      </w:tr>
      <w:tr w:rsidR="00FE1AD9" w:rsidRPr="00C3747C" w14:paraId="545C3CC2" w14:textId="77777777" w:rsidTr="00D46342">
        <w:trPr>
          <w:cantSplit/>
        </w:trPr>
        <w:tc>
          <w:tcPr>
            <w:tcW w:w="4502" w:type="dxa"/>
            <w:tcBorders>
              <w:top w:val="single" w:sz="4" w:space="0" w:color="auto"/>
              <w:left w:val="single" w:sz="4" w:space="0" w:color="auto"/>
              <w:bottom w:val="single" w:sz="4" w:space="0" w:color="auto"/>
              <w:right w:val="single" w:sz="4" w:space="0" w:color="auto"/>
            </w:tcBorders>
          </w:tcPr>
          <w:p w14:paraId="6E6A8EBD" w14:textId="77777777" w:rsidR="00FE1AD9" w:rsidRPr="00C879EF" w:rsidRDefault="00FE1AD9" w:rsidP="00D46342">
            <w:pPr>
              <w:rPr>
                <w:rFonts w:ascii="Arial" w:hAnsi="Arial" w:cs="Arial"/>
                <w:color w:val="000000"/>
                <w:sz w:val="22"/>
                <w:szCs w:val="22"/>
              </w:rPr>
            </w:pPr>
          </w:p>
        </w:tc>
        <w:tc>
          <w:tcPr>
            <w:tcW w:w="2268" w:type="dxa"/>
            <w:tcBorders>
              <w:top w:val="single" w:sz="4" w:space="0" w:color="auto"/>
              <w:left w:val="single" w:sz="4" w:space="0" w:color="auto"/>
              <w:bottom w:val="single" w:sz="4" w:space="0" w:color="auto"/>
              <w:right w:val="single" w:sz="4" w:space="0" w:color="auto"/>
            </w:tcBorders>
          </w:tcPr>
          <w:p w14:paraId="08F2DCE1"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35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apvijos</w:t>
            </w:r>
          </w:p>
        </w:tc>
        <w:tc>
          <w:tcPr>
            <w:tcW w:w="3084" w:type="dxa"/>
            <w:tcBorders>
              <w:top w:val="single" w:sz="4" w:space="0" w:color="auto"/>
              <w:left w:val="single" w:sz="4" w:space="0" w:color="auto"/>
              <w:bottom w:val="single" w:sz="4" w:space="0" w:color="auto"/>
              <w:right w:val="single" w:sz="4" w:space="0" w:color="auto"/>
            </w:tcBorders>
          </w:tcPr>
          <w:p w14:paraId="68104CB9"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38,5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w:t>
            </w:r>
            <w:r w:rsidRPr="00C879EF">
              <w:rPr>
                <w:rFonts w:ascii="Arial" w:hAnsi="Arial" w:cs="Arial"/>
                <w:color w:val="000000"/>
                <w:sz w:val="22"/>
                <w:szCs w:val="22"/>
              </w:rPr>
              <w:sym w:font="Symbol" w:char="F0B1"/>
            </w:r>
            <w:r w:rsidRPr="00C879EF">
              <w:rPr>
                <w:rFonts w:ascii="Arial" w:hAnsi="Arial" w:cs="Arial"/>
                <w:color w:val="000000"/>
                <w:sz w:val="22"/>
                <w:szCs w:val="22"/>
              </w:rPr>
              <w:t xml:space="preserve"> 2 x 2,5%</w:t>
            </w:r>
          </w:p>
        </w:tc>
      </w:tr>
      <w:tr w:rsidR="00FE1AD9" w:rsidRPr="00C3747C" w14:paraId="5AFE8005" w14:textId="77777777" w:rsidTr="00D46342">
        <w:trPr>
          <w:cantSplit/>
        </w:trPr>
        <w:tc>
          <w:tcPr>
            <w:tcW w:w="4502" w:type="dxa"/>
            <w:tcBorders>
              <w:top w:val="single" w:sz="4" w:space="0" w:color="auto"/>
              <w:left w:val="single" w:sz="4" w:space="0" w:color="auto"/>
              <w:bottom w:val="single" w:sz="4" w:space="0" w:color="auto"/>
              <w:right w:val="single" w:sz="4" w:space="0" w:color="auto"/>
            </w:tcBorders>
          </w:tcPr>
          <w:p w14:paraId="7193B95D" w14:textId="77777777" w:rsidR="00FE1AD9" w:rsidRPr="00C879EF" w:rsidRDefault="00FE1AD9" w:rsidP="00D46342">
            <w:pPr>
              <w:rPr>
                <w:rFonts w:ascii="Arial" w:hAnsi="Arial" w:cs="Arial"/>
                <w:color w:val="000000"/>
                <w:sz w:val="22"/>
                <w:szCs w:val="22"/>
              </w:rPr>
            </w:pPr>
          </w:p>
        </w:tc>
        <w:tc>
          <w:tcPr>
            <w:tcW w:w="2268" w:type="dxa"/>
            <w:tcBorders>
              <w:top w:val="single" w:sz="4" w:space="0" w:color="auto"/>
              <w:left w:val="single" w:sz="4" w:space="0" w:color="auto"/>
              <w:bottom w:val="single" w:sz="4" w:space="0" w:color="auto"/>
              <w:right w:val="single" w:sz="4" w:space="0" w:color="auto"/>
            </w:tcBorders>
          </w:tcPr>
          <w:p w14:paraId="4B3B0B49"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6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apvijos</w:t>
            </w:r>
          </w:p>
        </w:tc>
        <w:tc>
          <w:tcPr>
            <w:tcW w:w="3084" w:type="dxa"/>
            <w:tcBorders>
              <w:top w:val="single" w:sz="4" w:space="0" w:color="auto"/>
              <w:left w:val="single" w:sz="4" w:space="0" w:color="auto"/>
              <w:bottom w:val="single" w:sz="4" w:space="0" w:color="auto"/>
              <w:right w:val="single" w:sz="4" w:space="0" w:color="auto"/>
            </w:tcBorders>
          </w:tcPr>
          <w:p w14:paraId="332CDBF1"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6,3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w:t>
            </w:r>
          </w:p>
        </w:tc>
      </w:tr>
      <w:tr w:rsidR="00FE1AD9" w:rsidRPr="00C3747C" w14:paraId="52395A51" w14:textId="77777777" w:rsidTr="00D46342">
        <w:tc>
          <w:tcPr>
            <w:tcW w:w="4502" w:type="dxa"/>
            <w:tcBorders>
              <w:top w:val="single" w:sz="4" w:space="0" w:color="auto"/>
              <w:left w:val="single" w:sz="4" w:space="0" w:color="auto"/>
              <w:bottom w:val="single" w:sz="4" w:space="0" w:color="auto"/>
              <w:right w:val="single" w:sz="4" w:space="0" w:color="auto"/>
            </w:tcBorders>
          </w:tcPr>
          <w:p w14:paraId="708226FD"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Įtampa galima reguliuoti, esant apkrovimui</w:t>
            </w:r>
          </w:p>
        </w:tc>
        <w:tc>
          <w:tcPr>
            <w:tcW w:w="5352" w:type="dxa"/>
            <w:gridSpan w:val="2"/>
            <w:tcBorders>
              <w:left w:val="single" w:sz="4" w:space="0" w:color="auto"/>
              <w:bottom w:val="single" w:sz="4" w:space="0" w:color="auto"/>
              <w:right w:val="single" w:sz="4" w:space="0" w:color="auto"/>
            </w:tcBorders>
          </w:tcPr>
          <w:p w14:paraId="4C1EBCAF" w14:textId="77777777" w:rsidR="00FE1AD9" w:rsidRPr="00C879EF" w:rsidRDefault="00FE1AD9" w:rsidP="00D46342">
            <w:pPr>
              <w:rPr>
                <w:rFonts w:ascii="Arial" w:hAnsi="Arial" w:cs="Arial"/>
                <w:color w:val="000000"/>
                <w:sz w:val="22"/>
                <w:szCs w:val="22"/>
              </w:rPr>
            </w:pPr>
          </w:p>
        </w:tc>
      </w:tr>
      <w:tr w:rsidR="00FE1AD9" w:rsidRPr="00C3747C" w14:paraId="7FEF9AF4" w14:textId="77777777" w:rsidTr="00D46342">
        <w:tc>
          <w:tcPr>
            <w:tcW w:w="4502" w:type="dxa"/>
            <w:tcBorders>
              <w:top w:val="single" w:sz="4" w:space="0" w:color="auto"/>
              <w:left w:val="single" w:sz="4" w:space="0" w:color="auto"/>
              <w:bottom w:val="single" w:sz="4" w:space="0" w:color="auto"/>
              <w:right w:val="single" w:sz="4" w:space="0" w:color="auto"/>
            </w:tcBorders>
          </w:tcPr>
          <w:p w14:paraId="7D4ABFF8"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Pilnas svoris</w:t>
            </w:r>
          </w:p>
        </w:tc>
        <w:tc>
          <w:tcPr>
            <w:tcW w:w="5352" w:type="dxa"/>
            <w:gridSpan w:val="2"/>
            <w:tcBorders>
              <w:top w:val="single" w:sz="4" w:space="0" w:color="auto"/>
              <w:left w:val="single" w:sz="4" w:space="0" w:color="auto"/>
              <w:bottom w:val="single" w:sz="4" w:space="0" w:color="auto"/>
              <w:right w:val="single" w:sz="4" w:space="0" w:color="auto"/>
            </w:tcBorders>
          </w:tcPr>
          <w:p w14:paraId="37B39889"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117,1 t</w:t>
            </w:r>
          </w:p>
        </w:tc>
      </w:tr>
      <w:tr w:rsidR="00FE1AD9" w:rsidRPr="00C3747C" w14:paraId="2CCEBF4C" w14:textId="77777777" w:rsidTr="00D46342">
        <w:tc>
          <w:tcPr>
            <w:tcW w:w="4502" w:type="dxa"/>
            <w:tcBorders>
              <w:top w:val="single" w:sz="4" w:space="0" w:color="auto"/>
              <w:left w:val="single" w:sz="4" w:space="0" w:color="auto"/>
              <w:bottom w:val="single" w:sz="4" w:space="0" w:color="auto"/>
              <w:right w:val="single" w:sz="4" w:space="0" w:color="auto"/>
            </w:tcBorders>
          </w:tcPr>
          <w:p w14:paraId="26188505"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Transformatorinės alyvos svoris</w:t>
            </w:r>
          </w:p>
        </w:tc>
        <w:tc>
          <w:tcPr>
            <w:tcW w:w="5352" w:type="dxa"/>
            <w:gridSpan w:val="2"/>
            <w:tcBorders>
              <w:top w:val="single" w:sz="4" w:space="0" w:color="auto"/>
              <w:left w:val="single" w:sz="4" w:space="0" w:color="auto"/>
              <w:bottom w:val="single" w:sz="4" w:space="0" w:color="auto"/>
              <w:right w:val="single" w:sz="4" w:space="0" w:color="auto"/>
            </w:tcBorders>
          </w:tcPr>
          <w:p w14:paraId="15B3C665"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35,7 t</w:t>
            </w:r>
          </w:p>
        </w:tc>
      </w:tr>
      <w:tr w:rsidR="00FE1AD9" w:rsidRPr="00C3747C" w14:paraId="1C894B43" w14:textId="77777777" w:rsidTr="00D46342">
        <w:tc>
          <w:tcPr>
            <w:tcW w:w="4502" w:type="dxa"/>
            <w:tcBorders>
              <w:top w:val="single" w:sz="4" w:space="0" w:color="auto"/>
              <w:left w:val="single" w:sz="4" w:space="0" w:color="auto"/>
              <w:bottom w:val="single" w:sz="4" w:space="0" w:color="auto"/>
              <w:right w:val="single" w:sz="4" w:space="0" w:color="auto"/>
            </w:tcBorders>
          </w:tcPr>
          <w:p w14:paraId="128D9FB4"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Apvijų jungimo schema</w:t>
            </w:r>
          </w:p>
        </w:tc>
        <w:tc>
          <w:tcPr>
            <w:tcW w:w="5352" w:type="dxa"/>
            <w:gridSpan w:val="2"/>
            <w:tcBorders>
              <w:top w:val="single" w:sz="4" w:space="0" w:color="auto"/>
              <w:left w:val="single" w:sz="4" w:space="0" w:color="auto"/>
              <w:bottom w:val="single" w:sz="4" w:space="0" w:color="auto"/>
              <w:right w:val="single" w:sz="4" w:space="0" w:color="auto"/>
            </w:tcBorders>
          </w:tcPr>
          <w:p w14:paraId="5E346EBE" w14:textId="77777777" w:rsidR="00FE1AD9" w:rsidRPr="00C879EF" w:rsidRDefault="00FE1AD9" w:rsidP="00D46342">
            <w:pPr>
              <w:rPr>
                <w:rFonts w:ascii="Arial" w:hAnsi="Arial" w:cs="Arial"/>
                <w:color w:val="000000"/>
                <w:sz w:val="22"/>
                <w:szCs w:val="22"/>
              </w:rPr>
            </w:pPr>
            <w:r w:rsidRPr="00C879EF">
              <w:rPr>
                <w:rFonts w:ascii="Arial" w:hAnsi="Arial" w:cs="Arial"/>
                <w:noProof/>
                <w:color w:val="000000"/>
                <w:sz w:val="22"/>
                <w:szCs w:val="22"/>
              </w:rPr>
              <mc:AlternateContent>
                <mc:Choice Requires="wpg">
                  <w:drawing>
                    <wp:anchor distT="0" distB="0" distL="114300" distR="114300" simplePos="0" relativeHeight="251660288" behindDoc="0" locked="0" layoutInCell="1" allowOverlap="1" wp14:anchorId="50DE8CFF" wp14:editId="04D3EB5B">
                      <wp:simplePos x="0" y="0"/>
                      <wp:positionH relativeFrom="column">
                        <wp:posOffset>313690</wp:posOffset>
                      </wp:positionH>
                      <wp:positionV relativeFrom="paragraph">
                        <wp:posOffset>22225</wp:posOffset>
                      </wp:positionV>
                      <wp:extent cx="130175" cy="147320"/>
                      <wp:effectExtent l="13970" t="12065" r="8255" b="12065"/>
                      <wp:wrapNone/>
                      <wp:docPr id="30" name="Grupė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47320"/>
                                <a:chOff x="3196" y="10185"/>
                                <a:chExt cx="362" cy="382"/>
                              </a:xfrm>
                            </wpg:grpSpPr>
                            <wpg:grpSp>
                              <wpg:cNvPr id="31" name="Group 10"/>
                              <wpg:cNvGrpSpPr>
                                <a:grpSpLocks/>
                              </wpg:cNvGrpSpPr>
                              <wpg:grpSpPr bwMode="auto">
                                <a:xfrm>
                                  <a:off x="3196" y="10185"/>
                                  <a:ext cx="336" cy="382"/>
                                  <a:chOff x="3196" y="10185"/>
                                  <a:chExt cx="336" cy="382"/>
                                </a:xfrm>
                              </wpg:grpSpPr>
                              <wps:wsp>
                                <wps:cNvPr id="32" name="Line 11"/>
                                <wps:cNvCnPr/>
                                <wps:spPr bwMode="auto">
                                  <a:xfrm rot="5400000" flipV="1">
                                    <a:off x="3367" y="10395"/>
                                    <a:ext cx="16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2"/>
                                <wps:cNvCnPr/>
                                <wps:spPr bwMode="auto">
                                  <a:xfrm flipV="1">
                                    <a:off x="3196" y="10402"/>
                                    <a:ext cx="16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3"/>
                                <wps:cNvCnPr/>
                                <wps:spPr bwMode="auto">
                                  <a:xfrm>
                                    <a:off x="3368" y="10185"/>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 name="Oval 14"/>
                              <wps:cNvSpPr>
                                <a:spLocks noChangeArrowheads="1"/>
                              </wps:cNvSpPr>
                              <wps:spPr bwMode="auto">
                                <a:xfrm>
                                  <a:off x="3487" y="10283"/>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0D5D6" id="Grupė 30" o:spid="_x0000_s1026" style="position:absolute;margin-left:24.7pt;margin-top:1.75pt;width:10.25pt;height:11.6pt;z-index:251660288" coordorigin="3196,10185" coordsize="36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">
                      <v:group id="Group 10" o:spid="_x0000_s1027" style="position:absolute;left:3196;top:10185;width:336;height:382" coordorigin="3196,10185" coordsize="33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Line 11" o:spid="_x0000_s1028" style="position:absolute;rotation:-90;flip:y;visibility:visible;mso-wrap-style:square" from="3367,10395" to="3532,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"/>
                        <v:line id="Line 12" o:spid="_x0000_s1029" style="position:absolute;flip:y;visibility:visible;mso-wrap-style:square" from="3196,10402" to="3361,1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13" o:spid="_x0000_s1030" style="position:absolute;visibility:visible;mso-wrap-style:square" from="3368,10185" to="3368,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group>
                      <v:oval id="Oval 14" o:spid="_x0000_s1031" style="position:absolute;left:3487;top:10283;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"/>
                    </v:group>
                  </w:pict>
                </mc:Fallback>
              </mc:AlternateContent>
            </w:r>
            <w:r w:rsidRPr="00C879EF">
              <w:rPr>
                <w:rFonts w:ascii="Arial" w:hAnsi="Arial" w:cs="Arial"/>
                <w:noProof/>
                <w:color w:val="000000"/>
                <w:sz w:val="22"/>
                <w:szCs w:val="22"/>
              </w:rPr>
              <mc:AlternateContent>
                <mc:Choice Requires="wpg">
                  <w:drawing>
                    <wp:anchor distT="0" distB="0" distL="114300" distR="114300" simplePos="0" relativeHeight="251659264" behindDoc="0" locked="0" layoutInCell="1" allowOverlap="1" wp14:anchorId="50F8B7EE" wp14:editId="70B5164D">
                      <wp:simplePos x="0" y="0"/>
                      <wp:positionH relativeFrom="column">
                        <wp:posOffset>34925</wp:posOffset>
                      </wp:positionH>
                      <wp:positionV relativeFrom="paragraph">
                        <wp:posOffset>24130</wp:posOffset>
                      </wp:positionV>
                      <wp:extent cx="130175" cy="147320"/>
                      <wp:effectExtent l="11430" t="13970" r="10795" b="10160"/>
                      <wp:wrapNone/>
                      <wp:docPr id="24" name="Grupė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47320"/>
                                <a:chOff x="3196" y="10185"/>
                                <a:chExt cx="362" cy="382"/>
                              </a:xfrm>
                            </wpg:grpSpPr>
                            <wpg:grpSp>
                              <wpg:cNvPr id="25" name="Group 4"/>
                              <wpg:cNvGrpSpPr>
                                <a:grpSpLocks/>
                              </wpg:cNvGrpSpPr>
                              <wpg:grpSpPr bwMode="auto">
                                <a:xfrm>
                                  <a:off x="3196" y="10185"/>
                                  <a:ext cx="336" cy="382"/>
                                  <a:chOff x="3196" y="10185"/>
                                  <a:chExt cx="336" cy="382"/>
                                </a:xfrm>
                              </wpg:grpSpPr>
                              <wps:wsp>
                                <wps:cNvPr id="26" name="Line 5"/>
                                <wps:cNvCnPr/>
                                <wps:spPr bwMode="auto">
                                  <a:xfrm rot="5400000" flipV="1">
                                    <a:off x="3367" y="10395"/>
                                    <a:ext cx="16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6"/>
                                <wps:cNvCnPr/>
                                <wps:spPr bwMode="auto">
                                  <a:xfrm flipV="1">
                                    <a:off x="3196" y="10402"/>
                                    <a:ext cx="16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7"/>
                                <wps:cNvCnPr/>
                                <wps:spPr bwMode="auto">
                                  <a:xfrm>
                                    <a:off x="3368" y="10185"/>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 name="Oval 8"/>
                              <wps:cNvSpPr>
                                <a:spLocks noChangeArrowheads="1"/>
                              </wps:cNvSpPr>
                              <wps:spPr bwMode="auto">
                                <a:xfrm>
                                  <a:off x="3487" y="10283"/>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D71E2" id="Grupė 24" o:spid="_x0000_s1026" style="position:absolute;margin-left:2.75pt;margin-top:1.9pt;width:10.25pt;height:11.6pt;z-index:251659264" coordorigin="3196,10185" coordsize="36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">
                      <v:group id="Group 4" o:spid="_x0000_s1027" style="position:absolute;left:3196;top:10185;width:336;height:382" coordorigin="3196,10185" coordsize="33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5" o:spid="_x0000_s1028" style="position:absolute;rotation:-90;flip:y;visibility:visible;mso-wrap-style:square" from="3367,10395" to="3532,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"/>
                        <v:line id="Line 6" o:spid="_x0000_s1029" style="position:absolute;flip:y;visibility:visible;mso-wrap-style:square" from="3196,10402" to="3361,1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7" o:spid="_x0000_s1030" style="position:absolute;visibility:visible;mso-wrap-style:square" from="3368,10185" to="3368,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group>
                      <v:oval id="Oval 8" o:spid="_x0000_s1031" style="position:absolute;left:3487;top:10283;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group>
                  </w:pict>
                </mc:Fallback>
              </mc:AlternateContent>
            </w:r>
            <w:r w:rsidRPr="00C879EF">
              <w:rPr>
                <w:rFonts w:ascii="Arial" w:hAnsi="Arial" w:cs="Arial"/>
                <w:color w:val="000000"/>
                <w:sz w:val="22"/>
                <w:szCs w:val="22"/>
              </w:rPr>
              <w:t xml:space="preserve">        /       / </w:t>
            </w:r>
            <w:r w:rsidRPr="00C879EF">
              <w:rPr>
                <w:rFonts w:ascii="Arial" w:hAnsi="Arial" w:cs="Arial"/>
                <w:color w:val="000000"/>
                <w:sz w:val="22"/>
                <w:szCs w:val="22"/>
              </w:rPr>
              <w:sym w:font="Symbol" w:char="F044"/>
            </w:r>
            <w:r w:rsidRPr="00C879EF">
              <w:rPr>
                <w:rFonts w:ascii="Arial" w:hAnsi="Arial" w:cs="Arial"/>
                <w:color w:val="000000"/>
                <w:sz w:val="22"/>
                <w:szCs w:val="22"/>
              </w:rPr>
              <w:t xml:space="preserve"> - 12 – 11</w:t>
            </w:r>
          </w:p>
        </w:tc>
      </w:tr>
      <w:tr w:rsidR="00FE1AD9" w:rsidRPr="00C3747C" w14:paraId="79795667" w14:textId="77777777" w:rsidTr="00D46342">
        <w:tc>
          <w:tcPr>
            <w:tcW w:w="4502" w:type="dxa"/>
            <w:tcBorders>
              <w:top w:val="single" w:sz="4" w:space="0" w:color="auto"/>
              <w:left w:val="single" w:sz="4" w:space="0" w:color="auto"/>
              <w:bottom w:val="single" w:sz="4" w:space="0" w:color="auto"/>
              <w:right w:val="single" w:sz="4" w:space="0" w:color="auto"/>
            </w:tcBorders>
          </w:tcPr>
          <w:p w14:paraId="5A1913D1"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Transformatoriaus aušinimas</w:t>
            </w:r>
          </w:p>
        </w:tc>
        <w:tc>
          <w:tcPr>
            <w:tcW w:w="5352" w:type="dxa"/>
            <w:gridSpan w:val="2"/>
            <w:tcBorders>
              <w:top w:val="single" w:sz="4" w:space="0" w:color="auto"/>
              <w:left w:val="single" w:sz="4" w:space="0" w:color="auto"/>
              <w:bottom w:val="single" w:sz="4" w:space="0" w:color="auto"/>
              <w:right w:val="single" w:sz="4" w:space="0" w:color="auto"/>
            </w:tcBorders>
          </w:tcPr>
          <w:p w14:paraId="0F1A27E6"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„D“ grupės su savaimine alyvos cirkuliacija</w:t>
            </w:r>
          </w:p>
        </w:tc>
      </w:tr>
    </w:tbl>
    <w:p w14:paraId="724217E8" w14:textId="77777777" w:rsidR="00F0522B" w:rsidRDefault="00F0522B" w:rsidP="00FE1AD9">
      <w:pPr>
        <w:rPr>
          <w:rFonts w:ascii="Arial" w:hAnsi="Arial" w:cs="Arial"/>
          <w:color w:val="000000"/>
          <w:sz w:val="22"/>
          <w:szCs w:val="22"/>
        </w:rPr>
      </w:pPr>
    </w:p>
    <w:p w14:paraId="3EF4A1EF" w14:textId="4ED23B84" w:rsidR="00FE1AD9" w:rsidRPr="00C879EF" w:rsidRDefault="00FE1AD9" w:rsidP="00FE1AD9">
      <w:pPr>
        <w:rPr>
          <w:rFonts w:ascii="Arial" w:hAnsi="Arial" w:cs="Arial"/>
          <w:color w:val="000000"/>
          <w:sz w:val="22"/>
          <w:szCs w:val="22"/>
        </w:rPr>
      </w:pPr>
      <w:r w:rsidRPr="00C879EF">
        <w:rPr>
          <w:rFonts w:ascii="Arial" w:hAnsi="Arial" w:cs="Arial"/>
          <w:color w:val="000000"/>
          <w:sz w:val="22"/>
          <w:szCs w:val="22"/>
        </w:rPr>
        <w:t xml:space="preserve">Jėgos transformatorius Nr. 3 (T-3) 6/35/110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alyvinis.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2"/>
        <w:gridCol w:w="1842"/>
        <w:gridCol w:w="426"/>
        <w:gridCol w:w="3084"/>
      </w:tblGrid>
      <w:tr w:rsidR="00FE1AD9" w:rsidRPr="00C3747C" w14:paraId="326B61F7" w14:textId="77777777" w:rsidTr="00D46342">
        <w:trPr>
          <w:trHeight w:val="227"/>
        </w:trPr>
        <w:tc>
          <w:tcPr>
            <w:tcW w:w="4502" w:type="dxa"/>
          </w:tcPr>
          <w:p w14:paraId="49F512AF"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Tipas</w:t>
            </w:r>
          </w:p>
        </w:tc>
        <w:tc>
          <w:tcPr>
            <w:tcW w:w="5352" w:type="dxa"/>
            <w:gridSpan w:val="3"/>
          </w:tcPr>
          <w:p w14:paraId="59DA9AA4"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TDTH-31500/110</w:t>
            </w:r>
          </w:p>
        </w:tc>
      </w:tr>
      <w:tr w:rsidR="00FE1AD9" w:rsidRPr="00C3747C" w14:paraId="4E255795" w14:textId="77777777" w:rsidTr="00D46342">
        <w:trPr>
          <w:trHeight w:val="227"/>
        </w:trPr>
        <w:tc>
          <w:tcPr>
            <w:tcW w:w="4502" w:type="dxa"/>
          </w:tcPr>
          <w:p w14:paraId="5C9A1925"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Pagaminta</w:t>
            </w:r>
          </w:p>
        </w:tc>
        <w:tc>
          <w:tcPr>
            <w:tcW w:w="5352" w:type="dxa"/>
            <w:gridSpan w:val="3"/>
          </w:tcPr>
          <w:p w14:paraId="1EC3872C" w14:textId="77777777" w:rsidR="00FE1AD9" w:rsidRPr="00C879EF" w:rsidRDefault="00FE1AD9" w:rsidP="00D46342">
            <w:pPr>
              <w:rPr>
                <w:rFonts w:ascii="Arial" w:hAnsi="Arial" w:cs="Arial"/>
                <w:color w:val="000000"/>
                <w:sz w:val="22"/>
                <w:szCs w:val="22"/>
              </w:rPr>
            </w:pPr>
            <w:proofErr w:type="spellStart"/>
            <w:r w:rsidRPr="00C879EF">
              <w:rPr>
                <w:rFonts w:ascii="Arial" w:hAnsi="Arial" w:cs="Arial"/>
                <w:color w:val="000000"/>
                <w:sz w:val="22"/>
                <w:szCs w:val="22"/>
              </w:rPr>
              <w:t>Toljačio</w:t>
            </w:r>
            <w:proofErr w:type="spellEnd"/>
            <w:r w:rsidRPr="00C879EF">
              <w:rPr>
                <w:rFonts w:ascii="Arial" w:hAnsi="Arial" w:cs="Arial"/>
                <w:color w:val="000000"/>
                <w:sz w:val="22"/>
                <w:szCs w:val="22"/>
              </w:rPr>
              <w:t xml:space="preserve"> elektrotechnikos gamykloje</w:t>
            </w:r>
          </w:p>
        </w:tc>
      </w:tr>
      <w:tr w:rsidR="00FE1AD9" w:rsidRPr="00C3747C" w14:paraId="052ECEF3" w14:textId="77777777" w:rsidTr="00D46342">
        <w:trPr>
          <w:trHeight w:val="227"/>
        </w:trPr>
        <w:tc>
          <w:tcPr>
            <w:tcW w:w="4502" w:type="dxa"/>
          </w:tcPr>
          <w:p w14:paraId="099DDC9A"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gaminimo data</w:t>
            </w:r>
          </w:p>
        </w:tc>
        <w:tc>
          <w:tcPr>
            <w:tcW w:w="5352" w:type="dxa"/>
            <w:gridSpan w:val="3"/>
          </w:tcPr>
          <w:p w14:paraId="0824C1E3"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1965 m.</w:t>
            </w:r>
          </w:p>
        </w:tc>
      </w:tr>
      <w:tr w:rsidR="00FE1AD9" w:rsidRPr="00C3747C" w14:paraId="4D3D9C29" w14:textId="77777777" w:rsidTr="00D46342">
        <w:trPr>
          <w:trHeight w:val="227"/>
        </w:trPr>
        <w:tc>
          <w:tcPr>
            <w:tcW w:w="4502" w:type="dxa"/>
          </w:tcPr>
          <w:p w14:paraId="6FC5FD91"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Nominalus galingumas</w:t>
            </w:r>
          </w:p>
        </w:tc>
        <w:tc>
          <w:tcPr>
            <w:tcW w:w="5352" w:type="dxa"/>
            <w:gridSpan w:val="3"/>
          </w:tcPr>
          <w:p w14:paraId="199D93D9"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31500 </w:t>
            </w:r>
            <w:proofErr w:type="spellStart"/>
            <w:r w:rsidRPr="00C879EF">
              <w:rPr>
                <w:rFonts w:ascii="Arial" w:hAnsi="Arial" w:cs="Arial"/>
                <w:color w:val="000000"/>
                <w:sz w:val="22"/>
                <w:szCs w:val="22"/>
              </w:rPr>
              <w:t>kVA</w:t>
            </w:r>
            <w:proofErr w:type="spellEnd"/>
          </w:p>
        </w:tc>
      </w:tr>
      <w:tr w:rsidR="00FE1AD9" w:rsidRPr="00C3747C" w14:paraId="746EE7A0" w14:textId="77777777" w:rsidTr="00D46342">
        <w:trPr>
          <w:trHeight w:val="227"/>
        </w:trPr>
        <w:tc>
          <w:tcPr>
            <w:tcW w:w="4502" w:type="dxa"/>
          </w:tcPr>
          <w:p w14:paraId="4F9CB0CD"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Nominalus galingumas be aušinimo</w:t>
            </w:r>
          </w:p>
        </w:tc>
        <w:tc>
          <w:tcPr>
            <w:tcW w:w="5352" w:type="dxa"/>
            <w:gridSpan w:val="3"/>
          </w:tcPr>
          <w:p w14:paraId="4937957E"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21000 </w:t>
            </w:r>
            <w:proofErr w:type="spellStart"/>
            <w:r w:rsidRPr="00C879EF">
              <w:rPr>
                <w:rFonts w:ascii="Arial" w:hAnsi="Arial" w:cs="Arial"/>
                <w:color w:val="000000"/>
                <w:sz w:val="22"/>
                <w:szCs w:val="22"/>
              </w:rPr>
              <w:t>kVA</w:t>
            </w:r>
            <w:proofErr w:type="spellEnd"/>
          </w:p>
        </w:tc>
      </w:tr>
      <w:tr w:rsidR="00FE1AD9" w:rsidRPr="00C3747C" w14:paraId="77BC39CC" w14:textId="77777777" w:rsidTr="00D46342">
        <w:trPr>
          <w:trHeight w:val="227"/>
        </w:trPr>
        <w:tc>
          <w:tcPr>
            <w:tcW w:w="4502" w:type="dxa"/>
          </w:tcPr>
          <w:p w14:paraId="5DB8D1B2"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Nominali srovė:</w:t>
            </w:r>
          </w:p>
        </w:tc>
        <w:tc>
          <w:tcPr>
            <w:tcW w:w="1842" w:type="dxa"/>
          </w:tcPr>
          <w:p w14:paraId="16517B26"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110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apvijos</w:t>
            </w:r>
          </w:p>
        </w:tc>
        <w:tc>
          <w:tcPr>
            <w:tcW w:w="426" w:type="dxa"/>
          </w:tcPr>
          <w:p w14:paraId="4EEE2058"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w:t>
            </w:r>
          </w:p>
        </w:tc>
        <w:tc>
          <w:tcPr>
            <w:tcW w:w="3084" w:type="dxa"/>
          </w:tcPr>
          <w:p w14:paraId="205BAB02"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  162,3 A</w:t>
            </w:r>
          </w:p>
        </w:tc>
      </w:tr>
      <w:tr w:rsidR="00FE1AD9" w:rsidRPr="00C3747C" w14:paraId="2FE22023" w14:textId="77777777" w:rsidTr="00D46342">
        <w:trPr>
          <w:trHeight w:val="227"/>
        </w:trPr>
        <w:tc>
          <w:tcPr>
            <w:tcW w:w="4502" w:type="dxa"/>
          </w:tcPr>
          <w:p w14:paraId="0B0251A8" w14:textId="77777777" w:rsidR="00FE1AD9" w:rsidRPr="00C879EF" w:rsidRDefault="00FE1AD9" w:rsidP="00D46342">
            <w:pPr>
              <w:rPr>
                <w:rFonts w:ascii="Arial" w:hAnsi="Arial" w:cs="Arial"/>
                <w:color w:val="000000"/>
                <w:sz w:val="22"/>
                <w:szCs w:val="22"/>
              </w:rPr>
            </w:pPr>
          </w:p>
        </w:tc>
        <w:tc>
          <w:tcPr>
            <w:tcW w:w="1842" w:type="dxa"/>
          </w:tcPr>
          <w:p w14:paraId="730347F6"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  35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apvijos</w:t>
            </w:r>
          </w:p>
        </w:tc>
        <w:tc>
          <w:tcPr>
            <w:tcW w:w="426" w:type="dxa"/>
          </w:tcPr>
          <w:p w14:paraId="5FEC8F78"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w:t>
            </w:r>
          </w:p>
        </w:tc>
        <w:tc>
          <w:tcPr>
            <w:tcW w:w="3084" w:type="dxa"/>
          </w:tcPr>
          <w:p w14:paraId="1148C60A"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  472,0 A</w:t>
            </w:r>
          </w:p>
        </w:tc>
      </w:tr>
      <w:tr w:rsidR="00FE1AD9" w:rsidRPr="00C3747C" w14:paraId="31DBC625" w14:textId="77777777" w:rsidTr="00D46342">
        <w:trPr>
          <w:trHeight w:val="227"/>
        </w:trPr>
        <w:tc>
          <w:tcPr>
            <w:tcW w:w="4502" w:type="dxa"/>
          </w:tcPr>
          <w:p w14:paraId="10F7A287" w14:textId="77777777" w:rsidR="00FE1AD9" w:rsidRPr="00C879EF" w:rsidRDefault="00FE1AD9" w:rsidP="00D46342">
            <w:pPr>
              <w:rPr>
                <w:rFonts w:ascii="Arial" w:hAnsi="Arial" w:cs="Arial"/>
                <w:color w:val="000000"/>
                <w:sz w:val="22"/>
                <w:szCs w:val="22"/>
              </w:rPr>
            </w:pPr>
          </w:p>
        </w:tc>
        <w:tc>
          <w:tcPr>
            <w:tcW w:w="1842" w:type="dxa"/>
          </w:tcPr>
          <w:p w14:paraId="0722D749"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    6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apvijos</w:t>
            </w:r>
          </w:p>
        </w:tc>
        <w:tc>
          <w:tcPr>
            <w:tcW w:w="426" w:type="dxa"/>
          </w:tcPr>
          <w:p w14:paraId="5EA9AE82"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w:t>
            </w:r>
          </w:p>
        </w:tc>
        <w:tc>
          <w:tcPr>
            <w:tcW w:w="3084" w:type="dxa"/>
          </w:tcPr>
          <w:p w14:paraId="2E98AAC3"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2887,0 A</w:t>
            </w:r>
          </w:p>
        </w:tc>
      </w:tr>
      <w:tr w:rsidR="00FE1AD9" w:rsidRPr="00C3747C" w14:paraId="54D4EE3E" w14:textId="77777777" w:rsidTr="00D46342">
        <w:trPr>
          <w:trHeight w:val="227"/>
        </w:trPr>
        <w:tc>
          <w:tcPr>
            <w:tcW w:w="4502" w:type="dxa"/>
          </w:tcPr>
          <w:p w14:paraId="574D41F9"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Tuščios eigos įtampa:</w:t>
            </w:r>
          </w:p>
        </w:tc>
        <w:tc>
          <w:tcPr>
            <w:tcW w:w="1842" w:type="dxa"/>
          </w:tcPr>
          <w:p w14:paraId="49E8C0B4"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110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apvijos</w:t>
            </w:r>
          </w:p>
        </w:tc>
        <w:tc>
          <w:tcPr>
            <w:tcW w:w="426" w:type="dxa"/>
          </w:tcPr>
          <w:p w14:paraId="01358BAB"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w:t>
            </w:r>
          </w:p>
        </w:tc>
        <w:tc>
          <w:tcPr>
            <w:tcW w:w="3084" w:type="dxa"/>
          </w:tcPr>
          <w:p w14:paraId="7E3BBD2A"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112,0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w:t>
            </w:r>
            <w:r w:rsidRPr="00C879EF">
              <w:rPr>
                <w:rFonts w:ascii="Arial" w:hAnsi="Arial" w:cs="Arial"/>
                <w:color w:val="000000"/>
                <w:sz w:val="22"/>
                <w:szCs w:val="22"/>
              </w:rPr>
              <w:sym w:font="Symbol" w:char="F0B1"/>
            </w:r>
            <w:r w:rsidRPr="00C879EF">
              <w:rPr>
                <w:rFonts w:ascii="Arial" w:hAnsi="Arial" w:cs="Arial"/>
                <w:color w:val="000000"/>
                <w:sz w:val="22"/>
                <w:szCs w:val="22"/>
              </w:rPr>
              <w:t xml:space="preserve"> 4 x 2,5%</w:t>
            </w:r>
          </w:p>
        </w:tc>
      </w:tr>
      <w:tr w:rsidR="00FE1AD9" w:rsidRPr="00C3747C" w14:paraId="6BD6CBD6" w14:textId="77777777" w:rsidTr="00D46342">
        <w:trPr>
          <w:trHeight w:val="227"/>
        </w:trPr>
        <w:tc>
          <w:tcPr>
            <w:tcW w:w="4502" w:type="dxa"/>
          </w:tcPr>
          <w:p w14:paraId="07C49AD1" w14:textId="77777777" w:rsidR="00FE1AD9" w:rsidRPr="00C879EF" w:rsidRDefault="00FE1AD9" w:rsidP="00D46342">
            <w:pPr>
              <w:rPr>
                <w:rFonts w:ascii="Arial" w:hAnsi="Arial" w:cs="Arial"/>
                <w:color w:val="000000"/>
                <w:sz w:val="22"/>
                <w:szCs w:val="22"/>
              </w:rPr>
            </w:pPr>
          </w:p>
        </w:tc>
        <w:tc>
          <w:tcPr>
            <w:tcW w:w="1842" w:type="dxa"/>
          </w:tcPr>
          <w:p w14:paraId="1C73F2AF"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  35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apvijos</w:t>
            </w:r>
          </w:p>
        </w:tc>
        <w:tc>
          <w:tcPr>
            <w:tcW w:w="426" w:type="dxa"/>
          </w:tcPr>
          <w:p w14:paraId="2731E43D"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w:t>
            </w:r>
          </w:p>
        </w:tc>
        <w:tc>
          <w:tcPr>
            <w:tcW w:w="3084" w:type="dxa"/>
          </w:tcPr>
          <w:p w14:paraId="400DC8A2"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  38,5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w:t>
            </w:r>
            <w:r w:rsidRPr="00C879EF">
              <w:rPr>
                <w:rFonts w:ascii="Arial" w:hAnsi="Arial" w:cs="Arial"/>
                <w:color w:val="000000"/>
                <w:sz w:val="22"/>
                <w:szCs w:val="22"/>
              </w:rPr>
              <w:sym w:font="Symbol" w:char="F0B1"/>
            </w:r>
            <w:r w:rsidRPr="00C879EF">
              <w:rPr>
                <w:rFonts w:ascii="Arial" w:hAnsi="Arial" w:cs="Arial"/>
                <w:color w:val="000000"/>
                <w:sz w:val="22"/>
                <w:szCs w:val="22"/>
              </w:rPr>
              <w:t xml:space="preserve"> 2 x 2,5%</w:t>
            </w:r>
          </w:p>
        </w:tc>
      </w:tr>
      <w:tr w:rsidR="00FE1AD9" w:rsidRPr="00C3747C" w14:paraId="28AAB704" w14:textId="77777777" w:rsidTr="00D46342">
        <w:trPr>
          <w:trHeight w:val="227"/>
        </w:trPr>
        <w:tc>
          <w:tcPr>
            <w:tcW w:w="4502" w:type="dxa"/>
          </w:tcPr>
          <w:p w14:paraId="2A56BA8B" w14:textId="77777777" w:rsidR="00FE1AD9" w:rsidRPr="00C879EF" w:rsidRDefault="00FE1AD9" w:rsidP="00D46342">
            <w:pPr>
              <w:rPr>
                <w:rFonts w:ascii="Arial" w:hAnsi="Arial" w:cs="Arial"/>
                <w:color w:val="000000"/>
                <w:sz w:val="22"/>
                <w:szCs w:val="22"/>
              </w:rPr>
            </w:pPr>
          </w:p>
        </w:tc>
        <w:tc>
          <w:tcPr>
            <w:tcW w:w="1842" w:type="dxa"/>
          </w:tcPr>
          <w:p w14:paraId="5C3F2C41"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    6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apvijos</w:t>
            </w:r>
          </w:p>
        </w:tc>
        <w:tc>
          <w:tcPr>
            <w:tcW w:w="426" w:type="dxa"/>
          </w:tcPr>
          <w:p w14:paraId="7E919792"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w:t>
            </w:r>
          </w:p>
        </w:tc>
        <w:tc>
          <w:tcPr>
            <w:tcW w:w="3084" w:type="dxa"/>
          </w:tcPr>
          <w:p w14:paraId="3270B3B3"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    6,3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w:t>
            </w:r>
          </w:p>
        </w:tc>
      </w:tr>
      <w:tr w:rsidR="00FE1AD9" w:rsidRPr="00C3747C" w14:paraId="30875774" w14:textId="77777777" w:rsidTr="00D46342">
        <w:trPr>
          <w:trHeight w:val="227"/>
        </w:trPr>
        <w:tc>
          <w:tcPr>
            <w:tcW w:w="4502" w:type="dxa"/>
          </w:tcPr>
          <w:p w14:paraId="383BD7E4"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Įtampa galima reguliuoti, esant apkrovimui</w:t>
            </w:r>
          </w:p>
        </w:tc>
        <w:tc>
          <w:tcPr>
            <w:tcW w:w="5352" w:type="dxa"/>
            <w:gridSpan w:val="3"/>
          </w:tcPr>
          <w:p w14:paraId="6AD60B96" w14:textId="77777777" w:rsidR="00FE1AD9" w:rsidRPr="00C879EF" w:rsidRDefault="00FE1AD9" w:rsidP="00D46342">
            <w:pPr>
              <w:rPr>
                <w:rFonts w:ascii="Arial" w:hAnsi="Arial" w:cs="Arial"/>
                <w:color w:val="000000"/>
                <w:sz w:val="22"/>
                <w:szCs w:val="22"/>
              </w:rPr>
            </w:pPr>
          </w:p>
        </w:tc>
      </w:tr>
      <w:tr w:rsidR="00FE1AD9" w:rsidRPr="00C3747C" w14:paraId="3EED5332" w14:textId="77777777" w:rsidTr="00D46342">
        <w:trPr>
          <w:trHeight w:val="227"/>
        </w:trPr>
        <w:tc>
          <w:tcPr>
            <w:tcW w:w="4502" w:type="dxa"/>
          </w:tcPr>
          <w:p w14:paraId="5332CE96"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Pilnas svoris</w:t>
            </w:r>
          </w:p>
        </w:tc>
        <w:tc>
          <w:tcPr>
            <w:tcW w:w="5352" w:type="dxa"/>
            <w:gridSpan w:val="3"/>
          </w:tcPr>
          <w:p w14:paraId="5F2C3B57"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117,1 t</w:t>
            </w:r>
          </w:p>
        </w:tc>
      </w:tr>
      <w:tr w:rsidR="00FE1AD9" w:rsidRPr="00C3747C" w14:paraId="662A09DA" w14:textId="77777777" w:rsidTr="00D46342">
        <w:trPr>
          <w:trHeight w:val="227"/>
        </w:trPr>
        <w:tc>
          <w:tcPr>
            <w:tcW w:w="4502" w:type="dxa"/>
          </w:tcPr>
          <w:p w14:paraId="319D6FCB"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Transformatorinės alyvos svoris</w:t>
            </w:r>
          </w:p>
        </w:tc>
        <w:tc>
          <w:tcPr>
            <w:tcW w:w="5352" w:type="dxa"/>
            <w:gridSpan w:val="3"/>
          </w:tcPr>
          <w:p w14:paraId="7FD69549"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35,7 t</w:t>
            </w:r>
          </w:p>
        </w:tc>
      </w:tr>
      <w:tr w:rsidR="00FE1AD9" w:rsidRPr="00C3747C" w14:paraId="7C930ADA" w14:textId="77777777" w:rsidTr="00D46342">
        <w:trPr>
          <w:trHeight w:val="227"/>
        </w:trPr>
        <w:tc>
          <w:tcPr>
            <w:tcW w:w="4502" w:type="dxa"/>
          </w:tcPr>
          <w:p w14:paraId="75C8E59B"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Apvijų jungimo schema</w:t>
            </w:r>
          </w:p>
        </w:tc>
        <w:tc>
          <w:tcPr>
            <w:tcW w:w="5352" w:type="dxa"/>
            <w:gridSpan w:val="3"/>
          </w:tcPr>
          <w:p w14:paraId="371D5D5A" w14:textId="77777777" w:rsidR="00FE1AD9" w:rsidRPr="00C879EF" w:rsidRDefault="00FE1AD9" w:rsidP="00D46342">
            <w:pPr>
              <w:rPr>
                <w:rFonts w:ascii="Arial" w:hAnsi="Arial" w:cs="Arial"/>
                <w:color w:val="000000"/>
                <w:sz w:val="22"/>
                <w:szCs w:val="22"/>
              </w:rPr>
            </w:pPr>
            <w:r w:rsidRPr="00C879EF">
              <w:rPr>
                <w:rFonts w:ascii="Arial" w:hAnsi="Arial" w:cs="Arial"/>
                <w:noProof/>
                <w:color w:val="000000"/>
                <w:sz w:val="22"/>
                <w:szCs w:val="22"/>
              </w:rPr>
              <mc:AlternateContent>
                <mc:Choice Requires="wpg">
                  <w:drawing>
                    <wp:anchor distT="0" distB="0" distL="114300" distR="114300" simplePos="0" relativeHeight="251662336" behindDoc="0" locked="0" layoutInCell="1" allowOverlap="1" wp14:anchorId="6E2576F0" wp14:editId="2E50D5D7">
                      <wp:simplePos x="0" y="0"/>
                      <wp:positionH relativeFrom="column">
                        <wp:posOffset>313690</wp:posOffset>
                      </wp:positionH>
                      <wp:positionV relativeFrom="paragraph">
                        <wp:posOffset>22225</wp:posOffset>
                      </wp:positionV>
                      <wp:extent cx="130175" cy="147320"/>
                      <wp:effectExtent l="13970" t="10160" r="8255" b="13970"/>
                      <wp:wrapNone/>
                      <wp:docPr id="18" name="Grupė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47320"/>
                                <a:chOff x="3196" y="10185"/>
                                <a:chExt cx="362" cy="382"/>
                              </a:xfrm>
                            </wpg:grpSpPr>
                            <wpg:grpSp>
                              <wpg:cNvPr id="19" name="Group 22"/>
                              <wpg:cNvGrpSpPr>
                                <a:grpSpLocks/>
                              </wpg:cNvGrpSpPr>
                              <wpg:grpSpPr bwMode="auto">
                                <a:xfrm>
                                  <a:off x="3196" y="10185"/>
                                  <a:ext cx="336" cy="382"/>
                                  <a:chOff x="3196" y="10185"/>
                                  <a:chExt cx="336" cy="382"/>
                                </a:xfrm>
                              </wpg:grpSpPr>
                              <wps:wsp>
                                <wps:cNvPr id="20" name="Line 23"/>
                                <wps:cNvCnPr/>
                                <wps:spPr bwMode="auto">
                                  <a:xfrm rot="5400000" flipV="1">
                                    <a:off x="3367" y="10395"/>
                                    <a:ext cx="16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4"/>
                                <wps:cNvCnPr/>
                                <wps:spPr bwMode="auto">
                                  <a:xfrm flipV="1">
                                    <a:off x="3196" y="10402"/>
                                    <a:ext cx="16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5"/>
                                <wps:cNvCnPr/>
                                <wps:spPr bwMode="auto">
                                  <a:xfrm>
                                    <a:off x="3368" y="10185"/>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 name="Oval 26"/>
                              <wps:cNvSpPr>
                                <a:spLocks noChangeArrowheads="1"/>
                              </wps:cNvSpPr>
                              <wps:spPr bwMode="auto">
                                <a:xfrm>
                                  <a:off x="3487" y="10283"/>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09710" id="Grupė 18" o:spid="_x0000_s1026" style="position:absolute;margin-left:24.7pt;margin-top:1.75pt;width:10.25pt;height:11.6pt;z-index:251662336" coordorigin="3196,10185" coordsize="36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">
                      <v:group id="Group 22" o:spid="_x0000_s1027" style="position:absolute;left:3196;top:10185;width:336;height:382" coordorigin="3196,10185" coordsize="33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23" o:spid="_x0000_s1028" style="position:absolute;rotation:-90;flip:y;visibility:visible;mso-wrap-style:square" from="3367,10395" to="3532,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"/>
                        <v:line id="Line 24" o:spid="_x0000_s1029" style="position:absolute;flip:y;visibility:visible;mso-wrap-style:square" from="3196,10402" to="3361,1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5" o:spid="_x0000_s1030" style="position:absolute;visibility:visible;mso-wrap-style:square" from="3368,10185" to="3368,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group>
                      <v:oval id="Oval 26" o:spid="_x0000_s1031" style="position:absolute;left:3487;top:10283;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group>
                  </w:pict>
                </mc:Fallback>
              </mc:AlternateContent>
            </w:r>
            <w:r w:rsidRPr="00C879EF">
              <w:rPr>
                <w:rFonts w:ascii="Arial" w:hAnsi="Arial" w:cs="Arial"/>
                <w:noProof/>
                <w:color w:val="000000"/>
                <w:sz w:val="22"/>
                <w:szCs w:val="22"/>
              </w:rPr>
              <mc:AlternateContent>
                <mc:Choice Requires="wpg">
                  <w:drawing>
                    <wp:anchor distT="0" distB="0" distL="114300" distR="114300" simplePos="0" relativeHeight="251661312" behindDoc="0" locked="0" layoutInCell="1" allowOverlap="1" wp14:anchorId="6E286E4C" wp14:editId="201C479B">
                      <wp:simplePos x="0" y="0"/>
                      <wp:positionH relativeFrom="column">
                        <wp:posOffset>34925</wp:posOffset>
                      </wp:positionH>
                      <wp:positionV relativeFrom="paragraph">
                        <wp:posOffset>24130</wp:posOffset>
                      </wp:positionV>
                      <wp:extent cx="130175" cy="147320"/>
                      <wp:effectExtent l="11430" t="12065" r="10795" b="12065"/>
                      <wp:wrapNone/>
                      <wp:docPr id="12" name="Grupė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47320"/>
                                <a:chOff x="3196" y="10185"/>
                                <a:chExt cx="362" cy="382"/>
                              </a:xfrm>
                            </wpg:grpSpPr>
                            <wpg:grpSp>
                              <wpg:cNvPr id="13" name="Group 16"/>
                              <wpg:cNvGrpSpPr>
                                <a:grpSpLocks/>
                              </wpg:cNvGrpSpPr>
                              <wpg:grpSpPr bwMode="auto">
                                <a:xfrm>
                                  <a:off x="3196" y="10185"/>
                                  <a:ext cx="336" cy="382"/>
                                  <a:chOff x="3196" y="10185"/>
                                  <a:chExt cx="336" cy="382"/>
                                </a:xfrm>
                              </wpg:grpSpPr>
                              <wps:wsp>
                                <wps:cNvPr id="14" name="Line 17"/>
                                <wps:cNvCnPr/>
                                <wps:spPr bwMode="auto">
                                  <a:xfrm rot="5400000" flipV="1">
                                    <a:off x="3367" y="10395"/>
                                    <a:ext cx="16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8"/>
                                <wps:cNvCnPr/>
                                <wps:spPr bwMode="auto">
                                  <a:xfrm flipV="1">
                                    <a:off x="3196" y="10402"/>
                                    <a:ext cx="16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9"/>
                                <wps:cNvCnPr/>
                                <wps:spPr bwMode="auto">
                                  <a:xfrm>
                                    <a:off x="3368" y="10185"/>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 name="Oval 20"/>
                              <wps:cNvSpPr>
                                <a:spLocks noChangeArrowheads="1"/>
                              </wps:cNvSpPr>
                              <wps:spPr bwMode="auto">
                                <a:xfrm>
                                  <a:off x="3487" y="10283"/>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85AC5" id="Grupė 12" o:spid="_x0000_s1026" style="position:absolute;margin-left:2.75pt;margin-top:1.9pt;width:10.25pt;height:11.6pt;z-index:251661312" coordorigin="3196,10185" coordsize="36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">
                      <v:group id="Group 16" o:spid="_x0000_s1027" style="position:absolute;left:3196;top:10185;width:336;height:382" coordorigin="3196,10185" coordsize="33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17" o:spid="_x0000_s1028" style="position:absolute;rotation:-90;flip:y;visibility:visible;mso-wrap-style:square" from="3367,10395" to="3532,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"/>
                        <v:line id="Line 18" o:spid="_x0000_s1029" style="position:absolute;flip:y;visibility:visible;mso-wrap-style:square" from="3196,10402" to="3361,1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19" o:spid="_x0000_s1030" style="position:absolute;visibility:visible;mso-wrap-style:square" from="3368,10185" to="3368,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group>
                      <v:oval id="Oval 20" o:spid="_x0000_s1031" style="position:absolute;left:3487;top:10283;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v:group>
                  </w:pict>
                </mc:Fallback>
              </mc:AlternateContent>
            </w:r>
            <w:r w:rsidRPr="00C879EF">
              <w:rPr>
                <w:rFonts w:ascii="Arial" w:hAnsi="Arial" w:cs="Arial"/>
                <w:color w:val="000000"/>
                <w:sz w:val="22"/>
                <w:szCs w:val="22"/>
              </w:rPr>
              <w:t xml:space="preserve">        /       / </w:t>
            </w:r>
            <w:r w:rsidRPr="00C879EF">
              <w:rPr>
                <w:rFonts w:ascii="Arial" w:hAnsi="Arial" w:cs="Arial"/>
                <w:color w:val="000000"/>
                <w:sz w:val="22"/>
                <w:szCs w:val="22"/>
              </w:rPr>
              <w:sym w:font="Symbol" w:char="F044"/>
            </w:r>
            <w:r w:rsidRPr="00C879EF">
              <w:rPr>
                <w:rFonts w:ascii="Arial" w:hAnsi="Arial" w:cs="Arial"/>
                <w:color w:val="000000"/>
                <w:sz w:val="22"/>
                <w:szCs w:val="22"/>
              </w:rPr>
              <w:t xml:space="preserve"> - 12 – 11</w:t>
            </w:r>
          </w:p>
        </w:tc>
      </w:tr>
      <w:tr w:rsidR="00FE1AD9" w:rsidRPr="00C3747C" w14:paraId="115A290F" w14:textId="77777777" w:rsidTr="00D46342">
        <w:trPr>
          <w:trHeight w:val="227"/>
        </w:trPr>
        <w:tc>
          <w:tcPr>
            <w:tcW w:w="4502" w:type="dxa"/>
          </w:tcPr>
          <w:p w14:paraId="30144023"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Transformatoriaus aušinimas</w:t>
            </w:r>
          </w:p>
        </w:tc>
        <w:tc>
          <w:tcPr>
            <w:tcW w:w="5352" w:type="dxa"/>
            <w:gridSpan w:val="3"/>
          </w:tcPr>
          <w:p w14:paraId="13ED4AC5"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„D“ grupės su savaimine alyvos cirkuliacija</w:t>
            </w:r>
          </w:p>
        </w:tc>
      </w:tr>
    </w:tbl>
    <w:p w14:paraId="4AE5CE7C" w14:textId="6BB7970E" w:rsidR="00272BF7" w:rsidRDefault="00272BF7" w:rsidP="00FE1AD9">
      <w:pPr>
        <w:rPr>
          <w:rFonts w:ascii="Arial" w:hAnsi="Arial" w:cs="Arial"/>
          <w:color w:val="000000"/>
          <w:sz w:val="22"/>
          <w:szCs w:val="22"/>
        </w:rPr>
      </w:pPr>
    </w:p>
    <w:p w14:paraId="7D2AF243" w14:textId="739CF00B" w:rsidR="00F0522B" w:rsidRDefault="00F0522B" w:rsidP="00FE1AD9">
      <w:pPr>
        <w:rPr>
          <w:rFonts w:ascii="Arial" w:hAnsi="Arial" w:cs="Arial"/>
          <w:color w:val="000000"/>
          <w:sz w:val="22"/>
          <w:szCs w:val="22"/>
        </w:rPr>
      </w:pPr>
    </w:p>
    <w:p w14:paraId="6D2F4110" w14:textId="77777777" w:rsidR="00FE1AD9" w:rsidRPr="00C879EF" w:rsidRDefault="00FE1AD9" w:rsidP="00FE1AD9">
      <w:pPr>
        <w:rPr>
          <w:rFonts w:ascii="Arial" w:hAnsi="Arial" w:cs="Arial"/>
          <w:color w:val="000000"/>
          <w:sz w:val="22"/>
          <w:szCs w:val="22"/>
        </w:rPr>
      </w:pPr>
      <w:r w:rsidRPr="00C879EF">
        <w:rPr>
          <w:rFonts w:ascii="Arial" w:hAnsi="Arial" w:cs="Arial"/>
          <w:color w:val="000000"/>
          <w:sz w:val="22"/>
          <w:szCs w:val="22"/>
        </w:rPr>
        <w:lastRenderedPageBreak/>
        <w:t xml:space="preserve">Savų reikalų transformatorius Nr. 1 (SRT-1) 6,3/0,5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alyvinis.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2"/>
        <w:gridCol w:w="1842"/>
        <w:gridCol w:w="426"/>
        <w:gridCol w:w="3084"/>
      </w:tblGrid>
      <w:tr w:rsidR="00FE1AD9" w:rsidRPr="00C3747C" w14:paraId="28D2D191" w14:textId="77777777" w:rsidTr="00D46342">
        <w:tc>
          <w:tcPr>
            <w:tcW w:w="4502" w:type="dxa"/>
          </w:tcPr>
          <w:p w14:paraId="48DFF0BB"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Tipas</w:t>
            </w:r>
          </w:p>
        </w:tc>
        <w:tc>
          <w:tcPr>
            <w:tcW w:w="5352" w:type="dxa"/>
            <w:gridSpan w:val="3"/>
          </w:tcPr>
          <w:p w14:paraId="522321C1"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3TCO</w:t>
            </w:r>
          </w:p>
        </w:tc>
      </w:tr>
      <w:tr w:rsidR="00FE1AD9" w:rsidRPr="00C3747C" w14:paraId="6CD6C1E7" w14:textId="77777777" w:rsidTr="00D46342">
        <w:tc>
          <w:tcPr>
            <w:tcW w:w="4502" w:type="dxa"/>
          </w:tcPr>
          <w:p w14:paraId="3ABE6318"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Pagaminta</w:t>
            </w:r>
          </w:p>
        </w:tc>
        <w:tc>
          <w:tcPr>
            <w:tcW w:w="5352" w:type="dxa"/>
            <w:gridSpan w:val="3"/>
          </w:tcPr>
          <w:p w14:paraId="34EC6B22"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Firma </w:t>
            </w:r>
            <w:proofErr w:type="spellStart"/>
            <w:r w:rsidRPr="00C879EF">
              <w:rPr>
                <w:rFonts w:ascii="Arial" w:hAnsi="Arial" w:cs="Arial"/>
                <w:color w:val="000000"/>
                <w:sz w:val="22"/>
                <w:szCs w:val="22"/>
              </w:rPr>
              <w:t>PARCoNC</w:t>
            </w:r>
            <w:proofErr w:type="spellEnd"/>
            <w:r w:rsidRPr="00C879EF">
              <w:rPr>
                <w:rFonts w:ascii="Arial" w:hAnsi="Arial" w:cs="Arial"/>
                <w:color w:val="000000"/>
                <w:sz w:val="22"/>
                <w:szCs w:val="22"/>
              </w:rPr>
              <w:t xml:space="preserve"> (Anglija)</w:t>
            </w:r>
          </w:p>
        </w:tc>
      </w:tr>
      <w:tr w:rsidR="00FE1AD9" w:rsidRPr="00C3747C" w14:paraId="60666FEF" w14:textId="77777777" w:rsidTr="00D46342">
        <w:tc>
          <w:tcPr>
            <w:tcW w:w="4502" w:type="dxa"/>
          </w:tcPr>
          <w:p w14:paraId="05D9B0DC"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Pagaminimo data</w:t>
            </w:r>
          </w:p>
        </w:tc>
        <w:tc>
          <w:tcPr>
            <w:tcW w:w="5352" w:type="dxa"/>
            <w:gridSpan w:val="3"/>
          </w:tcPr>
          <w:p w14:paraId="0B6297CE"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1945 m.</w:t>
            </w:r>
          </w:p>
        </w:tc>
      </w:tr>
      <w:tr w:rsidR="00FE1AD9" w:rsidRPr="00C3747C" w14:paraId="09F2D543" w14:textId="77777777" w:rsidTr="00D46342">
        <w:tc>
          <w:tcPr>
            <w:tcW w:w="4502" w:type="dxa"/>
          </w:tcPr>
          <w:p w14:paraId="54E10335"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Įjungimo data</w:t>
            </w:r>
          </w:p>
        </w:tc>
        <w:tc>
          <w:tcPr>
            <w:tcW w:w="5352" w:type="dxa"/>
            <w:gridSpan w:val="3"/>
          </w:tcPr>
          <w:p w14:paraId="5744EADC"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1952 m.</w:t>
            </w:r>
          </w:p>
        </w:tc>
      </w:tr>
      <w:tr w:rsidR="00FE1AD9" w:rsidRPr="00C3747C" w14:paraId="2D0AFA77" w14:textId="77777777" w:rsidTr="00D46342">
        <w:tc>
          <w:tcPr>
            <w:tcW w:w="4502" w:type="dxa"/>
          </w:tcPr>
          <w:p w14:paraId="43EC2EED"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Nominalus galingumas</w:t>
            </w:r>
          </w:p>
        </w:tc>
        <w:tc>
          <w:tcPr>
            <w:tcW w:w="5352" w:type="dxa"/>
            <w:gridSpan w:val="3"/>
          </w:tcPr>
          <w:p w14:paraId="56D10DCB"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0,75 </w:t>
            </w:r>
            <w:proofErr w:type="spellStart"/>
            <w:r w:rsidRPr="00C879EF">
              <w:rPr>
                <w:rFonts w:ascii="Arial" w:hAnsi="Arial" w:cs="Arial"/>
                <w:color w:val="000000"/>
                <w:sz w:val="22"/>
                <w:szCs w:val="22"/>
              </w:rPr>
              <w:t>kVA</w:t>
            </w:r>
            <w:proofErr w:type="spellEnd"/>
          </w:p>
        </w:tc>
      </w:tr>
      <w:tr w:rsidR="00FE1AD9" w:rsidRPr="00C3747C" w14:paraId="357B7C68" w14:textId="77777777" w:rsidTr="00D46342">
        <w:trPr>
          <w:cantSplit/>
        </w:trPr>
        <w:tc>
          <w:tcPr>
            <w:tcW w:w="4502" w:type="dxa"/>
          </w:tcPr>
          <w:p w14:paraId="19377948"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Nominali srovė:</w:t>
            </w:r>
          </w:p>
        </w:tc>
        <w:tc>
          <w:tcPr>
            <w:tcW w:w="1842" w:type="dxa"/>
          </w:tcPr>
          <w:p w14:paraId="00346EAA"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6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apvijos</w:t>
            </w:r>
          </w:p>
        </w:tc>
        <w:tc>
          <w:tcPr>
            <w:tcW w:w="426" w:type="dxa"/>
          </w:tcPr>
          <w:p w14:paraId="76862960"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w:t>
            </w:r>
          </w:p>
        </w:tc>
        <w:tc>
          <w:tcPr>
            <w:tcW w:w="3084" w:type="dxa"/>
          </w:tcPr>
          <w:p w14:paraId="13EE3BDE"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  68,8 A</w:t>
            </w:r>
          </w:p>
        </w:tc>
      </w:tr>
      <w:tr w:rsidR="00FE1AD9" w:rsidRPr="00C3747C" w14:paraId="09882723" w14:textId="77777777" w:rsidTr="00D46342">
        <w:trPr>
          <w:cantSplit/>
        </w:trPr>
        <w:tc>
          <w:tcPr>
            <w:tcW w:w="4502" w:type="dxa"/>
          </w:tcPr>
          <w:p w14:paraId="5D606391" w14:textId="77777777" w:rsidR="00FE1AD9" w:rsidRPr="00C879EF" w:rsidRDefault="00FE1AD9" w:rsidP="00D46342">
            <w:pPr>
              <w:rPr>
                <w:rFonts w:ascii="Arial" w:hAnsi="Arial" w:cs="Arial"/>
                <w:color w:val="000000"/>
                <w:sz w:val="22"/>
                <w:szCs w:val="22"/>
              </w:rPr>
            </w:pPr>
          </w:p>
        </w:tc>
        <w:tc>
          <w:tcPr>
            <w:tcW w:w="1842" w:type="dxa"/>
          </w:tcPr>
          <w:p w14:paraId="55D89DF2"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0,5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apvijos</w:t>
            </w:r>
          </w:p>
        </w:tc>
        <w:tc>
          <w:tcPr>
            <w:tcW w:w="426" w:type="dxa"/>
          </w:tcPr>
          <w:p w14:paraId="723038CF"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w:t>
            </w:r>
          </w:p>
        </w:tc>
        <w:tc>
          <w:tcPr>
            <w:tcW w:w="3084" w:type="dxa"/>
          </w:tcPr>
          <w:p w14:paraId="3F004C9E"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  825 A</w:t>
            </w:r>
          </w:p>
        </w:tc>
      </w:tr>
      <w:tr w:rsidR="00FE1AD9" w:rsidRPr="00C3747C" w14:paraId="7424DE55" w14:textId="77777777" w:rsidTr="00D46342">
        <w:tc>
          <w:tcPr>
            <w:tcW w:w="4502" w:type="dxa"/>
          </w:tcPr>
          <w:p w14:paraId="4752261B"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Pilnas svoris</w:t>
            </w:r>
          </w:p>
        </w:tc>
        <w:tc>
          <w:tcPr>
            <w:tcW w:w="5352" w:type="dxa"/>
            <w:gridSpan w:val="3"/>
          </w:tcPr>
          <w:p w14:paraId="358CC315"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5,96 t</w:t>
            </w:r>
          </w:p>
        </w:tc>
      </w:tr>
      <w:tr w:rsidR="00FE1AD9" w:rsidRPr="00C3747C" w14:paraId="21AAF11B" w14:textId="77777777" w:rsidTr="00D46342">
        <w:tc>
          <w:tcPr>
            <w:tcW w:w="4502" w:type="dxa"/>
          </w:tcPr>
          <w:p w14:paraId="45725DB0"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Transformatorinės alyvos svoris</w:t>
            </w:r>
          </w:p>
        </w:tc>
        <w:tc>
          <w:tcPr>
            <w:tcW w:w="5352" w:type="dxa"/>
            <w:gridSpan w:val="3"/>
          </w:tcPr>
          <w:p w14:paraId="4F80F7B0" w14:textId="77777777" w:rsidR="00FE1AD9" w:rsidRPr="00C879EF" w:rsidRDefault="00FE1AD9" w:rsidP="00D46342">
            <w:pPr>
              <w:rPr>
                <w:rFonts w:ascii="Arial" w:hAnsi="Arial" w:cs="Arial"/>
                <w:color w:val="000000"/>
                <w:sz w:val="22"/>
                <w:szCs w:val="22"/>
              </w:rPr>
            </w:pPr>
            <w:r w:rsidRPr="00C879EF">
              <w:rPr>
                <w:rFonts w:ascii="Arial" w:hAnsi="Arial" w:cs="Arial"/>
                <w:noProof/>
                <w:color w:val="000000"/>
                <w:sz w:val="22"/>
                <w:szCs w:val="22"/>
              </w:rPr>
              <mc:AlternateContent>
                <mc:Choice Requires="wpg">
                  <w:drawing>
                    <wp:anchor distT="0" distB="0" distL="114300" distR="114300" simplePos="0" relativeHeight="251663360" behindDoc="0" locked="0" layoutInCell="1" allowOverlap="1" wp14:anchorId="77F3D1A8" wp14:editId="5FBF1DC1">
                      <wp:simplePos x="0" y="0"/>
                      <wp:positionH relativeFrom="column">
                        <wp:posOffset>103505</wp:posOffset>
                      </wp:positionH>
                      <wp:positionV relativeFrom="paragraph">
                        <wp:posOffset>177800</wp:posOffset>
                      </wp:positionV>
                      <wp:extent cx="130175" cy="147320"/>
                      <wp:effectExtent l="13335" t="10160" r="8890" b="13970"/>
                      <wp:wrapNone/>
                      <wp:docPr id="6" name="Grupė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47320"/>
                                <a:chOff x="3196" y="10185"/>
                                <a:chExt cx="362" cy="382"/>
                              </a:xfrm>
                            </wpg:grpSpPr>
                            <wpg:grpSp>
                              <wpg:cNvPr id="7" name="Group 28"/>
                              <wpg:cNvGrpSpPr>
                                <a:grpSpLocks/>
                              </wpg:cNvGrpSpPr>
                              <wpg:grpSpPr bwMode="auto">
                                <a:xfrm>
                                  <a:off x="3196" y="10185"/>
                                  <a:ext cx="336" cy="382"/>
                                  <a:chOff x="3196" y="10185"/>
                                  <a:chExt cx="336" cy="382"/>
                                </a:xfrm>
                              </wpg:grpSpPr>
                              <wps:wsp>
                                <wps:cNvPr id="8" name="Line 29"/>
                                <wps:cNvCnPr/>
                                <wps:spPr bwMode="auto">
                                  <a:xfrm rot="5400000" flipV="1">
                                    <a:off x="3367" y="10395"/>
                                    <a:ext cx="16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30"/>
                                <wps:cNvCnPr/>
                                <wps:spPr bwMode="auto">
                                  <a:xfrm flipV="1">
                                    <a:off x="3196" y="10402"/>
                                    <a:ext cx="16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31"/>
                                <wps:cNvCnPr/>
                                <wps:spPr bwMode="auto">
                                  <a:xfrm>
                                    <a:off x="3368" y="10185"/>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 name="Oval 32"/>
                              <wps:cNvSpPr>
                                <a:spLocks noChangeArrowheads="1"/>
                              </wps:cNvSpPr>
                              <wps:spPr bwMode="auto">
                                <a:xfrm>
                                  <a:off x="3487" y="10283"/>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B71C1" id="Grupė 6" o:spid="_x0000_s1026" style="position:absolute;margin-left:8.15pt;margin-top:14pt;width:10.25pt;height:11.6pt;z-index:251663360" coordorigin="3196,10185" coordsize="36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">
                      <v:group id="Group 28" o:spid="_x0000_s1027" style="position:absolute;left:3196;top:10185;width:336;height:382" coordorigin="3196,10185" coordsize="33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29" o:spid="_x0000_s1028" style="position:absolute;rotation:-90;flip:y;visibility:visible;mso-wrap-style:square" from="3367,10395" to="3532,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"/>
                        <v:line id="Line 30" o:spid="_x0000_s1029" style="position:absolute;flip:y;visibility:visible;mso-wrap-style:square" from="3196,10402" to="3361,1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31" o:spid="_x0000_s1030" style="position:absolute;visibility:visible;mso-wrap-style:square" from="3368,10185" to="3368,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group>
                      <v:oval id="Oval 32" o:spid="_x0000_s1031" style="position:absolute;left:3487;top:10283;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group>
                  </w:pict>
                </mc:Fallback>
              </mc:AlternateContent>
            </w:r>
            <w:r w:rsidRPr="00C879EF">
              <w:rPr>
                <w:rFonts w:ascii="Arial" w:hAnsi="Arial" w:cs="Arial"/>
                <w:color w:val="000000"/>
                <w:sz w:val="22"/>
                <w:szCs w:val="22"/>
              </w:rPr>
              <w:t>1790 kg</w:t>
            </w:r>
          </w:p>
        </w:tc>
      </w:tr>
      <w:tr w:rsidR="00FE1AD9" w:rsidRPr="00C3747C" w14:paraId="0029218E" w14:textId="77777777" w:rsidTr="00D46342">
        <w:tc>
          <w:tcPr>
            <w:tcW w:w="4502" w:type="dxa"/>
          </w:tcPr>
          <w:p w14:paraId="35F06E4D"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Apvijų jungimo schema</w:t>
            </w:r>
          </w:p>
        </w:tc>
        <w:tc>
          <w:tcPr>
            <w:tcW w:w="5352" w:type="dxa"/>
            <w:gridSpan w:val="3"/>
          </w:tcPr>
          <w:p w14:paraId="63C4637A"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 xml:space="preserve">        /  </w:t>
            </w:r>
            <w:r w:rsidRPr="00C879EF">
              <w:rPr>
                <w:rFonts w:ascii="Arial" w:hAnsi="Arial" w:cs="Arial"/>
                <w:color w:val="000000"/>
                <w:sz w:val="22"/>
                <w:szCs w:val="22"/>
              </w:rPr>
              <w:sym w:font="Symbol" w:char="F044"/>
            </w:r>
            <w:r w:rsidRPr="00C879EF">
              <w:rPr>
                <w:rFonts w:ascii="Arial" w:hAnsi="Arial" w:cs="Arial"/>
                <w:color w:val="000000"/>
                <w:sz w:val="22"/>
                <w:szCs w:val="22"/>
              </w:rPr>
              <w:t xml:space="preserve"> - 11</w:t>
            </w:r>
          </w:p>
        </w:tc>
      </w:tr>
    </w:tbl>
    <w:p w14:paraId="44F8FD15" w14:textId="77777777" w:rsidR="00FE1AD9" w:rsidRPr="00C879EF" w:rsidRDefault="00FE1AD9" w:rsidP="00FE1AD9">
      <w:pPr>
        <w:rPr>
          <w:rFonts w:ascii="Arial" w:hAnsi="Arial" w:cs="Arial"/>
          <w:color w:val="000000"/>
          <w:sz w:val="22"/>
          <w:szCs w:val="22"/>
        </w:rPr>
      </w:pPr>
      <w:r w:rsidRPr="00C879EF">
        <w:rPr>
          <w:rFonts w:ascii="Arial" w:hAnsi="Arial" w:cs="Arial"/>
          <w:color w:val="000000"/>
          <w:sz w:val="22"/>
          <w:szCs w:val="22"/>
        </w:rPr>
        <w:t xml:space="preserve">Savų reikalų transformatorius Nr. 2 (SRT-2) 6,3/0,5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alyvinis.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5352"/>
      </w:tblGrid>
      <w:tr w:rsidR="00FE1AD9" w:rsidRPr="00C3747C" w14:paraId="452778AB" w14:textId="77777777" w:rsidTr="00D46342">
        <w:tc>
          <w:tcPr>
            <w:tcW w:w="4503" w:type="dxa"/>
          </w:tcPr>
          <w:p w14:paraId="1F11E6D3"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Tipas</w:t>
            </w:r>
          </w:p>
        </w:tc>
        <w:tc>
          <w:tcPr>
            <w:tcW w:w="5352" w:type="dxa"/>
          </w:tcPr>
          <w:p w14:paraId="0CD0E680"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3TCO</w:t>
            </w:r>
          </w:p>
        </w:tc>
      </w:tr>
      <w:tr w:rsidR="00FE1AD9" w:rsidRPr="00C3747C" w14:paraId="01101302" w14:textId="77777777" w:rsidTr="00D46342">
        <w:tc>
          <w:tcPr>
            <w:tcW w:w="4503" w:type="dxa"/>
          </w:tcPr>
          <w:p w14:paraId="164D0C7E" w14:textId="77777777" w:rsidR="00FE1AD9" w:rsidRPr="00C879EF" w:rsidRDefault="00FE1AD9" w:rsidP="00D46342">
            <w:pPr>
              <w:rPr>
                <w:rFonts w:ascii="Arial" w:hAnsi="Arial" w:cs="Arial"/>
                <w:color w:val="000000"/>
                <w:sz w:val="22"/>
                <w:szCs w:val="22"/>
              </w:rPr>
            </w:pPr>
            <w:r w:rsidRPr="00C879EF">
              <w:rPr>
                <w:rFonts w:ascii="Arial" w:hAnsi="Arial" w:cs="Arial"/>
                <w:color w:val="000000"/>
                <w:sz w:val="22"/>
                <w:szCs w:val="22"/>
              </w:rPr>
              <w:t>Techniniai duomenys analogiški SRT-1</w:t>
            </w:r>
          </w:p>
        </w:tc>
        <w:tc>
          <w:tcPr>
            <w:tcW w:w="5352" w:type="dxa"/>
          </w:tcPr>
          <w:p w14:paraId="24E5057B" w14:textId="77777777" w:rsidR="00FE1AD9" w:rsidRPr="00C879EF" w:rsidRDefault="00FE1AD9" w:rsidP="00D46342">
            <w:pPr>
              <w:rPr>
                <w:rFonts w:ascii="Arial" w:hAnsi="Arial" w:cs="Arial"/>
                <w:color w:val="000000"/>
                <w:sz w:val="22"/>
                <w:szCs w:val="22"/>
              </w:rPr>
            </w:pPr>
          </w:p>
        </w:tc>
      </w:tr>
    </w:tbl>
    <w:p w14:paraId="60B5E69A" w14:textId="77777777" w:rsidR="002F2E62" w:rsidRPr="00C879EF" w:rsidRDefault="002F2E62" w:rsidP="00D7341D">
      <w:pPr>
        <w:pStyle w:val="BodyTextIndent"/>
        <w:spacing w:after="0" w:line="240" w:lineRule="auto"/>
        <w:ind w:left="0"/>
        <w:jc w:val="both"/>
        <w:rPr>
          <w:rFonts w:ascii="Arial" w:hAnsi="Arial" w:cs="Arial"/>
          <w:color w:val="000000"/>
          <w:sz w:val="22"/>
          <w:szCs w:val="22"/>
          <w:lang w:val="lt-LT"/>
        </w:rPr>
      </w:pPr>
    </w:p>
    <w:p w14:paraId="3D5C8899" w14:textId="77777777" w:rsidR="00D7341D" w:rsidRPr="00C879EF" w:rsidRDefault="00DD5F21" w:rsidP="00D7341D">
      <w:pPr>
        <w:pStyle w:val="BodyTextIndent"/>
        <w:spacing w:after="0" w:line="240" w:lineRule="auto"/>
        <w:ind w:left="0"/>
        <w:jc w:val="both"/>
        <w:rPr>
          <w:rFonts w:ascii="Arial" w:hAnsi="Arial" w:cs="Arial"/>
          <w:color w:val="000000"/>
          <w:sz w:val="22"/>
          <w:szCs w:val="22"/>
          <w:lang w:val="lt-LT"/>
        </w:rPr>
      </w:pPr>
      <w:r w:rsidRPr="00C879EF">
        <w:rPr>
          <w:rFonts w:ascii="Arial" w:hAnsi="Arial" w:cs="Arial"/>
          <w:color w:val="000000"/>
          <w:sz w:val="22"/>
          <w:szCs w:val="22"/>
          <w:lang w:val="lt-LT"/>
        </w:rPr>
        <w:t>Turbinų salėje esančioms g</w:t>
      </w:r>
      <w:r w:rsidR="00D7341D" w:rsidRPr="00C879EF">
        <w:rPr>
          <w:rFonts w:ascii="Arial" w:hAnsi="Arial" w:cs="Arial"/>
          <w:color w:val="000000"/>
          <w:sz w:val="22"/>
          <w:szCs w:val="22"/>
          <w:lang w:val="lt-LT"/>
        </w:rPr>
        <w:t xml:space="preserve">aro </w:t>
      </w:r>
      <w:r w:rsidRPr="00C879EF">
        <w:rPr>
          <w:rFonts w:ascii="Arial" w:hAnsi="Arial" w:cs="Arial"/>
          <w:color w:val="000000"/>
          <w:sz w:val="22"/>
          <w:szCs w:val="22"/>
          <w:lang w:val="lt-LT"/>
        </w:rPr>
        <w:t>turbinoms ir/ar jų įrenginiams aušinti yra tiekiamas Neries upės vanduo. Vėliau aušinimo vanduo be valymo yra nukreipiamas</w:t>
      </w:r>
      <w:r w:rsidR="00D7341D" w:rsidRPr="00C879EF">
        <w:rPr>
          <w:rFonts w:ascii="Arial" w:hAnsi="Arial" w:cs="Arial"/>
          <w:color w:val="000000"/>
          <w:sz w:val="22"/>
          <w:szCs w:val="22"/>
          <w:lang w:val="lt-LT"/>
        </w:rPr>
        <w:t xml:space="preserve"> į technologinį įrenginį – aušinimo kanalą, iš kurio nuotekos per išleistuvą Nr.3 išleidžiamos į Neries upę</w:t>
      </w:r>
      <w:r w:rsidR="003C4A96" w:rsidRPr="00C879EF">
        <w:rPr>
          <w:rFonts w:ascii="Arial" w:hAnsi="Arial" w:cs="Arial"/>
          <w:color w:val="000000"/>
          <w:sz w:val="22"/>
          <w:szCs w:val="22"/>
          <w:lang w:val="lt-LT"/>
        </w:rPr>
        <w:t xml:space="preserve"> </w:t>
      </w:r>
      <w:r w:rsidR="003C4A96" w:rsidRPr="00F0522B">
        <w:rPr>
          <w:rFonts w:ascii="Arial" w:hAnsi="Arial" w:cs="Arial"/>
          <w:color w:val="000000"/>
          <w:sz w:val="22"/>
          <w:szCs w:val="22"/>
          <w:lang w:val="lt-LT"/>
        </w:rPr>
        <w:t>(žr. priedą Nr.8.</w:t>
      </w:r>
      <w:r w:rsidR="002279FA" w:rsidRPr="00F0522B">
        <w:rPr>
          <w:rFonts w:ascii="Arial" w:hAnsi="Arial" w:cs="Arial"/>
          <w:color w:val="000000"/>
          <w:sz w:val="22"/>
          <w:szCs w:val="22"/>
          <w:lang w:val="lt-LT"/>
        </w:rPr>
        <w:t>4</w:t>
      </w:r>
      <w:r w:rsidR="003C4A96" w:rsidRPr="00F0522B">
        <w:rPr>
          <w:rFonts w:ascii="Arial" w:hAnsi="Arial" w:cs="Arial"/>
          <w:color w:val="000000"/>
          <w:sz w:val="22"/>
          <w:szCs w:val="22"/>
          <w:lang w:val="lt-LT"/>
        </w:rPr>
        <w:t>.)</w:t>
      </w:r>
      <w:r w:rsidR="00D7341D" w:rsidRPr="00F0522B">
        <w:rPr>
          <w:rFonts w:ascii="Arial" w:hAnsi="Arial" w:cs="Arial"/>
          <w:color w:val="000000"/>
          <w:sz w:val="22"/>
          <w:szCs w:val="22"/>
          <w:lang w:val="lt-LT"/>
        </w:rPr>
        <w:t>.</w:t>
      </w:r>
    </w:p>
    <w:p w14:paraId="5ED192F4" w14:textId="77777777" w:rsidR="009268C8" w:rsidRPr="00C879EF" w:rsidRDefault="009268C8" w:rsidP="00FE1AD9">
      <w:pPr>
        <w:rPr>
          <w:rFonts w:ascii="Arial" w:hAnsi="Arial" w:cs="Arial"/>
          <w:b/>
          <w:color w:val="000000"/>
          <w:sz w:val="22"/>
          <w:szCs w:val="22"/>
          <w:u w:val="single"/>
        </w:rPr>
      </w:pPr>
    </w:p>
    <w:p w14:paraId="3D8CAA35" w14:textId="77777777" w:rsidR="00FE1AD9" w:rsidRPr="00C879EF" w:rsidRDefault="00FE1AD9" w:rsidP="00FE1AD9">
      <w:pPr>
        <w:rPr>
          <w:rFonts w:ascii="Arial" w:hAnsi="Arial" w:cs="Arial"/>
          <w:b/>
          <w:color w:val="000000"/>
          <w:sz w:val="22"/>
          <w:szCs w:val="22"/>
          <w:u w:val="single"/>
        </w:rPr>
      </w:pPr>
      <w:r w:rsidRPr="00C879EF">
        <w:rPr>
          <w:rFonts w:ascii="Arial" w:hAnsi="Arial" w:cs="Arial"/>
          <w:b/>
          <w:color w:val="000000"/>
          <w:sz w:val="22"/>
          <w:szCs w:val="22"/>
          <w:u w:val="single"/>
        </w:rPr>
        <w:t xml:space="preserve">ASĮ-110 </w:t>
      </w:r>
      <w:proofErr w:type="spellStart"/>
      <w:r w:rsidRPr="00C879EF">
        <w:rPr>
          <w:rFonts w:ascii="Arial" w:hAnsi="Arial" w:cs="Arial"/>
          <w:b/>
          <w:color w:val="000000"/>
          <w:sz w:val="22"/>
          <w:szCs w:val="22"/>
          <w:u w:val="single"/>
        </w:rPr>
        <w:t>kV</w:t>
      </w:r>
      <w:proofErr w:type="spellEnd"/>
      <w:r w:rsidRPr="00C879EF">
        <w:rPr>
          <w:rFonts w:ascii="Arial" w:hAnsi="Arial" w:cs="Arial"/>
          <w:b/>
          <w:color w:val="000000"/>
          <w:sz w:val="22"/>
          <w:szCs w:val="22"/>
          <w:u w:val="single"/>
        </w:rPr>
        <w:t xml:space="preserve"> alyviniai jungtuvai</w:t>
      </w:r>
    </w:p>
    <w:p w14:paraId="586A8A78" w14:textId="77777777" w:rsidR="00FE1AD9" w:rsidRPr="00C879EF" w:rsidRDefault="00FE1AD9" w:rsidP="00FE1AD9">
      <w:pPr>
        <w:rPr>
          <w:rFonts w:ascii="Arial" w:hAnsi="Arial" w:cs="Arial"/>
          <w:color w:val="000000"/>
          <w:sz w:val="22"/>
          <w:szCs w:val="22"/>
        </w:rPr>
      </w:pPr>
      <w:r w:rsidRPr="00C879EF">
        <w:rPr>
          <w:rFonts w:ascii="Arial" w:hAnsi="Arial" w:cs="Arial"/>
          <w:color w:val="000000"/>
          <w:sz w:val="22"/>
          <w:szCs w:val="22"/>
        </w:rPr>
        <w:t>Alyviniai jungtuvai MKP-110M ir MKP-110B yra greitai veikiantys komutaciniai aparatai.</w:t>
      </w:r>
    </w:p>
    <w:p w14:paraId="0A4F07EC" w14:textId="77777777" w:rsidR="00FE1AD9" w:rsidRPr="00C879EF" w:rsidRDefault="00FE1AD9" w:rsidP="00FE1AD9">
      <w:pPr>
        <w:rPr>
          <w:rFonts w:ascii="Arial" w:hAnsi="Arial" w:cs="Arial"/>
          <w:color w:val="000000"/>
          <w:sz w:val="22"/>
          <w:szCs w:val="22"/>
        </w:rPr>
      </w:pPr>
      <w:r w:rsidRPr="00C879EF">
        <w:rPr>
          <w:rFonts w:ascii="Arial" w:hAnsi="Arial" w:cs="Arial"/>
          <w:color w:val="000000"/>
          <w:sz w:val="22"/>
          <w:szCs w:val="22"/>
        </w:rPr>
        <w:t>Jungtuvo valdymas vykdomas viena bendra trims poliams nuolatinės srovės pakabinama elektromagnetine pavara ŠPE-33.</w:t>
      </w:r>
    </w:p>
    <w:p w14:paraId="14EF928C" w14:textId="77777777" w:rsidR="00FE1AD9" w:rsidRPr="00C879EF" w:rsidRDefault="00FE1AD9" w:rsidP="00FE1AD9">
      <w:pPr>
        <w:rPr>
          <w:rFonts w:ascii="Arial" w:hAnsi="Arial" w:cs="Arial"/>
          <w:color w:val="000000"/>
          <w:sz w:val="22"/>
          <w:szCs w:val="22"/>
        </w:rPr>
      </w:pPr>
      <w:r w:rsidRPr="00C879EF">
        <w:rPr>
          <w:rFonts w:ascii="Arial" w:hAnsi="Arial" w:cs="Arial"/>
          <w:color w:val="000000"/>
          <w:sz w:val="22"/>
          <w:szCs w:val="22"/>
        </w:rPr>
        <w:t xml:space="preserve">110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alyvinių jungtuvų techniniai duomenys:</w:t>
      </w:r>
    </w:p>
    <w:p w14:paraId="45D5C5F9" w14:textId="77777777" w:rsidR="00FE1AD9" w:rsidRPr="00C879EF" w:rsidRDefault="00FE1AD9" w:rsidP="00FE1AD9">
      <w:pPr>
        <w:rPr>
          <w:rFonts w:ascii="Arial" w:hAnsi="Arial" w:cs="Arial"/>
          <w:color w:val="000000"/>
          <w:sz w:val="22"/>
          <w:szCs w:val="22"/>
        </w:rPr>
      </w:pPr>
      <w:r w:rsidRPr="00C879EF">
        <w:rPr>
          <w:rFonts w:ascii="Arial" w:hAnsi="Arial" w:cs="Arial"/>
          <w:color w:val="000000"/>
          <w:sz w:val="22"/>
          <w:szCs w:val="22"/>
        </w:rPr>
        <w:t xml:space="preserve">Tipas MKP-110M-1000/630-20U1 („Centras“; „T-103“):         </w:t>
      </w:r>
    </w:p>
    <w:p w14:paraId="3518B561" w14:textId="77777777" w:rsidR="00FE1AD9" w:rsidRPr="00C879EF" w:rsidRDefault="00FE1AD9" w:rsidP="00FE1AD9">
      <w:pPr>
        <w:rPr>
          <w:rFonts w:ascii="Arial" w:hAnsi="Arial" w:cs="Arial"/>
          <w:color w:val="000000"/>
          <w:sz w:val="22"/>
          <w:szCs w:val="22"/>
        </w:rPr>
      </w:pPr>
      <w:r w:rsidRPr="00C879EF">
        <w:rPr>
          <w:rFonts w:ascii="Arial" w:hAnsi="Arial" w:cs="Arial"/>
          <w:color w:val="000000"/>
          <w:sz w:val="22"/>
          <w:szCs w:val="22"/>
        </w:rPr>
        <w:tab/>
        <w:t xml:space="preserve">  </w:t>
      </w:r>
      <w:proofErr w:type="spellStart"/>
      <w:r w:rsidRPr="00C879EF">
        <w:rPr>
          <w:rFonts w:ascii="Arial" w:hAnsi="Arial" w:cs="Arial"/>
          <w:color w:val="000000"/>
          <w:sz w:val="22"/>
          <w:szCs w:val="22"/>
        </w:rPr>
        <w:t>Unom</w:t>
      </w:r>
      <w:proofErr w:type="spellEnd"/>
      <w:r w:rsidRPr="00C879EF">
        <w:rPr>
          <w:rFonts w:ascii="Arial" w:hAnsi="Arial" w:cs="Arial"/>
          <w:color w:val="000000"/>
          <w:sz w:val="22"/>
          <w:szCs w:val="22"/>
        </w:rPr>
        <w:t xml:space="preserve">.= 110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Inom.= 630 A; </w:t>
      </w:r>
      <w:proofErr w:type="spellStart"/>
      <w:r w:rsidRPr="00C879EF">
        <w:rPr>
          <w:rFonts w:ascii="Arial" w:hAnsi="Arial" w:cs="Arial"/>
          <w:color w:val="000000"/>
          <w:sz w:val="22"/>
          <w:szCs w:val="22"/>
        </w:rPr>
        <w:t>Inom.atj</w:t>
      </w:r>
      <w:proofErr w:type="spellEnd"/>
      <w:r w:rsidRPr="00C879EF">
        <w:rPr>
          <w:rFonts w:ascii="Arial" w:hAnsi="Arial" w:cs="Arial"/>
          <w:color w:val="000000"/>
          <w:sz w:val="22"/>
          <w:szCs w:val="22"/>
        </w:rPr>
        <w:t xml:space="preserve">.= 20 </w:t>
      </w:r>
      <w:proofErr w:type="spellStart"/>
      <w:r w:rsidRPr="00C879EF">
        <w:rPr>
          <w:rFonts w:ascii="Arial" w:hAnsi="Arial" w:cs="Arial"/>
          <w:color w:val="000000"/>
          <w:sz w:val="22"/>
          <w:szCs w:val="22"/>
        </w:rPr>
        <w:t>kA</w:t>
      </w:r>
      <w:proofErr w:type="spellEnd"/>
      <w:r w:rsidRPr="00C879EF">
        <w:rPr>
          <w:rFonts w:ascii="Arial" w:hAnsi="Arial" w:cs="Arial"/>
          <w:color w:val="000000"/>
          <w:sz w:val="22"/>
          <w:szCs w:val="22"/>
        </w:rPr>
        <w:t>.</w:t>
      </w:r>
    </w:p>
    <w:p w14:paraId="0FF30E80" w14:textId="77777777" w:rsidR="00FE1AD9" w:rsidRPr="00C879EF" w:rsidRDefault="00FE1AD9" w:rsidP="00FE1AD9">
      <w:pPr>
        <w:rPr>
          <w:rFonts w:ascii="Arial" w:hAnsi="Arial" w:cs="Arial"/>
          <w:color w:val="000000"/>
          <w:sz w:val="22"/>
          <w:szCs w:val="22"/>
        </w:rPr>
      </w:pPr>
      <w:r w:rsidRPr="00C879EF">
        <w:rPr>
          <w:rFonts w:ascii="Arial" w:hAnsi="Arial" w:cs="Arial"/>
          <w:color w:val="000000"/>
          <w:sz w:val="22"/>
          <w:szCs w:val="22"/>
        </w:rPr>
        <w:t xml:space="preserve">MKP-110B-1000/630-20U1 („T-101“):  </w:t>
      </w:r>
    </w:p>
    <w:p w14:paraId="7A800A2E" w14:textId="77777777" w:rsidR="00FE1AD9" w:rsidRPr="00C879EF" w:rsidRDefault="00FE1AD9" w:rsidP="00FE1AD9">
      <w:pPr>
        <w:rPr>
          <w:rFonts w:ascii="Arial" w:hAnsi="Arial" w:cs="Arial"/>
          <w:color w:val="000000"/>
          <w:sz w:val="22"/>
          <w:szCs w:val="22"/>
        </w:rPr>
      </w:pPr>
      <w:r w:rsidRPr="00C879EF">
        <w:rPr>
          <w:rFonts w:ascii="Arial" w:hAnsi="Arial" w:cs="Arial"/>
          <w:color w:val="000000"/>
          <w:sz w:val="22"/>
          <w:szCs w:val="22"/>
        </w:rPr>
        <w:tab/>
        <w:t xml:space="preserve">  </w:t>
      </w:r>
      <w:proofErr w:type="spellStart"/>
      <w:r w:rsidRPr="00C879EF">
        <w:rPr>
          <w:rFonts w:ascii="Arial" w:hAnsi="Arial" w:cs="Arial"/>
          <w:color w:val="000000"/>
          <w:sz w:val="22"/>
          <w:szCs w:val="22"/>
        </w:rPr>
        <w:t>Unom</w:t>
      </w:r>
      <w:proofErr w:type="spellEnd"/>
      <w:r w:rsidRPr="00C879EF">
        <w:rPr>
          <w:rFonts w:ascii="Arial" w:hAnsi="Arial" w:cs="Arial"/>
          <w:color w:val="000000"/>
          <w:sz w:val="22"/>
          <w:szCs w:val="22"/>
        </w:rPr>
        <w:t xml:space="preserve">.= 110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w:t>
      </w:r>
    </w:p>
    <w:p w14:paraId="1D138412" w14:textId="77777777" w:rsidR="00FE1AD9" w:rsidRPr="00C879EF" w:rsidRDefault="00FE1AD9" w:rsidP="00FE1AD9">
      <w:pPr>
        <w:rPr>
          <w:rFonts w:ascii="Arial" w:hAnsi="Arial" w:cs="Arial"/>
          <w:color w:val="000000"/>
          <w:sz w:val="22"/>
          <w:szCs w:val="22"/>
        </w:rPr>
      </w:pPr>
      <w:r w:rsidRPr="00C879EF">
        <w:rPr>
          <w:rFonts w:ascii="Arial" w:hAnsi="Arial" w:cs="Arial"/>
          <w:color w:val="000000"/>
          <w:sz w:val="22"/>
          <w:szCs w:val="22"/>
        </w:rPr>
        <w:t>Tipas MKP-110M (TŠ-100, „Vilkpėdė“; „L-1TE-3“; „L-2TE-3“):</w:t>
      </w:r>
    </w:p>
    <w:p w14:paraId="10BE55AC" w14:textId="77777777" w:rsidR="00FE1AD9" w:rsidRPr="00C879EF" w:rsidRDefault="00FE1AD9" w:rsidP="00FE1AD9">
      <w:pPr>
        <w:rPr>
          <w:rFonts w:ascii="Arial" w:hAnsi="Arial" w:cs="Arial"/>
          <w:color w:val="000000"/>
          <w:sz w:val="22"/>
          <w:szCs w:val="22"/>
        </w:rPr>
      </w:pPr>
      <w:proofErr w:type="spellStart"/>
      <w:r w:rsidRPr="00C879EF">
        <w:rPr>
          <w:rFonts w:ascii="Arial" w:hAnsi="Arial" w:cs="Arial"/>
          <w:color w:val="000000"/>
          <w:sz w:val="22"/>
          <w:szCs w:val="22"/>
        </w:rPr>
        <w:t>Unom</w:t>
      </w:r>
      <w:proofErr w:type="spellEnd"/>
      <w:r w:rsidRPr="00C879EF">
        <w:rPr>
          <w:rFonts w:ascii="Arial" w:hAnsi="Arial" w:cs="Arial"/>
          <w:color w:val="000000"/>
          <w:sz w:val="22"/>
          <w:szCs w:val="22"/>
        </w:rPr>
        <w:t xml:space="preserve">.= 110 </w:t>
      </w:r>
      <w:proofErr w:type="spellStart"/>
      <w:r w:rsidRPr="00C879EF">
        <w:rPr>
          <w:rFonts w:ascii="Arial" w:hAnsi="Arial" w:cs="Arial"/>
          <w:color w:val="000000"/>
          <w:sz w:val="22"/>
          <w:szCs w:val="22"/>
        </w:rPr>
        <w:t>kV</w:t>
      </w:r>
      <w:proofErr w:type="spellEnd"/>
      <w:r w:rsidRPr="00C879EF">
        <w:rPr>
          <w:rFonts w:ascii="Arial" w:hAnsi="Arial" w:cs="Arial"/>
          <w:color w:val="000000"/>
          <w:sz w:val="22"/>
          <w:szCs w:val="22"/>
        </w:rPr>
        <w:t xml:space="preserve">; Inom.= 600 A; </w:t>
      </w:r>
      <w:proofErr w:type="spellStart"/>
      <w:r w:rsidRPr="00C879EF">
        <w:rPr>
          <w:rFonts w:ascii="Arial" w:hAnsi="Arial" w:cs="Arial"/>
          <w:color w:val="000000"/>
          <w:sz w:val="22"/>
          <w:szCs w:val="22"/>
        </w:rPr>
        <w:t>Inom.atj</w:t>
      </w:r>
      <w:proofErr w:type="spellEnd"/>
      <w:r w:rsidRPr="00C879EF">
        <w:rPr>
          <w:rFonts w:ascii="Arial" w:hAnsi="Arial" w:cs="Arial"/>
          <w:color w:val="000000"/>
          <w:sz w:val="22"/>
          <w:szCs w:val="22"/>
        </w:rPr>
        <w:t xml:space="preserve">.= 18,4 </w:t>
      </w:r>
      <w:proofErr w:type="spellStart"/>
      <w:r w:rsidRPr="00C879EF">
        <w:rPr>
          <w:rFonts w:ascii="Arial" w:hAnsi="Arial" w:cs="Arial"/>
          <w:color w:val="000000"/>
          <w:sz w:val="22"/>
          <w:szCs w:val="22"/>
        </w:rPr>
        <w:t>kA</w:t>
      </w:r>
      <w:proofErr w:type="spellEnd"/>
      <w:r w:rsidRPr="00C879EF">
        <w:rPr>
          <w:rFonts w:ascii="Arial" w:hAnsi="Arial" w:cs="Arial"/>
          <w:color w:val="000000"/>
          <w:sz w:val="22"/>
          <w:szCs w:val="22"/>
        </w:rPr>
        <w:t>.</w:t>
      </w:r>
    </w:p>
    <w:p w14:paraId="70E964A0" w14:textId="0C03A049" w:rsidR="00FE1AD9" w:rsidRDefault="00FE1AD9" w:rsidP="00FE1AD9">
      <w:pPr>
        <w:rPr>
          <w:rFonts w:ascii="Arial" w:hAnsi="Arial" w:cs="Arial"/>
          <w:color w:val="000000"/>
          <w:sz w:val="22"/>
          <w:szCs w:val="22"/>
        </w:rPr>
      </w:pPr>
      <w:proofErr w:type="spellStart"/>
      <w:r w:rsidRPr="00C879EF">
        <w:rPr>
          <w:rFonts w:ascii="Arial" w:hAnsi="Arial" w:cs="Arial"/>
          <w:color w:val="000000"/>
          <w:sz w:val="22"/>
          <w:szCs w:val="22"/>
        </w:rPr>
        <w:t>Patj</w:t>
      </w:r>
      <w:proofErr w:type="spellEnd"/>
      <w:r w:rsidRPr="00C879EF">
        <w:rPr>
          <w:rFonts w:ascii="Arial" w:hAnsi="Arial" w:cs="Arial"/>
          <w:color w:val="000000"/>
          <w:sz w:val="22"/>
          <w:szCs w:val="22"/>
        </w:rPr>
        <w:t>. – 3500 MVA.</w:t>
      </w:r>
    </w:p>
    <w:p w14:paraId="0228BCE2" w14:textId="77777777" w:rsidR="00AC006D" w:rsidRDefault="00AC006D" w:rsidP="00FE1AD9">
      <w:pPr>
        <w:rPr>
          <w:rFonts w:ascii="Arial" w:hAnsi="Arial" w:cs="Arial"/>
          <w:color w:val="000000"/>
          <w:sz w:val="22"/>
          <w:szCs w:val="22"/>
        </w:rPr>
      </w:pPr>
    </w:p>
    <w:p w14:paraId="44C6305B" w14:textId="77777777" w:rsidR="00FE1AD9" w:rsidRPr="00C879EF" w:rsidRDefault="00FE1AD9" w:rsidP="00FE1AD9">
      <w:pPr>
        <w:jc w:val="both"/>
        <w:rPr>
          <w:rFonts w:ascii="Arial" w:hAnsi="Arial" w:cs="Arial"/>
          <w:b/>
          <w:color w:val="000000"/>
          <w:sz w:val="22"/>
          <w:szCs w:val="22"/>
        </w:rPr>
      </w:pPr>
      <w:r w:rsidRPr="00C879EF">
        <w:rPr>
          <w:rFonts w:ascii="Arial" w:hAnsi="Arial" w:cs="Arial"/>
          <w:b/>
          <w:color w:val="000000"/>
          <w:sz w:val="22"/>
          <w:szCs w:val="22"/>
        </w:rPr>
        <w:t>SKIRSTYKLOS:</w:t>
      </w:r>
    </w:p>
    <w:p w14:paraId="0239F1FF" w14:textId="121F3E4B" w:rsidR="00FE1AD9" w:rsidRDefault="00FE1AD9" w:rsidP="00FE1AD9">
      <w:pPr>
        <w:jc w:val="both"/>
        <w:rPr>
          <w:rFonts w:ascii="Arial" w:eastAsia="Arial Unicode MS" w:hAnsi="Arial" w:cs="Arial"/>
          <w:color w:val="000000"/>
          <w:sz w:val="22"/>
          <w:szCs w:val="22"/>
        </w:rPr>
      </w:pPr>
      <w:r w:rsidRPr="00C879EF">
        <w:rPr>
          <w:rFonts w:ascii="Arial" w:eastAsia="Arial Unicode MS" w:hAnsi="Arial" w:cs="Arial"/>
          <w:color w:val="000000"/>
          <w:sz w:val="22"/>
          <w:szCs w:val="22"/>
        </w:rPr>
        <w:t xml:space="preserve">E-2 prijungta prie energetinės sistemos trimis 110 </w:t>
      </w:r>
      <w:proofErr w:type="spellStart"/>
      <w:r w:rsidRPr="00C879EF">
        <w:rPr>
          <w:rFonts w:ascii="Arial" w:eastAsia="Arial Unicode MS" w:hAnsi="Arial" w:cs="Arial"/>
          <w:color w:val="000000"/>
          <w:sz w:val="22"/>
          <w:szCs w:val="22"/>
        </w:rPr>
        <w:t>kV</w:t>
      </w:r>
      <w:proofErr w:type="spellEnd"/>
      <w:r w:rsidRPr="00C879EF">
        <w:rPr>
          <w:rFonts w:ascii="Arial" w:eastAsia="Arial Unicode MS" w:hAnsi="Arial" w:cs="Arial"/>
          <w:color w:val="000000"/>
          <w:sz w:val="22"/>
          <w:szCs w:val="22"/>
        </w:rPr>
        <w:t xml:space="preserve"> įtampos oro linijomis – dvi linijos nueina į E-3 (L1-TE3 ir L2-TE3), viena į Vilniaus pastotę (L-Vilkpėdė), bei kabeline linija ’’L-Centras’’, kuri yra </w:t>
      </w:r>
      <w:proofErr w:type="spellStart"/>
      <w:r w:rsidRPr="00C879EF">
        <w:rPr>
          <w:rFonts w:ascii="Arial" w:eastAsia="Arial Unicode MS" w:hAnsi="Arial" w:cs="Arial"/>
          <w:color w:val="000000"/>
          <w:sz w:val="22"/>
          <w:szCs w:val="22"/>
        </w:rPr>
        <w:t>radialinio</w:t>
      </w:r>
      <w:proofErr w:type="spellEnd"/>
      <w:r w:rsidRPr="00C879EF">
        <w:rPr>
          <w:rFonts w:ascii="Arial" w:eastAsia="Arial Unicode MS" w:hAnsi="Arial" w:cs="Arial"/>
          <w:color w:val="000000"/>
          <w:sz w:val="22"/>
          <w:szCs w:val="22"/>
        </w:rPr>
        <w:t xml:space="preserve"> maitinimo. </w:t>
      </w:r>
    </w:p>
    <w:p w14:paraId="53A58BED" w14:textId="77777777" w:rsidR="00AC006D" w:rsidRDefault="00AC006D" w:rsidP="00FE1AD9">
      <w:pPr>
        <w:jc w:val="both"/>
        <w:rPr>
          <w:rFonts w:ascii="Arial" w:eastAsia="Arial Unicode MS" w:hAnsi="Arial" w:cs="Arial"/>
          <w:color w:val="000000"/>
          <w:sz w:val="22"/>
          <w:szCs w:val="22"/>
        </w:rPr>
      </w:pPr>
    </w:p>
    <w:p w14:paraId="7CAD2DB7" w14:textId="606FE715" w:rsidR="006E7C12" w:rsidRPr="00056E59" w:rsidRDefault="006E7C12" w:rsidP="006E7C12">
      <w:pPr>
        <w:suppressAutoHyphens/>
        <w:adjustRightInd w:val="0"/>
        <w:ind w:firstLine="567"/>
        <w:jc w:val="both"/>
        <w:textAlignment w:val="baseline"/>
        <w:rPr>
          <w:rFonts w:ascii="Arial" w:hAnsi="Arial" w:cs="Arial"/>
          <w:sz w:val="22"/>
          <w:szCs w:val="22"/>
        </w:rPr>
      </w:pPr>
      <w:r w:rsidRPr="006E7C12">
        <w:rPr>
          <w:rFonts w:ascii="Arial" w:hAnsi="Arial" w:cs="Arial"/>
          <w:sz w:val="22"/>
          <w:szCs w:val="22"/>
        </w:rPr>
        <w:lastRenderedPageBreak/>
        <w:t>Informacija apie įrenginių priskyrimą prie potencialiai pavojingų įrenginių</w:t>
      </w:r>
      <w:r w:rsidR="007B5672">
        <w:rPr>
          <w:rFonts w:ascii="Arial" w:hAnsi="Arial" w:cs="Arial"/>
          <w:sz w:val="22"/>
          <w:szCs w:val="22"/>
        </w:rPr>
        <w:t xml:space="preserve"> pateikta</w:t>
      </w:r>
      <w:r w:rsidR="009B506D">
        <w:rPr>
          <w:rFonts w:ascii="Arial" w:hAnsi="Arial" w:cs="Arial"/>
          <w:sz w:val="22"/>
          <w:szCs w:val="22"/>
        </w:rPr>
        <w:t xml:space="preserve"> AB Vilniaus </w:t>
      </w:r>
      <w:r w:rsidR="007B5672">
        <w:rPr>
          <w:rFonts w:ascii="Arial" w:hAnsi="Arial" w:cs="Arial"/>
          <w:sz w:val="22"/>
          <w:szCs w:val="22"/>
        </w:rPr>
        <w:t xml:space="preserve"> </w:t>
      </w:r>
      <w:r w:rsidR="00431BC0">
        <w:rPr>
          <w:rFonts w:ascii="Arial" w:hAnsi="Arial" w:cs="Arial"/>
          <w:sz w:val="22"/>
          <w:szCs w:val="22"/>
        </w:rPr>
        <w:t xml:space="preserve">šilumos tinklai </w:t>
      </w:r>
      <w:r w:rsidR="00571FDC">
        <w:rPr>
          <w:rFonts w:ascii="Arial" w:hAnsi="Arial" w:cs="Arial"/>
          <w:sz w:val="22"/>
          <w:szCs w:val="22"/>
        </w:rPr>
        <w:t>2019</w:t>
      </w:r>
      <w:r w:rsidR="00AC006D">
        <w:rPr>
          <w:rFonts w:ascii="Arial" w:hAnsi="Arial" w:cs="Arial"/>
          <w:sz w:val="22"/>
          <w:szCs w:val="22"/>
        </w:rPr>
        <w:t>-</w:t>
      </w:r>
      <w:r w:rsidR="009B506D">
        <w:rPr>
          <w:rFonts w:ascii="Arial" w:hAnsi="Arial" w:cs="Arial"/>
          <w:sz w:val="22"/>
          <w:szCs w:val="22"/>
        </w:rPr>
        <w:t>07</w:t>
      </w:r>
      <w:r w:rsidR="00AC006D">
        <w:rPr>
          <w:rFonts w:ascii="Arial" w:hAnsi="Arial" w:cs="Arial"/>
          <w:sz w:val="22"/>
          <w:szCs w:val="22"/>
        </w:rPr>
        <w:t>-</w:t>
      </w:r>
      <w:r w:rsidR="009B506D">
        <w:rPr>
          <w:rFonts w:ascii="Arial" w:hAnsi="Arial" w:cs="Arial"/>
          <w:sz w:val="22"/>
          <w:szCs w:val="22"/>
        </w:rPr>
        <w:t>17 d. įsakyme</w:t>
      </w:r>
      <w:r w:rsidR="00431BC0">
        <w:rPr>
          <w:rFonts w:ascii="Arial" w:hAnsi="Arial" w:cs="Arial"/>
          <w:sz w:val="22"/>
          <w:szCs w:val="22"/>
        </w:rPr>
        <w:t xml:space="preserve"> Nr.V-1-103</w:t>
      </w:r>
      <w:r w:rsidR="00E41994">
        <w:rPr>
          <w:rFonts w:ascii="Arial" w:hAnsi="Arial" w:cs="Arial"/>
          <w:sz w:val="22"/>
          <w:szCs w:val="22"/>
        </w:rPr>
        <w:t xml:space="preserve">, kuris pateiktas </w:t>
      </w:r>
      <w:r w:rsidR="00A55C33">
        <w:rPr>
          <w:rFonts w:ascii="Arial" w:hAnsi="Arial" w:cs="Arial"/>
          <w:sz w:val="22"/>
          <w:szCs w:val="22"/>
        </w:rPr>
        <w:t xml:space="preserve">paraiškos </w:t>
      </w:r>
      <w:r w:rsidR="00A55C33" w:rsidRPr="00056E59">
        <w:rPr>
          <w:rFonts w:ascii="Arial" w:hAnsi="Arial" w:cs="Arial"/>
          <w:sz w:val="22"/>
          <w:szCs w:val="22"/>
        </w:rPr>
        <w:t>priede Nr.</w:t>
      </w:r>
      <w:r w:rsidR="009D3B33" w:rsidRPr="00056E59">
        <w:rPr>
          <w:rFonts w:ascii="Arial" w:hAnsi="Arial" w:cs="Arial"/>
          <w:sz w:val="22"/>
          <w:szCs w:val="22"/>
        </w:rPr>
        <w:t>3.</w:t>
      </w:r>
      <w:r w:rsidR="00E233AA" w:rsidRPr="00056E59">
        <w:rPr>
          <w:rFonts w:ascii="Arial" w:hAnsi="Arial" w:cs="Arial"/>
          <w:sz w:val="22"/>
          <w:szCs w:val="22"/>
        </w:rPr>
        <w:t>3</w:t>
      </w:r>
      <w:r w:rsidR="00A43F44" w:rsidRPr="00056E59">
        <w:rPr>
          <w:rFonts w:ascii="Arial" w:hAnsi="Arial" w:cs="Arial"/>
          <w:sz w:val="22"/>
          <w:szCs w:val="22"/>
        </w:rPr>
        <w:t>.</w:t>
      </w:r>
    </w:p>
    <w:p w14:paraId="778533AC" w14:textId="77777777" w:rsidR="00D42D28" w:rsidRPr="00C9473E" w:rsidRDefault="00D42D28" w:rsidP="006E7C12">
      <w:pPr>
        <w:suppressAutoHyphens/>
        <w:adjustRightInd w:val="0"/>
        <w:ind w:firstLine="567"/>
        <w:jc w:val="both"/>
        <w:textAlignment w:val="baseline"/>
        <w:rPr>
          <w:rFonts w:ascii="Arial" w:hAnsi="Arial" w:cs="Arial"/>
          <w:sz w:val="22"/>
          <w:szCs w:val="22"/>
          <w:highlight w:val="yellow"/>
          <w:lang w:val="en-US"/>
        </w:rPr>
      </w:pPr>
    </w:p>
    <w:p w14:paraId="0C39F0E1" w14:textId="77777777" w:rsidR="005F0994" w:rsidRPr="00C879EF" w:rsidRDefault="005F0994" w:rsidP="005F0994">
      <w:pPr>
        <w:widowControl w:val="0"/>
        <w:ind w:firstLine="567"/>
        <w:jc w:val="both"/>
        <w:rPr>
          <w:rFonts w:ascii="Arial" w:hAnsi="Arial" w:cs="Arial"/>
          <w:b/>
          <w:iCs/>
          <w:sz w:val="22"/>
          <w:szCs w:val="22"/>
        </w:rPr>
      </w:pPr>
      <w:bookmarkStart w:id="19" w:name="_Toc451333671"/>
      <w:r w:rsidRPr="00C879EF">
        <w:rPr>
          <w:rFonts w:ascii="Arial" w:hAnsi="Arial" w:cs="Arial"/>
          <w:b/>
          <w:iCs/>
          <w:sz w:val="22"/>
          <w:szCs w:val="22"/>
        </w:rPr>
        <w:t>11. Planuojama naudoti technologija ir kiti gamybos būdai, skirti teršalų išmetimo iš įrenginio (-</w:t>
      </w:r>
      <w:proofErr w:type="spellStart"/>
      <w:r w:rsidRPr="00C879EF">
        <w:rPr>
          <w:rFonts w:ascii="Arial" w:hAnsi="Arial" w:cs="Arial"/>
          <w:b/>
          <w:iCs/>
          <w:sz w:val="22"/>
          <w:szCs w:val="22"/>
        </w:rPr>
        <w:t>ių</w:t>
      </w:r>
      <w:proofErr w:type="spellEnd"/>
      <w:r w:rsidRPr="00C879EF">
        <w:rPr>
          <w:rFonts w:ascii="Arial" w:hAnsi="Arial" w:cs="Arial"/>
          <w:b/>
          <w:iCs/>
          <w:sz w:val="22"/>
          <w:szCs w:val="22"/>
        </w:rPr>
        <w:t xml:space="preserve">) prevencijai arba, jeigu tai neįmanoma, išmetamų teršalų kiekiui mažinti. </w:t>
      </w:r>
    </w:p>
    <w:p w14:paraId="25DA91DA" w14:textId="5058196C" w:rsidR="000F0EA7" w:rsidRPr="00C879EF" w:rsidRDefault="000F0EA7" w:rsidP="000F0EA7">
      <w:pPr>
        <w:jc w:val="both"/>
        <w:rPr>
          <w:rFonts w:ascii="Arial" w:hAnsi="Arial" w:cs="Arial"/>
          <w:color w:val="000000"/>
          <w:sz w:val="22"/>
          <w:szCs w:val="22"/>
        </w:rPr>
      </w:pPr>
      <w:r w:rsidRPr="00C879EF">
        <w:rPr>
          <w:rFonts w:ascii="Arial" w:hAnsi="Arial" w:cs="Arial"/>
          <w:color w:val="000000"/>
          <w:sz w:val="22"/>
          <w:szCs w:val="22"/>
        </w:rPr>
        <w:t>Į atmosferos orą išmetami teršalai iš biokuro katilo BKZ-75-39 FB yra valomi elektrostatiniame filtre, šlapiuose elektrostatiniuose filtruose. Be šių aplinkos apsaugos įrenginių įrengt</w:t>
      </w:r>
      <w:r w:rsidR="00BD22CC">
        <w:rPr>
          <w:rFonts w:ascii="Arial" w:hAnsi="Arial" w:cs="Arial"/>
          <w:color w:val="000000"/>
          <w:sz w:val="22"/>
          <w:szCs w:val="22"/>
        </w:rPr>
        <w:t>i</w:t>
      </w:r>
      <w:r w:rsidRPr="00C879EF">
        <w:rPr>
          <w:rFonts w:ascii="Arial" w:hAnsi="Arial" w:cs="Arial"/>
          <w:color w:val="000000"/>
          <w:sz w:val="22"/>
          <w:szCs w:val="22"/>
        </w:rPr>
        <w:t xml:space="preserve"> dūmų kondensacini</w:t>
      </w:r>
      <w:r w:rsidR="00BD22CC">
        <w:rPr>
          <w:rFonts w:ascii="Arial" w:hAnsi="Arial" w:cs="Arial"/>
          <w:color w:val="000000"/>
          <w:sz w:val="22"/>
          <w:szCs w:val="22"/>
        </w:rPr>
        <w:t>ai</w:t>
      </w:r>
      <w:r w:rsidRPr="00C879EF">
        <w:rPr>
          <w:rFonts w:ascii="Arial" w:hAnsi="Arial" w:cs="Arial"/>
          <w:color w:val="000000"/>
          <w:sz w:val="22"/>
          <w:szCs w:val="22"/>
        </w:rPr>
        <w:t xml:space="preserve"> ekonomaizeri</w:t>
      </w:r>
      <w:r w:rsidR="00BD22CC">
        <w:rPr>
          <w:rFonts w:ascii="Arial" w:hAnsi="Arial" w:cs="Arial"/>
          <w:color w:val="000000"/>
          <w:sz w:val="22"/>
          <w:szCs w:val="22"/>
        </w:rPr>
        <w:t>ai</w:t>
      </w:r>
      <w:r w:rsidRPr="00C879EF">
        <w:rPr>
          <w:rFonts w:ascii="Arial" w:hAnsi="Arial" w:cs="Arial"/>
          <w:color w:val="000000"/>
          <w:sz w:val="22"/>
          <w:szCs w:val="22"/>
        </w:rPr>
        <w:t>, kuri</w:t>
      </w:r>
      <w:r w:rsidR="00BD22CC">
        <w:rPr>
          <w:rFonts w:ascii="Arial" w:hAnsi="Arial" w:cs="Arial"/>
          <w:color w:val="000000"/>
          <w:sz w:val="22"/>
          <w:szCs w:val="22"/>
        </w:rPr>
        <w:t>ų</w:t>
      </w:r>
      <w:r w:rsidRPr="00C879EF">
        <w:rPr>
          <w:rFonts w:ascii="Arial" w:hAnsi="Arial" w:cs="Arial"/>
          <w:color w:val="000000"/>
          <w:sz w:val="22"/>
          <w:szCs w:val="22"/>
        </w:rPr>
        <w:t xml:space="preserve"> pagrindinė paskirtis atgauti su dūmais išeinančią šilumą, tačiau be atgaunamos šilumos jis atlieka ir valymo įrengini</w:t>
      </w:r>
      <w:r w:rsidR="003B09EF" w:rsidRPr="00C879EF">
        <w:rPr>
          <w:rFonts w:ascii="Arial" w:hAnsi="Arial" w:cs="Arial"/>
          <w:color w:val="000000"/>
          <w:sz w:val="22"/>
          <w:szCs w:val="22"/>
        </w:rPr>
        <w:t xml:space="preserve">o funkciją, </w:t>
      </w:r>
      <w:proofErr w:type="spellStart"/>
      <w:r w:rsidR="003B09EF" w:rsidRPr="00C879EF">
        <w:rPr>
          <w:rFonts w:ascii="Arial" w:hAnsi="Arial" w:cs="Arial"/>
          <w:color w:val="000000"/>
          <w:sz w:val="22"/>
          <w:szCs w:val="22"/>
        </w:rPr>
        <w:t>t.y</w:t>
      </w:r>
      <w:proofErr w:type="spellEnd"/>
      <w:r w:rsidR="003B09EF" w:rsidRPr="00C879EF">
        <w:rPr>
          <w:rFonts w:ascii="Arial" w:hAnsi="Arial" w:cs="Arial"/>
          <w:color w:val="000000"/>
          <w:sz w:val="22"/>
          <w:szCs w:val="22"/>
        </w:rPr>
        <w:t>. mažina kietųjų</w:t>
      </w:r>
      <w:r w:rsidRPr="00C879EF">
        <w:rPr>
          <w:rFonts w:ascii="Arial" w:hAnsi="Arial" w:cs="Arial"/>
          <w:color w:val="000000"/>
          <w:sz w:val="22"/>
          <w:szCs w:val="22"/>
        </w:rPr>
        <w:t xml:space="preserve"> dalelių.</w:t>
      </w:r>
    </w:p>
    <w:p w14:paraId="4D1A0ED1" w14:textId="62B0D333" w:rsidR="000F0EA7" w:rsidRPr="00C879EF" w:rsidRDefault="000F0EA7" w:rsidP="000F0EA7">
      <w:pPr>
        <w:jc w:val="both"/>
        <w:rPr>
          <w:rFonts w:ascii="Arial" w:hAnsi="Arial" w:cs="Arial"/>
          <w:color w:val="000000"/>
          <w:sz w:val="22"/>
          <w:szCs w:val="22"/>
        </w:rPr>
      </w:pPr>
      <w:r w:rsidRPr="00C879EF">
        <w:rPr>
          <w:rFonts w:ascii="Arial" w:hAnsi="Arial" w:cs="Arial"/>
          <w:color w:val="000000"/>
          <w:sz w:val="22"/>
          <w:szCs w:val="22"/>
        </w:rPr>
        <w:t xml:space="preserve">Atmosferos teršalų kiekis dalinai reguliuojamas </w:t>
      </w:r>
      <w:proofErr w:type="spellStart"/>
      <w:r w:rsidRPr="00C879EF">
        <w:rPr>
          <w:rFonts w:ascii="Arial" w:hAnsi="Arial" w:cs="Arial"/>
          <w:color w:val="000000"/>
          <w:sz w:val="22"/>
          <w:szCs w:val="22"/>
        </w:rPr>
        <w:t>režiminėmis</w:t>
      </w:r>
      <w:proofErr w:type="spellEnd"/>
      <w:r w:rsidRPr="00C879EF">
        <w:rPr>
          <w:rFonts w:ascii="Arial" w:hAnsi="Arial" w:cs="Arial"/>
          <w:color w:val="000000"/>
          <w:sz w:val="22"/>
          <w:szCs w:val="22"/>
        </w:rPr>
        <w:t xml:space="preserve"> priemonėmis: dvi</w:t>
      </w:r>
      <w:r w:rsidR="003B09EF" w:rsidRPr="00C879EF">
        <w:rPr>
          <w:rFonts w:ascii="Arial" w:hAnsi="Arial" w:cs="Arial"/>
          <w:color w:val="000000"/>
          <w:sz w:val="22"/>
          <w:szCs w:val="22"/>
        </w:rPr>
        <w:t>laipsniu deginimu</w:t>
      </w:r>
      <w:r w:rsidRPr="00C879EF">
        <w:rPr>
          <w:rFonts w:ascii="Arial" w:hAnsi="Arial" w:cs="Arial"/>
          <w:color w:val="000000"/>
          <w:sz w:val="22"/>
          <w:szCs w:val="22"/>
        </w:rPr>
        <w:t>. Dūmai iš garo katilų BKZ 75-39FB (garo katilinė) ir vandens katilų KVGM-100 (vandens šildymo katilinė Nr. 2) į atmosferą patenka per 150 m aukščio kaminą</w:t>
      </w:r>
      <w:r w:rsidR="003B09EF" w:rsidRPr="00C879EF">
        <w:rPr>
          <w:rFonts w:ascii="Arial" w:hAnsi="Arial" w:cs="Arial"/>
          <w:color w:val="000000"/>
          <w:sz w:val="22"/>
          <w:szCs w:val="22"/>
        </w:rPr>
        <w:t xml:space="preserve"> (taršos šaltinis Nr. 002)</w:t>
      </w:r>
      <w:r w:rsidRPr="00C879EF">
        <w:rPr>
          <w:rFonts w:ascii="Arial" w:hAnsi="Arial" w:cs="Arial"/>
          <w:color w:val="000000"/>
          <w:sz w:val="22"/>
          <w:szCs w:val="22"/>
        </w:rPr>
        <w:t>, o iš vandens</w:t>
      </w:r>
      <w:r w:rsidR="007C0FDD">
        <w:rPr>
          <w:rFonts w:ascii="Arial" w:hAnsi="Arial" w:cs="Arial"/>
          <w:color w:val="000000"/>
          <w:sz w:val="22"/>
          <w:szCs w:val="22"/>
        </w:rPr>
        <w:t xml:space="preserve"> šildymo</w:t>
      </w:r>
      <w:r w:rsidRPr="00C879EF">
        <w:rPr>
          <w:rFonts w:ascii="Arial" w:hAnsi="Arial" w:cs="Arial"/>
          <w:color w:val="000000"/>
          <w:sz w:val="22"/>
          <w:szCs w:val="22"/>
        </w:rPr>
        <w:t xml:space="preserve"> katilų PTVM-100 (vandens šildymo katilinė Nr. 1) - per 100 m aukščio kaminą</w:t>
      </w:r>
      <w:r w:rsidR="003B09EF" w:rsidRPr="00C879EF">
        <w:rPr>
          <w:rFonts w:ascii="Arial" w:hAnsi="Arial" w:cs="Arial"/>
          <w:color w:val="000000"/>
          <w:sz w:val="22"/>
          <w:szCs w:val="22"/>
        </w:rPr>
        <w:t xml:space="preserve"> (taršos šaltinis Nr. </w:t>
      </w:r>
      <w:r w:rsidR="00922040" w:rsidRPr="00C879EF">
        <w:rPr>
          <w:rFonts w:ascii="Arial" w:hAnsi="Arial" w:cs="Arial"/>
          <w:color w:val="000000"/>
          <w:sz w:val="22"/>
          <w:szCs w:val="22"/>
        </w:rPr>
        <w:t>00</w:t>
      </w:r>
      <w:r w:rsidR="00922040">
        <w:rPr>
          <w:rFonts w:ascii="Arial" w:hAnsi="Arial" w:cs="Arial"/>
          <w:color w:val="000000"/>
          <w:sz w:val="22"/>
          <w:szCs w:val="22"/>
        </w:rPr>
        <w:t>1</w:t>
      </w:r>
      <w:r w:rsidR="003B09EF" w:rsidRPr="00C879EF">
        <w:rPr>
          <w:rFonts w:ascii="Arial" w:hAnsi="Arial" w:cs="Arial"/>
          <w:color w:val="000000"/>
          <w:sz w:val="22"/>
          <w:szCs w:val="22"/>
        </w:rPr>
        <w:t>)</w:t>
      </w:r>
      <w:r w:rsidRPr="00C879EF">
        <w:rPr>
          <w:rFonts w:ascii="Arial" w:hAnsi="Arial" w:cs="Arial"/>
          <w:color w:val="000000"/>
          <w:sz w:val="22"/>
          <w:szCs w:val="22"/>
        </w:rPr>
        <w:t xml:space="preserve">. Dūmai iš biokuro katilo </w:t>
      </w:r>
      <w:r w:rsidRPr="00C879EF">
        <w:rPr>
          <w:rFonts w:ascii="Arial" w:hAnsi="Arial" w:cs="Arial"/>
          <w:sz w:val="22"/>
          <w:szCs w:val="22"/>
        </w:rPr>
        <w:t xml:space="preserve">BKZ 75-39FB </w:t>
      </w:r>
      <w:r w:rsidRPr="00C879EF">
        <w:rPr>
          <w:rFonts w:ascii="Arial" w:hAnsi="Arial" w:cs="Arial"/>
          <w:color w:val="000000"/>
          <w:sz w:val="22"/>
          <w:szCs w:val="22"/>
        </w:rPr>
        <w:t>Nr. 4 į atmosferą patenka per 60 m aukščio kaminą (taršos šaltinis Nr.005).</w:t>
      </w:r>
    </w:p>
    <w:p w14:paraId="7BB751B9" w14:textId="3D440CD1" w:rsidR="000F0EA7" w:rsidRPr="00C879EF" w:rsidRDefault="000F0EA7" w:rsidP="000F0EA7">
      <w:pPr>
        <w:jc w:val="both"/>
        <w:rPr>
          <w:rFonts w:ascii="Arial" w:hAnsi="Arial" w:cs="Arial"/>
          <w:color w:val="000000"/>
          <w:sz w:val="22"/>
          <w:szCs w:val="22"/>
        </w:rPr>
      </w:pPr>
      <w:r w:rsidRPr="00C879EF">
        <w:rPr>
          <w:rFonts w:ascii="Arial" w:hAnsi="Arial" w:cs="Arial"/>
          <w:color w:val="000000"/>
          <w:sz w:val="22"/>
          <w:szCs w:val="22"/>
        </w:rPr>
        <w:t xml:space="preserve">2009 metais sumontuota nauja „SICK/MAIHAK“ Vokiečių gamybos </w:t>
      </w:r>
      <w:r w:rsidR="00DB5869" w:rsidRPr="00C879EF">
        <w:rPr>
          <w:rFonts w:ascii="Arial" w:hAnsi="Arial" w:cs="Arial"/>
          <w:color w:val="000000"/>
          <w:sz w:val="22"/>
          <w:szCs w:val="22"/>
        </w:rPr>
        <w:t xml:space="preserve">automatinė </w:t>
      </w:r>
      <w:r w:rsidRPr="00C879EF">
        <w:rPr>
          <w:rFonts w:ascii="Arial" w:hAnsi="Arial" w:cs="Arial"/>
          <w:color w:val="000000"/>
          <w:sz w:val="22"/>
          <w:szCs w:val="22"/>
        </w:rPr>
        <w:t xml:space="preserve">emisijų monitoringo sistema (toliau - </w:t>
      </w:r>
      <w:r w:rsidR="00DB5869" w:rsidRPr="00C879EF">
        <w:rPr>
          <w:rFonts w:ascii="Arial" w:hAnsi="Arial" w:cs="Arial"/>
          <w:color w:val="000000"/>
          <w:sz w:val="22"/>
          <w:szCs w:val="22"/>
        </w:rPr>
        <w:t>AMS</w:t>
      </w:r>
      <w:r w:rsidRPr="00C879EF">
        <w:rPr>
          <w:rFonts w:ascii="Arial" w:hAnsi="Arial" w:cs="Arial"/>
          <w:color w:val="000000"/>
          <w:sz w:val="22"/>
          <w:szCs w:val="22"/>
        </w:rPr>
        <w:t xml:space="preserve">), kurios jutikliai ir analizatoriai sumontuoti visuose kaminuose. Ši </w:t>
      </w:r>
      <w:r w:rsidR="00DB5869" w:rsidRPr="00C879EF">
        <w:rPr>
          <w:rFonts w:ascii="Arial" w:hAnsi="Arial" w:cs="Arial"/>
          <w:color w:val="000000"/>
          <w:sz w:val="22"/>
          <w:szCs w:val="22"/>
        </w:rPr>
        <w:t xml:space="preserve">AMS </w:t>
      </w:r>
      <w:r w:rsidRPr="00C879EF">
        <w:rPr>
          <w:rFonts w:ascii="Arial" w:hAnsi="Arial" w:cs="Arial"/>
          <w:color w:val="000000"/>
          <w:sz w:val="22"/>
          <w:szCs w:val="22"/>
        </w:rPr>
        <w:t xml:space="preserve">suteikia galimybę palaikyti optimalų ekologinį režimą. </w:t>
      </w:r>
      <w:r w:rsidRPr="00C879EF">
        <w:rPr>
          <w:rFonts w:ascii="Arial" w:hAnsi="Arial" w:cs="Arial"/>
          <w:spacing w:val="-3"/>
          <w:sz w:val="22"/>
          <w:szCs w:val="22"/>
        </w:rPr>
        <w:t>Automatinio oro taršos monitoringo rezultatų duomenys yra viešai prieinami internete</w:t>
      </w:r>
      <w:r w:rsidRPr="00C879EF">
        <w:rPr>
          <w:rFonts w:ascii="Arial" w:hAnsi="Arial" w:cs="Arial"/>
          <w:sz w:val="22"/>
          <w:szCs w:val="22"/>
        </w:rPr>
        <w:t>.</w:t>
      </w:r>
      <w:r w:rsidR="00B078B0" w:rsidRPr="00C879EF">
        <w:rPr>
          <w:rFonts w:ascii="Arial" w:hAnsi="Arial" w:cs="Arial"/>
          <w:sz w:val="22"/>
          <w:szCs w:val="22"/>
        </w:rPr>
        <w:t xml:space="preserve"> </w:t>
      </w:r>
      <w:r w:rsidR="00DB5869" w:rsidRPr="00C879EF">
        <w:rPr>
          <w:rFonts w:ascii="Arial" w:hAnsi="Arial" w:cs="Arial"/>
          <w:sz w:val="22"/>
          <w:szCs w:val="22"/>
        </w:rPr>
        <w:t xml:space="preserve">AMS </w:t>
      </w:r>
      <w:r w:rsidR="00C81531" w:rsidRPr="00C879EF">
        <w:rPr>
          <w:rFonts w:ascii="Arial" w:hAnsi="Arial" w:cs="Arial"/>
          <w:sz w:val="22"/>
          <w:szCs w:val="22"/>
        </w:rPr>
        <w:t>kokybės sertifikatai</w:t>
      </w:r>
      <w:r w:rsidR="00087E60" w:rsidRPr="00C879EF">
        <w:rPr>
          <w:rFonts w:ascii="Arial" w:hAnsi="Arial" w:cs="Arial"/>
          <w:sz w:val="22"/>
          <w:szCs w:val="22"/>
        </w:rPr>
        <w:t xml:space="preserve"> ir</w:t>
      </w:r>
      <w:r w:rsidR="00C81531" w:rsidRPr="00C879EF">
        <w:rPr>
          <w:rFonts w:ascii="Arial" w:hAnsi="Arial" w:cs="Arial"/>
          <w:sz w:val="22"/>
          <w:szCs w:val="22"/>
        </w:rPr>
        <w:t xml:space="preserve"> </w:t>
      </w:r>
      <w:r w:rsidR="00087E60" w:rsidRPr="00C879EF">
        <w:rPr>
          <w:rFonts w:ascii="Arial" w:hAnsi="Arial" w:cs="Arial"/>
          <w:sz w:val="22"/>
          <w:szCs w:val="22"/>
        </w:rPr>
        <w:t xml:space="preserve">Valstybinės metrologijos tarnybos direktoriaus įsakymas dėl metrologinio įteisinimo </w:t>
      </w:r>
      <w:r w:rsidR="00C81531" w:rsidRPr="00C879EF">
        <w:rPr>
          <w:rFonts w:ascii="Arial" w:hAnsi="Arial" w:cs="Arial"/>
          <w:sz w:val="22"/>
          <w:szCs w:val="22"/>
        </w:rPr>
        <w:t xml:space="preserve">pateikti </w:t>
      </w:r>
      <w:r w:rsidR="00C81531" w:rsidRPr="00C9473E">
        <w:rPr>
          <w:rFonts w:ascii="Arial" w:hAnsi="Arial" w:cs="Arial"/>
          <w:sz w:val="22"/>
          <w:szCs w:val="22"/>
        </w:rPr>
        <w:t>paraiškos priede Nr. 3.</w:t>
      </w:r>
      <w:r w:rsidR="003118EC" w:rsidRPr="00C9473E">
        <w:rPr>
          <w:rFonts w:ascii="Arial" w:hAnsi="Arial" w:cs="Arial"/>
          <w:sz w:val="22"/>
          <w:szCs w:val="22"/>
        </w:rPr>
        <w:t>4</w:t>
      </w:r>
      <w:r w:rsidR="00C81531" w:rsidRPr="00C9473E">
        <w:rPr>
          <w:rFonts w:ascii="Arial" w:hAnsi="Arial" w:cs="Arial"/>
          <w:sz w:val="22"/>
          <w:szCs w:val="22"/>
        </w:rPr>
        <w:t>.</w:t>
      </w:r>
      <w:r w:rsidR="00C81531" w:rsidRPr="00C879EF">
        <w:rPr>
          <w:rFonts w:ascii="Arial" w:hAnsi="Arial" w:cs="Arial"/>
          <w:sz w:val="22"/>
          <w:szCs w:val="22"/>
        </w:rPr>
        <w:t xml:space="preserve"> </w:t>
      </w:r>
      <w:r w:rsidR="000542DD" w:rsidRPr="00C879EF">
        <w:rPr>
          <w:rFonts w:ascii="Arial" w:hAnsi="Arial" w:cs="Arial"/>
          <w:sz w:val="22"/>
          <w:szCs w:val="22"/>
        </w:rPr>
        <w:t xml:space="preserve">2015 m </w:t>
      </w:r>
      <w:r w:rsidR="00B078B0" w:rsidRPr="00C879EF">
        <w:rPr>
          <w:rFonts w:ascii="Arial" w:hAnsi="Arial" w:cs="Arial"/>
          <w:sz w:val="22"/>
          <w:szCs w:val="22"/>
        </w:rPr>
        <w:t xml:space="preserve">esamos </w:t>
      </w:r>
      <w:r w:rsidR="00C81531" w:rsidRPr="00C879EF">
        <w:rPr>
          <w:rFonts w:ascii="Arial" w:hAnsi="Arial" w:cs="Arial"/>
          <w:sz w:val="22"/>
          <w:szCs w:val="22"/>
        </w:rPr>
        <w:t>monitoringo sistemos</w:t>
      </w:r>
      <w:r w:rsidR="00B078B0" w:rsidRPr="00C879EF">
        <w:rPr>
          <w:rFonts w:ascii="Arial" w:hAnsi="Arial" w:cs="Arial"/>
          <w:sz w:val="22"/>
          <w:szCs w:val="22"/>
        </w:rPr>
        <w:t xml:space="preserve"> taršos </w:t>
      </w:r>
      <w:r w:rsidR="00233434" w:rsidRPr="00C879EF">
        <w:rPr>
          <w:rFonts w:ascii="Arial" w:hAnsi="Arial" w:cs="Arial"/>
          <w:sz w:val="22"/>
          <w:szCs w:val="22"/>
        </w:rPr>
        <w:t xml:space="preserve">šaltiniuose </w:t>
      </w:r>
      <w:r w:rsidR="00B078B0" w:rsidRPr="00C879EF">
        <w:rPr>
          <w:rFonts w:ascii="Arial" w:hAnsi="Arial" w:cs="Arial"/>
          <w:sz w:val="22"/>
          <w:szCs w:val="22"/>
        </w:rPr>
        <w:t>Nr. 001 ir Nr. 002 papildytos SO</w:t>
      </w:r>
      <w:r w:rsidR="00B078B0" w:rsidRPr="00C879EF">
        <w:rPr>
          <w:rFonts w:ascii="Arial" w:hAnsi="Arial" w:cs="Arial"/>
          <w:sz w:val="22"/>
          <w:szCs w:val="22"/>
          <w:vertAlign w:val="subscript"/>
        </w:rPr>
        <w:t>2</w:t>
      </w:r>
      <w:r w:rsidR="00B078B0" w:rsidRPr="00C879EF">
        <w:rPr>
          <w:rFonts w:ascii="Arial" w:hAnsi="Arial" w:cs="Arial"/>
          <w:sz w:val="22"/>
          <w:szCs w:val="22"/>
        </w:rPr>
        <w:t xml:space="preserve"> ir KD matavimo sistemomis. </w:t>
      </w:r>
      <w:r w:rsidR="00980E94" w:rsidRPr="00C879EF">
        <w:rPr>
          <w:rFonts w:ascii="Arial" w:hAnsi="Arial" w:cs="Arial"/>
          <w:sz w:val="22"/>
          <w:szCs w:val="22"/>
        </w:rPr>
        <w:t>LR ūkio min</w:t>
      </w:r>
      <w:r w:rsidR="00577CC5" w:rsidRPr="00C879EF">
        <w:rPr>
          <w:rFonts w:ascii="Arial" w:hAnsi="Arial" w:cs="Arial"/>
          <w:sz w:val="22"/>
          <w:szCs w:val="22"/>
        </w:rPr>
        <w:t>istro įsakymai dėl nuolatinių iš</w:t>
      </w:r>
      <w:r w:rsidR="00980E94" w:rsidRPr="00C879EF">
        <w:rPr>
          <w:rFonts w:ascii="Arial" w:hAnsi="Arial" w:cs="Arial"/>
          <w:sz w:val="22"/>
          <w:szCs w:val="22"/>
        </w:rPr>
        <w:t>metamų automatinių monitoringo sistemų tipų „</w:t>
      </w:r>
      <w:proofErr w:type="spellStart"/>
      <w:r w:rsidR="00980E94" w:rsidRPr="00C879EF">
        <w:rPr>
          <w:rFonts w:ascii="Arial" w:hAnsi="Arial" w:cs="Arial"/>
          <w:sz w:val="22"/>
          <w:szCs w:val="22"/>
        </w:rPr>
        <w:t>Sick</w:t>
      </w:r>
      <w:proofErr w:type="spellEnd"/>
      <w:r w:rsidR="00980E94" w:rsidRPr="00C879EF">
        <w:rPr>
          <w:rFonts w:ascii="Arial" w:hAnsi="Arial" w:cs="Arial"/>
          <w:sz w:val="22"/>
          <w:szCs w:val="22"/>
        </w:rPr>
        <w:t xml:space="preserve"> </w:t>
      </w:r>
      <w:proofErr w:type="spellStart"/>
      <w:r w:rsidR="00980E94" w:rsidRPr="00C879EF">
        <w:rPr>
          <w:rFonts w:ascii="Arial" w:hAnsi="Arial" w:cs="Arial"/>
          <w:sz w:val="22"/>
          <w:szCs w:val="22"/>
        </w:rPr>
        <w:t>Maihak</w:t>
      </w:r>
      <w:proofErr w:type="spellEnd"/>
      <w:r w:rsidR="00980E94" w:rsidRPr="00C879EF">
        <w:rPr>
          <w:rFonts w:ascii="Arial" w:hAnsi="Arial" w:cs="Arial"/>
          <w:sz w:val="22"/>
          <w:szCs w:val="22"/>
        </w:rPr>
        <w:t xml:space="preserve"> </w:t>
      </w:r>
      <w:proofErr w:type="spellStart"/>
      <w:r w:rsidR="00980E94" w:rsidRPr="00C879EF">
        <w:rPr>
          <w:rFonts w:ascii="Arial" w:hAnsi="Arial" w:cs="Arial"/>
          <w:sz w:val="22"/>
          <w:szCs w:val="22"/>
        </w:rPr>
        <w:t>Sidor</w:t>
      </w:r>
      <w:proofErr w:type="spellEnd"/>
      <w:r w:rsidR="00980E94" w:rsidRPr="00C879EF">
        <w:rPr>
          <w:rFonts w:ascii="Arial" w:hAnsi="Arial" w:cs="Arial"/>
          <w:sz w:val="22"/>
          <w:szCs w:val="22"/>
        </w:rPr>
        <w:t>“ ir „</w:t>
      </w:r>
      <w:proofErr w:type="spellStart"/>
      <w:r w:rsidR="00980E94" w:rsidRPr="00C879EF">
        <w:rPr>
          <w:rFonts w:ascii="Arial" w:hAnsi="Arial" w:cs="Arial"/>
          <w:sz w:val="22"/>
          <w:szCs w:val="22"/>
        </w:rPr>
        <w:t>Sick</w:t>
      </w:r>
      <w:proofErr w:type="spellEnd"/>
      <w:r w:rsidR="00980E94" w:rsidRPr="00C879EF">
        <w:rPr>
          <w:rFonts w:ascii="Arial" w:hAnsi="Arial" w:cs="Arial"/>
          <w:sz w:val="22"/>
          <w:szCs w:val="22"/>
        </w:rPr>
        <w:t xml:space="preserve"> </w:t>
      </w:r>
      <w:proofErr w:type="spellStart"/>
      <w:r w:rsidR="00980E94" w:rsidRPr="00C879EF">
        <w:rPr>
          <w:rFonts w:ascii="Arial" w:hAnsi="Arial" w:cs="Arial"/>
          <w:sz w:val="22"/>
          <w:szCs w:val="22"/>
        </w:rPr>
        <w:t>Maihak</w:t>
      </w:r>
      <w:proofErr w:type="spellEnd"/>
      <w:r w:rsidR="00980E94" w:rsidRPr="00C879EF">
        <w:rPr>
          <w:rFonts w:ascii="Arial" w:hAnsi="Arial" w:cs="Arial"/>
          <w:sz w:val="22"/>
          <w:szCs w:val="22"/>
        </w:rPr>
        <w:t xml:space="preserve"> </w:t>
      </w:r>
      <w:proofErr w:type="spellStart"/>
      <w:r w:rsidR="00980E94" w:rsidRPr="00C879EF">
        <w:rPr>
          <w:rFonts w:ascii="Arial" w:hAnsi="Arial" w:cs="Arial"/>
          <w:sz w:val="22"/>
          <w:szCs w:val="22"/>
        </w:rPr>
        <w:t>Dusthunter</w:t>
      </w:r>
      <w:proofErr w:type="spellEnd"/>
      <w:r w:rsidR="00980E94" w:rsidRPr="00C879EF">
        <w:rPr>
          <w:rFonts w:ascii="Arial" w:hAnsi="Arial" w:cs="Arial"/>
          <w:sz w:val="22"/>
          <w:szCs w:val="22"/>
        </w:rPr>
        <w:t xml:space="preserve">“ patvirtinimo </w:t>
      </w:r>
      <w:r w:rsidR="00B078B0" w:rsidRPr="00C879EF">
        <w:rPr>
          <w:rFonts w:ascii="Arial" w:hAnsi="Arial" w:cs="Arial"/>
          <w:sz w:val="22"/>
          <w:szCs w:val="22"/>
        </w:rPr>
        <w:t xml:space="preserve"> pateikt</w:t>
      </w:r>
      <w:r w:rsidR="00980E94" w:rsidRPr="00C879EF">
        <w:rPr>
          <w:rFonts w:ascii="Arial" w:hAnsi="Arial" w:cs="Arial"/>
          <w:sz w:val="22"/>
          <w:szCs w:val="22"/>
        </w:rPr>
        <w:t>i</w:t>
      </w:r>
      <w:r w:rsidR="00B078B0" w:rsidRPr="00C879EF">
        <w:rPr>
          <w:rFonts w:ascii="Arial" w:hAnsi="Arial" w:cs="Arial"/>
          <w:sz w:val="22"/>
          <w:szCs w:val="22"/>
        </w:rPr>
        <w:t xml:space="preserve"> </w:t>
      </w:r>
      <w:r w:rsidR="00B078B0" w:rsidRPr="00C9473E">
        <w:rPr>
          <w:rFonts w:ascii="Arial" w:hAnsi="Arial" w:cs="Arial"/>
          <w:sz w:val="22"/>
          <w:szCs w:val="22"/>
        </w:rPr>
        <w:t xml:space="preserve">paraiškos priede Nr. </w:t>
      </w:r>
      <w:r w:rsidR="003F5052" w:rsidRPr="00C9473E">
        <w:rPr>
          <w:rFonts w:ascii="Arial" w:hAnsi="Arial" w:cs="Arial"/>
          <w:sz w:val="22"/>
          <w:szCs w:val="22"/>
        </w:rPr>
        <w:t>3.</w:t>
      </w:r>
      <w:r w:rsidR="003118EC" w:rsidRPr="00C9473E">
        <w:rPr>
          <w:rFonts w:ascii="Arial" w:hAnsi="Arial" w:cs="Arial"/>
          <w:sz w:val="22"/>
          <w:szCs w:val="22"/>
        </w:rPr>
        <w:t>4</w:t>
      </w:r>
      <w:r w:rsidR="003F5052" w:rsidRPr="00C9473E">
        <w:rPr>
          <w:rFonts w:ascii="Arial" w:hAnsi="Arial" w:cs="Arial"/>
          <w:sz w:val="22"/>
          <w:szCs w:val="22"/>
        </w:rPr>
        <w:t>.</w:t>
      </w:r>
      <w:r w:rsidR="00A776B6" w:rsidRPr="00C879EF">
        <w:rPr>
          <w:rFonts w:ascii="Arial" w:hAnsi="Arial" w:cs="Arial"/>
          <w:sz w:val="22"/>
          <w:szCs w:val="22"/>
        </w:rPr>
        <w:t xml:space="preserve"> </w:t>
      </w:r>
    </w:p>
    <w:p w14:paraId="42C71254" w14:textId="73BE4C88" w:rsidR="000F0EA7" w:rsidRDefault="000F0EA7" w:rsidP="000F0EA7">
      <w:pPr>
        <w:jc w:val="both"/>
        <w:rPr>
          <w:rFonts w:ascii="Arial" w:hAnsi="Arial" w:cs="Arial"/>
          <w:sz w:val="22"/>
          <w:szCs w:val="22"/>
        </w:rPr>
      </w:pPr>
      <w:r w:rsidRPr="00C879EF">
        <w:rPr>
          <w:rFonts w:ascii="Arial" w:hAnsi="Arial" w:cs="Arial"/>
          <w:color w:val="000000"/>
          <w:sz w:val="22"/>
          <w:szCs w:val="22"/>
        </w:rPr>
        <w:t xml:space="preserve">Elektrinės E-2 teritorijoje yra nutekamojo vandens </w:t>
      </w:r>
      <w:r w:rsidR="00DB4600" w:rsidRPr="00C879EF">
        <w:rPr>
          <w:rFonts w:ascii="Arial" w:hAnsi="Arial" w:cs="Arial"/>
          <w:color w:val="000000"/>
          <w:sz w:val="22"/>
          <w:szCs w:val="22"/>
        </w:rPr>
        <w:t xml:space="preserve">(paviršinio) </w:t>
      </w:r>
      <w:r w:rsidRPr="00C879EF">
        <w:rPr>
          <w:rFonts w:ascii="Arial" w:hAnsi="Arial" w:cs="Arial"/>
          <w:color w:val="000000"/>
          <w:sz w:val="22"/>
          <w:szCs w:val="22"/>
        </w:rPr>
        <w:t xml:space="preserve">iš mazuto ūkio, antros vandens šildymo katilinės bei mazutu užteršto kondensato valymo įrenginiai </w:t>
      </w:r>
      <w:r w:rsidR="00DB4600" w:rsidRPr="00C879EF">
        <w:rPr>
          <w:rFonts w:ascii="Arial" w:hAnsi="Arial" w:cs="Arial"/>
          <w:color w:val="000000"/>
          <w:sz w:val="22"/>
          <w:szCs w:val="22"/>
        </w:rPr>
        <w:t>(</w:t>
      </w:r>
      <w:r w:rsidRPr="00C879EF">
        <w:rPr>
          <w:rFonts w:ascii="Arial" w:hAnsi="Arial" w:cs="Arial"/>
          <w:color w:val="000000"/>
          <w:sz w:val="22"/>
          <w:szCs w:val="22"/>
        </w:rPr>
        <w:t xml:space="preserve">su </w:t>
      </w:r>
      <w:proofErr w:type="spellStart"/>
      <w:r w:rsidRPr="00C879EF">
        <w:rPr>
          <w:rFonts w:ascii="Arial" w:hAnsi="Arial" w:cs="Arial"/>
          <w:color w:val="000000"/>
          <w:sz w:val="22"/>
          <w:szCs w:val="22"/>
        </w:rPr>
        <w:t>flotatoriumi</w:t>
      </w:r>
      <w:proofErr w:type="spellEnd"/>
      <w:r w:rsidRPr="00C879EF">
        <w:rPr>
          <w:rFonts w:ascii="Arial" w:hAnsi="Arial" w:cs="Arial"/>
          <w:color w:val="000000"/>
          <w:sz w:val="22"/>
          <w:szCs w:val="22"/>
        </w:rPr>
        <w:t>, mechaniniais ir aktyvuotos anglies filtrais</w:t>
      </w:r>
      <w:r w:rsidR="00DB4600" w:rsidRPr="00C879EF">
        <w:rPr>
          <w:rFonts w:ascii="Arial" w:hAnsi="Arial" w:cs="Arial"/>
          <w:color w:val="000000"/>
          <w:sz w:val="22"/>
          <w:szCs w:val="22"/>
        </w:rPr>
        <w:t>)</w:t>
      </w:r>
      <w:r w:rsidRPr="00C879EF">
        <w:rPr>
          <w:rFonts w:ascii="Arial" w:hAnsi="Arial" w:cs="Arial"/>
          <w:color w:val="000000"/>
          <w:sz w:val="22"/>
          <w:szCs w:val="22"/>
        </w:rPr>
        <w:t xml:space="preserve">. Taip pat įrengta naftos gaudyklė visoms galimai užterštoms elektrinės nuotekoms </w:t>
      </w:r>
      <w:r w:rsidR="00DB4600" w:rsidRPr="00C879EF">
        <w:rPr>
          <w:rFonts w:ascii="Arial" w:hAnsi="Arial" w:cs="Arial"/>
          <w:color w:val="000000"/>
          <w:sz w:val="22"/>
          <w:szCs w:val="22"/>
        </w:rPr>
        <w:t xml:space="preserve">(iš pirmosios vandens šildymo katilinės, chemijos ūkio, mazuto ūkio bei dalies teritorijos) </w:t>
      </w:r>
      <w:r w:rsidRPr="00C879EF">
        <w:rPr>
          <w:rFonts w:ascii="Arial" w:hAnsi="Arial" w:cs="Arial"/>
          <w:color w:val="000000"/>
          <w:sz w:val="22"/>
          <w:szCs w:val="22"/>
        </w:rPr>
        <w:t>valyti.</w:t>
      </w:r>
      <w:r w:rsidR="00DB4600" w:rsidRPr="00C879EF">
        <w:rPr>
          <w:rFonts w:ascii="Arial" w:hAnsi="Arial" w:cs="Arial"/>
          <w:color w:val="000000"/>
          <w:sz w:val="22"/>
          <w:szCs w:val="22"/>
        </w:rPr>
        <w:t xml:space="preserve"> </w:t>
      </w:r>
      <w:proofErr w:type="spellStart"/>
      <w:r w:rsidR="00DB4600" w:rsidRPr="00C879EF">
        <w:rPr>
          <w:rFonts w:ascii="Arial" w:hAnsi="Arial" w:cs="Arial"/>
          <w:sz w:val="22"/>
          <w:szCs w:val="22"/>
        </w:rPr>
        <w:t>Lamella</w:t>
      </w:r>
      <w:proofErr w:type="spellEnd"/>
      <w:r w:rsidR="00DB4600" w:rsidRPr="00C879EF">
        <w:rPr>
          <w:rFonts w:ascii="Arial" w:hAnsi="Arial" w:cs="Arial"/>
          <w:sz w:val="22"/>
          <w:szCs w:val="22"/>
        </w:rPr>
        <w:t xml:space="preserve"> separatorius, smėlio filtrai yra kiti nuotekų valymo įrenginiai, skirti užterštam dūmų kondensatui nuo kietųjų dalelių valyti.</w:t>
      </w:r>
    </w:p>
    <w:p w14:paraId="668B0014" w14:textId="4D90808C" w:rsidR="00625F70" w:rsidRPr="00C879EF" w:rsidRDefault="00625F70" w:rsidP="000F0EA7">
      <w:pPr>
        <w:jc w:val="both"/>
        <w:rPr>
          <w:rFonts w:ascii="Arial" w:hAnsi="Arial" w:cs="Arial"/>
          <w:sz w:val="22"/>
          <w:szCs w:val="22"/>
        </w:rPr>
      </w:pPr>
      <w:r w:rsidRPr="00625F70">
        <w:rPr>
          <w:rFonts w:ascii="Arial" w:hAnsi="Arial" w:cs="Arial"/>
          <w:bCs/>
          <w:color w:val="000000"/>
          <w:sz w:val="22"/>
          <w:szCs w:val="22"/>
        </w:rPr>
        <w:t xml:space="preserve">2019 m. </w:t>
      </w:r>
      <w:r>
        <w:rPr>
          <w:rFonts w:ascii="Arial" w:hAnsi="Arial" w:cs="Arial"/>
          <w:bCs/>
          <w:color w:val="000000"/>
          <w:sz w:val="22"/>
          <w:szCs w:val="22"/>
        </w:rPr>
        <w:t xml:space="preserve">chemijos </w:t>
      </w:r>
      <w:r w:rsidR="0035297F">
        <w:rPr>
          <w:rFonts w:ascii="Arial" w:hAnsi="Arial" w:cs="Arial"/>
          <w:bCs/>
          <w:color w:val="000000"/>
          <w:sz w:val="22"/>
          <w:szCs w:val="22"/>
        </w:rPr>
        <w:t xml:space="preserve">ūkyje </w:t>
      </w:r>
      <w:r w:rsidRPr="00625F70">
        <w:rPr>
          <w:rFonts w:ascii="Arial" w:hAnsi="Arial" w:cs="Arial"/>
          <w:bCs/>
          <w:color w:val="000000"/>
          <w:sz w:val="22"/>
          <w:szCs w:val="22"/>
        </w:rPr>
        <w:t>į</w:t>
      </w:r>
      <w:r w:rsidRPr="00506B29">
        <w:rPr>
          <w:rFonts w:ascii="Arial" w:hAnsi="Arial" w:cs="Arial"/>
          <w:color w:val="000000"/>
          <w:sz w:val="22"/>
          <w:szCs w:val="22"/>
        </w:rPr>
        <w:t>rengt</w:t>
      </w:r>
      <w:r>
        <w:rPr>
          <w:rFonts w:ascii="Arial" w:hAnsi="Arial" w:cs="Arial"/>
          <w:color w:val="000000"/>
          <w:sz w:val="22"/>
          <w:szCs w:val="22"/>
        </w:rPr>
        <w:t>a</w:t>
      </w:r>
      <w:r w:rsidRPr="00506B29">
        <w:rPr>
          <w:rFonts w:ascii="Arial" w:hAnsi="Arial" w:cs="Arial"/>
          <w:color w:val="000000"/>
          <w:sz w:val="22"/>
          <w:szCs w:val="22"/>
        </w:rPr>
        <w:t xml:space="preserve"> nauj</w:t>
      </w:r>
      <w:r>
        <w:rPr>
          <w:rFonts w:ascii="Arial" w:hAnsi="Arial" w:cs="Arial"/>
          <w:color w:val="000000"/>
          <w:sz w:val="22"/>
          <w:szCs w:val="22"/>
        </w:rPr>
        <w:t>a</w:t>
      </w:r>
      <w:r w:rsidRPr="00506B29">
        <w:rPr>
          <w:rFonts w:ascii="Arial" w:hAnsi="Arial" w:cs="Arial"/>
          <w:color w:val="000000"/>
          <w:sz w:val="22"/>
          <w:szCs w:val="22"/>
        </w:rPr>
        <w:t xml:space="preserve"> </w:t>
      </w:r>
      <w:r>
        <w:rPr>
          <w:rFonts w:ascii="Arial" w:hAnsi="Arial" w:cs="Arial"/>
          <w:color w:val="000000"/>
          <w:sz w:val="22"/>
          <w:szCs w:val="22"/>
        </w:rPr>
        <w:t>šilumos tinklų papildymo (ŠTP)</w:t>
      </w:r>
      <w:r w:rsidRPr="00506B29">
        <w:rPr>
          <w:rFonts w:ascii="Arial" w:hAnsi="Arial" w:cs="Arial"/>
          <w:color w:val="000000"/>
          <w:sz w:val="22"/>
          <w:szCs w:val="22"/>
        </w:rPr>
        <w:t xml:space="preserve"> vandens ruošimo automatizuot</w:t>
      </w:r>
      <w:r>
        <w:rPr>
          <w:rFonts w:ascii="Arial" w:hAnsi="Arial" w:cs="Arial"/>
          <w:color w:val="000000"/>
          <w:sz w:val="22"/>
          <w:szCs w:val="22"/>
        </w:rPr>
        <w:t>a</w:t>
      </w:r>
      <w:r w:rsidRPr="00506B29">
        <w:rPr>
          <w:rFonts w:ascii="Arial" w:hAnsi="Arial" w:cs="Arial"/>
          <w:color w:val="000000"/>
          <w:sz w:val="22"/>
          <w:szCs w:val="22"/>
        </w:rPr>
        <w:t xml:space="preserve"> technologin</w:t>
      </w:r>
      <w:r>
        <w:rPr>
          <w:rFonts w:ascii="Arial" w:hAnsi="Arial" w:cs="Arial"/>
          <w:color w:val="000000"/>
          <w:sz w:val="22"/>
          <w:szCs w:val="22"/>
        </w:rPr>
        <w:t>ė</w:t>
      </w:r>
      <w:r w:rsidRPr="00506B29">
        <w:rPr>
          <w:rFonts w:ascii="Arial" w:hAnsi="Arial" w:cs="Arial"/>
          <w:color w:val="000000"/>
          <w:sz w:val="22"/>
          <w:szCs w:val="22"/>
        </w:rPr>
        <w:t xml:space="preserve"> linij</w:t>
      </w:r>
      <w:r>
        <w:rPr>
          <w:rFonts w:ascii="Arial" w:hAnsi="Arial" w:cs="Arial"/>
          <w:color w:val="000000"/>
          <w:sz w:val="22"/>
          <w:szCs w:val="22"/>
        </w:rPr>
        <w:t>a, kurios pagrindą sudaro membraninės technologijos</w:t>
      </w:r>
      <w:r>
        <w:rPr>
          <w:rFonts w:ascii="Arial" w:hAnsi="Arial" w:cs="Arial"/>
          <w:b/>
          <w:bCs/>
          <w:color w:val="000000"/>
          <w:sz w:val="22"/>
          <w:szCs w:val="22"/>
        </w:rPr>
        <w:t xml:space="preserve"> </w:t>
      </w:r>
      <w:r>
        <w:rPr>
          <w:rFonts w:ascii="Arial" w:hAnsi="Arial" w:cs="Arial"/>
          <w:color w:val="000000"/>
          <w:sz w:val="22"/>
          <w:szCs w:val="22"/>
        </w:rPr>
        <w:t xml:space="preserve">- </w:t>
      </w:r>
      <w:proofErr w:type="spellStart"/>
      <w:r>
        <w:rPr>
          <w:rFonts w:ascii="Arial" w:hAnsi="Arial" w:cs="Arial"/>
          <w:color w:val="000000"/>
          <w:sz w:val="22"/>
          <w:szCs w:val="22"/>
        </w:rPr>
        <w:t>ultrafiltracijos</w:t>
      </w:r>
      <w:proofErr w:type="spellEnd"/>
      <w:r>
        <w:rPr>
          <w:rFonts w:ascii="Arial" w:hAnsi="Arial" w:cs="Arial"/>
          <w:color w:val="000000"/>
          <w:sz w:val="22"/>
          <w:szCs w:val="22"/>
        </w:rPr>
        <w:t xml:space="preserve">, atvirkštinės </w:t>
      </w:r>
      <w:proofErr w:type="spellStart"/>
      <w:r>
        <w:rPr>
          <w:rFonts w:ascii="Arial" w:hAnsi="Arial" w:cs="Arial"/>
          <w:color w:val="000000"/>
          <w:sz w:val="22"/>
          <w:szCs w:val="22"/>
        </w:rPr>
        <w:t>osmozės</w:t>
      </w:r>
      <w:proofErr w:type="spellEnd"/>
      <w:r>
        <w:rPr>
          <w:rFonts w:ascii="Arial" w:hAnsi="Arial" w:cs="Arial"/>
          <w:color w:val="000000"/>
          <w:sz w:val="22"/>
          <w:szCs w:val="22"/>
        </w:rPr>
        <w:t xml:space="preserve"> įrenginiai, membraninis </w:t>
      </w:r>
      <w:proofErr w:type="spellStart"/>
      <w:r>
        <w:rPr>
          <w:rFonts w:ascii="Arial" w:hAnsi="Arial" w:cs="Arial"/>
          <w:color w:val="000000"/>
          <w:sz w:val="22"/>
          <w:szCs w:val="22"/>
        </w:rPr>
        <w:t>dearatorius</w:t>
      </w:r>
      <w:proofErr w:type="spellEnd"/>
      <w:r>
        <w:rPr>
          <w:rFonts w:ascii="Arial" w:hAnsi="Arial" w:cs="Arial"/>
          <w:color w:val="000000"/>
          <w:sz w:val="22"/>
          <w:szCs w:val="22"/>
        </w:rPr>
        <w:t xml:space="preserve">. </w:t>
      </w:r>
      <w:r w:rsidRPr="00AB3AC3">
        <w:rPr>
          <w:rFonts w:ascii="Arial" w:hAnsi="Arial" w:cs="Arial"/>
          <w:color w:val="000000"/>
          <w:sz w:val="22"/>
          <w:szCs w:val="22"/>
        </w:rPr>
        <w:t xml:space="preserve">Po </w:t>
      </w:r>
      <w:proofErr w:type="spellStart"/>
      <w:r w:rsidRPr="00AB3AC3">
        <w:rPr>
          <w:rFonts w:ascii="Arial" w:hAnsi="Arial" w:cs="Arial"/>
          <w:color w:val="000000"/>
          <w:sz w:val="22"/>
          <w:szCs w:val="22"/>
        </w:rPr>
        <w:t>ultrafiltracijos</w:t>
      </w:r>
      <w:proofErr w:type="spellEnd"/>
      <w:r w:rsidRPr="00AB3AC3">
        <w:rPr>
          <w:rFonts w:ascii="Arial" w:hAnsi="Arial" w:cs="Arial"/>
          <w:color w:val="000000"/>
          <w:sz w:val="22"/>
          <w:szCs w:val="22"/>
        </w:rPr>
        <w:t xml:space="preserve"> susidarančios nuotekos tiekiamos į talpą ir</w:t>
      </w:r>
      <w:r>
        <w:rPr>
          <w:rFonts w:ascii="Arial" w:hAnsi="Arial" w:cs="Arial"/>
          <w:color w:val="000000"/>
          <w:sz w:val="22"/>
          <w:szCs w:val="22"/>
        </w:rPr>
        <w:t xml:space="preserve"> </w:t>
      </w:r>
      <w:r w:rsidRPr="00AB3AC3">
        <w:rPr>
          <w:rFonts w:ascii="Arial" w:hAnsi="Arial" w:cs="Arial"/>
          <w:color w:val="000000"/>
          <w:sz w:val="22"/>
          <w:szCs w:val="22"/>
        </w:rPr>
        <w:t>palaipsniui skaidrinamos „</w:t>
      </w:r>
      <w:proofErr w:type="spellStart"/>
      <w:r w:rsidRPr="00AB3AC3">
        <w:rPr>
          <w:rFonts w:ascii="Arial" w:hAnsi="Arial" w:cs="Arial"/>
          <w:color w:val="000000"/>
          <w:sz w:val="22"/>
          <w:szCs w:val="22"/>
        </w:rPr>
        <w:t>lammella</w:t>
      </w:r>
      <w:proofErr w:type="spellEnd"/>
      <w:r w:rsidRPr="00AB3AC3">
        <w:rPr>
          <w:rFonts w:ascii="Arial" w:hAnsi="Arial" w:cs="Arial"/>
          <w:color w:val="000000"/>
          <w:sz w:val="22"/>
          <w:szCs w:val="22"/>
        </w:rPr>
        <w:t xml:space="preserve">“ tipo </w:t>
      </w:r>
      <w:proofErr w:type="spellStart"/>
      <w:r w:rsidRPr="00AB3AC3">
        <w:rPr>
          <w:rFonts w:ascii="Arial" w:hAnsi="Arial" w:cs="Arial"/>
          <w:color w:val="000000"/>
          <w:sz w:val="22"/>
          <w:szCs w:val="22"/>
        </w:rPr>
        <w:t>skaidrintuvuose</w:t>
      </w:r>
      <w:proofErr w:type="spellEnd"/>
      <w:r w:rsidRPr="00AB3AC3">
        <w:rPr>
          <w:rFonts w:ascii="Arial" w:hAnsi="Arial" w:cs="Arial"/>
          <w:color w:val="000000"/>
          <w:sz w:val="22"/>
          <w:szCs w:val="22"/>
        </w:rPr>
        <w:t xml:space="preserve">. Po </w:t>
      </w:r>
      <w:proofErr w:type="spellStart"/>
      <w:r w:rsidRPr="00AB3AC3">
        <w:rPr>
          <w:rFonts w:ascii="Arial" w:hAnsi="Arial" w:cs="Arial"/>
          <w:color w:val="000000"/>
          <w:sz w:val="22"/>
          <w:szCs w:val="22"/>
        </w:rPr>
        <w:t>skaidrintuvo</w:t>
      </w:r>
      <w:proofErr w:type="spellEnd"/>
      <w:r w:rsidRPr="00AB3AC3">
        <w:rPr>
          <w:rFonts w:ascii="Arial" w:hAnsi="Arial" w:cs="Arial"/>
          <w:color w:val="000000"/>
          <w:sz w:val="22"/>
          <w:szCs w:val="22"/>
        </w:rPr>
        <w:t xml:space="preserve"> vanduo grąžinamas į</w:t>
      </w:r>
      <w:r>
        <w:rPr>
          <w:rFonts w:ascii="Arial" w:hAnsi="Arial" w:cs="Arial"/>
          <w:color w:val="000000"/>
          <w:sz w:val="22"/>
          <w:szCs w:val="22"/>
        </w:rPr>
        <w:t xml:space="preserve"> </w:t>
      </w:r>
      <w:r w:rsidRPr="00AB3AC3">
        <w:rPr>
          <w:rFonts w:ascii="Arial" w:hAnsi="Arial" w:cs="Arial"/>
          <w:color w:val="000000"/>
          <w:sz w:val="22"/>
          <w:szCs w:val="22"/>
        </w:rPr>
        <w:t xml:space="preserve">pirminę talpą, o susidariusios nuosėdos surenkamos </w:t>
      </w:r>
      <w:r w:rsidRPr="00F9512B">
        <w:rPr>
          <w:rFonts w:ascii="Arial" w:hAnsi="Arial" w:cs="Arial"/>
          <w:bCs/>
          <w:color w:val="000000"/>
          <w:sz w:val="22"/>
          <w:szCs w:val="22"/>
        </w:rPr>
        <w:t>į maišus</w:t>
      </w:r>
      <w:r>
        <w:rPr>
          <w:rFonts w:ascii="Arial" w:hAnsi="Arial" w:cs="Arial"/>
          <w:b/>
          <w:bCs/>
          <w:color w:val="000000"/>
          <w:sz w:val="22"/>
          <w:szCs w:val="22"/>
        </w:rPr>
        <w:t xml:space="preserve"> </w:t>
      </w:r>
      <w:r w:rsidRPr="00AB3AC3">
        <w:rPr>
          <w:rFonts w:ascii="Arial" w:hAnsi="Arial" w:cs="Arial"/>
          <w:color w:val="000000"/>
          <w:sz w:val="22"/>
          <w:szCs w:val="22"/>
        </w:rPr>
        <w:t>utilizavimui</w:t>
      </w:r>
      <w:r w:rsidR="00F9512B">
        <w:rPr>
          <w:rFonts w:ascii="Arial" w:hAnsi="Arial" w:cs="Arial"/>
          <w:color w:val="000000"/>
          <w:sz w:val="22"/>
          <w:szCs w:val="22"/>
        </w:rPr>
        <w:t xml:space="preserve">, o ne išleidžiamos su </w:t>
      </w:r>
      <w:r w:rsidR="00DA4F74">
        <w:rPr>
          <w:rFonts w:ascii="Arial" w:hAnsi="Arial" w:cs="Arial"/>
          <w:color w:val="000000"/>
          <w:sz w:val="22"/>
          <w:szCs w:val="22"/>
        </w:rPr>
        <w:t>nuotekomis į gamtinę aplinką.</w:t>
      </w:r>
    </w:p>
    <w:p w14:paraId="6A16FE8C" w14:textId="77777777" w:rsidR="006A2A96" w:rsidRPr="003E1B44" w:rsidRDefault="008E28BD" w:rsidP="008E28BD">
      <w:pPr>
        <w:jc w:val="both"/>
        <w:rPr>
          <w:rFonts w:ascii="Arial" w:hAnsi="Arial" w:cs="Arial"/>
          <w:color w:val="000000"/>
          <w:sz w:val="22"/>
          <w:szCs w:val="22"/>
        </w:rPr>
      </w:pPr>
      <w:r w:rsidRPr="003E1B44">
        <w:rPr>
          <w:rFonts w:ascii="Arial" w:hAnsi="Arial" w:cs="Arial"/>
          <w:color w:val="000000"/>
          <w:sz w:val="22"/>
          <w:szCs w:val="22"/>
        </w:rPr>
        <w:t xml:space="preserve">2015 m. E-2 garo katilui BKZ-4 (biokuras) įdiegta </w:t>
      </w:r>
      <w:proofErr w:type="spellStart"/>
      <w:r w:rsidR="00305034" w:rsidRPr="003E1B44">
        <w:rPr>
          <w:rFonts w:ascii="Arial" w:hAnsi="Arial" w:cs="Arial"/>
          <w:color w:val="000000"/>
          <w:sz w:val="22"/>
          <w:szCs w:val="22"/>
        </w:rPr>
        <w:t>nekatalitinė</w:t>
      </w:r>
      <w:proofErr w:type="spellEnd"/>
      <w:r w:rsidR="00305034" w:rsidRPr="003E1B44">
        <w:rPr>
          <w:rFonts w:ascii="Arial" w:hAnsi="Arial" w:cs="Arial"/>
          <w:color w:val="000000"/>
          <w:sz w:val="22"/>
          <w:szCs w:val="22"/>
        </w:rPr>
        <w:t xml:space="preserve"> </w:t>
      </w:r>
      <w:proofErr w:type="spellStart"/>
      <w:r w:rsidRPr="003E1B44">
        <w:rPr>
          <w:rFonts w:ascii="Arial" w:hAnsi="Arial" w:cs="Arial"/>
          <w:color w:val="000000"/>
          <w:sz w:val="22"/>
          <w:szCs w:val="22"/>
        </w:rPr>
        <w:t>NO</w:t>
      </w:r>
      <w:r w:rsidRPr="003E1B44">
        <w:rPr>
          <w:rFonts w:ascii="Arial" w:hAnsi="Arial" w:cs="Arial"/>
          <w:color w:val="000000"/>
          <w:sz w:val="22"/>
          <w:szCs w:val="22"/>
          <w:vertAlign w:val="subscript"/>
        </w:rPr>
        <w:t>x</w:t>
      </w:r>
      <w:proofErr w:type="spellEnd"/>
      <w:r w:rsidRPr="003E1B44">
        <w:rPr>
          <w:rFonts w:ascii="Arial" w:hAnsi="Arial" w:cs="Arial"/>
          <w:color w:val="000000"/>
          <w:sz w:val="22"/>
          <w:szCs w:val="22"/>
        </w:rPr>
        <w:t xml:space="preserve"> mažinimo </w:t>
      </w:r>
      <w:r w:rsidR="00305034" w:rsidRPr="003E1B44">
        <w:rPr>
          <w:rFonts w:ascii="Arial" w:hAnsi="Arial" w:cs="Arial"/>
          <w:color w:val="000000"/>
          <w:sz w:val="22"/>
          <w:szCs w:val="22"/>
        </w:rPr>
        <w:t>sistema,</w:t>
      </w:r>
      <w:r w:rsidRPr="003E1B44">
        <w:rPr>
          <w:rFonts w:ascii="Arial" w:hAnsi="Arial" w:cs="Arial"/>
          <w:color w:val="000000"/>
          <w:sz w:val="22"/>
          <w:szCs w:val="22"/>
        </w:rPr>
        <w:t xml:space="preserve"> kuri </w:t>
      </w:r>
      <w:r w:rsidR="00305034" w:rsidRPr="003E1B44">
        <w:rPr>
          <w:rFonts w:ascii="Arial" w:hAnsi="Arial" w:cs="Arial"/>
          <w:color w:val="000000"/>
          <w:sz w:val="22"/>
          <w:szCs w:val="22"/>
        </w:rPr>
        <w:t xml:space="preserve">deginant biokurą </w:t>
      </w:r>
      <w:r w:rsidRPr="003E1B44">
        <w:rPr>
          <w:rFonts w:ascii="Arial" w:hAnsi="Arial" w:cs="Arial"/>
          <w:color w:val="000000"/>
          <w:sz w:val="22"/>
          <w:szCs w:val="22"/>
        </w:rPr>
        <w:t>lei</w:t>
      </w:r>
      <w:r w:rsidR="00305034" w:rsidRPr="003E1B44">
        <w:rPr>
          <w:rFonts w:ascii="Arial" w:hAnsi="Arial" w:cs="Arial"/>
          <w:color w:val="000000"/>
          <w:sz w:val="22"/>
          <w:szCs w:val="22"/>
        </w:rPr>
        <w:t>džia</w:t>
      </w:r>
      <w:r w:rsidRPr="003E1B44">
        <w:rPr>
          <w:rFonts w:ascii="Arial" w:hAnsi="Arial" w:cs="Arial"/>
          <w:color w:val="000000"/>
          <w:sz w:val="22"/>
          <w:szCs w:val="22"/>
        </w:rPr>
        <w:t xml:space="preserve"> užtikrinti </w:t>
      </w:r>
      <w:proofErr w:type="spellStart"/>
      <w:r w:rsidRPr="003E1B44">
        <w:rPr>
          <w:rFonts w:ascii="Arial" w:hAnsi="Arial" w:cs="Arial"/>
          <w:color w:val="000000"/>
          <w:sz w:val="22"/>
          <w:szCs w:val="22"/>
        </w:rPr>
        <w:t>NO</w:t>
      </w:r>
      <w:r w:rsidRPr="003E1B44">
        <w:rPr>
          <w:rFonts w:ascii="Arial" w:hAnsi="Arial" w:cs="Arial"/>
          <w:color w:val="000000"/>
          <w:sz w:val="22"/>
          <w:szCs w:val="22"/>
          <w:vertAlign w:val="subscript"/>
        </w:rPr>
        <w:t>x</w:t>
      </w:r>
      <w:proofErr w:type="spellEnd"/>
      <w:r w:rsidRPr="003E1B44">
        <w:rPr>
          <w:rFonts w:ascii="Arial" w:hAnsi="Arial" w:cs="Arial"/>
          <w:color w:val="000000"/>
          <w:sz w:val="22"/>
          <w:szCs w:val="22"/>
          <w:vertAlign w:val="subscript"/>
        </w:rPr>
        <w:t xml:space="preserve"> </w:t>
      </w:r>
      <w:r w:rsidRPr="003E1B44">
        <w:rPr>
          <w:rFonts w:ascii="Arial" w:hAnsi="Arial" w:cs="Arial"/>
          <w:color w:val="000000"/>
          <w:sz w:val="22"/>
          <w:szCs w:val="22"/>
        </w:rPr>
        <w:t>emisijas</w:t>
      </w:r>
      <w:r w:rsidR="00305034" w:rsidRPr="003E1B44">
        <w:rPr>
          <w:rFonts w:ascii="Arial" w:hAnsi="Arial" w:cs="Arial"/>
          <w:color w:val="000000"/>
          <w:sz w:val="22"/>
          <w:szCs w:val="22"/>
        </w:rPr>
        <w:t xml:space="preserve"> </w:t>
      </w:r>
      <w:r w:rsidRPr="003E1B44">
        <w:rPr>
          <w:rFonts w:ascii="Arial" w:hAnsi="Arial" w:cs="Arial"/>
          <w:color w:val="000000"/>
          <w:sz w:val="22"/>
          <w:szCs w:val="22"/>
        </w:rPr>
        <w:t>iki 300 mg/Nm</w:t>
      </w:r>
      <w:r w:rsidRPr="003E1B44">
        <w:rPr>
          <w:rFonts w:ascii="Arial" w:hAnsi="Arial" w:cs="Arial"/>
          <w:color w:val="000000"/>
          <w:sz w:val="22"/>
          <w:szCs w:val="22"/>
          <w:vertAlign w:val="superscript"/>
        </w:rPr>
        <w:t>3</w:t>
      </w:r>
      <w:r w:rsidRPr="003E1B44">
        <w:rPr>
          <w:rFonts w:ascii="Arial" w:hAnsi="Arial" w:cs="Arial"/>
          <w:color w:val="000000"/>
          <w:sz w:val="22"/>
          <w:szCs w:val="22"/>
        </w:rPr>
        <w:t xml:space="preserve">. </w:t>
      </w:r>
    </w:p>
    <w:p w14:paraId="0291F2C8" w14:textId="6506A3B0" w:rsidR="007C19FB" w:rsidRPr="003E1B44" w:rsidRDefault="00D533FC" w:rsidP="003E62AE">
      <w:pPr>
        <w:jc w:val="both"/>
        <w:rPr>
          <w:rFonts w:ascii="Arial" w:hAnsi="Arial" w:cs="Arial"/>
          <w:color w:val="000000"/>
          <w:sz w:val="22"/>
          <w:szCs w:val="22"/>
        </w:rPr>
      </w:pPr>
      <w:r w:rsidRPr="003E1B44">
        <w:rPr>
          <w:rFonts w:ascii="Arial" w:hAnsi="Arial" w:cs="Arial"/>
          <w:color w:val="000000"/>
          <w:sz w:val="22"/>
          <w:szCs w:val="22"/>
        </w:rPr>
        <w:t xml:space="preserve">2015 m. atlikta PTVM-100 katilo Nr.4 rekonstrukcija, kurios metu sumontuoti žemo našumo </w:t>
      </w:r>
      <w:proofErr w:type="spellStart"/>
      <w:r w:rsidRPr="003E1B44">
        <w:rPr>
          <w:rFonts w:ascii="Arial" w:hAnsi="Arial" w:cs="Arial"/>
          <w:color w:val="000000"/>
          <w:sz w:val="22"/>
          <w:szCs w:val="22"/>
        </w:rPr>
        <w:t>NO</w:t>
      </w:r>
      <w:r w:rsidRPr="003E1B44">
        <w:rPr>
          <w:rFonts w:ascii="Arial" w:hAnsi="Arial" w:cs="Arial"/>
          <w:color w:val="000000"/>
          <w:sz w:val="22"/>
          <w:szCs w:val="22"/>
          <w:vertAlign w:val="subscript"/>
        </w:rPr>
        <w:t>x</w:t>
      </w:r>
      <w:proofErr w:type="spellEnd"/>
      <w:r w:rsidRPr="003E1B44">
        <w:rPr>
          <w:rFonts w:ascii="Arial" w:hAnsi="Arial" w:cs="Arial"/>
          <w:color w:val="000000"/>
          <w:sz w:val="22"/>
          <w:szCs w:val="22"/>
        </w:rPr>
        <w:t xml:space="preserve"> degikliai. Po rekonstrukcijos, </w:t>
      </w:r>
      <w:proofErr w:type="spellStart"/>
      <w:r w:rsidRPr="003E1B44">
        <w:rPr>
          <w:rFonts w:ascii="Arial" w:hAnsi="Arial" w:cs="Arial"/>
          <w:color w:val="000000"/>
          <w:sz w:val="22"/>
          <w:szCs w:val="22"/>
        </w:rPr>
        <w:t>NO</w:t>
      </w:r>
      <w:r w:rsidRPr="003E1B44">
        <w:rPr>
          <w:rFonts w:ascii="Arial" w:hAnsi="Arial" w:cs="Arial"/>
          <w:color w:val="000000"/>
          <w:sz w:val="22"/>
          <w:szCs w:val="22"/>
          <w:vertAlign w:val="subscript"/>
        </w:rPr>
        <w:t>x</w:t>
      </w:r>
      <w:proofErr w:type="spellEnd"/>
      <w:r w:rsidRPr="003E1B44">
        <w:rPr>
          <w:rFonts w:ascii="Arial" w:hAnsi="Arial" w:cs="Arial"/>
          <w:color w:val="000000"/>
          <w:sz w:val="22"/>
          <w:szCs w:val="22"/>
        </w:rPr>
        <w:t xml:space="preserve"> koncentracija siekia iki 100 mg/Nm</w:t>
      </w:r>
      <w:r w:rsidRPr="003E1B44">
        <w:rPr>
          <w:rFonts w:ascii="Arial" w:hAnsi="Arial" w:cs="Arial"/>
          <w:color w:val="000000"/>
          <w:sz w:val="22"/>
          <w:szCs w:val="22"/>
          <w:vertAlign w:val="superscript"/>
        </w:rPr>
        <w:t>3</w:t>
      </w:r>
      <w:r w:rsidRPr="003E1B44">
        <w:rPr>
          <w:rFonts w:ascii="Arial" w:hAnsi="Arial" w:cs="Arial"/>
          <w:color w:val="000000"/>
          <w:sz w:val="22"/>
          <w:szCs w:val="22"/>
          <w:vertAlign w:val="subscript"/>
        </w:rPr>
        <w:t>.</w:t>
      </w:r>
      <w:r w:rsidR="001D6E68" w:rsidRPr="003E1B44">
        <w:rPr>
          <w:rFonts w:ascii="Arial" w:hAnsi="Arial" w:cs="Arial"/>
          <w:color w:val="000000"/>
          <w:sz w:val="22"/>
          <w:szCs w:val="22"/>
          <w:vertAlign w:val="subscript"/>
        </w:rPr>
        <w:t xml:space="preserve"> </w:t>
      </w:r>
      <w:r w:rsidR="005109D3">
        <w:rPr>
          <w:rFonts w:ascii="Arial" w:hAnsi="Arial" w:cs="Arial"/>
          <w:color w:val="000000"/>
          <w:sz w:val="22"/>
          <w:szCs w:val="22"/>
        </w:rPr>
        <w:t xml:space="preserve">Katilo Nr. 5 rekonstrukcija atlikta 2014 m. Įdiegti </w:t>
      </w:r>
      <w:proofErr w:type="spellStart"/>
      <w:r w:rsidR="005109D3">
        <w:rPr>
          <w:rFonts w:ascii="Arial" w:hAnsi="Arial" w:cs="Arial"/>
          <w:color w:val="000000"/>
          <w:sz w:val="22"/>
          <w:szCs w:val="22"/>
        </w:rPr>
        <w:t>Low</w:t>
      </w:r>
      <w:proofErr w:type="spellEnd"/>
      <w:r w:rsidR="005109D3">
        <w:rPr>
          <w:rFonts w:ascii="Arial" w:hAnsi="Arial" w:cs="Arial"/>
          <w:color w:val="000000"/>
          <w:sz w:val="22"/>
          <w:szCs w:val="22"/>
        </w:rPr>
        <w:t xml:space="preserve"> </w:t>
      </w:r>
      <w:proofErr w:type="spellStart"/>
      <w:r w:rsidR="005109D3">
        <w:rPr>
          <w:rFonts w:ascii="Arial" w:hAnsi="Arial" w:cs="Arial"/>
          <w:color w:val="000000"/>
          <w:sz w:val="22"/>
          <w:szCs w:val="22"/>
        </w:rPr>
        <w:t>NOx</w:t>
      </w:r>
      <w:proofErr w:type="spellEnd"/>
      <w:r w:rsidR="005109D3">
        <w:rPr>
          <w:rFonts w:ascii="Arial" w:hAnsi="Arial" w:cs="Arial"/>
          <w:color w:val="000000"/>
          <w:sz w:val="22"/>
          <w:szCs w:val="22"/>
        </w:rPr>
        <w:t xml:space="preserve"> degikliai bei dūmų </w:t>
      </w:r>
      <w:proofErr w:type="spellStart"/>
      <w:r w:rsidR="005109D3">
        <w:rPr>
          <w:rFonts w:ascii="Arial" w:hAnsi="Arial" w:cs="Arial"/>
          <w:color w:val="000000"/>
          <w:sz w:val="22"/>
          <w:szCs w:val="22"/>
        </w:rPr>
        <w:t>recirkuliacija</w:t>
      </w:r>
      <w:proofErr w:type="spellEnd"/>
      <w:r w:rsidR="005109D3">
        <w:rPr>
          <w:rFonts w:ascii="Arial" w:hAnsi="Arial" w:cs="Arial"/>
          <w:color w:val="000000"/>
          <w:sz w:val="22"/>
          <w:szCs w:val="22"/>
        </w:rPr>
        <w:t xml:space="preserve">. </w:t>
      </w:r>
      <w:r w:rsidR="006A2A96" w:rsidRPr="003E1B44">
        <w:rPr>
          <w:rFonts w:ascii="Arial" w:hAnsi="Arial" w:cs="Arial"/>
          <w:color w:val="000000"/>
          <w:sz w:val="22"/>
          <w:szCs w:val="22"/>
        </w:rPr>
        <w:t>2015 - 2016 m. atliktos vandens šildymo katilų Nr.6 ir Nr.7 (KVGM-100) rekonstrukcijos, įrengiant ultra žemus azoto oksidus generuojančius degiklius bei kuro/oro santykio valdymą pagal CO/O</w:t>
      </w:r>
      <w:r w:rsidR="006A2A96" w:rsidRPr="003E1B44">
        <w:rPr>
          <w:rFonts w:ascii="Arial" w:hAnsi="Arial" w:cs="Arial"/>
          <w:color w:val="000000"/>
          <w:sz w:val="22"/>
          <w:szCs w:val="22"/>
          <w:vertAlign w:val="subscript"/>
        </w:rPr>
        <w:t>2</w:t>
      </w:r>
      <w:r w:rsidR="00922040" w:rsidRPr="003E1B44">
        <w:rPr>
          <w:rFonts w:ascii="Arial" w:hAnsi="Arial" w:cs="Arial"/>
          <w:color w:val="000000"/>
          <w:sz w:val="22"/>
          <w:szCs w:val="22"/>
        </w:rPr>
        <w:t xml:space="preserve">. Šios priemonės užtikrina </w:t>
      </w:r>
      <w:r w:rsidR="006A2A96" w:rsidRPr="003E1B44">
        <w:rPr>
          <w:rFonts w:ascii="Arial" w:hAnsi="Arial" w:cs="Arial"/>
          <w:color w:val="000000"/>
          <w:sz w:val="22"/>
          <w:szCs w:val="22"/>
        </w:rPr>
        <w:t xml:space="preserve">katilų Nr.6 ir Nr.7 </w:t>
      </w:r>
      <w:proofErr w:type="spellStart"/>
      <w:r w:rsidR="006A2A96" w:rsidRPr="003E1B44">
        <w:rPr>
          <w:rFonts w:ascii="Arial" w:hAnsi="Arial" w:cs="Arial"/>
          <w:color w:val="000000"/>
          <w:sz w:val="22"/>
          <w:szCs w:val="22"/>
        </w:rPr>
        <w:t>NO</w:t>
      </w:r>
      <w:r w:rsidR="006A2A96" w:rsidRPr="003E1B44">
        <w:rPr>
          <w:rFonts w:ascii="Arial" w:hAnsi="Arial" w:cs="Arial"/>
          <w:color w:val="000000"/>
          <w:sz w:val="22"/>
          <w:szCs w:val="22"/>
          <w:vertAlign w:val="subscript"/>
        </w:rPr>
        <w:t>x</w:t>
      </w:r>
      <w:proofErr w:type="spellEnd"/>
      <w:r w:rsidR="006A2A96" w:rsidRPr="003E1B44">
        <w:rPr>
          <w:rFonts w:ascii="Arial" w:hAnsi="Arial" w:cs="Arial"/>
          <w:color w:val="000000"/>
          <w:sz w:val="22"/>
          <w:szCs w:val="22"/>
        </w:rPr>
        <w:t xml:space="preserve"> koncentracijas</w:t>
      </w:r>
      <w:r w:rsidR="00922040" w:rsidRPr="003E1B44">
        <w:rPr>
          <w:rFonts w:ascii="Arial" w:hAnsi="Arial" w:cs="Arial"/>
          <w:color w:val="000000"/>
          <w:sz w:val="22"/>
          <w:szCs w:val="22"/>
        </w:rPr>
        <w:t xml:space="preserve"> &lt;100 mg/Nm</w:t>
      </w:r>
      <w:r w:rsidR="00922040" w:rsidRPr="003E1B44">
        <w:rPr>
          <w:rFonts w:ascii="Arial" w:hAnsi="Arial" w:cs="Arial"/>
          <w:color w:val="000000"/>
          <w:sz w:val="22"/>
          <w:szCs w:val="22"/>
          <w:vertAlign w:val="superscript"/>
        </w:rPr>
        <w:t>3</w:t>
      </w:r>
      <w:r w:rsidR="000D6995" w:rsidRPr="003E1B44">
        <w:rPr>
          <w:rFonts w:ascii="Arial" w:hAnsi="Arial" w:cs="Arial"/>
          <w:color w:val="000000"/>
          <w:sz w:val="22"/>
          <w:szCs w:val="22"/>
        </w:rPr>
        <w:t>.</w:t>
      </w:r>
      <w:r w:rsidR="005109D3">
        <w:rPr>
          <w:rFonts w:ascii="Arial" w:hAnsi="Arial" w:cs="Arial"/>
          <w:color w:val="000000"/>
          <w:sz w:val="22"/>
          <w:szCs w:val="22"/>
        </w:rPr>
        <w:t xml:space="preserve"> </w:t>
      </w:r>
    </w:p>
    <w:p w14:paraId="01436599" w14:textId="77777777" w:rsidR="007C19FB" w:rsidRPr="003E1B44" w:rsidRDefault="003E62AE" w:rsidP="007C19FB">
      <w:pPr>
        <w:jc w:val="both"/>
        <w:rPr>
          <w:rFonts w:ascii="Arial" w:hAnsi="Arial" w:cs="Arial"/>
          <w:color w:val="000000"/>
          <w:sz w:val="22"/>
          <w:szCs w:val="22"/>
        </w:rPr>
      </w:pPr>
      <w:r w:rsidRPr="003E1B44">
        <w:rPr>
          <w:rFonts w:ascii="Arial" w:hAnsi="Arial" w:cs="Arial"/>
          <w:color w:val="000000"/>
          <w:sz w:val="22"/>
          <w:szCs w:val="22"/>
        </w:rPr>
        <w:t xml:space="preserve">2017 m. E-2 vandens šildymo katilui PTVM-100 Nr.1 suprojektuotos ir įdiegtos </w:t>
      </w:r>
      <w:proofErr w:type="spellStart"/>
      <w:r w:rsidRPr="003E1B44">
        <w:rPr>
          <w:rFonts w:ascii="Arial" w:hAnsi="Arial" w:cs="Arial"/>
          <w:color w:val="000000"/>
          <w:sz w:val="22"/>
          <w:szCs w:val="22"/>
        </w:rPr>
        <w:t>NO</w:t>
      </w:r>
      <w:r w:rsidRPr="003E1B44">
        <w:rPr>
          <w:rFonts w:ascii="Arial" w:hAnsi="Arial" w:cs="Arial"/>
          <w:color w:val="000000"/>
          <w:sz w:val="22"/>
          <w:szCs w:val="22"/>
          <w:vertAlign w:val="subscript"/>
        </w:rPr>
        <w:t>x</w:t>
      </w:r>
      <w:proofErr w:type="spellEnd"/>
      <w:r w:rsidRPr="003E1B44">
        <w:rPr>
          <w:rFonts w:ascii="Arial" w:hAnsi="Arial" w:cs="Arial"/>
          <w:color w:val="000000"/>
          <w:sz w:val="22"/>
          <w:szCs w:val="22"/>
        </w:rPr>
        <w:t xml:space="preserve"> (azoto oksidų) mažinimo priemonės: esamiems degikliams sumontuota dūmų </w:t>
      </w:r>
      <w:proofErr w:type="spellStart"/>
      <w:r w:rsidRPr="003E1B44">
        <w:rPr>
          <w:rFonts w:ascii="Arial" w:hAnsi="Arial" w:cs="Arial"/>
          <w:color w:val="000000"/>
          <w:sz w:val="22"/>
          <w:szCs w:val="22"/>
        </w:rPr>
        <w:t>recirkuliacijos</w:t>
      </w:r>
      <w:proofErr w:type="spellEnd"/>
      <w:r w:rsidRPr="003E1B44">
        <w:rPr>
          <w:rFonts w:ascii="Arial" w:hAnsi="Arial" w:cs="Arial"/>
          <w:color w:val="000000"/>
          <w:sz w:val="22"/>
          <w:szCs w:val="22"/>
        </w:rPr>
        <w:t xml:space="preserve"> sistema, atnaujinta katilo valdymo ir automatikos sistema ir įranga. Įdiegus </w:t>
      </w:r>
      <w:proofErr w:type="spellStart"/>
      <w:r w:rsidRPr="003E1B44">
        <w:rPr>
          <w:rFonts w:ascii="Arial" w:hAnsi="Arial" w:cs="Arial"/>
          <w:color w:val="000000"/>
          <w:sz w:val="22"/>
          <w:szCs w:val="22"/>
        </w:rPr>
        <w:t>NO</w:t>
      </w:r>
      <w:r w:rsidRPr="003E1B44">
        <w:rPr>
          <w:rFonts w:ascii="Arial" w:hAnsi="Arial" w:cs="Arial"/>
          <w:color w:val="000000"/>
          <w:sz w:val="22"/>
          <w:szCs w:val="22"/>
          <w:vertAlign w:val="subscript"/>
        </w:rPr>
        <w:t>x</w:t>
      </w:r>
      <w:proofErr w:type="spellEnd"/>
      <w:r w:rsidRPr="003E1B44">
        <w:rPr>
          <w:rFonts w:ascii="Arial" w:hAnsi="Arial" w:cs="Arial"/>
          <w:color w:val="000000"/>
          <w:sz w:val="22"/>
          <w:szCs w:val="22"/>
        </w:rPr>
        <w:t xml:space="preserve"> mažinimo priemones, automatinio valdymo sistemą bei optimizavus katilo darbo režimą, katilui dirbant visu galios diapazonu gamtinėmis dujomis, azoto oksidų (</w:t>
      </w:r>
      <w:proofErr w:type="spellStart"/>
      <w:r w:rsidRPr="003E1B44">
        <w:rPr>
          <w:rFonts w:ascii="Arial" w:hAnsi="Arial" w:cs="Arial"/>
          <w:color w:val="000000"/>
          <w:sz w:val="22"/>
          <w:szCs w:val="22"/>
        </w:rPr>
        <w:t>NO</w:t>
      </w:r>
      <w:r w:rsidRPr="003E1B44">
        <w:rPr>
          <w:rFonts w:ascii="Arial" w:hAnsi="Arial" w:cs="Arial"/>
          <w:color w:val="000000"/>
          <w:sz w:val="22"/>
          <w:szCs w:val="22"/>
          <w:vertAlign w:val="subscript"/>
        </w:rPr>
        <w:t>x</w:t>
      </w:r>
      <w:proofErr w:type="spellEnd"/>
      <w:r w:rsidRPr="003E1B44">
        <w:rPr>
          <w:rFonts w:ascii="Arial" w:hAnsi="Arial" w:cs="Arial"/>
          <w:color w:val="000000"/>
          <w:sz w:val="22"/>
          <w:szCs w:val="22"/>
        </w:rPr>
        <w:t xml:space="preserve">) ir anglies monoksido (CO) išmetimai </w:t>
      </w:r>
      <w:r w:rsidRPr="003E1B44">
        <w:rPr>
          <w:rFonts w:ascii="Arial" w:hAnsi="Arial" w:cs="Arial"/>
          <w:color w:val="000000"/>
          <w:sz w:val="22"/>
          <w:szCs w:val="22"/>
        </w:rPr>
        <w:lastRenderedPageBreak/>
        <w:t xml:space="preserve">išeinančiuose dūmuose į aplinkos orą atitinka aplinkosauginių normatyvų bei geriausių prieinamų gamybos būdų reikalavimus, t. y. </w:t>
      </w:r>
      <w:proofErr w:type="spellStart"/>
      <w:r w:rsidRPr="003E1B44">
        <w:rPr>
          <w:rFonts w:ascii="Arial" w:hAnsi="Arial" w:cs="Arial"/>
          <w:color w:val="000000"/>
          <w:sz w:val="22"/>
          <w:szCs w:val="22"/>
        </w:rPr>
        <w:t>NO</w:t>
      </w:r>
      <w:r w:rsidRPr="003E1B44">
        <w:rPr>
          <w:rFonts w:ascii="Arial" w:hAnsi="Arial" w:cs="Arial"/>
          <w:color w:val="000000"/>
          <w:sz w:val="22"/>
          <w:szCs w:val="22"/>
          <w:vertAlign w:val="subscript"/>
        </w:rPr>
        <w:t>x</w:t>
      </w:r>
      <w:proofErr w:type="spellEnd"/>
      <w:r w:rsidRPr="003E1B44">
        <w:rPr>
          <w:rFonts w:ascii="Arial" w:hAnsi="Arial" w:cs="Arial"/>
          <w:color w:val="000000"/>
          <w:sz w:val="22"/>
          <w:szCs w:val="22"/>
        </w:rPr>
        <w:t xml:space="preserve"> ir CO koncentracijos yra mažesnės nei 100 mg/Nm</w:t>
      </w:r>
      <w:r w:rsidRPr="003E1B44">
        <w:rPr>
          <w:rFonts w:ascii="Arial" w:hAnsi="Arial" w:cs="Arial"/>
          <w:color w:val="000000"/>
          <w:sz w:val="22"/>
          <w:szCs w:val="22"/>
          <w:vertAlign w:val="superscript"/>
        </w:rPr>
        <w:t>3</w:t>
      </w:r>
      <w:r w:rsidRPr="003E1B44">
        <w:rPr>
          <w:rFonts w:ascii="Arial" w:hAnsi="Arial" w:cs="Arial"/>
          <w:color w:val="000000"/>
          <w:sz w:val="22"/>
          <w:szCs w:val="22"/>
        </w:rPr>
        <w:t>.</w:t>
      </w:r>
    </w:p>
    <w:p w14:paraId="5864002C" w14:textId="1B07188A" w:rsidR="007C19FB" w:rsidRPr="003E1B44" w:rsidRDefault="003E62AE" w:rsidP="007C19FB">
      <w:pPr>
        <w:jc w:val="both"/>
        <w:rPr>
          <w:rFonts w:ascii="Arial" w:hAnsi="Arial" w:cs="Arial"/>
          <w:color w:val="000000"/>
          <w:sz w:val="22"/>
          <w:szCs w:val="22"/>
        </w:rPr>
      </w:pPr>
      <w:r w:rsidRPr="003E1B44">
        <w:rPr>
          <w:rFonts w:ascii="Arial" w:hAnsi="Arial" w:cs="Arial"/>
          <w:color w:val="000000"/>
          <w:sz w:val="22"/>
          <w:szCs w:val="22"/>
        </w:rPr>
        <w:t xml:space="preserve">2019 m. E-2 suprojektuotos ir įdiegtos </w:t>
      </w:r>
      <w:proofErr w:type="spellStart"/>
      <w:r w:rsidRPr="003E1B44">
        <w:rPr>
          <w:rFonts w:ascii="Arial" w:hAnsi="Arial" w:cs="Arial"/>
          <w:color w:val="000000"/>
          <w:sz w:val="22"/>
          <w:szCs w:val="22"/>
        </w:rPr>
        <w:t>NO</w:t>
      </w:r>
      <w:r w:rsidRPr="003E1B44">
        <w:rPr>
          <w:rFonts w:ascii="Arial" w:hAnsi="Arial" w:cs="Arial"/>
          <w:color w:val="000000"/>
          <w:sz w:val="22"/>
          <w:szCs w:val="22"/>
          <w:vertAlign w:val="subscript"/>
        </w:rPr>
        <w:t>x</w:t>
      </w:r>
      <w:proofErr w:type="spellEnd"/>
      <w:r w:rsidRPr="003E1B44">
        <w:rPr>
          <w:rFonts w:ascii="Arial" w:hAnsi="Arial" w:cs="Arial"/>
          <w:color w:val="000000"/>
          <w:sz w:val="22"/>
          <w:szCs w:val="22"/>
        </w:rPr>
        <w:t xml:space="preserve"> (azoto oksidų) mažinimo priemonės vandens šildymo katilui PTVM-100 Nr.2. Šios aplinkosauginės priemonės taip pat įgalin</w:t>
      </w:r>
      <w:r w:rsidR="006C0019">
        <w:rPr>
          <w:rFonts w:ascii="Arial" w:hAnsi="Arial" w:cs="Arial"/>
          <w:color w:val="000000"/>
          <w:sz w:val="22"/>
          <w:szCs w:val="22"/>
        </w:rPr>
        <w:t>a</w:t>
      </w:r>
      <w:r w:rsidRPr="003E1B44">
        <w:rPr>
          <w:rFonts w:ascii="Arial" w:hAnsi="Arial" w:cs="Arial"/>
          <w:color w:val="000000"/>
          <w:sz w:val="22"/>
          <w:szCs w:val="22"/>
        </w:rPr>
        <w:t xml:space="preserve"> </w:t>
      </w:r>
      <w:proofErr w:type="spellStart"/>
      <w:r w:rsidRPr="003E1B44">
        <w:rPr>
          <w:rFonts w:ascii="Arial" w:hAnsi="Arial" w:cs="Arial"/>
          <w:color w:val="000000"/>
          <w:sz w:val="22"/>
          <w:szCs w:val="22"/>
        </w:rPr>
        <w:t>NO</w:t>
      </w:r>
      <w:r w:rsidRPr="003E1B44">
        <w:rPr>
          <w:rFonts w:ascii="Arial" w:hAnsi="Arial" w:cs="Arial"/>
          <w:color w:val="000000"/>
          <w:sz w:val="22"/>
          <w:szCs w:val="22"/>
          <w:vertAlign w:val="subscript"/>
        </w:rPr>
        <w:t>x</w:t>
      </w:r>
      <w:proofErr w:type="spellEnd"/>
      <w:r w:rsidRPr="003E1B44">
        <w:rPr>
          <w:rFonts w:ascii="Arial" w:hAnsi="Arial" w:cs="Arial"/>
          <w:color w:val="000000"/>
          <w:sz w:val="22"/>
          <w:szCs w:val="22"/>
        </w:rPr>
        <w:t xml:space="preserve"> ir CO koncentracijų išmetimus tenkinti aplinkosauginių normatyvų reikalavimus, t.</w:t>
      </w:r>
      <w:r w:rsidR="00EA4ECE">
        <w:rPr>
          <w:rFonts w:ascii="Arial" w:hAnsi="Arial" w:cs="Arial"/>
          <w:color w:val="000000"/>
          <w:sz w:val="22"/>
          <w:szCs w:val="22"/>
        </w:rPr>
        <w:t xml:space="preserve"> </w:t>
      </w:r>
      <w:r w:rsidRPr="003E1B44">
        <w:rPr>
          <w:rFonts w:ascii="Arial" w:hAnsi="Arial" w:cs="Arial"/>
          <w:color w:val="000000"/>
          <w:sz w:val="22"/>
          <w:szCs w:val="22"/>
        </w:rPr>
        <w:t>y. bus mažesnės nei 100 mg/Nm</w:t>
      </w:r>
      <w:r w:rsidRPr="003E1B44">
        <w:rPr>
          <w:rFonts w:ascii="Arial" w:hAnsi="Arial" w:cs="Arial"/>
          <w:color w:val="000000"/>
          <w:sz w:val="22"/>
          <w:szCs w:val="22"/>
          <w:vertAlign w:val="superscript"/>
        </w:rPr>
        <w:t>3</w:t>
      </w:r>
      <w:r w:rsidR="009A5325">
        <w:rPr>
          <w:rFonts w:ascii="Arial" w:hAnsi="Arial" w:cs="Arial"/>
          <w:color w:val="000000"/>
          <w:sz w:val="22"/>
          <w:szCs w:val="22"/>
        </w:rPr>
        <w:t>.</w:t>
      </w:r>
    </w:p>
    <w:p w14:paraId="3049ACDC" w14:textId="32227338" w:rsidR="003E62AE" w:rsidRPr="003E1B44" w:rsidRDefault="003E62AE" w:rsidP="007C19FB">
      <w:pPr>
        <w:jc w:val="both"/>
        <w:rPr>
          <w:rFonts w:ascii="Arial" w:hAnsi="Arial" w:cs="Arial"/>
          <w:color w:val="000000"/>
          <w:sz w:val="22"/>
          <w:szCs w:val="22"/>
          <w:highlight w:val="yellow"/>
        </w:rPr>
      </w:pPr>
      <w:r w:rsidRPr="003E1B44">
        <w:rPr>
          <w:rFonts w:ascii="Arial" w:hAnsi="Arial" w:cs="Arial"/>
          <w:color w:val="000000"/>
          <w:sz w:val="22"/>
          <w:szCs w:val="22"/>
        </w:rPr>
        <w:t xml:space="preserve">Be </w:t>
      </w:r>
      <w:proofErr w:type="spellStart"/>
      <w:r w:rsidRPr="003E1B44">
        <w:rPr>
          <w:rFonts w:ascii="Arial" w:hAnsi="Arial" w:cs="Arial"/>
          <w:color w:val="000000"/>
          <w:sz w:val="22"/>
          <w:szCs w:val="22"/>
        </w:rPr>
        <w:t>NO</w:t>
      </w:r>
      <w:r w:rsidRPr="009A5325">
        <w:rPr>
          <w:rFonts w:ascii="Arial" w:hAnsi="Arial" w:cs="Arial"/>
          <w:color w:val="000000"/>
          <w:vertAlign w:val="subscript"/>
        </w:rPr>
        <w:t>x</w:t>
      </w:r>
      <w:proofErr w:type="spellEnd"/>
      <w:r w:rsidRPr="003E1B44">
        <w:rPr>
          <w:rFonts w:ascii="Arial" w:hAnsi="Arial" w:cs="Arial"/>
          <w:color w:val="000000"/>
          <w:sz w:val="22"/>
          <w:szCs w:val="22"/>
        </w:rPr>
        <w:t xml:space="preserve"> mažinimo priemonių įgyvendinimo, 2019 m. E-2 vandens šildymo katilams PTVM-100 Nr.3 ir Nr.4 įreng</w:t>
      </w:r>
      <w:r w:rsidR="00510F4E">
        <w:rPr>
          <w:rFonts w:ascii="Arial" w:hAnsi="Arial" w:cs="Arial"/>
          <w:color w:val="000000"/>
          <w:sz w:val="22"/>
          <w:szCs w:val="22"/>
        </w:rPr>
        <w:t>tas</w:t>
      </w:r>
      <w:r w:rsidR="000C0283">
        <w:rPr>
          <w:rFonts w:ascii="Arial" w:hAnsi="Arial" w:cs="Arial"/>
          <w:color w:val="000000"/>
          <w:sz w:val="22"/>
          <w:szCs w:val="22"/>
        </w:rPr>
        <w:t xml:space="preserve"> </w:t>
      </w:r>
      <w:r w:rsidRPr="003E1B44">
        <w:rPr>
          <w:rFonts w:ascii="Arial" w:hAnsi="Arial" w:cs="Arial"/>
          <w:color w:val="000000"/>
          <w:sz w:val="22"/>
          <w:szCs w:val="22"/>
        </w:rPr>
        <w:t>ko</w:t>
      </w:r>
      <w:r w:rsidR="005E0774">
        <w:rPr>
          <w:rFonts w:ascii="Arial" w:hAnsi="Arial" w:cs="Arial"/>
          <w:color w:val="000000"/>
          <w:sz w:val="22"/>
          <w:szCs w:val="22"/>
        </w:rPr>
        <w:t>n</w:t>
      </w:r>
      <w:r w:rsidRPr="003E1B44">
        <w:rPr>
          <w:rFonts w:ascii="Arial" w:hAnsi="Arial" w:cs="Arial"/>
          <w:color w:val="000000"/>
          <w:sz w:val="22"/>
          <w:szCs w:val="22"/>
        </w:rPr>
        <w:t>densacin</w:t>
      </w:r>
      <w:r w:rsidR="000C0283">
        <w:rPr>
          <w:rFonts w:ascii="Arial" w:hAnsi="Arial" w:cs="Arial"/>
          <w:color w:val="000000"/>
          <w:sz w:val="22"/>
          <w:szCs w:val="22"/>
        </w:rPr>
        <w:t>is</w:t>
      </w:r>
      <w:r w:rsidRPr="003E1B44">
        <w:rPr>
          <w:rFonts w:ascii="Arial" w:hAnsi="Arial" w:cs="Arial"/>
          <w:color w:val="000000"/>
          <w:sz w:val="22"/>
          <w:szCs w:val="22"/>
        </w:rPr>
        <w:t xml:space="preserve"> dūmų ekonomaizer</w:t>
      </w:r>
      <w:r w:rsidR="00591DF6">
        <w:rPr>
          <w:rFonts w:ascii="Arial" w:hAnsi="Arial" w:cs="Arial"/>
          <w:color w:val="000000"/>
          <w:sz w:val="22"/>
          <w:szCs w:val="22"/>
        </w:rPr>
        <w:t>is</w:t>
      </w:r>
      <w:r w:rsidRPr="003E1B44">
        <w:rPr>
          <w:rFonts w:ascii="Arial" w:hAnsi="Arial" w:cs="Arial"/>
          <w:color w:val="000000"/>
          <w:sz w:val="22"/>
          <w:szCs w:val="22"/>
        </w:rPr>
        <w:t xml:space="preserve">, kuris prisideda prie pagamintos šilumos energijos nuostolių sumažinimo, susidarančių dėl karštų dūmų </w:t>
      </w:r>
      <w:r w:rsidR="005109D3">
        <w:rPr>
          <w:rFonts w:ascii="Arial" w:hAnsi="Arial" w:cs="Arial"/>
          <w:color w:val="000000"/>
          <w:sz w:val="22"/>
          <w:szCs w:val="22"/>
        </w:rPr>
        <w:t>išmetimo</w:t>
      </w:r>
      <w:r w:rsidR="005109D3" w:rsidRPr="003E1B44">
        <w:rPr>
          <w:rFonts w:ascii="Arial" w:hAnsi="Arial" w:cs="Arial"/>
          <w:color w:val="000000"/>
          <w:sz w:val="22"/>
          <w:szCs w:val="22"/>
        </w:rPr>
        <w:t xml:space="preserve"> </w:t>
      </w:r>
      <w:r w:rsidRPr="003E1B44">
        <w:rPr>
          <w:rFonts w:ascii="Arial" w:hAnsi="Arial" w:cs="Arial"/>
          <w:color w:val="000000"/>
          <w:sz w:val="22"/>
          <w:szCs w:val="22"/>
        </w:rPr>
        <w:t>į orą. Išmetami dūmai, patekę į kondensacinį ekonomaizerį, atiduodami savo šilumą, aušta, o juose esantys vandens garai kondensuojasi ir papildomai pašildo iš miesto šilumos tinklų grįžtantį termofikacinį vandenį, taip mažindami iškastinio kuro sunaudojimą</w:t>
      </w:r>
      <w:r w:rsidR="00A638B6">
        <w:rPr>
          <w:rFonts w:ascii="Arial" w:hAnsi="Arial" w:cs="Arial"/>
          <w:color w:val="000000"/>
          <w:sz w:val="22"/>
          <w:szCs w:val="22"/>
        </w:rPr>
        <w:t xml:space="preserve"> bei </w:t>
      </w:r>
      <w:r w:rsidR="001A1AEE">
        <w:rPr>
          <w:rFonts w:ascii="Arial" w:hAnsi="Arial" w:cs="Arial"/>
          <w:color w:val="000000"/>
          <w:sz w:val="22"/>
          <w:szCs w:val="22"/>
        </w:rPr>
        <w:t>išmetamų teršalų kiekį į aplinkos orą</w:t>
      </w:r>
      <w:r w:rsidR="00663BC1">
        <w:rPr>
          <w:rFonts w:ascii="Arial" w:hAnsi="Arial" w:cs="Arial"/>
          <w:color w:val="000000"/>
          <w:sz w:val="22"/>
          <w:szCs w:val="22"/>
        </w:rPr>
        <w:t>.</w:t>
      </w:r>
      <w:r w:rsidR="001A1AEE">
        <w:rPr>
          <w:rFonts w:ascii="Arial" w:hAnsi="Arial" w:cs="Arial"/>
          <w:color w:val="000000"/>
          <w:sz w:val="22"/>
          <w:szCs w:val="22"/>
        </w:rPr>
        <w:t xml:space="preserve"> </w:t>
      </w:r>
    </w:p>
    <w:p w14:paraId="7A647045" w14:textId="77777777" w:rsidR="003E62AE" w:rsidRDefault="003E62AE" w:rsidP="008E28BD">
      <w:pPr>
        <w:jc w:val="both"/>
        <w:rPr>
          <w:rFonts w:ascii="Arial" w:hAnsi="Arial" w:cs="Arial"/>
          <w:color w:val="000000"/>
          <w:sz w:val="22"/>
          <w:szCs w:val="22"/>
        </w:rPr>
      </w:pPr>
    </w:p>
    <w:p w14:paraId="31E9C2BC" w14:textId="77777777" w:rsidR="005F0994" w:rsidRPr="00C879EF" w:rsidRDefault="005F0994" w:rsidP="005F0994">
      <w:pPr>
        <w:widowControl w:val="0"/>
        <w:ind w:firstLine="567"/>
        <w:jc w:val="both"/>
        <w:rPr>
          <w:rFonts w:ascii="Arial" w:hAnsi="Arial" w:cs="Arial"/>
          <w:b/>
          <w:iCs/>
          <w:sz w:val="22"/>
          <w:szCs w:val="22"/>
        </w:rPr>
      </w:pPr>
      <w:r w:rsidRPr="00C879EF">
        <w:rPr>
          <w:rFonts w:ascii="Arial" w:hAnsi="Arial" w:cs="Arial"/>
          <w:b/>
          <w:iCs/>
          <w:sz w:val="22"/>
          <w:szCs w:val="22"/>
        </w:rPr>
        <w:t>12. Pagrindinių alternatyvų pareiškėjo siūlomai technologijai, gamybos būdams ir priemonėms aprašymas</w:t>
      </w:r>
      <w:r w:rsidR="006A2A96" w:rsidRPr="00C879EF">
        <w:rPr>
          <w:rFonts w:ascii="Arial" w:hAnsi="Arial" w:cs="Arial"/>
          <w:b/>
          <w:iCs/>
          <w:sz w:val="22"/>
          <w:szCs w:val="22"/>
        </w:rPr>
        <w:t>, išmetamųjų teršalų poveikis aplinkai</w:t>
      </w:r>
      <w:r w:rsidRPr="00C879EF">
        <w:rPr>
          <w:rFonts w:ascii="Arial" w:hAnsi="Arial" w:cs="Arial"/>
          <w:b/>
          <w:iCs/>
          <w:sz w:val="22"/>
          <w:szCs w:val="22"/>
        </w:rPr>
        <w:t xml:space="preserve"> arba nuoroda į PAV dokumentus, kuriuose ši</w:t>
      </w:r>
      <w:r w:rsidR="006A2A96" w:rsidRPr="00C879EF">
        <w:rPr>
          <w:rFonts w:ascii="Arial" w:hAnsi="Arial" w:cs="Arial"/>
          <w:b/>
          <w:iCs/>
          <w:sz w:val="22"/>
          <w:szCs w:val="22"/>
        </w:rPr>
        <w:t xml:space="preserve"> informacija pateikta.</w:t>
      </w:r>
    </w:p>
    <w:p w14:paraId="6FE06CA7" w14:textId="77777777" w:rsidR="000F0EA7" w:rsidRPr="00C879EF" w:rsidRDefault="000F0EA7" w:rsidP="005F0994">
      <w:pPr>
        <w:widowControl w:val="0"/>
        <w:ind w:firstLine="567"/>
        <w:jc w:val="both"/>
        <w:rPr>
          <w:rFonts w:ascii="Arial" w:hAnsi="Arial" w:cs="Arial"/>
          <w:iCs/>
          <w:sz w:val="22"/>
          <w:szCs w:val="22"/>
        </w:rPr>
      </w:pPr>
      <w:r w:rsidRPr="00C879EF">
        <w:rPr>
          <w:rFonts w:ascii="Arial" w:hAnsi="Arial" w:cs="Arial"/>
          <w:iCs/>
          <w:sz w:val="22"/>
          <w:szCs w:val="22"/>
        </w:rPr>
        <w:t>Alternatyvių technologijų ir priemonių naudojimas nenumatomas.</w:t>
      </w:r>
    </w:p>
    <w:p w14:paraId="0FB53204" w14:textId="1BAD72D7" w:rsidR="006A2A96" w:rsidRDefault="006A2A96" w:rsidP="005F0994">
      <w:pPr>
        <w:widowControl w:val="0"/>
        <w:ind w:firstLine="567"/>
        <w:jc w:val="both"/>
        <w:rPr>
          <w:rFonts w:ascii="Arial" w:hAnsi="Arial" w:cs="Arial"/>
          <w:iCs/>
          <w:sz w:val="22"/>
          <w:szCs w:val="22"/>
        </w:rPr>
      </w:pPr>
    </w:p>
    <w:p w14:paraId="354C73EF" w14:textId="77777777" w:rsidR="005F0994" w:rsidRPr="00C879EF" w:rsidRDefault="005F0994" w:rsidP="005F0994">
      <w:pPr>
        <w:suppressAutoHyphens/>
        <w:adjustRightInd w:val="0"/>
        <w:ind w:firstLine="567"/>
        <w:jc w:val="both"/>
        <w:textAlignment w:val="baseline"/>
        <w:rPr>
          <w:rFonts w:ascii="Arial" w:hAnsi="Arial" w:cs="Arial"/>
          <w:b/>
          <w:sz w:val="22"/>
          <w:szCs w:val="22"/>
        </w:rPr>
      </w:pPr>
      <w:r w:rsidRPr="00C879EF">
        <w:rPr>
          <w:rFonts w:ascii="Arial" w:hAnsi="Arial" w:cs="Arial"/>
          <w:b/>
          <w:sz w:val="22"/>
          <w:szCs w:val="22"/>
        </w:rPr>
        <w:t xml:space="preserve">13. Kiekvieno įrenginio naudojamų technologijų atitikimo technologijoms, aprašytoms Europos Sąjungos geriausiai prieinamų gamybos būdų (GPGB) informaciniuose dokumentuose ar išvadose, palyginamasis įvertinimas. </w:t>
      </w:r>
    </w:p>
    <w:p w14:paraId="51085F4E" w14:textId="4C1C327D" w:rsidR="00D066BC" w:rsidRDefault="00D066BC" w:rsidP="005F0994">
      <w:pPr>
        <w:suppressAutoHyphens/>
        <w:adjustRightInd w:val="0"/>
        <w:ind w:firstLine="567"/>
        <w:jc w:val="both"/>
        <w:textAlignment w:val="baseline"/>
        <w:rPr>
          <w:rFonts w:ascii="Arial" w:hAnsi="Arial" w:cs="Arial"/>
          <w:sz w:val="22"/>
          <w:szCs w:val="22"/>
        </w:rPr>
      </w:pPr>
    </w:p>
    <w:p w14:paraId="70C9B98D" w14:textId="05E055C1" w:rsidR="00D42D28" w:rsidRDefault="00D42D28" w:rsidP="005F0994">
      <w:pPr>
        <w:suppressAutoHyphens/>
        <w:adjustRightInd w:val="0"/>
        <w:ind w:firstLine="567"/>
        <w:jc w:val="both"/>
        <w:textAlignment w:val="baseline"/>
        <w:rPr>
          <w:rFonts w:ascii="Arial" w:hAnsi="Arial" w:cs="Arial"/>
          <w:sz w:val="22"/>
          <w:szCs w:val="22"/>
        </w:rPr>
      </w:pPr>
    </w:p>
    <w:p w14:paraId="0A468696" w14:textId="4EA5E82E" w:rsidR="00D42D28" w:rsidRDefault="00D42D28" w:rsidP="005F0994">
      <w:pPr>
        <w:suppressAutoHyphens/>
        <w:adjustRightInd w:val="0"/>
        <w:ind w:firstLine="567"/>
        <w:jc w:val="both"/>
        <w:textAlignment w:val="baseline"/>
        <w:rPr>
          <w:rFonts w:ascii="Arial" w:hAnsi="Arial" w:cs="Arial"/>
          <w:sz w:val="22"/>
          <w:szCs w:val="22"/>
        </w:rPr>
      </w:pPr>
    </w:p>
    <w:p w14:paraId="47D2F623" w14:textId="4506299D" w:rsidR="00A3220A" w:rsidRPr="00EF4B4A" w:rsidRDefault="005F0994" w:rsidP="00507B80">
      <w:pPr>
        <w:suppressAutoHyphens/>
        <w:adjustRightInd w:val="0"/>
        <w:ind w:firstLine="567"/>
        <w:jc w:val="both"/>
        <w:textAlignment w:val="baseline"/>
        <w:rPr>
          <w:sz w:val="22"/>
        </w:rPr>
      </w:pPr>
      <w:r w:rsidRPr="00C879EF">
        <w:rPr>
          <w:rFonts w:ascii="Arial" w:hAnsi="Arial" w:cs="Arial"/>
          <w:sz w:val="22"/>
          <w:szCs w:val="22"/>
        </w:rPr>
        <w:t>4 lentelė. Įrenginio atitikimo GPGB palyginamasis įvertinimas</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2003"/>
        <w:gridCol w:w="1985"/>
        <w:gridCol w:w="3694"/>
        <w:gridCol w:w="1454"/>
        <w:gridCol w:w="1939"/>
        <w:gridCol w:w="3374"/>
      </w:tblGrid>
      <w:tr w:rsidR="00A3220A" w:rsidRPr="00A3220A" w14:paraId="05D26879" w14:textId="77777777" w:rsidTr="00CB0F2B">
        <w:trPr>
          <w:tblHeader/>
        </w:trPr>
        <w:tc>
          <w:tcPr>
            <w:tcW w:w="827" w:type="dxa"/>
            <w:vAlign w:val="center"/>
          </w:tcPr>
          <w:p w14:paraId="0339823F" w14:textId="77777777" w:rsidR="00A3220A" w:rsidRPr="00CB0F2B" w:rsidRDefault="00A3220A" w:rsidP="00091F1B">
            <w:pPr>
              <w:jc w:val="center"/>
              <w:rPr>
                <w:rFonts w:ascii="Arial" w:hAnsi="Arial" w:cs="Arial"/>
                <w:b/>
                <w:sz w:val="18"/>
              </w:rPr>
            </w:pPr>
            <w:r w:rsidRPr="00CB0F2B">
              <w:rPr>
                <w:rFonts w:ascii="Arial" w:hAnsi="Arial" w:cs="Arial"/>
                <w:b/>
                <w:sz w:val="18"/>
              </w:rPr>
              <w:t>Eil. Nr.</w:t>
            </w:r>
          </w:p>
        </w:tc>
        <w:tc>
          <w:tcPr>
            <w:tcW w:w="2003" w:type="dxa"/>
            <w:vAlign w:val="center"/>
          </w:tcPr>
          <w:p w14:paraId="50466315" w14:textId="77777777" w:rsidR="00A3220A" w:rsidRPr="00CB0F2B" w:rsidRDefault="00A3220A" w:rsidP="00091F1B">
            <w:pPr>
              <w:jc w:val="center"/>
              <w:rPr>
                <w:rFonts w:ascii="Arial" w:hAnsi="Arial" w:cs="Arial"/>
                <w:b/>
                <w:sz w:val="18"/>
                <w:vertAlign w:val="subscript"/>
              </w:rPr>
            </w:pPr>
            <w:r w:rsidRPr="00CB0F2B">
              <w:rPr>
                <w:rFonts w:ascii="Arial" w:hAnsi="Arial" w:cs="Arial"/>
                <w:b/>
                <w:sz w:val="18"/>
              </w:rPr>
              <w:t>Aplinkos komponentai, kuriems daromas poveikis</w:t>
            </w:r>
          </w:p>
        </w:tc>
        <w:tc>
          <w:tcPr>
            <w:tcW w:w="1985" w:type="dxa"/>
            <w:vAlign w:val="center"/>
          </w:tcPr>
          <w:p w14:paraId="3753FF50" w14:textId="77777777" w:rsidR="00A3220A" w:rsidRPr="00CB0F2B" w:rsidRDefault="00A3220A" w:rsidP="00091F1B">
            <w:pPr>
              <w:jc w:val="center"/>
              <w:rPr>
                <w:rFonts w:ascii="Arial" w:hAnsi="Arial" w:cs="Arial"/>
                <w:b/>
                <w:sz w:val="18"/>
              </w:rPr>
            </w:pPr>
            <w:r w:rsidRPr="00CB0F2B">
              <w:rPr>
                <w:rFonts w:ascii="Arial" w:hAnsi="Arial" w:cs="Arial"/>
                <w:b/>
                <w:sz w:val="18"/>
              </w:rPr>
              <w:t>Nuoroda į ES GPGB informacinius dokumentus, anotacijas</w:t>
            </w:r>
          </w:p>
        </w:tc>
        <w:tc>
          <w:tcPr>
            <w:tcW w:w="3694" w:type="dxa"/>
            <w:vAlign w:val="center"/>
          </w:tcPr>
          <w:p w14:paraId="2C767302" w14:textId="77777777" w:rsidR="00A3220A" w:rsidRPr="00CB0F2B" w:rsidRDefault="00A3220A" w:rsidP="00091F1B">
            <w:pPr>
              <w:jc w:val="center"/>
              <w:rPr>
                <w:rFonts w:ascii="Arial" w:hAnsi="Arial" w:cs="Arial"/>
                <w:b/>
                <w:sz w:val="18"/>
              </w:rPr>
            </w:pPr>
            <w:r w:rsidRPr="00CB0F2B">
              <w:rPr>
                <w:rFonts w:ascii="Arial" w:hAnsi="Arial" w:cs="Arial"/>
                <w:b/>
                <w:sz w:val="18"/>
              </w:rPr>
              <w:t>GPGB technologija</w:t>
            </w:r>
          </w:p>
        </w:tc>
        <w:tc>
          <w:tcPr>
            <w:tcW w:w="1454" w:type="dxa"/>
            <w:vAlign w:val="center"/>
          </w:tcPr>
          <w:p w14:paraId="5726F07D" w14:textId="77777777" w:rsidR="00A3220A" w:rsidRPr="00CB0F2B" w:rsidRDefault="00A3220A" w:rsidP="00091F1B">
            <w:pPr>
              <w:jc w:val="center"/>
              <w:rPr>
                <w:rFonts w:ascii="Arial" w:hAnsi="Arial" w:cs="Arial"/>
                <w:b/>
                <w:sz w:val="18"/>
              </w:rPr>
            </w:pPr>
            <w:r w:rsidRPr="00CB0F2B">
              <w:rPr>
                <w:rFonts w:ascii="Arial" w:hAnsi="Arial" w:cs="Arial"/>
                <w:b/>
                <w:sz w:val="18"/>
              </w:rPr>
              <w:t>Su GPGB taikymu susijusios</w:t>
            </w:r>
          </w:p>
          <w:p w14:paraId="0BE4C04F" w14:textId="77777777" w:rsidR="00A3220A" w:rsidRPr="00CB0F2B" w:rsidRDefault="00A3220A" w:rsidP="00091F1B">
            <w:pPr>
              <w:jc w:val="center"/>
              <w:rPr>
                <w:rFonts w:ascii="Arial" w:hAnsi="Arial" w:cs="Arial"/>
                <w:b/>
                <w:sz w:val="18"/>
              </w:rPr>
            </w:pPr>
            <w:r w:rsidRPr="00CB0F2B">
              <w:rPr>
                <w:rFonts w:ascii="Arial" w:hAnsi="Arial" w:cs="Arial"/>
                <w:b/>
                <w:sz w:val="18"/>
              </w:rPr>
              <w:t>vertės, vnt.</w:t>
            </w:r>
          </w:p>
        </w:tc>
        <w:tc>
          <w:tcPr>
            <w:tcW w:w="1939" w:type="dxa"/>
            <w:vAlign w:val="center"/>
          </w:tcPr>
          <w:p w14:paraId="61B24275" w14:textId="77777777" w:rsidR="00A3220A" w:rsidRPr="00CB0F2B" w:rsidRDefault="00A3220A" w:rsidP="00091F1B">
            <w:pPr>
              <w:jc w:val="center"/>
              <w:rPr>
                <w:rFonts w:ascii="Arial" w:hAnsi="Arial" w:cs="Arial"/>
                <w:b/>
                <w:sz w:val="18"/>
              </w:rPr>
            </w:pPr>
            <w:r w:rsidRPr="00CB0F2B">
              <w:rPr>
                <w:rFonts w:ascii="Arial" w:hAnsi="Arial" w:cs="Arial"/>
                <w:b/>
                <w:sz w:val="18"/>
              </w:rPr>
              <w:t>Atitikimas</w:t>
            </w:r>
          </w:p>
        </w:tc>
        <w:tc>
          <w:tcPr>
            <w:tcW w:w="3374" w:type="dxa"/>
            <w:vAlign w:val="center"/>
          </w:tcPr>
          <w:p w14:paraId="0EAC5F58" w14:textId="77777777" w:rsidR="00A3220A" w:rsidRPr="00CB0F2B" w:rsidRDefault="00A3220A" w:rsidP="00091F1B">
            <w:pPr>
              <w:jc w:val="center"/>
              <w:rPr>
                <w:rFonts w:ascii="Arial" w:hAnsi="Arial" w:cs="Arial"/>
                <w:b/>
                <w:sz w:val="18"/>
              </w:rPr>
            </w:pPr>
            <w:r w:rsidRPr="00CB0F2B">
              <w:rPr>
                <w:rFonts w:ascii="Arial" w:hAnsi="Arial" w:cs="Arial"/>
                <w:b/>
                <w:sz w:val="18"/>
              </w:rPr>
              <w:t>Pastabos</w:t>
            </w:r>
          </w:p>
        </w:tc>
      </w:tr>
      <w:tr w:rsidR="00A3220A" w:rsidRPr="00A3220A" w14:paraId="101D88D5" w14:textId="77777777" w:rsidTr="00CB0F2B">
        <w:trPr>
          <w:tblHeader/>
        </w:trPr>
        <w:tc>
          <w:tcPr>
            <w:tcW w:w="827" w:type="dxa"/>
            <w:vAlign w:val="center"/>
          </w:tcPr>
          <w:p w14:paraId="73FE9197" w14:textId="77777777" w:rsidR="00A3220A" w:rsidRPr="00CB0F2B" w:rsidRDefault="00A3220A" w:rsidP="00091F1B">
            <w:pPr>
              <w:jc w:val="center"/>
              <w:rPr>
                <w:rFonts w:ascii="Arial" w:hAnsi="Arial" w:cs="Arial"/>
                <w:b/>
                <w:sz w:val="20"/>
              </w:rPr>
            </w:pPr>
            <w:r w:rsidRPr="00CB0F2B">
              <w:rPr>
                <w:rFonts w:ascii="Arial" w:hAnsi="Arial" w:cs="Arial"/>
                <w:b/>
                <w:sz w:val="20"/>
              </w:rPr>
              <w:t>1</w:t>
            </w:r>
          </w:p>
        </w:tc>
        <w:tc>
          <w:tcPr>
            <w:tcW w:w="2003" w:type="dxa"/>
            <w:vAlign w:val="center"/>
          </w:tcPr>
          <w:p w14:paraId="0824516F" w14:textId="77777777" w:rsidR="00A3220A" w:rsidRPr="00CB0F2B" w:rsidRDefault="00A3220A" w:rsidP="00091F1B">
            <w:pPr>
              <w:jc w:val="center"/>
              <w:rPr>
                <w:rFonts w:ascii="Arial" w:hAnsi="Arial" w:cs="Arial"/>
                <w:b/>
                <w:sz w:val="20"/>
              </w:rPr>
            </w:pPr>
            <w:r w:rsidRPr="00CB0F2B">
              <w:rPr>
                <w:rFonts w:ascii="Arial" w:hAnsi="Arial" w:cs="Arial"/>
                <w:b/>
                <w:sz w:val="20"/>
              </w:rPr>
              <w:t>2</w:t>
            </w:r>
          </w:p>
        </w:tc>
        <w:tc>
          <w:tcPr>
            <w:tcW w:w="1985" w:type="dxa"/>
            <w:vAlign w:val="center"/>
          </w:tcPr>
          <w:p w14:paraId="7454C14C" w14:textId="77777777" w:rsidR="00A3220A" w:rsidRPr="00CB0F2B" w:rsidRDefault="00A3220A" w:rsidP="00091F1B">
            <w:pPr>
              <w:jc w:val="center"/>
              <w:rPr>
                <w:rFonts w:ascii="Arial" w:hAnsi="Arial" w:cs="Arial"/>
                <w:b/>
                <w:sz w:val="20"/>
              </w:rPr>
            </w:pPr>
            <w:r w:rsidRPr="00CB0F2B">
              <w:rPr>
                <w:rFonts w:ascii="Arial" w:hAnsi="Arial" w:cs="Arial"/>
                <w:b/>
                <w:sz w:val="20"/>
              </w:rPr>
              <w:t>3</w:t>
            </w:r>
          </w:p>
        </w:tc>
        <w:tc>
          <w:tcPr>
            <w:tcW w:w="3694" w:type="dxa"/>
            <w:vAlign w:val="center"/>
          </w:tcPr>
          <w:p w14:paraId="728886BA" w14:textId="77777777" w:rsidR="00A3220A" w:rsidRPr="00CB0F2B" w:rsidRDefault="00A3220A" w:rsidP="00091F1B">
            <w:pPr>
              <w:jc w:val="center"/>
              <w:rPr>
                <w:rFonts w:ascii="Arial" w:hAnsi="Arial" w:cs="Arial"/>
                <w:b/>
                <w:sz w:val="20"/>
              </w:rPr>
            </w:pPr>
            <w:r w:rsidRPr="00CB0F2B">
              <w:rPr>
                <w:rFonts w:ascii="Arial" w:hAnsi="Arial" w:cs="Arial"/>
                <w:b/>
                <w:sz w:val="20"/>
              </w:rPr>
              <w:t>4</w:t>
            </w:r>
          </w:p>
        </w:tc>
        <w:tc>
          <w:tcPr>
            <w:tcW w:w="1454" w:type="dxa"/>
            <w:vAlign w:val="center"/>
          </w:tcPr>
          <w:p w14:paraId="7AA5932A" w14:textId="77777777" w:rsidR="00A3220A" w:rsidRPr="00CB0F2B" w:rsidRDefault="00A3220A" w:rsidP="00091F1B">
            <w:pPr>
              <w:jc w:val="center"/>
              <w:rPr>
                <w:rFonts w:ascii="Arial" w:hAnsi="Arial" w:cs="Arial"/>
                <w:b/>
                <w:sz w:val="20"/>
              </w:rPr>
            </w:pPr>
            <w:r w:rsidRPr="00CB0F2B">
              <w:rPr>
                <w:rFonts w:ascii="Arial" w:hAnsi="Arial" w:cs="Arial"/>
                <w:b/>
                <w:sz w:val="20"/>
              </w:rPr>
              <w:t>5</w:t>
            </w:r>
          </w:p>
        </w:tc>
        <w:tc>
          <w:tcPr>
            <w:tcW w:w="1939" w:type="dxa"/>
            <w:vAlign w:val="center"/>
          </w:tcPr>
          <w:p w14:paraId="3D0BAD5E" w14:textId="77777777" w:rsidR="00A3220A" w:rsidRPr="00CB0F2B" w:rsidRDefault="00A3220A" w:rsidP="00091F1B">
            <w:pPr>
              <w:jc w:val="center"/>
              <w:rPr>
                <w:rFonts w:ascii="Arial" w:hAnsi="Arial" w:cs="Arial"/>
                <w:b/>
                <w:sz w:val="20"/>
              </w:rPr>
            </w:pPr>
            <w:r w:rsidRPr="00CB0F2B">
              <w:rPr>
                <w:rFonts w:ascii="Arial" w:hAnsi="Arial" w:cs="Arial"/>
                <w:b/>
                <w:sz w:val="20"/>
              </w:rPr>
              <w:t>6</w:t>
            </w:r>
          </w:p>
        </w:tc>
        <w:tc>
          <w:tcPr>
            <w:tcW w:w="3374" w:type="dxa"/>
            <w:vAlign w:val="center"/>
          </w:tcPr>
          <w:p w14:paraId="0406B369" w14:textId="77777777" w:rsidR="00A3220A" w:rsidRPr="00CB0F2B" w:rsidRDefault="00A3220A" w:rsidP="00091F1B">
            <w:pPr>
              <w:jc w:val="center"/>
              <w:rPr>
                <w:rFonts w:ascii="Arial" w:hAnsi="Arial" w:cs="Arial"/>
                <w:b/>
                <w:sz w:val="20"/>
              </w:rPr>
            </w:pPr>
            <w:r w:rsidRPr="00CB0F2B">
              <w:rPr>
                <w:rFonts w:ascii="Arial" w:hAnsi="Arial" w:cs="Arial"/>
                <w:b/>
                <w:sz w:val="20"/>
              </w:rPr>
              <w:t>7</w:t>
            </w:r>
          </w:p>
        </w:tc>
      </w:tr>
      <w:tr w:rsidR="00A3220A" w:rsidRPr="00A3220A" w14:paraId="06019626" w14:textId="77777777" w:rsidTr="00BD4AE0">
        <w:trPr>
          <w:trHeight w:val="77"/>
        </w:trPr>
        <w:tc>
          <w:tcPr>
            <w:tcW w:w="15276" w:type="dxa"/>
            <w:gridSpan w:val="7"/>
            <w:shd w:val="clear" w:color="auto" w:fill="BFBFBF"/>
            <w:vAlign w:val="center"/>
          </w:tcPr>
          <w:p w14:paraId="58170402" w14:textId="77777777" w:rsidR="00A3220A" w:rsidRPr="00F56C7E" w:rsidRDefault="00A3220A" w:rsidP="00091F1B">
            <w:pPr>
              <w:jc w:val="center"/>
              <w:rPr>
                <w:rFonts w:ascii="Arial" w:hAnsi="Arial" w:cs="Arial"/>
                <w:b/>
                <w:sz w:val="22"/>
                <w:szCs w:val="22"/>
              </w:rPr>
            </w:pPr>
            <w:r w:rsidRPr="00F56C7E">
              <w:rPr>
                <w:rFonts w:ascii="Arial" w:hAnsi="Arial" w:cs="Arial"/>
                <w:b/>
                <w:sz w:val="22"/>
                <w:szCs w:val="22"/>
              </w:rPr>
              <w:t>BIOKURO IR DURPIŲ DEGINIMO TECHNOLOGIJOS</w:t>
            </w:r>
          </w:p>
        </w:tc>
      </w:tr>
      <w:tr w:rsidR="00A3220A" w:rsidRPr="00A3220A" w14:paraId="79288E2B" w14:textId="77777777" w:rsidTr="00C4692C">
        <w:trPr>
          <w:trHeight w:val="209"/>
        </w:trPr>
        <w:tc>
          <w:tcPr>
            <w:tcW w:w="15276" w:type="dxa"/>
            <w:gridSpan w:val="7"/>
            <w:vAlign w:val="center"/>
          </w:tcPr>
          <w:p w14:paraId="05E9E5FB" w14:textId="320CC015" w:rsidR="00A3220A" w:rsidRPr="00C879EF" w:rsidRDefault="00A3220A" w:rsidP="00091F1B">
            <w:pPr>
              <w:jc w:val="center"/>
              <w:rPr>
                <w:rFonts w:ascii="Arial" w:hAnsi="Arial" w:cs="Arial"/>
                <w:sz w:val="20"/>
              </w:rPr>
            </w:pPr>
            <w:r w:rsidRPr="00C879EF">
              <w:rPr>
                <w:rFonts w:ascii="Arial" w:hAnsi="Arial" w:cs="Arial"/>
                <w:b/>
                <w:sz w:val="20"/>
              </w:rPr>
              <w:t xml:space="preserve">Biomasės </w:t>
            </w:r>
            <w:r w:rsidR="00CE4C60">
              <w:rPr>
                <w:rFonts w:ascii="Arial" w:hAnsi="Arial" w:cs="Arial"/>
                <w:b/>
                <w:sz w:val="20"/>
              </w:rPr>
              <w:t xml:space="preserve">ir durpių </w:t>
            </w:r>
            <w:r w:rsidRPr="00C879EF">
              <w:rPr>
                <w:rFonts w:ascii="Arial" w:hAnsi="Arial" w:cs="Arial"/>
                <w:b/>
                <w:sz w:val="20"/>
              </w:rPr>
              <w:t>iškrovimas, saugojimas bei priežiūra</w:t>
            </w:r>
          </w:p>
        </w:tc>
      </w:tr>
      <w:tr w:rsidR="00A3220A" w:rsidRPr="00A3220A" w14:paraId="0BEFACFF" w14:textId="77777777" w:rsidTr="00CB0F2B">
        <w:tc>
          <w:tcPr>
            <w:tcW w:w="827" w:type="dxa"/>
            <w:vAlign w:val="center"/>
          </w:tcPr>
          <w:p w14:paraId="23E30C79" w14:textId="77777777" w:rsidR="00A3220A" w:rsidRPr="00C879EF" w:rsidRDefault="00A3220A" w:rsidP="00091F1B">
            <w:pPr>
              <w:jc w:val="center"/>
              <w:rPr>
                <w:rFonts w:ascii="Arial" w:hAnsi="Arial" w:cs="Arial"/>
                <w:sz w:val="20"/>
              </w:rPr>
            </w:pPr>
            <w:r w:rsidRPr="00C879EF">
              <w:rPr>
                <w:rFonts w:ascii="Arial" w:hAnsi="Arial" w:cs="Arial"/>
                <w:sz w:val="20"/>
              </w:rPr>
              <w:t>1.</w:t>
            </w:r>
          </w:p>
        </w:tc>
        <w:tc>
          <w:tcPr>
            <w:tcW w:w="2003" w:type="dxa"/>
            <w:vMerge w:val="restart"/>
            <w:shd w:val="clear" w:color="auto" w:fill="auto"/>
            <w:vAlign w:val="center"/>
          </w:tcPr>
          <w:p w14:paraId="58623361" w14:textId="77777777" w:rsidR="00A3220A" w:rsidRPr="00C879EF" w:rsidRDefault="00A3220A" w:rsidP="00091F1B">
            <w:pPr>
              <w:rPr>
                <w:rFonts w:ascii="Arial" w:hAnsi="Arial" w:cs="Arial"/>
                <w:sz w:val="20"/>
              </w:rPr>
            </w:pPr>
            <w:r w:rsidRPr="00C879EF">
              <w:rPr>
                <w:rFonts w:ascii="Arial" w:hAnsi="Arial" w:cs="Arial"/>
                <w:sz w:val="20"/>
              </w:rPr>
              <w:t xml:space="preserve">Aplinkos oras </w:t>
            </w:r>
          </w:p>
          <w:p w14:paraId="4A59FDA2" w14:textId="77777777" w:rsidR="00A3220A" w:rsidRPr="00C879EF" w:rsidRDefault="00A3220A" w:rsidP="00091F1B">
            <w:pPr>
              <w:rPr>
                <w:rFonts w:ascii="Arial" w:hAnsi="Arial" w:cs="Arial"/>
                <w:sz w:val="20"/>
              </w:rPr>
            </w:pPr>
            <w:r w:rsidRPr="00C879EF">
              <w:rPr>
                <w:rFonts w:ascii="Arial" w:hAnsi="Arial" w:cs="Arial"/>
                <w:sz w:val="20"/>
              </w:rPr>
              <w:t>(mažesni trumpalaikiai dulkių išmetimai)</w:t>
            </w:r>
          </w:p>
        </w:tc>
        <w:tc>
          <w:tcPr>
            <w:tcW w:w="1985" w:type="dxa"/>
            <w:vMerge w:val="restart"/>
            <w:vAlign w:val="center"/>
          </w:tcPr>
          <w:p w14:paraId="7964112E" w14:textId="4AA7E5BA" w:rsidR="00A3220A" w:rsidRPr="00C879EF" w:rsidRDefault="00A3220A" w:rsidP="00091F1B">
            <w:pPr>
              <w:jc w:val="center"/>
              <w:rPr>
                <w:rFonts w:ascii="Arial" w:hAnsi="Arial" w:cs="Arial"/>
                <w:sz w:val="20"/>
              </w:rPr>
            </w:pPr>
            <w:r w:rsidRPr="00C879EF">
              <w:rPr>
                <w:rFonts w:ascii="Arial" w:hAnsi="Arial" w:cs="Arial"/>
                <w:sz w:val="20"/>
              </w:rPr>
              <w:t>GPGB</w:t>
            </w:r>
            <w:r w:rsidR="00CE4C60">
              <w:rPr>
                <w:rFonts w:ascii="Arial" w:hAnsi="Arial" w:cs="Arial"/>
                <w:sz w:val="20"/>
              </w:rPr>
              <w:t xml:space="preserve"> 5.42 lentelė</w:t>
            </w:r>
          </w:p>
        </w:tc>
        <w:tc>
          <w:tcPr>
            <w:tcW w:w="3694" w:type="dxa"/>
            <w:vAlign w:val="center"/>
          </w:tcPr>
          <w:p w14:paraId="0EF4100B" w14:textId="77777777" w:rsidR="00A3220A" w:rsidRPr="00C879EF" w:rsidRDefault="00A3220A" w:rsidP="00091F1B">
            <w:pPr>
              <w:rPr>
                <w:rFonts w:ascii="Arial" w:hAnsi="Arial" w:cs="Arial"/>
                <w:sz w:val="20"/>
              </w:rPr>
            </w:pPr>
            <w:r w:rsidRPr="00C879EF">
              <w:rPr>
                <w:rFonts w:ascii="Arial" w:hAnsi="Arial" w:cs="Arial"/>
                <w:sz w:val="20"/>
              </w:rPr>
              <w:t xml:space="preserve">Uždara transportavimo sistema su </w:t>
            </w:r>
            <w:proofErr w:type="spellStart"/>
            <w:r w:rsidRPr="00C879EF">
              <w:rPr>
                <w:rFonts w:ascii="Arial" w:hAnsi="Arial" w:cs="Arial"/>
                <w:sz w:val="20"/>
              </w:rPr>
              <w:t>rankoviniais</w:t>
            </w:r>
            <w:proofErr w:type="spellEnd"/>
            <w:r w:rsidRPr="00C879EF">
              <w:rPr>
                <w:rFonts w:ascii="Arial" w:hAnsi="Arial" w:cs="Arial"/>
                <w:sz w:val="20"/>
              </w:rPr>
              <w:t xml:space="preserve"> filtrais</w:t>
            </w:r>
          </w:p>
        </w:tc>
        <w:tc>
          <w:tcPr>
            <w:tcW w:w="1454" w:type="dxa"/>
            <w:vAlign w:val="center"/>
          </w:tcPr>
          <w:p w14:paraId="44183310" w14:textId="77777777" w:rsidR="00A3220A" w:rsidRPr="00C879EF" w:rsidRDefault="00A3220A" w:rsidP="00091F1B">
            <w:pPr>
              <w:jc w:val="center"/>
              <w:rPr>
                <w:rFonts w:ascii="Arial" w:hAnsi="Arial" w:cs="Arial"/>
                <w:sz w:val="20"/>
              </w:rPr>
            </w:pPr>
            <w:r w:rsidRPr="00C879EF">
              <w:rPr>
                <w:rFonts w:ascii="Arial" w:hAnsi="Arial" w:cs="Arial"/>
                <w:sz w:val="20"/>
              </w:rPr>
              <w:t>-</w:t>
            </w:r>
          </w:p>
        </w:tc>
        <w:tc>
          <w:tcPr>
            <w:tcW w:w="1939" w:type="dxa"/>
            <w:vAlign w:val="center"/>
          </w:tcPr>
          <w:p w14:paraId="6F6BC813" w14:textId="77777777" w:rsidR="00A3220A" w:rsidRPr="00C879EF" w:rsidRDefault="00A3220A" w:rsidP="00091F1B">
            <w:pPr>
              <w:jc w:val="center"/>
              <w:rPr>
                <w:rFonts w:ascii="Arial" w:hAnsi="Arial" w:cs="Arial"/>
                <w:sz w:val="20"/>
              </w:rPr>
            </w:pPr>
            <w:r w:rsidRPr="00C879EF">
              <w:rPr>
                <w:rFonts w:ascii="Arial" w:hAnsi="Arial" w:cs="Arial"/>
                <w:color w:val="000000"/>
                <w:sz w:val="20"/>
              </w:rPr>
              <w:t>Dalinai atitinka GPGB technologiją</w:t>
            </w:r>
          </w:p>
        </w:tc>
        <w:tc>
          <w:tcPr>
            <w:tcW w:w="3374" w:type="dxa"/>
            <w:vAlign w:val="center"/>
          </w:tcPr>
          <w:p w14:paraId="14E763E3" w14:textId="2624EFBB" w:rsidR="00A3220A" w:rsidRPr="00C879EF" w:rsidRDefault="00A3220A" w:rsidP="00091F1B">
            <w:pPr>
              <w:rPr>
                <w:rFonts w:ascii="Arial" w:hAnsi="Arial" w:cs="Arial"/>
                <w:sz w:val="20"/>
              </w:rPr>
            </w:pPr>
            <w:proofErr w:type="spellStart"/>
            <w:r w:rsidRPr="00C879EF">
              <w:rPr>
                <w:rFonts w:ascii="Arial" w:hAnsi="Arial" w:cs="Arial"/>
                <w:sz w:val="20"/>
              </w:rPr>
              <w:t>Rankovinius</w:t>
            </w:r>
            <w:proofErr w:type="spellEnd"/>
            <w:r w:rsidRPr="00C879EF">
              <w:rPr>
                <w:rFonts w:ascii="Arial" w:hAnsi="Arial" w:cs="Arial"/>
                <w:sz w:val="20"/>
              </w:rPr>
              <w:t xml:space="preserve"> filtrus turi biokuro </w:t>
            </w:r>
            <w:r w:rsidR="001B266E">
              <w:rPr>
                <w:rFonts w:ascii="Arial" w:hAnsi="Arial" w:cs="Arial"/>
                <w:sz w:val="20"/>
              </w:rPr>
              <w:t>/</w:t>
            </w:r>
            <w:r w:rsidR="001B266E" w:rsidRPr="00C879EF">
              <w:rPr>
                <w:rFonts w:ascii="Arial" w:hAnsi="Arial" w:cs="Arial"/>
                <w:sz w:val="20"/>
              </w:rPr>
              <w:t xml:space="preserve"> </w:t>
            </w:r>
            <w:r w:rsidRPr="00C879EF">
              <w:rPr>
                <w:rFonts w:ascii="Arial" w:hAnsi="Arial" w:cs="Arial"/>
                <w:sz w:val="20"/>
              </w:rPr>
              <w:t>durpių uždari transporteriai</w:t>
            </w:r>
            <w:r w:rsidR="001B266E">
              <w:rPr>
                <w:rFonts w:ascii="Arial" w:hAnsi="Arial" w:cs="Arial"/>
                <w:sz w:val="20"/>
              </w:rPr>
              <w:t>,</w:t>
            </w:r>
            <w:r w:rsidRPr="00C879EF">
              <w:rPr>
                <w:rFonts w:ascii="Arial" w:hAnsi="Arial" w:cs="Arial"/>
                <w:sz w:val="20"/>
              </w:rPr>
              <w:t xml:space="preserve"> garo katilinėje už katilinės ribų naudojami tik uždari transporteriai</w:t>
            </w:r>
          </w:p>
        </w:tc>
      </w:tr>
      <w:tr w:rsidR="00A3220A" w:rsidRPr="00A3220A" w14:paraId="36091B73" w14:textId="77777777" w:rsidTr="00CB0F2B">
        <w:tc>
          <w:tcPr>
            <w:tcW w:w="827" w:type="dxa"/>
            <w:vAlign w:val="center"/>
          </w:tcPr>
          <w:p w14:paraId="04CC6897" w14:textId="77777777" w:rsidR="00A3220A" w:rsidRPr="00C879EF" w:rsidRDefault="00A3220A" w:rsidP="00091F1B">
            <w:pPr>
              <w:jc w:val="center"/>
              <w:rPr>
                <w:rFonts w:ascii="Arial" w:hAnsi="Arial" w:cs="Arial"/>
                <w:sz w:val="20"/>
              </w:rPr>
            </w:pPr>
            <w:r w:rsidRPr="00C879EF">
              <w:rPr>
                <w:rFonts w:ascii="Arial" w:hAnsi="Arial" w:cs="Arial"/>
                <w:sz w:val="20"/>
              </w:rPr>
              <w:t>2.</w:t>
            </w:r>
          </w:p>
        </w:tc>
        <w:tc>
          <w:tcPr>
            <w:tcW w:w="2003" w:type="dxa"/>
            <w:vMerge/>
            <w:shd w:val="clear" w:color="auto" w:fill="auto"/>
            <w:vAlign w:val="center"/>
          </w:tcPr>
          <w:p w14:paraId="30D513F1" w14:textId="77777777" w:rsidR="00A3220A" w:rsidRPr="00C879EF" w:rsidRDefault="00A3220A" w:rsidP="00091F1B">
            <w:pPr>
              <w:jc w:val="center"/>
              <w:rPr>
                <w:rFonts w:ascii="Arial" w:hAnsi="Arial" w:cs="Arial"/>
                <w:sz w:val="20"/>
              </w:rPr>
            </w:pPr>
          </w:p>
        </w:tc>
        <w:tc>
          <w:tcPr>
            <w:tcW w:w="1985" w:type="dxa"/>
            <w:vMerge/>
            <w:vAlign w:val="center"/>
          </w:tcPr>
          <w:p w14:paraId="796AC908" w14:textId="77777777" w:rsidR="00A3220A" w:rsidRPr="00C879EF" w:rsidRDefault="00A3220A" w:rsidP="00091F1B">
            <w:pPr>
              <w:jc w:val="center"/>
              <w:rPr>
                <w:rFonts w:ascii="Arial" w:hAnsi="Arial" w:cs="Arial"/>
                <w:sz w:val="20"/>
              </w:rPr>
            </w:pPr>
          </w:p>
        </w:tc>
        <w:tc>
          <w:tcPr>
            <w:tcW w:w="3694" w:type="dxa"/>
            <w:vAlign w:val="center"/>
          </w:tcPr>
          <w:p w14:paraId="10AF38DC" w14:textId="77777777" w:rsidR="00A3220A" w:rsidRPr="00C879EF" w:rsidRDefault="00A3220A" w:rsidP="00091F1B">
            <w:pPr>
              <w:rPr>
                <w:rFonts w:ascii="Arial" w:hAnsi="Arial" w:cs="Arial"/>
                <w:sz w:val="20"/>
              </w:rPr>
            </w:pPr>
            <w:r w:rsidRPr="00C879EF">
              <w:rPr>
                <w:rFonts w:ascii="Arial" w:hAnsi="Arial" w:cs="Arial"/>
                <w:sz w:val="20"/>
              </w:rPr>
              <w:t>Atviri transporteriai su apsauginiais gaubtais nuo vėjo</w:t>
            </w:r>
          </w:p>
        </w:tc>
        <w:tc>
          <w:tcPr>
            <w:tcW w:w="1454" w:type="dxa"/>
            <w:vAlign w:val="center"/>
          </w:tcPr>
          <w:p w14:paraId="2D251AA0" w14:textId="77777777" w:rsidR="00A3220A" w:rsidRPr="00C879EF" w:rsidRDefault="00A3220A" w:rsidP="00091F1B">
            <w:pPr>
              <w:jc w:val="center"/>
              <w:rPr>
                <w:rFonts w:ascii="Arial" w:hAnsi="Arial" w:cs="Arial"/>
                <w:sz w:val="20"/>
              </w:rPr>
            </w:pPr>
            <w:r w:rsidRPr="00C879EF">
              <w:rPr>
                <w:rFonts w:ascii="Arial" w:hAnsi="Arial" w:cs="Arial"/>
                <w:sz w:val="20"/>
              </w:rPr>
              <w:t>-</w:t>
            </w:r>
          </w:p>
        </w:tc>
        <w:tc>
          <w:tcPr>
            <w:tcW w:w="1939" w:type="dxa"/>
            <w:vAlign w:val="center"/>
          </w:tcPr>
          <w:p w14:paraId="037B49A4" w14:textId="77777777" w:rsidR="00A3220A" w:rsidRPr="00C879EF" w:rsidRDefault="00A3220A" w:rsidP="00091F1B">
            <w:pPr>
              <w:jc w:val="center"/>
              <w:rPr>
                <w:rFonts w:ascii="Arial" w:hAnsi="Arial" w:cs="Arial"/>
                <w:sz w:val="20"/>
              </w:rPr>
            </w:pPr>
            <w:r w:rsidRPr="00C879EF">
              <w:rPr>
                <w:rFonts w:ascii="Arial" w:hAnsi="Arial" w:cs="Arial"/>
                <w:color w:val="000000"/>
                <w:sz w:val="20"/>
              </w:rPr>
              <w:t>Atitinka GPGB technologiją</w:t>
            </w:r>
          </w:p>
        </w:tc>
        <w:tc>
          <w:tcPr>
            <w:tcW w:w="3374" w:type="dxa"/>
            <w:vAlign w:val="center"/>
          </w:tcPr>
          <w:p w14:paraId="2BC4C011" w14:textId="77777777" w:rsidR="00A3220A" w:rsidRPr="00C879EF" w:rsidRDefault="00A3220A" w:rsidP="00091F1B">
            <w:pPr>
              <w:rPr>
                <w:rFonts w:ascii="Arial" w:hAnsi="Arial" w:cs="Arial"/>
                <w:sz w:val="20"/>
              </w:rPr>
            </w:pPr>
            <w:r w:rsidRPr="00C879EF">
              <w:rPr>
                <w:rFonts w:ascii="Arial" w:hAnsi="Arial" w:cs="Arial"/>
                <w:sz w:val="20"/>
              </w:rPr>
              <w:t>Biomasės juostiniai transporteriai yra su gaubtais nuo vėjo</w:t>
            </w:r>
          </w:p>
        </w:tc>
      </w:tr>
      <w:tr w:rsidR="00A3220A" w:rsidRPr="00A3220A" w14:paraId="6A187B72" w14:textId="77777777" w:rsidTr="00CB0F2B">
        <w:tc>
          <w:tcPr>
            <w:tcW w:w="827" w:type="dxa"/>
            <w:vAlign w:val="center"/>
          </w:tcPr>
          <w:p w14:paraId="166EEB5D" w14:textId="77777777" w:rsidR="00A3220A" w:rsidRPr="00C879EF" w:rsidRDefault="00A3220A" w:rsidP="00091F1B">
            <w:pPr>
              <w:jc w:val="center"/>
              <w:rPr>
                <w:rFonts w:ascii="Arial" w:hAnsi="Arial" w:cs="Arial"/>
                <w:sz w:val="20"/>
              </w:rPr>
            </w:pPr>
            <w:r w:rsidRPr="00C879EF">
              <w:rPr>
                <w:rFonts w:ascii="Arial" w:hAnsi="Arial" w:cs="Arial"/>
                <w:sz w:val="20"/>
              </w:rPr>
              <w:t>3.</w:t>
            </w:r>
          </w:p>
        </w:tc>
        <w:tc>
          <w:tcPr>
            <w:tcW w:w="2003" w:type="dxa"/>
            <w:vMerge/>
            <w:shd w:val="clear" w:color="auto" w:fill="auto"/>
            <w:vAlign w:val="center"/>
          </w:tcPr>
          <w:p w14:paraId="3848076F" w14:textId="77777777" w:rsidR="00A3220A" w:rsidRPr="00C879EF" w:rsidRDefault="00A3220A" w:rsidP="00091F1B">
            <w:pPr>
              <w:jc w:val="center"/>
              <w:rPr>
                <w:rFonts w:ascii="Arial" w:hAnsi="Arial" w:cs="Arial"/>
                <w:sz w:val="20"/>
              </w:rPr>
            </w:pPr>
          </w:p>
        </w:tc>
        <w:tc>
          <w:tcPr>
            <w:tcW w:w="1985" w:type="dxa"/>
            <w:vMerge/>
            <w:vAlign w:val="center"/>
          </w:tcPr>
          <w:p w14:paraId="3E51ED17" w14:textId="77777777" w:rsidR="00A3220A" w:rsidRPr="00C879EF" w:rsidRDefault="00A3220A" w:rsidP="00091F1B">
            <w:pPr>
              <w:jc w:val="center"/>
              <w:rPr>
                <w:rFonts w:ascii="Arial" w:hAnsi="Arial" w:cs="Arial"/>
                <w:sz w:val="20"/>
              </w:rPr>
            </w:pPr>
          </w:p>
        </w:tc>
        <w:tc>
          <w:tcPr>
            <w:tcW w:w="3694" w:type="dxa"/>
            <w:vAlign w:val="center"/>
          </w:tcPr>
          <w:p w14:paraId="680154EF" w14:textId="77777777" w:rsidR="00A3220A" w:rsidRPr="00C879EF" w:rsidRDefault="00A3220A" w:rsidP="00091F1B">
            <w:pPr>
              <w:rPr>
                <w:rFonts w:ascii="Arial" w:hAnsi="Arial" w:cs="Arial"/>
                <w:sz w:val="20"/>
              </w:rPr>
            </w:pPr>
            <w:r w:rsidRPr="00C879EF">
              <w:rPr>
                <w:rFonts w:ascii="Arial" w:hAnsi="Arial" w:cs="Arial"/>
                <w:sz w:val="20"/>
              </w:rPr>
              <w:t>Biomasės ir durpių iškrovimas vykdomas uždarose patalpose, su įrengtais filtrais dulkių sugaudymui</w:t>
            </w:r>
          </w:p>
        </w:tc>
        <w:tc>
          <w:tcPr>
            <w:tcW w:w="1454" w:type="dxa"/>
            <w:vAlign w:val="center"/>
          </w:tcPr>
          <w:p w14:paraId="16243CE7" w14:textId="77777777" w:rsidR="00A3220A" w:rsidRPr="00C879EF" w:rsidRDefault="00A3220A" w:rsidP="00091F1B">
            <w:pPr>
              <w:jc w:val="center"/>
              <w:rPr>
                <w:rFonts w:ascii="Arial" w:hAnsi="Arial" w:cs="Arial"/>
                <w:sz w:val="20"/>
              </w:rPr>
            </w:pPr>
            <w:r w:rsidRPr="00C879EF">
              <w:rPr>
                <w:rFonts w:ascii="Arial" w:hAnsi="Arial" w:cs="Arial"/>
                <w:sz w:val="20"/>
              </w:rPr>
              <w:t>-</w:t>
            </w:r>
          </w:p>
        </w:tc>
        <w:tc>
          <w:tcPr>
            <w:tcW w:w="1939" w:type="dxa"/>
            <w:vAlign w:val="center"/>
          </w:tcPr>
          <w:p w14:paraId="074128DD" w14:textId="77777777" w:rsidR="00A3220A" w:rsidRPr="00C879EF" w:rsidRDefault="00A3220A" w:rsidP="00091F1B">
            <w:pPr>
              <w:jc w:val="center"/>
              <w:rPr>
                <w:rFonts w:ascii="Arial" w:hAnsi="Arial" w:cs="Arial"/>
                <w:sz w:val="20"/>
              </w:rPr>
            </w:pPr>
            <w:r w:rsidRPr="00C879EF">
              <w:rPr>
                <w:rFonts w:ascii="Arial" w:hAnsi="Arial" w:cs="Arial"/>
                <w:sz w:val="20"/>
              </w:rPr>
              <w:t>Dalinai a</w:t>
            </w:r>
            <w:r w:rsidRPr="00C879EF">
              <w:rPr>
                <w:rFonts w:ascii="Arial" w:hAnsi="Arial" w:cs="Arial"/>
                <w:color w:val="000000"/>
                <w:sz w:val="20"/>
              </w:rPr>
              <w:t>titinka GPGB technologiją</w:t>
            </w:r>
          </w:p>
        </w:tc>
        <w:tc>
          <w:tcPr>
            <w:tcW w:w="3374" w:type="dxa"/>
            <w:vAlign w:val="center"/>
          </w:tcPr>
          <w:p w14:paraId="69C94993" w14:textId="10BE7C8E" w:rsidR="00A3220A" w:rsidRPr="00C879EF" w:rsidRDefault="00A3220A" w:rsidP="00091F1B">
            <w:pPr>
              <w:rPr>
                <w:rFonts w:ascii="Arial" w:hAnsi="Arial" w:cs="Arial"/>
                <w:sz w:val="20"/>
              </w:rPr>
            </w:pPr>
            <w:r w:rsidRPr="00C879EF">
              <w:rPr>
                <w:rFonts w:ascii="Arial" w:hAnsi="Arial" w:cs="Arial"/>
                <w:sz w:val="20"/>
              </w:rPr>
              <w:t>Biomasė ir durpės iškraunamos tam tikslui skirtose monolitin</w:t>
            </w:r>
            <w:r w:rsidR="001B266E">
              <w:rPr>
                <w:rFonts w:ascii="Arial" w:hAnsi="Arial" w:cs="Arial"/>
                <w:sz w:val="20"/>
              </w:rPr>
              <w:t xml:space="preserve">ėmis </w:t>
            </w:r>
            <w:r w:rsidRPr="00C879EF">
              <w:rPr>
                <w:rFonts w:ascii="Arial" w:hAnsi="Arial" w:cs="Arial"/>
                <w:sz w:val="20"/>
              </w:rPr>
              <w:t>sien</w:t>
            </w:r>
            <w:r w:rsidR="001B266E">
              <w:rPr>
                <w:rFonts w:ascii="Arial" w:hAnsi="Arial" w:cs="Arial"/>
                <w:sz w:val="20"/>
              </w:rPr>
              <w:t>omis aptvertose</w:t>
            </w:r>
            <w:r w:rsidRPr="00C879EF">
              <w:rPr>
                <w:rFonts w:ascii="Arial" w:hAnsi="Arial" w:cs="Arial"/>
                <w:sz w:val="20"/>
              </w:rPr>
              <w:t xml:space="preserve"> aikštelėse</w:t>
            </w:r>
          </w:p>
        </w:tc>
      </w:tr>
      <w:tr w:rsidR="00A3220A" w:rsidRPr="00A3220A" w14:paraId="39E76A47" w14:textId="77777777" w:rsidTr="00CB0F2B">
        <w:tc>
          <w:tcPr>
            <w:tcW w:w="827" w:type="dxa"/>
            <w:vAlign w:val="center"/>
          </w:tcPr>
          <w:p w14:paraId="4844A599" w14:textId="77777777" w:rsidR="00A3220A" w:rsidRPr="00C879EF" w:rsidRDefault="00A3220A" w:rsidP="00091F1B">
            <w:pPr>
              <w:jc w:val="center"/>
              <w:rPr>
                <w:rFonts w:ascii="Arial" w:hAnsi="Arial" w:cs="Arial"/>
                <w:sz w:val="20"/>
              </w:rPr>
            </w:pPr>
            <w:r w:rsidRPr="00C879EF">
              <w:rPr>
                <w:rFonts w:ascii="Arial" w:hAnsi="Arial" w:cs="Arial"/>
                <w:sz w:val="20"/>
              </w:rPr>
              <w:t>4.</w:t>
            </w:r>
          </w:p>
        </w:tc>
        <w:tc>
          <w:tcPr>
            <w:tcW w:w="2003" w:type="dxa"/>
            <w:vMerge/>
            <w:shd w:val="clear" w:color="auto" w:fill="auto"/>
            <w:vAlign w:val="center"/>
          </w:tcPr>
          <w:p w14:paraId="0C91A89D" w14:textId="77777777" w:rsidR="00A3220A" w:rsidRPr="00C879EF" w:rsidRDefault="00A3220A" w:rsidP="00091F1B">
            <w:pPr>
              <w:jc w:val="center"/>
              <w:rPr>
                <w:rFonts w:ascii="Arial" w:hAnsi="Arial" w:cs="Arial"/>
                <w:sz w:val="20"/>
              </w:rPr>
            </w:pPr>
          </w:p>
        </w:tc>
        <w:tc>
          <w:tcPr>
            <w:tcW w:w="1985" w:type="dxa"/>
            <w:vMerge/>
            <w:vAlign w:val="center"/>
          </w:tcPr>
          <w:p w14:paraId="4AFE5432" w14:textId="77777777" w:rsidR="00A3220A" w:rsidRPr="00C879EF" w:rsidRDefault="00A3220A" w:rsidP="00091F1B">
            <w:pPr>
              <w:jc w:val="center"/>
              <w:rPr>
                <w:rFonts w:ascii="Arial" w:hAnsi="Arial" w:cs="Arial"/>
                <w:sz w:val="20"/>
              </w:rPr>
            </w:pPr>
          </w:p>
        </w:tc>
        <w:tc>
          <w:tcPr>
            <w:tcW w:w="3694" w:type="dxa"/>
            <w:vAlign w:val="center"/>
          </w:tcPr>
          <w:p w14:paraId="19F0CEBE" w14:textId="77777777" w:rsidR="00A3220A" w:rsidRPr="00C879EF" w:rsidRDefault="00A3220A" w:rsidP="00091F1B">
            <w:pPr>
              <w:rPr>
                <w:rFonts w:ascii="Arial" w:hAnsi="Arial" w:cs="Arial"/>
                <w:sz w:val="20"/>
              </w:rPr>
            </w:pPr>
            <w:r w:rsidRPr="00C879EF">
              <w:rPr>
                <w:rFonts w:ascii="Arial" w:hAnsi="Arial" w:cs="Arial"/>
                <w:sz w:val="20"/>
              </w:rPr>
              <w:t>Juostinių transporterių valymo įranga</w:t>
            </w:r>
          </w:p>
        </w:tc>
        <w:tc>
          <w:tcPr>
            <w:tcW w:w="1454" w:type="dxa"/>
            <w:vAlign w:val="center"/>
          </w:tcPr>
          <w:p w14:paraId="46381AED" w14:textId="77777777" w:rsidR="00A3220A" w:rsidRPr="00C879EF" w:rsidRDefault="00A3220A" w:rsidP="00091F1B">
            <w:pPr>
              <w:jc w:val="center"/>
              <w:rPr>
                <w:rFonts w:ascii="Arial" w:hAnsi="Arial" w:cs="Arial"/>
                <w:sz w:val="20"/>
              </w:rPr>
            </w:pPr>
            <w:r w:rsidRPr="00C879EF">
              <w:rPr>
                <w:rFonts w:ascii="Arial" w:hAnsi="Arial" w:cs="Arial"/>
                <w:sz w:val="20"/>
              </w:rPr>
              <w:t>-</w:t>
            </w:r>
          </w:p>
        </w:tc>
        <w:tc>
          <w:tcPr>
            <w:tcW w:w="1939" w:type="dxa"/>
            <w:vAlign w:val="center"/>
          </w:tcPr>
          <w:p w14:paraId="716DD002" w14:textId="77777777" w:rsidR="00A3220A" w:rsidRPr="00C879EF" w:rsidRDefault="00A3220A" w:rsidP="00091F1B">
            <w:pPr>
              <w:jc w:val="center"/>
              <w:rPr>
                <w:rFonts w:ascii="Arial" w:hAnsi="Arial" w:cs="Arial"/>
                <w:sz w:val="20"/>
              </w:rPr>
            </w:pPr>
            <w:r w:rsidRPr="00C879EF">
              <w:rPr>
                <w:rFonts w:ascii="Arial" w:hAnsi="Arial" w:cs="Arial"/>
                <w:sz w:val="20"/>
              </w:rPr>
              <w:t>A</w:t>
            </w:r>
            <w:r w:rsidRPr="00C879EF">
              <w:rPr>
                <w:rFonts w:ascii="Arial" w:hAnsi="Arial" w:cs="Arial"/>
                <w:color w:val="000000"/>
                <w:sz w:val="20"/>
              </w:rPr>
              <w:t>titinka GPGB technologiją</w:t>
            </w:r>
          </w:p>
        </w:tc>
        <w:tc>
          <w:tcPr>
            <w:tcW w:w="3374" w:type="dxa"/>
            <w:vAlign w:val="center"/>
          </w:tcPr>
          <w:p w14:paraId="1CD1DBBC" w14:textId="77777777" w:rsidR="00A3220A" w:rsidRPr="00C879EF" w:rsidRDefault="00A3220A" w:rsidP="00091F1B">
            <w:pPr>
              <w:rPr>
                <w:rFonts w:ascii="Arial" w:hAnsi="Arial" w:cs="Arial"/>
                <w:sz w:val="20"/>
              </w:rPr>
            </w:pPr>
            <w:r w:rsidRPr="00C879EF">
              <w:rPr>
                <w:rFonts w:ascii="Arial" w:hAnsi="Arial" w:cs="Arial"/>
                <w:sz w:val="20"/>
              </w:rPr>
              <w:t xml:space="preserve">Transporteriai su valymo šepečiais </w:t>
            </w:r>
          </w:p>
        </w:tc>
      </w:tr>
      <w:tr w:rsidR="00A3220A" w:rsidRPr="00A3220A" w14:paraId="548BE2E5" w14:textId="77777777" w:rsidTr="00091F1B">
        <w:trPr>
          <w:trHeight w:val="349"/>
        </w:trPr>
        <w:tc>
          <w:tcPr>
            <w:tcW w:w="15276" w:type="dxa"/>
            <w:gridSpan w:val="7"/>
            <w:vAlign w:val="center"/>
          </w:tcPr>
          <w:p w14:paraId="7DE4FB5C" w14:textId="76BD160B" w:rsidR="00A3220A" w:rsidRPr="00C879EF" w:rsidRDefault="008C4A94" w:rsidP="00091F1B">
            <w:pPr>
              <w:jc w:val="center"/>
              <w:rPr>
                <w:rFonts w:ascii="Arial" w:hAnsi="Arial" w:cs="Arial"/>
                <w:sz w:val="20"/>
              </w:rPr>
            </w:pPr>
            <w:r w:rsidRPr="00C879EF">
              <w:rPr>
                <w:rFonts w:ascii="Arial" w:hAnsi="Arial" w:cs="Arial"/>
                <w:b/>
                <w:sz w:val="20"/>
              </w:rPr>
              <w:lastRenderedPageBreak/>
              <w:t>Bio</w:t>
            </w:r>
            <w:r>
              <w:rPr>
                <w:rFonts w:ascii="Arial" w:hAnsi="Arial" w:cs="Arial"/>
                <w:b/>
                <w:sz w:val="20"/>
              </w:rPr>
              <w:t>masės</w:t>
            </w:r>
            <w:r w:rsidR="00A3220A" w:rsidRPr="00C879EF">
              <w:rPr>
                <w:rFonts w:ascii="Arial" w:hAnsi="Arial" w:cs="Arial"/>
                <w:b/>
                <w:sz w:val="20"/>
              </w:rPr>
              <w:t>, durpių ir priedų saugojimas</w:t>
            </w:r>
          </w:p>
        </w:tc>
      </w:tr>
      <w:tr w:rsidR="00324D55" w:rsidRPr="00A3220A" w14:paraId="5F96AD77" w14:textId="77777777" w:rsidTr="00CB0F2B">
        <w:tc>
          <w:tcPr>
            <w:tcW w:w="827" w:type="dxa"/>
            <w:vAlign w:val="center"/>
          </w:tcPr>
          <w:p w14:paraId="158C4961" w14:textId="77777777" w:rsidR="00324D55" w:rsidRPr="00C879EF" w:rsidRDefault="00324D55" w:rsidP="00091F1B">
            <w:pPr>
              <w:jc w:val="center"/>
              <w:rPr>
                <w:rFonts w:ascii="Arial" w:hAnsi="Arial" w:cs="Arial"/>
                <w:sz w:val="20"/>
              </w:rPr>
            </w:pPr>
            <w:r w:rsidRPr="00C879EF">
              <w:rPr>
                <w:rFonts w:ascii="Arial" w:hAnsi="Arial" w:cs="Arial"/>
                <w:sz w:val="20"/>
              </w:rPr>
              <w:t>5.</w:t>
            </w:r>
          </w:p>
        </w:tc>
        <w:tc>
          <w:tcPr>
            <w:tcW w:w="2003" w:type="dxa"/>
            <w:vMerge w:val="restart"/>
            <w:shd w:val="clear" w:color="auto" w:fill="auto"/>
            <w:vAlign w:val="center"/>
          </w:tcPr>
          <w:p w14:paraId="41E7CE14" w14:textId="1EB679AC" w:rsidR="00324D55" w:rsidRPr="008705E1" w:rsidRDefault="00324D55" w:rsidP="00CB0F2B">
            <w:pPr>
              <w:rPr>
                <w:rFonts w:ascii="Arial" w:hAnsi="Arial" w:cs="Arial"/>
                <w:sz w:val="20"/>
              </w:rPr>
            </w:pPr>
            <w:r w:rsidRPr="008705E1">
              <w:rPr>
                <w:rFonts w:ascii="Arial" w:hAnsi="Arial" w:cs="Arial"/>
                <w:sz w:val="20"/>
              </w:rPr>
              <w:t>Aplinkos oras</w:t>
            </w:r>
          </w:p>
          <w:p w14:paraId="4C8C943C" w14:textId="77777777" w:rsidR="00324D55" w:rsidRPr="008705E1" w:rsidRDefault="00324D55" w:rsidP="00CB0F2B">
            <w:pPr>
              <w:rPr>
                <w:rFonts w:ascii="Arial" w:hAnsi="Arial" w:cs="Arial"/>
                <w:sz w:val="20"/>
              </w:rPr>
            </w:pPr>
            <w:r w:rsidRPr="008705E1">
              <w:rPr>
                <w:rFonts w:ascii="Arial" w:hAnsi="Arial" w:cs="Arial"/>
                <w:sz w:val="20"/>
              </w:rPr>
              <w:t>(mažesni smulkių dalelių išmetimai)</w:t>
            </w:r>
          </w:p>
          <w:p w14:paraId="74D9A5D0" w14:textId="4F03A89E" w:rsidR="00324D55" w:rsidRPr="004B45AF" w:rsidRDefault="00324D55" w:rsidP="004B45AF">
            <w:pPr>
              <w:jc w:val="center"/>
              <w:rPr>
                <w:rFonts w:ascii="Arial" w:hAnsi="Arial" w:cs="Arial"/>
                <w:b/>
                <w:sz w:val="20"/>
              </w:rPr>
            </w:pPr>
          </w:p>
        </w:tc>
        <w:tc>
          <w:tcPr>
            <w:tcW w:w="1985" w:type="dxa"/>
            <w:vMerge w:val="restart"/>
            <w:shd w:val="clear" w:color="auto" w:fill="auto"/>
            <w:vAlign w:val="center"/>
          </w:tcPr>
          <w:p w14:paraId="5CBB0084" w14:textId="5A68A2B8" w:rsidR="00324D55" w:rsidRPr="008705E1" w:rsidRDefault="00324D55" w:rsidP="004B45AF">
            <w:pPr>
              <w:jc w:val="center"/>
              <w:rPr>
                <w:rFonts w:ascii="Arial" w:hAnsi="Arial" w:cs="Arial"/>
                <w:sz w:val="20"/>
              </w:rPr>
            </w:pPr>
            <w:r w:rsidRPr="008705E1">
              <w:rPr>
                <w:rFonts w:ascii="Arial" w:hAnsi="Arial" w:cs="Arial"/>
                <w:sz w:val="20"/>
              </w:rPr>
              <w:t>GPGB 5.42 lentelė</w:t>
            </w:r>
          </w:p>
        </w:tc>
        <w:tc>
          <w:tcPr>
            <w:tcW w:w="3694" w:type="dxa"/>
            <w:vAlign w:val="center"/>
          </w:tcPr>
          <w:p w14:paraId="0D0FADC9" w14:textId="77777777" w:rsidR="00324D55" w:rsidRPr="00C879EF" w:rsidRDefault="00324D55" w:rsidP="00091F1B">
            <w:pPr>
              <w:rPr>
                <w:rFonts w:ascii="Arial" w:hAnsi="Arial" w:cs="Arial"/>
                <w:sz w:val="20"/>
              </w:rPr>
            </w:pPr>
            <w:r w:rsidRPr="00C879EF">
              <w:rPr>
                <w:rFonts w:ascii="Arial" w:hAnsi="Arial" w:cs="Arial"/>
                <w:sz w:val="20"/>
              </w:rPr>
              <w:t>Smulkaus dulkančio kuro saugojimas uždarose talpose arba talpyklose</w:t>
            </w:r>
          </w:p>
        </w:tc>
        <w:tc>
          <w:tcPr>
            <w:tcW w:w="1454" w:type="dxa"/>
            <w:vAlign w:val="center"/>
          </w:tcPr>
          <w:p w14:paraId="2D8AA5BA" w14:textId="77777777" w:rsidR="00324D55" w:rsidRPr="00C879EF" w:rsidRDefault="00324D55" w:rsidP="00091F1B">
            <w:pPr>
              <w:jc w:val="center"/>
              <w:rPr>
                <w:rFonts w:ascii="Arial" w:hAnsi="Arial" w:cs="Arial"/>
                <w:sz w:val="20"/>
              </w:rPr>
            </w:pPr>
            <w:r w:rsidRPr="00C879EF">
              <w:rPr>
                <w:rFonts w:ascii="Arial" w:hAnsi="Arial" w:cs="Arial"/>
                <w:sz w:val="20"/>
              </w:rPr>
              <w:t>-</w:t>
            </w:r>
          </w:p>
        </w:tc>
        <w:tc>
          <w:tcPr>
            <w:tcW w:w="1939" w:type="dxa"/>
            <w:vAlign w:val="center"/>
          </w:tcPr>
          <w:p w14:paraId="3B04A2C4" w14:textId="77777777" w:rsidR="00324D55" w:rsidRPr="00C879EF" w:rsidRDefault="00324D55" w:rsidP="00091F1B">
            <w:pPr>
              <w:jc w:val="center"/>
              <w:rPr>
                <w:rFonts w:ascii="Arial" w:hAnsi="Arial" w:cs="Arial"/>
                <w:sz w:val="20"/>
              </w:rPr>
            </w:pPr>
            <w:r w:rsidRPr="00C879EF">
              <w:rPr>
                <w:rFonts w:ascii="Arial" w:hAnsi="Arial" w:cs="Arial"/>
                <w:color w:val="000000"/>
                <w:sz w:val="20"/>
              </w:rPr>
              <w:t>Dalinai atitinka GPGB technologiją</w:t>
            </w:r>
          </w:p>
        </w:tc>
        <w:tc>
          <w:tcPr>
            <w:tcW w:w="3374" w:type="dxa"/>
            <w:vAlign w:val="center"/>
          </w:tcPr>
          <w:p w14:paraId="3BE51D02" w14:textId="7B374734" w:rsidR="00324D55" w:rsidRPr="004B45AF" w:rsidRDefault="00324D55" w:rsidP="00091F1B">
            <w:pPr>
              <w:rPr>
                <w:rFonts w:ascii="Arial" w:hAnsi="Arial" w:cs="Arial"/>
                <w:sz w:val="20"/>
                <w:lang w:val="en-US"/>
              </w:rPr>
            </w:pPr>
            <w:r w:rsidRPr="00C879EF">
              <w:rPr>
                <w:rFonts w:ascii="Arial" w:hAnsi="Arial" w:cs="Arial"/>
                <w:sz w:val="20"/>
              </w:rPr>
              <w:t xml:space="preserve">Biokuras </w:t>
            </w:r>
            <w:r w:rsidR="001B266E">
              <w:rPr>
                <w:rFonts w:ascii="Arial" w:hAnsi="Arial" w:cs="Arial"/>
                <w:sz w:val="20"/>
              </w:rPr>
              <w:t>/</w:t>
            </w:r>
            <w:r w:rsidRPr="00C879EF">
              <w:rPr>
                <w:rFonts w:ascii="Arial" w:hAnsi="Arial" w:cs="Arial"/>
                <w:sz w:val="20"/>
              </w:rPr>
              <w:t xml:space="preserve"> durpės saugomos tam tikslui skirtose monolitin</w:t>
            </w:r>
            <w:r>
              <w:rPr>
                <w:rFonts w:ascii="Arial" w:hAnsi="Arial" w:cs="Arial"/>
                <w:sz w:val="20"/>
              </w:rPr>
              <w:t xml:space="preserve">ėmis </w:t>
            </w:r>
            <w:r w:rsidRPr="00C879EF">
              <w:rPr>
                <w:rFonts w:ascii="Arial" w:hAnsi="Arial" w:cs="Arial"/>
                <w:sz w:val="20"/>
              </w:rPr>
              <w:t>sien</w:t>
            </w:r>
            <w:r>
              <w:rPr>
                <w:rFonts w:ascii="Arial" w:hAnsi="Arial" w:cs="Arial"/>
                <w:sz w:val="20"/>
              </w:rPr>
              <w:t>omis atitvertose</w:t>
            </w:r>
            <w:r w:rsidRPr="00C879EF">
              <w:rPr>
                <w:rFonts w:ascii="Arial" w:hAnsi="Arial" w:cs="Arial"/>
                <w:sz w:val="20"/>
              </w:rPr>
              <w:t xml:space="preserve"> aikštelėse</w:t>
            </w:r>
            <w:r>
              <w:rPr>
                <w:rFonts w:ascii="Arial" w:hAnsi="Arial" w:cs="Arial"/>
                <w:sz w:val="20"/>
              </w:rPr>
              <w:t>.</w:t>
            </w:r>
          </w:p>
        </w:tc>
      </w:tr>
      <w:tr w:rsidR="00324D55" w:rsidRPr="00A3220A" w14:paraId="677A7FB1" w14:textId="77777777" w:rsidTr="00CB0F2B">
        <w:tc>
          <w:tcPr>
            <w:tcW w:w="827" w:type="dxa"/>
            <w:vAlign w:val="center"/>
          </w:tcPr>
          <w:p w14:paraId="04678586" w14:textId="39BABEB3" w:rsidR="00324D55" w:rsidRPr="00C879EF" w:rsidRDefault="00324D55" w:rsidP="00324D55">
            <w:pPr>
              <w:jc w:val="center"/>
              <w:rPr>
                <w:rFonts w:ascii="Arial" w:hAnsi="Arial" w:cs="Arial"/>
                <w:sz w:val="20"/>
              </w:rPr>
            </w:pPr>
            <w:r>
              <w:rPr>
                <w:rFonts w:ascii="Arial" w:hAnsi="Arial" w:cs="Arial"/>
                <w:sz w:val="20"/>
              </w:rPr>
              <w:t>6.</w:t>
            </w:r>
          </w:p>
        </w:tc>
        <w:tc>
          <w:tcPr>
            <w:tcW w:w="2003" w:type="dxa"/>
            <w:vMerge/>
            <w:shd w:val="clear" w:color="auto" w:fill="auto"/>
            <w:vAlign w:val="center"/>
          </w:tcPr>
          <w:p w14:paraId="127A29B8" w14:textId="1333FD64" w:rsidR="00324D55" w:rsidRPr="00CB0F2B" w:rsidRDefault="00324D55" w:rsidP="00CB0F2B">
            <w:pPr>
              <w:jc w:val="center"/>
              <w:rPr>
                <w:rFonts w:ascii="Arial" w:hAnsi="Arial" w:cs="Arial"/>
                <w:b/>
                <w:sz w:val="20"/>
              </w:rPr>
            </w:pPr>
          </w:p>
        </w:tc>
        <w:tc>
          <w:tcPr>
            <w:tcW w:w="1985" w:type="dxa"/>
            <w:vMerge/>
            <w:shd w:val="clear" w:color="auto" w:fill="auto"/>
            <w:vAlign w:val="center"/>
          </w:tcPr>
          <w:p w14:paraId="739F289F" w14:textId="77777777" w:rsidR="00324D55" w:rsidRPr="00CB0F2B" w:rsidRDefault="00324D55">
            <w:pPr>
              <w:jc w:val="center"/>
              <w:rPr>
                <w:rFonts w:ascii="Arial" w:hAnsi="Arial" w:cs="Arial"/>
                <w:b/>
                <w:sz w:val="20"/>
              </w:rPr>
            </w:pPr>
          </w:p>
        </w:tc>
        <w:tc>
          <w:tcPr>
            <w:tcW w:w="3694" w:type="dxa"/>
            <w:vAlign w:val="center"/>
          </w:tcPr>
          <w:p w14:paraId="3BE63F1E" w14:textId="5A06BB66" w:rsidR="00324D55" w:rsidRPr="00C879EF" w:rsidRDefault="00324D55" w:rsidP="00324D55">
            <w:pPr>
              <w:rPr>
                <w:rFonts w:ascii="Arial" w:hAnsi="Arial" w:cs="Arial"/>
                <w:sz w:val="20"/>
              </w:rPr>
            </w:pPr>
            <w:r w:rsidRPr="00C879EF">
              <w:rPr>
                <w:rFonts w:ascii="Arial" w:hAnsi="Arial" w:cs="Arial"/>
                <w:sz w:val="20"/>
              </w:rPr>
              <w:t>Uždara kalkių/kalkakmenio saugojimo sistema su dulkių valymo įranga</w:t>
            </w:r>
          </w:p>
        </w:tc>
        <w:tc>
          <w:tcPr>
            <w:tcW w:w="1454" w:type="dxa"/>
            <w:vAlign w:val="center"/>
          </w:tcPr>
          <w:p w14:paraId="0B103659" w14:textId="6B1A38D3" w:rsidR="00324D55" w:rsidRPr="00C879EF" w:rsidRDefault="00324D55" w:rsidP="00324D55">
            <w:pPr>
              <w:jc w:val="center"/>
              <w:rPr>
                <w:rFonts w:ascii="Arial" w:hAnsi="Arial" w:cs="Arial"/>
                <w:sz w:val="20"/>
              </w:rPr>
            </w:pPr>
            <w:r w:rsidRPr="00C879EF">
              <w:rPr>
                <w:rFonts w:ascii="Arial" w:hAnsi="Arial" w:cs="Arial"/>
                <w:sz w:val="20"/>
              </w:rPr>
              <w:t>-</w:t>
            </w:r>
          </w:p>
        </w:tc>
        <w:tc>
          <w:tcPr>
            <w:tcW w:w="1939" w:type="dxa"/>
            <w:vAlign w:val="center"/>
          </w:tcPr>
          <w:p w14:paraId="08019CA6" w14:textId="6802E4B8" w:rsidR="00324D55" w:rsidRPr="00C879EF" w:rsidRDefault="00324D55" w:rsidP="00324D55">
            <w:pPr>
              <w:jc w:val="center"/>
              <w:rPr>
                <w:rFonts w:ascii="Arial" w:hAnsi="Arial" w:cs="Arial"/>
                <w:color w:val="000000"/>
                <w:sz w:val="20"/>
              </w:rPr>
            </w:pPr>
            <w:r w:rsidRPr="00C879EF">
              <w:rPr>
                <w:rFonts w:ascii="Arial" w:hAnsi="Arial" w:cs="Arial"/>
                <w:color w:val="000000"/>
                <w:sz w:val="20"/>
              </w:rPr>
              <w:t>Neaktualu</w:t>
            </w:r>
          </w:p>
        </w:tc>
        <w:tc>
          <w:tcPr>
            <w:tcW w:w="3374" w:type="dxa"/>
            <w:vAlign w:val="center"/>
          </w:tcPr>
          <w:p w14:paraId="40E33524" w14:textId="520D609A" w:rsidR="00324D55" w:rsidRPr="00C879EF" w:rsidRDefault="00324D55" w:rsidP="00324D55">
            <w:pPr>
              <w:rPr>
                <w:rFonts w:ascii="Arial" w:hAnsi="Arial" w:cs="Arial"/>
                <w:sz w:val="20"/>
              </w:rPr>
            </w:pPr>
            <w:r w:rsidRPr="00C879EF">
              <w:rPr>
                <w:rFonts w:ascii="Arial" w:hAnsi="Arial" w:cs="Arial"/>
                <w:sz w:val="20"/>
              </w:rPr>
              <w:t>Kalkės/kalkakmenis nenaudojamas ir nesaugomas</w:t>
            </w:r>
          </w:p>
        </w:tc>
      </w:tr>
      <w:tr w:rsidR="00324D55" w:rsidRPr="00A3220A" w14:paraId="1E316447" w14:textId="77777777" w:rsidTr="00CB0F2B">
        <w:tc>
          <w:tcPr>
            <w:tcW w:w="827" w:type="dxa"/>
            <w:vAlign w:val="center"/>
          </w:tcPr>
          <w:p w14:paraId="3289A2F8" w14:textId="12B39858" w:rsidR="00324D55" w:rsidRPr="00C879EF" w:rsidRDefault="00324D55" w:rsidP="00324D55">
            <w:pPr>
              <w:jc w:val="center"/>
              <w:rPr>
                <w:rFonts w:ascii="Arial" w:hAnsi="Arial" w:cs="Arial"/>
                <w:sz w:val="20"/>
              </w:rPr>
            </w:pPr>
            <w:r>
              <w:rPr>
                <w:rFonts w:ascii="Arial" w:hAnsi="Arial" w:cs="Arial"/>
                <w:sz w:val="20"/>
              </w:rPr>
              <w:t>7</w:t>
            </w:r>
            <w:r w:rsidRPr="00C879EF">
              <w:rPr>
                <w:rFonts w:ascii="Arial" w:hAnsi="Arial" w:cs="Arial"/>
                <w:sz w:val="20"/>
              </w:rPr>
              <w:t>.</w:t>
            </w:r>
          </w:p>
        </w:tc>
        <w:tc>
          <w:tcPr>
            <w:tcW w:w="2003" w:type="dxa"/>
            <w:vMerge/>
            <w:shd w:val="clear" w:color="auto" w:fill="auto"/>
            <w:vAlign w:val="center"/>
          </w:tcPr>
          <w:p w14:paraId="653DDDC8" w14:textId="1188AB96" w:rsidR="00324D55" w:rsidRPr="00CB0F2B" w:rsidRDefault="00324D55" w:rsidP="00CB0F2B">
            <w:pPr>
              <w:jc w:val="center"/>
              <w:rPr>
                <w:rFonts w:ascii="Arial" w:hAnsi="Arial" w:cs="Arial"/>
                <w:b/>
                <w:sz w:val="20"/>
              </w:rPr>
            </w:pPr>
          </w:p>
        </w:tc>
        <w:tc>
          <w:tcPr>
            <w:tcW w:w="1985" w:type="dxa"/>
            <w:vMerge/>
            <w:shd w:val="clear" w:color="auto" w:fill="auto"/>
            <w:vAlign w:val="center"/>
          </w:tcPr>
          <w:p w14:paraId="11722BC2" w14:textId="77777777" w:rsidR="00324D55" w:rsidRPr="00CB0F2B" w:rsidRDefault="00324D55">
            <w:pPr>
              <w:jc w:val="center"/>
              <w:rPr>
                <w:rFonts w:ascii="Arial" w:hAnsi="Arial" w:cs="Arial"/>
                <w:b/>
                <w:sz w:val="20"/>
              </w:rPr>
            </w:pPr>
          </w:p>
        </w:tc>
        <w:tc>
          <w:tcPr>
            <w:tcW w:w="3694" w:type="dxa"/>
            <w:vAlign w:val="center"/>
          </w:tcPr>
          <w:p w14:paraId="64056CBE" w14:textId="0EE82497" w:rsidR="00324D55" w:rsidRPr="00C879EF" w:rsidRDefault="00324D55">
            <w:pPr>
              <w:rPr>
                <w:rFonts w:ascii="Arial" w:hAnsi="Arial" w:cs="Arial"/>
                <w:sz w:val="20"/>
              </w:rPr>
            </w:pPr>
            <w:r w:rsidRPr="004B45AF">
              <w:rPr>
                <w:rFonts w:ascii="Arial" w:hAnsi="Arial" w:cs="Arial"/>
                <w:sz w:val="20"/>
                <w:szCs w:val="20"/>
              </w:rPr>
              <w:t xml:space="preserve">Smulkaus dulkančio kuro saugojimas </w:t>
            </w:r>
            <w:r>
              <w:rPr>
                <w:rFonts w:ascii="Arial" w:hAnsi="Arial" w:cs="Arial"/>
                <w:sz w:val="20"/>
                <w:szCs w:val="20"/>
              </w:rPr>
              <w:t>atvirose aikštelėse su atitvarais nuo vėjo ir pan.</w:t>
            </w:r>
          </w:p>
        </w:tc>
        <w:tc>
          <w:tcPr>
            <w:tcW w:w="1454" w:type="dxa"/>
            <w:vAlign w:val="center"/>
          </w:tcPr>
          <w:p w14:paraId="3F29A8DD" w14:textId="77777777" w:rsidR="00324D55" w:rsidRPr="00C879EF" w:rsidRDefault="00324D55" w:rsidP="00324D55">
            <w:pPr>
              <w:jc w:val="center"/>
              <w:rPr>
                <w:rFonts w:ascii="Arial" w:hAnsi="Arial" w:cs="Arial"/>
                <w:sz w:val="20"/>
              </w:rPr>
            </w:pPr>
            <w:r w:rsidRPr="00C879EF">
              <w:rPr>
                <w:rFonts w:ascii="Arial" w:hAnsi="Arial" w:cs="Arial"/>
                <w:sz w:val="20"/>
              </w:rPr>
              <w:t>-</w:t>
            </w:r>
          </w:p>
        </w:tc>
        <w:tc>
          <w:tcPr>
            <w:tcW w:w="1939" w:type="dxa"/>
            <w:vAlign w:val="center"/>
          </w:tcPr>
          <w:p w14:paraId="3C3FF915" w14:textId="77777777" w:rsidR="00324D55" w:rsidRPr="00C879EF" w:rsidRDefault="00324D55" w:rsidP="00324D5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7D436973" w14:textId="7AD0664E" w:rsidR="00324D55" w:rsidRPr="00C879EF" w:rsidRDefault="00324D55" w:rsidP="00324D55">
            <w:pPr>
              <w:rPr>
                <w:rFonts w:ascii="Arial" w:hAnsi="Arial" w:cs="Arial"/>
                <w:sz w:val="20"/>
              </w:rPr>
            </w:pPr>
            <w:r w:rsidRPr="00C879EF">
              <w:rPr>
                <w:rFonts w:ascii="Arial" w:hAnsi="Arial" w:cs="Arial"/>
                <w:sz w:val="20"/>
              </w:rPr>
              <w:t xml:space="preserve">Biokuras </w:t>
            </w:r>
            <w:r w:rsidR="001B266E">
              <w:rPr>
                <w:rFonts w:ascii="Arial" w:hAnsi="Arial" w:cs="Arial"/>
                <w:sz w:val="20"/>
              </w:rPr>
              <w:t>/</w:t>
            </w:r>
            <w:r w:rsidRPr="00C879EF">
              <w:rPr>
                <w:rFonts w:ascii="Arial" w:hAnsi="Arial" w:cs="Arial"/>
                <w:sz w:val="20"/>
              </w:rPr>
              <w:t xml:space="preserve"> durpės saugomos tam tikslui skirtose monolitin</w:t>
            </w:r>
            <w:r>
              <w:rPr>
                <w:rFonts w:ascii="Arial" w:hAnsi="Arial" w:cs="Arial"/>
                <w:sz w:val="20"/>
              </w:rPr>
              <w:t xml:space="preserve">ėmis </w:t>
            </w:r>
            <w:r w:rsidRPr="00C879EF">
              <w:rPr>
                <w:rFonts w:ascii="Arial" w:hAnsi="Arial" w:cs="Arial"/>
                <w:sz w:val="20"/>
              </w:rPr>
              <w:t>sien</w:t>
            </w:r>
            <w:r>
              <w:rPr>
                <w:rFonts w:ascii="Arial" w:hAnsi="Arial" w:cs="Arial"/>
                <w:sz w:val="20"/>
              </w:rPr>
              <w:t>omis atitvertose</w:t>
            </w:r>
            <w:r w:rsidRPr="00C879EF">
              <w:rPr>
                <w:rFonts w:ascii="Arial" w:hAnsi="Arial" w:cs="Arial"/>
                <w:sz w:val="20"/>
              </w:rPr>
              <w:t xml:space="preserve"> aikštelėse</w:t>
            </w:r>
          </w:p>
        </w:tc>
      </w:tr>
      <w:tr w:rsidR="004B45AF" w:rsidRPr="00A3220A" w14:paraId="330A1F82" w14:textId="77777777" w:rsidTr="00DB37F7">
        <w:tc>
          <w:tcPr>
            <w:tcW w:w="15276" w:type="dxa"/>
            <w:gridSpan w:val="7"/>
            <w:vAlign w:val="center"/>
          </w:tcPr>
          <w:p w14:paraId="768DA544" w14:textId="7CC7F95E" w:rsidR="004B45AF" w:rsidRPr="004B45AF" w:rsidRDefault="004B45AF" w:rsidP="004B45AF">
            <w:pPr>
              <w:jc w:val="center"/>
              <w:rPr>
                <w:rFonts w:ascii="Arial" w:hAnsi="Arial" w:cs="Arial"/>
                <w:b/>
                <w:sz w:val="20"/>
              </w:rPr>
            </w:pPr>
            <w:r w:rsidRPr="004B45AF">
              <w:rPr>
                <w:rFonts w:ascii="Arial" w:hAnsi="Arial" w:cs="Arial"/>
                <w:b/>
                <w:sz w:val="20"/>
              </w:rPr>
              <w:t>Priemonės pagerinančios bendrą aplinkosauginį veiksmingumą</w:t>
            </w:r>
          </w:p>
        </w:tc>
      </w:tr>
      <w:tr w:rsidR="00E826C2" w:rsidRPr="00A3220A" w14:paraId="3F8FBF54" w14:textId="77777777" w:rsidTr="00CB0F2B">
        <w:tc>
          <w:tcPr>
            <w:tcW w:w="827" w:type="dxa"/>
            <w:vAlign w:val="center"/>
          </w:tcPr>
          <w:p w14:paraId="2250B736" w14:textId="72071E21" w:rsidR="00E826C2" w:rsidRPr="00C879EF" w:rsidDel="00324D55" w:rsidRDefault="00E826C2" w:rsidP="00324D55">
            <w:pPr>
              <w:jc w:val="center"/>
              <w:rPr>
                <w:rFonts w:ascii="Arial" w:hAnsi="Arial" w:cs="Arial"/>
                <w:sz w:val="20"/>
              </w:rPr>
            </w:pPr>
            <w:r>
              <w:rPr>
                <w:rFonts w:ascii="Arial" w:hAnsi="Arial" w:cs="Arial"/>
                <w:sz w:val="20"/>
              </w:rPr>
              <w:t>8.</w:t>
            </w:r>
          </w:p>
        </w:tc>
        <w:tc>
          <w:tcPr>
            <w:tcW w:w="2003" w:type="dxa"/>
            <w:vMerge w:val="restart"/>
            <w:shd w:val="clear" w:color="auto" w:fill="auto"/>
            <w:vAlign w:val="center"/>
          </w:tcPr>
          <w:p w14:paraId="73A68941" w14:textId="092B49E0" w:rsidR="00AC79FB" w:rsidRDefault="00AC79FB" w:rsidP="00AC79FB">
            <w:pPr>
              <w:rPr>
                <w:rFonts w:ascii="Arial" w:hAnsi="Arial" w:cs="Arial"/>
                <w:sz w:val="20"/>
              </w:rPr>
            </w:pPr>
          </w:p>
          <w:p w14:paraId="5CBDD071" w14:textId="31D04B0B" w:rsidR="00C4692C" w:rsidRDefault="00C4692C" w:rsidP="00AC79FB">
            <w:pPr>
              <w:rPr>
                <w:rFonts w:ascii="Arial" w:hAnsi="Arial" w:cs="Arial"/>
                <w:sz w:val="20"/>
              </w:rPr>
            </w:pPr>
          </w:p>
          <w:p w14:paraId="1EDBA763" w14:textId="77777777" w:rsidR="00C4692C" w:rsidRDefault="00C4692C" w:rsidP="00AC79FB">
            <w:pPr>
              <w:rPr>
                <w:rFonts w:ascii="Arial" w:hAnsi="Arial" w:cs="Arial"/>
                <w:sz w:val="20"/>
              </w:rPr>
            </w:pPr>
          </w:p>
          <w:p w14:paraId="08B8616C" w14:textId="77777777" w:rsidR="00C4692C" w:rsidRDefault="00C4692C" w:rsidP="00AC79FB">
            <w:pPr>
              <w:rPr>
                <w:rFonts w:ascii="Arial" w:hAnsi="Arial" w:cs="Arial"/>
                <w:sz w:val="20"/>
              </w:rPr>
            </w:pPr>
          </w:p>
          <w:p w14:paraId="66C90908" w14:textId="77777777" w:rsidR="001B266E" w:rsidRDefault="001B266E" w:rsidP="00AC79FB">
            <w:pPr>
              <w:rPr>
                <w:rFonts w:ascii="Arial" w:hAnsi="Arial" w:cs="Arial"/>
                <w:sz w:val="20"/>
              </w:rPr>
            </w:pPr>
          </w:p>
          <w:p w14:paraId="3E17D328" w14:textId="38D7D6C2" w:rsidR="00E826C2" w:rsidRPr="008705E1" w:rsidRDefault="00E826C2" w:rsidP="00CB0F2B">
            <w:pPr>
              <w:rPr>
                <w:rFonts w:ascii="Arial" w:hAnsi="Arial" w:cs="Arial"/>
                <w:sz w:val="20"/>
              </w:rPr>
            </w:pPr>
            <w:r w:rsidRPr="008705E1">
              <w:rPr>
                <w:rFonts w:ascii="Arial" w:hAnsi="Arial" w:cs="Arial"/>
                <w:sz w:val="20"/>
              </w:rPr>
              <w:t>Aplinkos oras</w:t>
            </w:r>
          </w:p>
          <w:p w14:paraId="330C6AEA" w14:textId="3937B7BC" w:rsidR="00E826C2" w:rsidRDefault="00E826C2" w:rsidP="00AC79FB">
            <w:pPr>
              <w:rPr>
                <w:rFonts w:ascii="Arial" w:hAnsi="Arial" w:cs="Arial"/>
                <w:sz w:val="20"/>
              </w:rPr>
            </w:pPr>
            <w:r w:rsidRPr="008705E1">
              <w:rPr>
                <w:rFonts w:ascii="Arial" w:hAnsi="Arial" w:cs="Arial"/>
                <w:sz w:val="20"/>
              </w:rPr>
              <w:t>(geresnis kuro sudegimas</w:t>
            </w:r>
            <w:r>
              <w:rPr>
                <w:rFonts w:ascii="Arial" w:hAnsi="Arial" w:cs="Arial"/>
                <w:sz w:val="20"/>
              </w:rPr>
              <w:t>, mažesni išmetimai</w:t>
            </w:r>
            <w:r w:rsidRPr="008705E1">
              <w:rPr>
                <w:rFonts w:ascii="Arial" w:hAnsi="Arial" w:cs="Arial"/>
                <w:sz w:val="20"/>
              </w:rPr>
              <w:t>)</w:t>
            </w:r>
          </w:p>
          <w:p w14:paraId="299071B4" w14:textId="2566C808" w:rsidR="001B266E" w:rsidRDefault="001B266E" w:rsidP="00AC79FB">
            <w:pPr>
              <w:rPr>
                <w:rFonts w:ascii="Arial" w:hAnsi="Arial" w:cs="Arial"/>
                <w:sz w:val="20"/>
              </w:rPr>
            </w:pPr>
          </w:p>
          <w:p w14:paraId="731492E0" w14:textId="77538F83" w:rsidR="001B266E" w:rsidRDefault="001B266E" w:rsidP="00AC79FB">
            <w:pPr>
              <w:rPr>
                <w:rFonts w:ascii="Arial" w:hAnsi="Arial" w:cs="Arial"/>
                <w:sz w:val="20"/>
              </w:rPr>
            </w:pPr>
          </w:p>
          <w:p w14:paraId="5BB58368" w14:textId="5D7F1F7F" w:rsidR="001B266E" w:rsidRDefault="001B266E" w:rsidP="00AC79FB">
            <w:pPr>
              <w:rPr>
                <w:rFonts w:ascii="Arial" w:hAnsi="Arial" w:cs="Arial"/>
                <w:sz w:val="20"/>
              </w:rPr>
            </w:pPr>
          </w:p>
          <w:p w14:paraId="4660E360" w14:textId="77777777" w:rsidR="001B266E" w:rsidRDefault="001B266E" w:rsidP="001B266E">
            <w:pPr>
              <w:rPr>
                <w:rFonts w:ascii="Arial" w:hAnsi="Arial" w:cs="Arial"/>
                <w:sz w:val="20"/>
              </w:rPr>
            </w:pPr>
          </w:p>
          <w:p w14:paraId="70E8287F" w14:textId="77777777" w:rsidR="001B266E" w:rsidRPr="008705E1" w:rsidRDefault="001B266E" w:rsidP="00CB0F2B">
            <w:pPr>
              <w:rPr>
                <w:rFonts w:ascii="Arial" w:hAnsi="Arial" w:cs="Arial"/>
                <w:sz w:val="20"/>
              </w:rPr>
            </w:pPr>
          </w:p>
          <w:p w14:paraId="0D915502" w14:textId="77777777" w:rsidR="00E826C2" w:rsidRPr="00C879EF" w:rsidRDefault="00E826C2" w:rsidP="00324D55">
            <w:pPr>
              <w:rPr>
                <w:rFonts w:ascii="Arial" w:hAnsi="Arial" w:cs="Arial"/>
                <w:sz w:val="20"/>
              </w:rPr>
            </w:pPr>
          </w:p>
        </w:tc>
        <w:tc>
          <w:tcPr>
            <w:tcW w:w="1985" w:type="dxa"/>
            <w:vMerge w:val="restart"/>
            <w:shd w:val="clear" w:color="auto" w:fill="auto"/>
            <w:vAlign w:val="center"/>
          </w:tcPr>
          <w:p w14:paraId="677BF459" w14:textId="247E0EC7" w:rsidR="001B266E" w:rsidRDefault="001B266E" w:rsidP="00324D55">
            <w:pPr>
              <w:jc w:val="center"/>
              <w:rPr>
                <w:rFonts w:ascii="Arial" w:hAnsi="Arial" w:cs="Arial"/>
                <w:sz w:val="20"/>
              </w:rPr>
            </w:pPr>
          </w:p>
          <w:p w14:paraId="1309B805" w14:textId="76E5557B" w:rsidR="00C4692C" w:rsidRDefault="00C4692C" w:rsidP="00324D55">
            <w:pPr>
              <w:jc w:val="center"/>
              <w:rPr>
                <w:rFonts w:ascii="Arial" w:hAnsi="Arial" w:cs="Arial"/>
                <w:sz w:val="20"/>
              </w:rPr>
            </w:pPr>
          </w:p>
          <w:p w14:paraId="570D3C54" w14:textId="77777777" w:rsidR="00C4692C" w:rsidRDefault="00C4692C" w:rsidP="00324D55">
            <w:pPr>
              <w:jc w:val="center"/>
              <w:rPr>
                <w:rFonts w:ascii="Arial" w:hAnsi="Arial" w:cs="Arial"/>
                <w:sz w:val="20"/>
              </w:rPr>
            </w:pPr>
          </w:p>
          <w:p w14:paraId="28A8B114" w14:textId="6BB131E4" w:rsidR="001B266E" w:rsidRDefault="001B266E" w:rsidP="00324D55">
            <w:pPr>
              <w:jc w:val="center"/>
              <w:rPr>
                <w:rFonts w:ascii="Arial" w:hAnsi="Arial" w:cs="Arial"/>
                <w:sz w:val="20"/>
              </w:rPr>
            </w:pPr>
          </w:p>
          <w:p w14:paraId="07D3E920" w14:textId="77777777" w:rsidR="00C4692C" w:rsidRDefault="00C4692C" w:rsidP="00324D55">
            <w:pPr>
              <w:jc w:val="center"/>
              <w:rPr>
                <w:rFonts w:ascii="Arial" w:hAnsi="Arial" w:cs="Arial"/>
                <w:sz w:val="20"/>
              </w:rPr>
            </w:pPr>
          </w:p>
          <w:p w14:paraId="4BD5FD45" w14:textId="77777777" w:rsidR="001B266E" w:rsidRDefault="001B266E" w:rsidP="00324D55">
            <w:pPr>
              <w:jc w:val="center"/>
              <w:rPr>
                <w:rFonts w:ascii="Arial" w:hAnsi="Arial" w:cs="Arial"/>
                <w:sz w:val="20"/>
              </w:rPr>
            </w:pPr>
          </w:p>
          <w:p w14:paraId="42E0304F" w14:textId="6B62272A" w:rsidR="00AC79FB" w:rsidRDefault="00E826C2" w:rsidP="00324D55">
            <w:pPr>
              <w:jc w:val="center"/>
              <w:rPr>
                <w:rFonts w:ascii="Arial" w:hAnsi="Arial" w:cs="Arial"/>
                <w:sz w:val="20"/>
              </w:rPr>
            </w:pPr>
            <w:r w:rsidRPr="008705E1">
              <w:rPr>
                <w:rFonts w:ascii="Arial" w:hAnsi="Arial" w:cs="Arial"/>
                <w:sz w:val="20"/>
              </w:rPr>
              <w:t>GPGB 5.43 lentelė</w:t>
            </w:r>
          </w:p>
          <w:p w14:paraId="74DFA695" w14:textId="77777777" w:rsidR="00AC79FB" w:rsidRDefault="00AC79FB" w:rsidP="00324D55">
            <w:pPr>
              <w:jc w:val="center"/>
              <w:rPr>
                <w:rFonts w:ascii="Arial" w:hAnsi="Arial" w:cs="Arial"/>
                <w:sz w:val="20"/>
              </w:rPr>
            </w:pPr>
          </w:p>
          <w:p w14:paraId="70CAC5D5" w14:textId="77777777" w:rsidR="00AC79FB" w:rsidRDefault="00AC79FB" w:rsidP="00324D55">
            <w:pPr>
              <w:jc w:val="center"/>
              <w:rPr>
                <w:rFonts w:ascii="Arial" w:hAnsi="Arial" w:cs="Arial"/>
                <w:sz w:val="20"/>
              </w:rPr>
            </w:pPr>
          </w:p>
          <w:p w14:paraId="617263AB" w14:textId="77777777" w:rsidR="00AC79FB" w:rsidRDefault="00AC79FB" w:rsidP="00324D55">
            <w:pPr>
              <w:jc w:val="center"/>
              <w:rPr>
                <w:rFonts w:ascii="Arial" w:hAnsi="Arial" w:cs="Arial"/>
                <w:sz w:val="20"/>
              </w:rPr>
            </w:pPr>
          </w:p>
          <w:p w14:paraId="016CFA84" w14:textId="77777777" w:rsidR="00AC79FB" w:rsidRDefault="00AC79FB" w:rsidP="00324D55">
            <w:pPr>
              <w:jc w:val="center"/>
              <w:rPr>
                <w:rFonts w:ascii="Arial" w:hAnsi="Arial" w:cs="Arial"/>
                <w:sz w:val="20"/>
              </w:rPr>
            </w:pPr>
          </w:p>
          <w:p w14:paraId="62A1775F" w14:textId="0DFFA5C8" w:rsidR="00AC79FB" w:rsidRDefault="00AC79FB" w:rsidP="00324D55">
            <w:pPr>
              <w:jc w:val="center"/>
              <w:rPr>
                <w:rFonts w:ascii="Arial" w:hAnsi="Arial" w:cs="Arial"/>
                <w:sz w:val="20"/>
              </w:rPr>
            </w:pPr>
          </w:p>
          <w:p w14:paraId="155350E5" w14:textId="77777777" w:rsidR="001B266E" w:rsidRDefault="001B266E" w:rsidP="00324D55">
            <w:pPr>
              <w:jc w:val="center"/>
              <w:rPr>
                <w:rFonts w:ascii="Arial" w:hAnsi="Arial" w:cs="Arial"/>
                <w:sz w:val="20"/>
              </w:rPr>
            </w:pPr>
          </w:p>
          <w:p w14:paraId="1B76DEA8" w14:textId="4826878F" w:rsidR="00E826C2" w:rsidRPr="008705E1" w:rsidRDefault="00E826C2" w:rsidP="00CB0F2B">
            <w:pPr>
              <w:rPr>
                <w:rFonts w:ascii="Arial" w:hAnsi="Arial" w:cs="Arial"/>
                <w:sz w:val="20"/>
              </w:rPr>
            </w:pPr>
          </w:p>
        </w:tc>
        <w:tc>
          <w:tcPr>
            <w:tcW w:w="3694" w:type="dxa"/>
            <w:vAlign w:val="center"/>
          </w:tcPr>
          <w:p w14:paraId="3A489DF6" w14:textId="28DB38E8" w:rsidR="00E826C2" w:rsidRPr="00834F67" w:rsidRDefault="00E826C2">
            <w:pPr>
              <w:rPr>
                <w:rFonts w:ascii="Arial" w:hAnsi="Arial" w:cs="Arial"/>
                <w:sz w:val="20"/>
                <w:szCs w:val="20"/>
              </w:rPr>
            </w:pPr>
            <w:r>
              <w:rPr>
                <w:rFonts w:ascii="Arial" w:hAnsi="Arial" w:cs="Arial"/>
                <w:sz w:val="20"/>
                <w:szCs w:val="20"/>
              </w:rPr>
              <w:t>Skirtingo dydžio ir kokybės biokuro saugomas atskirose vietose</w:t>
            </w:r>
          </w:p>
        </w:tc>
        <w:tc>
          <w:tcPr>
            <w:tcW w:w="1454" w:type="dxa"/>
            <w:vAlign w:val="center"/>
          </w:tcPr>
          <w:p w14:paraId="0EE0B26C" w14:textId="7D22E961" w:rsidR="00E826C2" w:rsidRPr="00C879EF" w:rsidRDefault="00E826C2" w:rsidP="00324D55">
            <w:pPr>
              <w:jc w:val="center"/>
              <w:rPr>
                <w:rFonts w:ascii="Arial" w:hAnsi="Arial" w:cs="Arial"/>
                <w:sz w:val="20"/>
              </w:rPr>
            </w:pPr>
            <w:r>
              <w:rPr>
                <w:rFonts w:ascii="Arial" w:hAnsi="Arial" w:cs="Arial"/>
                <w:sz w:val="20"/>
              </w:rPr>
              <w:t>-</w:t>
            </w:r>
          </w:p>
        </w:tc>
        <w:tc>
          <w:tcPr>
            <w:tcW w:w="1939" w:type="dxa"/>
            <w:vAlign w:val="center"/>
          </w:tcPr>
          <w:p w14:paraId="5D299AB8" w14:textId="675B5CCD" w:rsidR="00E826C2" w:rsidRPr="00BF51D9" w:rsidRDefault="00E826C2" w:rsidP="00324D55">
            <w:pPr>
              <w:jc w:val="center"/>
              <w:rPr>
                <w:rFonts w:ascii="Arial" w:hAnsi="Arial" w:cs="Arial"/>
                <w:color w:val="000000"/>
                <w:sz w:val="20"/>
                <w:szCs w:val="20"/>
              </w:rPr>
            </w:pPr>
            <w:r w:rsidRPr="00BF51D9">
              <w:rPr>
                <w:rFonts w:ascii="Arial" w:hAnsi="Arial" w:cs="Arial"/>
                <w:color w:val="000000"/>
                <w:sz w:val="20"/>
                <w:szCs w:val="20"/>
              </w:rPr>
              <w:t>Atitinka GPGB technologiją</w:t>
            </w:r>
          </w:p>
        </w:tc>
        <w:tc>
          <w:tcPr>
            <w:tcW w:w="3374" w:type="dxa"/>
            <w:vAlign w:val="center"/>
          </w:tcPr>
          <w:p w14:paraId="20217B9B" w14:textId="69FFE58F" w:rsidR="00E826C2" w:rsidRPr="00C879EF" w:rsidRDefault="00E826C2" w:rsidP="00324D55">
            <w:pPr>
              <w:rPr>
                <w:rFonts w:ascii="Arial" w:hAnsi="Arial" w:cs="Arial"/>
                <w:sz w:val="20"/>
              </w:rPr>
            </w:pPr>
            <w:r>
              <w:rPr>
                <w:rFonts w:ascii="Arial" w:hAnsi="Arial" w:cs="Arial"/>
                <w:sz w:val="20"/>
              </w:rPr>
              <w:t>Priimamas tik nustatytos kokybės ir reglamentuotos frakcijos dydžio biokuras</w:t>
            </w:r>
          </w:p>
        </w:tc>
      </w:tr>
      <w:tr w:rsidR="00E826C2" w:rsidRPr="00A3220A" w14:paraId="7B53B14F" w14:textId="77777777" w:rsidTr="00CB0F2B">
        <w:tc>
          <w:tcPr>
            <w:tcW w:w="827" w:type="dxa"/>
            <w:vAlign w:val="center"/>
          </w:tcPr>
          <w:p w14:paraId="6FB72864" w14:textId="3AE63D9A" w:rsidR="00E826C2" w:rsidRPr="00C879EF" w:rsidDel="00324D55" w:rsidRDefault="00E826C2" w:rsidP="00324D55">
            <w:pPr>
              <w:jc w:val="center"/>
              <w:rPr>
                <w:rFonts w:ascii="Arial" w:hAnsi="Arial" w:cs="Arial"/>
                <w:sz w:val="20"/>
              </w:rPr>
            </w:pPr>
            <w:r>
              <w:rPr>
                <w:rFonts w:ascii="Arial" w:hAnsi="Arial" w:cs="Arial"/>
                <w:sz w:val="20"/>
              </w:rPr>
              <w:t>9.</w:t>
            </w:r>
          </w:p>
        </w:tc>
        <w:tc>
          <w:tcPr>
            <w:tcW w:w="2003" w:type="dxa"/>
            <w:vMerge/>
            <w:shd w:val="clear" w:color="auto" w:fill="auto"/>
            <w:vAlign w:val="center"/>
          </w:tcPr>
          <w:p w14:paraId="60957F22" w14:textId="77777777" w:rsidR="00E826C2" w:rsidRPr="00C879EF" w:rsidRDefault="00E826C2" w:rsidP="00324D55">
            <w:pPr>
              <w:rPr>
                <w:rFonts w:ascii="Arial" w:hAnsi="Arial" w:cs="Arial"/>
                <w:sz w:val="20"/>
              </w:rPr>
            </w:pPr>
          </w:p>
        </w:tc>
        <w:tc>
          <w:tcPr>
            <w:tcW w:w="1985" w:type="dxa"/>
            <w:vMerge/>
            <w:shd w:val="clear" w:color="auto" w:fill="auto"/>
            <w:vAlign w:val="center"/>
          </w:tcPr>
          <w:p w14:paraId="623B3076" w14:textId="77777777" w:rsidR="00E826C2" w:rsidRPr="00C879EF" w:rsidRDefault="00E826C2" w:rsidP="00324D55">
            <w:pPr>
              <w:jc w:val="center"/>
              <w:rPr>
                <w:rFonts w:ascii="Arial" w:hAnsi="Arial" w:cs="Arial"/>
                <w:sz w:val="20"/>
              </w:rPr>
            </w:pPr>
          </w:p>
        </w:tc>
        <w:tc>
          <w:tcPr>
            <w:tcW w:w="3694" w:type="dxa"/>
            <w:vAlign w:val="center"/>
          </w:tcPr>
          <w:p w14:paraId="13BF1B67" w14:textId="1BFD1BD5" w:rsidR="00E826C2" w:rsidRPr="00834F67" w:rsidRDefault="00E826C2">
            <w:pPr>
              <w:rPr>
                <w:rFonts w:ascii="Arial" w:hAnsi="Arial" w:cs="Arial"/>
                <w:sz w:val="20"/>
                <w:szCs w:val="20"/>
              </w:rPr>
            </w:pPr>
            <w:r>
              <w:rPr>
                <w:rFonts w:ascii="Arial" w:hAnsi="Arial" w:cs="Arial"/>
                <w:sz w:val="20"/>
                <w:szCs w:val="20"/>
              </w:rPr>
              <w:t>Tinkamas kuro mišinio iš biokuro ir durpių parinkimas</w:t>
            </w:r>
          </w:p>
        </w:tc>
        <w:tc>
          <w:tcPr>
            <w:tcW w:w="1454" w:type="dxa"/>
            <w:vAlign w:val="center"/>
          </w:tcPr>
          <w:p w14:paraId="258AED8D" w14:textId="13DD3E9A" w:rsidR="00E826C2" w:rsidRPr="00C879EF" w:rsidRDefault="00E826C2" w:rsidP="00324D55">
            <w:pPr>
              <w:jc w:val="center"/>
              <w:rPr>
                <w:rFonts w:ascii="Arial" w:hAnsi="Arial" w:cs="Arial"/>
                <w:sz w:val="20"/>
              </w:rPr>
            </w:pPr>
            <w:r>
              <w:rPr>
                <w:rFonts w:ascii="Arial" w:hAnsi="Arial" w:cs="Arial"/>
                <w:sz w:val="20"/>
              </w:rPr>
              <w:t>-</w:t>
            </w:r>
          </w:p>
        </w:tc>
        <w:tc>
          <w:tcPr>
            <w:tcW w:w="1939" w:type="dxa"/>
            <w:vAlign w:val="center"/>
          </w:tcPr>
          <w:p w14:paraId="5DC7F75D" w14:textId="16A28F2C" w:rsidR="00E826C2" w:rsidRPr="00C879EF" w:rsidRDefault="00E826C2" w:rsidP="00324D55">
            <w:pPr>
              <w:jc w:val="center"/>
              <w:rPr>
                <w:rFonts w:ascii="Arial" w:hAnsi="Arial" w:cs="Arial"/>
                <w:color w:val="000000"/>
                <w:sz w:val="20"/>
              </w:rPr>
            </w:pPr>
            <w:r w:rsidRPr="00BF51D9">
              <w:rPr>
                <w:rFonts w:ascii="Arial" w:hAnsi="Arial" w:cs="Arial"/>
                <w:color w:val="000000"/>
                <w:sz w:val="20"/>
                <w:szCs w:val="20"/>
              </w:rPr>
              <w:t>Atitinka GPGB technologiją</w:t>
            </w:r>
          </w:p>
        </w:tc>
        <w:tc>
          <w:tcPr>
            <w:tcW w:w="3374" w:type="dxa"/>
            <w:vAlign w:val="center"/>
          </w:tcPr>
          <w:p w14:paraId="5B698D04" w14:textId="6704C12E" w:rsidR="00E826C2" w:rsidRPr="00C879EF" w:rsidRDefault="00E826C2" w:rsidP="00324D55">
            <w:pPr>
              <w:rPr>
                <w:rFonts w:ascii="Arial" w:hAnsi="Arial" w:cs="Arial"/>
                <w:sz w:val="20"/>
              </w:rPr>
            </w:pPr>
            <w:r>
              <w:rPr>
                <w:rFonts w:ascii="Arial" w:hAnsi="Arial" w:cs="Arial"/>
                <w:sz w:val="20"/>
              </w:rPr>
              <w:t>Deginamas arba tik mažiau taršus kuras</w:t>
            </w:r>
            <w:r w:rsidR="001B266E">
              <w:rPr>
                <w:rFonts w:ascii="Arial" w:hAnsi="Arial" w:cs="Arial"/>
                <w:sz w:val="20"/>
              </w:rPr>
              <w:t xml:space="preserve"> -</w:t>
            </w:r>
            <w:r>
              <w:rPr>
                <w:rFonts w:ascii="Arial" w:hAnsi="Arial" w:cs="Arial"/>
                <w:sz w:val="20"/>
              </w:rPr>
              <w:t xml:space="preserve"> biokuras, arba yra galimybė deginti biokuro ir durpių mišinį, naudojant tik iki 30 proc. durpių, kurios yra taršesnės</w:t>
            </w:r>
          </w:p>
        </w:tc>
      </w:tr>
      <w:tr w:rsidR="00E826C2" w:rsidRPr="00A3220A" w14:paraId="7FAE91E7" w14:textId="77777777" w:rsidTr="00CB0F2B">
        <w:tc>
          <w:tcPr>
            <w:tcW w:w="827" w:type="dxa"/>
            <w:vAlign w:val="center"/>
          </w:tcPr>
          <w:p w14:paraId="1E1696BF" w14:textId="3AF63E69" w:rsidR="00E826C2" w:rsidRPr="00C879EF" w:rsidDel="00324D55" w:rsidRDefault="00E826C2" w:rsidP="00324D55">
            <w:pPr>
              <w:jc w:val="center"/>
              <w:rPr>
                <w:rFonts w:ascii="Arial" w:hAnsi="Arial" w:cs="Arial"/>
                <w:sz w:val="20"/>
              </w:rPr>
            </w:pPr>
            <w:r>
              <w:rPr>
                <w:rFonts w:ascii="Arial" w:hAnsi="Arial" w:cs="Arial"/>
                <w:sz w:val="20"/>
              </w:rPr>
              <w:t>10.</w:t>
            </w:r>
          </w:p>
        </w:tc>
        <w:tc>
          <w:tcPr>
            <w:tcW w:w="2003" w:type="dxa"/>
            <w:vMerge/>
            <w:shd w:val="clear" w:color="auto" w:fill="auto"/>
            <w:vAlign w:val="center"/>
          </w:tcPr>
          <w:p w14:paraId="63A1DA9A" w14:textId="77777777" w:rsidR="00E826C2" w:rsidRPr="00C879EF" w:rsidRDefault="00E826C2" w:rsidP="00324D55">
            <w:pPr>
              <w:rPr>
                <w:rFonts w:ascii="Arial" w:hAnsi="Arial" w:cs="Arial"/>
                <w:sz w:val="20"/>
              </w:rPr>
            </w:pPr>
          </w:p>
        </w:tc>
        <w:tc>
          <w:tcPr>
            <w:tcW w:w="1985" w:type="dxa"/>
            <w:vMerge/>
            <w:shd w:val="clear" w:color="auto" w:fill="auto"/>
            <w:vAlign w:val="center"/>
          </w:tcPr>
          <w:p w14:paraId="534C2F25" w14:textId="77777777" w:rsidR="00E826C2" w:rsidRPr="00C879EF" w:rsidRDefault="00E826C2" w:rsidP="00324D55">
            <w:pPr>
              <w:jc w:val="center"/>
              <w:rPr>
                <w:rFonts w:ascii="Arial" w:hAnsi="Arial" w:cs="Arial"/>
                <w:sz w:val="20"/>
              </w:rPr>
            </w:pPr>
          </w:p>
        </w:tc>
        <w:tc>
          <w:tcPr>
            <w:tcW w:w="3694" w:type="dxa"/>
            <w:vAlign w:val="center"/>
          </w:tcPr>
          <w:p w14:paraId="2CB9792E" w14:textId="38D9BABA" w:rsidR="00E826C2" w:rsidRPr="00834F67" w:rsidRDefault="00E826C2">
            <w:pPr>
              <w:rPr>
                <w:rFonts w:ascii="Arial" w:hAnsi="Arial" w:cs="Arial"/>
                <w:sz w:val="20"/>
                <w:szCs w:val="20"/>
              </w:rPr>
            </w:pPr>
            <w:r>
              <w:rPr>
                <w:rFonts w:ascii="Arial" w:hAnsi="Arial" w:cs="Arial"/>
                <w:sz w:val="20"/>
                <w:szCs w:val="20"/>
              </w:rPr>
              <w:t>Kuro kokybės reikalavimų laikymosi nustatymas sutartyse</w:t>
            </w:r>
          </w:p>
        </w:tc>
        <w:tc>
          <w:tcPr>
            <w:tcW w:w="1454" w:type="dxa"/>
            <w:vAlign w:val="center"/>
          </w:tcPr>
          <w:p w14:paraId="626AB246" w14:textId="29B742EF" w:rsidR="00E826C2" w:rsidRPr="00C879EF" w:rsidRDefault="00E826C2" w:rsidP="00324D55">
            <w:pPr>
              <w:jc w:val="center"/>
              <w:rPr>
                <w:rFonts w:ascii="Arial" w:hAnsi="Arial" w:cs="Arial"/>
                <w:sz w:val="20"/>
              </w:rPr>
            </w:pPr>
            <w:r>
              <w:rPr>
                <w:rFonts w:ascii="Arial" w:hAnsi="Arial" w:cs="Arial"/>
                <w:sz w:val="20"/>
              </w:rPr>
              <w:t>-</w:t>
            </w:r>
          </w:p>
        </w:tc>
        <w:tc>
          <w:tcPr>
            <w:tcW w:w="1939" w:type="dxa"/>
            <w:vAlign w:val="center"/>
          </w:tcPr>
          <w:p w14:paraId="32461C18" w14:textId="7BFB29F9" w:rsidR="00E826C2" w:rsidRPr="00C879EF" w:rsidRDefault="00E826C2" w:rsidP="00324D55">
            <w:pPr>
              <w:jc w:val="center"/>
              <w:rPr>
                <w:rFonts w:ascii="Arial" w:hAnsi="Arial" w:cs="Arial"/>
                <w:color w:val="000000"/>
                <w:sz w:val="20"/>
              </w:rPr>
            </w:pPr>
            <w:r w:rsidRPr="00BF51D9">
              <w:rPr>
                <w:rFonts w:ascii="Arial" w:hAnsi="Arial" w:cs="Arial"/>
                <w:color w:val="000000"/>
                <w:sz w:val="20"/>
                <w:szCs w:val="20"/>
              </w:rPr>
              <w:t>Atitinka GPGB technologiją</w:t>
            </w:r>
          </w:p>
        </w:tc>
        <w:tc>
          <w:tcPr>
            <w:tcW w:w="3374" w:type="dxa"/>
            <w:vAlign w:val="center"/>
          </w:tcPr>
          <w:p w14:paraId="46B09771" w14:textId="6513C896" w:rsidR="00E826C2" w:rsidRPr="00C879EF" w:rsidRDefault="00E826C2" w:rsidP="00324D55">
            <w:pPr>
              <w:rPr>
                <w:rFonts w:ascii="Arial" w:hAnsi="Arial" w:cs="Arial"/>
                <w:sz w:val="20"/>
              </w:rPr>
            </w:pPr>
            <w:r>
              <w:rPr>
                <w:rFonts w:ascii="Arial" w:hAnsi="Arial" w:cs="Arial"/>
                <w:sz w:val="20"/>
              </w:rPr>
              <w:t>Kuro kokybė griežtai apibrėž</w:t>
            </w:r>
            <w:r w:rsidR="00A82624">
              <w:rPr>
                <w:rFonts w:ascii="Arial" w:hAnsi="Arial" w:cs="Arial"/>
                <w:sz w:val="20"/>
              </w:rPr>
              <w:t xml:space="preserve">iama </w:t>
            </w:r>
            <w:r>
              <w:rPr>
                <w:rFonts w:ascii="Arial" w:hAnsi="Arial" w:cs="Arial"/>
                <w:sz w:val="20"/>
              </w:rPr>
              <w:t>sutartyse</w:t>
            </w:r>
          </w:p>
        </w:tc>
      </w:tr>
      <w:tr w:rsidR="00E826C2" w:rsidRPr="00A3220A" w14:paraId="00CE0CD4" w14:textId="77777777" w:rsidTr="00CB0F2B">
        <w:tc>
          <w:tcPr>
            <w:tcW w:w="827" w:type="dxa"/>
            <w:vAlign w:val="center"/>
          </w:tcPr>
          <w:p w14:paraId="241B1518" w14:textId="06E48049" w:rsidR="00E826C2" w:rsidRPr="00C879EF" w:rsidDel="00324D55" w:rsidRDefault="00E826C2" w:rsidP="00324D55">
            <w:pPr>
              <w:jc w:val="center"/>
              <w:rPr>
                <w:rFonts w:ascii="Arial" w:hAnsi="Arial" w:cs="Arial"/>
                <w:sz w:val="20"/>
              </w:rPr>
            </w:pPr>
            <w:r>
              <w:rPr>
                <w:rFonts w:ascii="Arial" w:hAnsi="Arial" w:cs="Arial"/>
                <w:sz w:val="20"/>
              </w:rPr>
              <w:t>11.</w:t>
            </w:r>
          </w:p>
        </w:tc>
        <w:tc>
          <w:tcPr>
            <w:tcW w:w="2003" w:type="dxa"/>
            <w:vMerge/>
            <w:shd w:val="clear" w:color="auto" w:fill="auto"/>
            <w:vAlign w:val="center"/>
          </w:tcPr>
          <w:p w14:paraId="3E0509AB" w14:textId="77777777" w:rsidR="00E826C2" w:rsidRPr="00C879EF" w:rsidRDefault="00E826C2" w:rsidP="00324D55">
            <w:pPr>
              <w:rPr>
                <w:rFonts w:ascii="Arial" w:hAnsi="Arial" w:cs="Arial"/>
                <w:sz w:val="20"/>
              </w:rPr>
            </w:pPr>
          </w:p>
        </w:tc>
        <w:tc>
          <w:tcPr>
            <w:tcW w:w="1985" w:type="dxa"/>
            <w:vMerge/>
            <w:shd w:val="clear" w:color="auto" w:fill="auto"/>
            <w:vAlign w:val="center"/>
          </w:tcPr>
          <w:p w14:paraId="6250B7B1" w14:textId="77777777" w:rsidR="00E826C2" w:rsidRPr="00C879EF" w:rsidRDefault="00E826C2" w:rsidP="00324D55">
            <w:pPr>
              <w:jc w:val="center"/>
              <w:rPr>
                <w:rFonts w:ascii="Arial" w:hAnsi="Arial" w:cs="Arial"/>
                <w:sz w:val="20"/>
              </w:rPr>
            </w:pPr>
          </w:p>
        </w:tc>
        <w:tc>
          <w:tcPr>
            <w:tcW w:w="3694" w:type="dxa"/>
            <w:vAlign w:val="center"/>
          </w:tcPr>
          <w:p w14:paraId="4DA3E195" w14:textId="3D1D3A5C" w:rsidR="00E826C2" w:rsidRPr="00834F67" w:rsidRDefault="00E826C2">
            <w:pPr>
              <w:rPr>
                <w:rFonts w:ascii="Arial" w:hAnsi="Arial" w:cs="Arial"/>
                <w:sz w:val="20"/>
                <w:szCs w:val="20"/>
              </w:rPr>
            </w:pPr>
            <w:r>
              <w:rPr>
                <w:rFonts w:ascii="Arial" w:hAnsi="Arial" w:cs="Arial"/>
                <w:sz w:val="20"/>
                <w:szCs w:val="20"/>
              </w:rPr>
              <w:t>Išplėstinė kontrolės sistema</w:t>
            </w:r>
          </w:p>
        </w:tc>
        <w:tc>
          <w:tcPr>
            <w:tcW w:w="1454" w:type="dxa"/>
            <w:vAlign w:val="center"/>
          </w:tcPr>
          <w:p w14:paraId="2311FAA1" w14:textId="297002D9" w:rsidR="00E826C2" w:rsidRPr="00C879EF" w:rsidRDefault="00E826C2" w:rsidP="00324D55">
            <w:pPr>
              <w:jc w:val="center"/>
              <w:rPr>
                <w:rFonts w:ascii="Arial" w:hAnsi="Arial" w:cs="Arial"/>
                <w:sz w:val="20"/>
              </w:rPr>
            </w:pPr>
            <w:r>
              <w:rPr>
                <w:rFonts w:ascii="Arial" w:hAnsi="Arial" w:cs="Arial"/>
                <w:sz w:val="20"/>
              </w:rPr>
              <w:t>-</w:t>
            </w:r>
          </w:p>
        </w:tc>
        <w:tc>
          <w:tcPr>
            <w:tcW w:w="1939" w:type="dxa"/>
            <w:vAlign w:val="center"/>
          </w:tcPr>
          <w:p w14:paraId="03C8C2BE" w14:textId="6C5AEEAD" w:rsidR="00E826C2" w:rsidRPr="00C879EF" w:rsidRDefault="00E826C2" w:rsidP="00324D55">
            <w:pPr>
              <w:jc w:val="center"/>
              <w:rPr>
                <w:rFonts w:ascii="Arial" w:hAnsi="Arial" w:cs="Arial"/>
                <w:color w:val="000000"/>
                <w:sz w:val="20"/>
              </w:rPr>
            </w:pPr>
            <w:r w:rsidRPr="00BF51D9">
              <w:rPr>
                <w:rFonts w:ascii="Arial" w:hAnsi="Arial" w:cs="Arial"/>
                <w:color w:val="000000"/>
                <w:sz w:val="20"/>
                <w:szCs w:val="20"/>
              </w:rPr>
              <w:t>Atitinka GPGB technologiją</w:t>
            </w:r>
          </w:p>
        </w:tc>
        <w:tc>
          <w:tcPr>
            <w:tcW w:w="3374" w:type="dxa"/>
            <w:vAlign w:val="center"/>
          </w:tcPr>
          <w:p w14:paraId="47E394BE" w14:textId="4303119C" w:rsidR="00E826C2" w:rsidRPr="00C879EF" w:rsidRDefault="00E826C2" w:rsidP="00381CB3">
            <w:pPr>
              <w:jc w:val="both"/>
              <w:rPr>
                <w:rFonts w:ascii="Arial" w:hAnsi="Arial" w:cs="Arial"/>
                <w:sz w:val="20"/>
              </w:rPr>
            </w:pPr>
            <w:r>
              <w:rPr>
                <w:rFonts w:ascii="Arial" w:hAnsi="Arial" w:cs="Arial"/>
                <w:sz w:val="20"/>
              </w:rPr>
              <w:t xml:space="preserve">Katilų valdymas, kuro padavimas ir kiti procesai yra automatizuoti. Taip pat įdiegtos įvairios papildomos išplėstinės </w:t>
            </w:r>
            <w:r w:rsidRPr="00381CB3">
              <w:rPr>
                <w:rFonts w:ascii="Arial" w:hAnsi="Arial" w:cs="Arial"/>
                <w:color w:val="000000"/>
                <w:sz w:val="20"/>
                <w:szCs w:val="20"/>
              </w:rPr>
              <w:t>prevencijos priemonės</w:t>
            </w:r>
            <w:r>
              <w:rPr>
                <w:rFonts w:ascii="Arial" w:hAnsi="Arial" w:cs="Arial"/>
                <w:color w:val="000000"/>
                <w:sz w:val="20"/>
                <w:szCs w:val="20"/>
              </w:rPr>
              <w:t>, pvz., tokios kaip automatinio monitoringo sistema</w:t>
            </w:r>
          </w:p>
        </w:tc>
      </w:tr>
      <w:tr w:rsidR="00551F32" w:rsidRPr="00A3220A" w14:paraId="56E8B45D" w14:textId="77777777" w:rsidTr="00DB37F7">
        <w:tc>
          <w:tcPr>
            <w:tcW w:w="15276" w:type="dxa"/>
            <w:gridSpan w:val="7"/>
            <w:vAlign w:val="center"/>
          </w:tcPr>
          <w:p w14:paraId="451BCF33" w14:textId="1D1CA10D" w:rsidR="00551F32" w:rsidRPr="00551F32" w:rsidRDefault="00551F32" w:rsidP="00551F32">
            <w:pPr>
              <w:jc w:val="center"/>
              <w:rPr>
                <w:rFonts w:ascii="Arial" w:hAnsi="Arial" w:cs="Arial"/>
                <w:b/>
                <w:sz w:val="20"/>
              </w:rPr>
            </w:pPr>
            <w:r w:rsidRPr="00551F32">
              <w:rPr>
                <w:rFonts w:ascii="Arial" w:hAnsi="Arial" w:cs="Arial"/>
                <w:b/>
                <w:sz w:val="20"/>
              </w:rPr>
              <w:t>Energijos vartojimo efektyvumo didinimo būdai</w:t>
            </w:r>
          </w:p>
        </w:tc>
      </w:tr>
      <w:tr w:rsidR="00081A69" w:rsidRPr="00A3220A" w14:paraId="769BBDA2" w14:textId="77777777" w:rsidTr="00CB0F2B">
        <w:tc>
          <w:tcPr>
            <w:tcW w:w="827" w:type="dxa"/>
            <w:vAlign w:val="center"/>
          </w:tcPr>
          <w:p w14:paraId="1CA29F05" w14:textId="55AE4F34" w:rsidR="00081A69" w:rsidRDefault="00081A69" w:rsidP="00324D55">
            <w:pPr>
              <w:jc w:val="center"/>
              <w:rPr>
                <w:rFonts w:ascii="Arial" w:hAnsi="Arial" w:cs="Arial"/>
                <w:sz w:val="20"/>
              </w:rPr>
            </w:pPr>
            <w:r>
              <w:rPr>
                <w:rFonts w:ascii="Arial" w:hAnsi="Arial" w:cs="Arial"/>
                <w:sz w:val="20"/>
              </w:rPr>
              <w:t>12.</w:t>
            </w:r>
          </w:p>
        </w:tc>
        <w:tc>
          <w:tcPr>
            <w:tcW w:w="2003" w:type="dxa"/>
            <w:vMerge w:val="restart"/>
            <w:shd w:val="clear" w:color="auto" w:fill="auto"/>
            <w:vAlign w:val="center"/>
          </w:tcPr>
          <w:p w14:paraId="619F05D0" w14:textId="77777777" w:rsidR="00C4692C" w:rsidRDefault="00C4692C" w:rsidP="00CB0F2B">
            <w:pPr>
              <w:rPr>
                <w:rFonts w:ascii="Arial" w:hAnsi="Arial" w:cs="Arial"/>
                <w:sz w:val="20"/>
              </w:rPr>
            </w:pPr>
          </w:p>
          <w:p w14:paraId="6958B694" w14:textId="3C0D345F" w:rsidR="00081A69" w:rsidRPr="008705E1" w:rsidRDefault="00081A69" w:rsidP="00CB0F2B">
            <w:pPr>
              <w:rPr>
                <w:rFonts w:ascii="Arial" w:hAnsi="Arial" w:cs="Arial"/>
                <w:sz w:val="20"/>
              </w:rPr>
            </w:pPr>
            <w:r w:rsidRPr="008705E1">
              <w:rPr>
                <w:rFonts w:ascii="Arial" w:hAnsi="Arial" w:cs="Arial"/>
                <w:sz w:val="20"/>
              </w:rPr>
              <w:t>Aplinkos oras</w:t>
            </w:r>
          </w:p>
          <w:p w14:paraId="0B614B99" w14:textId="7E3F0962" w:rsidR="00081A69" w:rsidRPr="008705E1" w:rsidRDefault="00081A69" w:rsidP="00CB0F2B">
            <w:pPr>
              <w:rPr>
                <w:rFonts w:ascii="Arial" w:hAnsi="Arial" w:cs="Arial"/>
                <w:sz w:val="20"/>
              </w:rPr>
            </w:pPr>
            <w:r w:rsidRPr="008705E1">
              <w:rPr>
                <w:rFonts w:ascii="Arial" w:hAnsi="Arial" w:cs="Arial"/>
                <w:sz w:val="20"/>
              </w:rPr>
              <w:t>(</w:t>
            </w:r>
            <w:r>
              <w:rPr>
                <w:rFonts w:ascii="Arial" w:hAnsi="Arial" w:cs="Arial"/>
                <w:sz w:val="20"/>
              </w:rPr>
              <w:t>mažesnis kuro suvartojimas, mažesni išmetimai</w:t>
            </w:r>
            <w:r w:rsidRPr="008705E1">
              <w:rPr>
                <w:rFonts w:ascii="Arial" w:hAnsi="Arial" w:cs="Arial"/>
                <w:sz w:val="20"/>
              </w:rPr>
              <w:t>)</w:t>
            </w:r>
          </w:p>
          <w:p w14:paraId="375786C0" w14:textId="77777777" w:rsidR="00C4692C" w:rsidRDefault="00C4692C" w:rsidP="00C4692C">
            <w:pPr>
              <w:rPr>
                <w:rFonts w:ascii="Arial" w:hAnsi="Arial" w:cs="Arial"/>
                <w:sz w:val="20"/>
              </w:rPr>
            </w:pPr>
          </w:p>
          <w:p w14:paraId="32923ADB" w14:textId="77777777" w:rsidR="00C4692C" w:rsidRDefault="00C4692C" w:rsidP="00C4692C">
            <w:pPr>
              <w:rPr>
                <w:rFonts w:ascii="Arial" w:hAnsi="Arial" w:cs="Arial"/>
                <w:sz w:val="20"/>
              </w:rPr>
            </w:pPr>
          </w:p>
          <w:p w14:paraId="2EC5A59C" w14:textId="77777777" w:rsidR="00C4692C" w:rsidRDefault="00C4692C" w:rsidP="00C4692C">
            <w:pPr>
              <w:rPr>
                <w:rFonts w:ascii="Arial" w:hAnsi="Arial" w:cs="Arial"/>
                <w:sz w:val="20"/>
              </w:rPr>
            </w:pPr>
          </w:p>
          <w:p w14:paraId="17A88978" w14:textId="77777777" w:rsidR="00C4692C" w:rsidRDefault="00C4692C" w:rsidP="00C4692C">
            <w:pPr>
              <w:rPr>
                <w:rFonts w:ascii="Arial" w:hAnsi="Arial" w:cs="Arial"/>
                <w:sz w:val="20"/>
              </w:rPr>
            </w:pPr>
          </w:p>
          <w:p w14:paraId="3E9B7AB0" w14:textId="2F9CD480" w:rsidR="00C4692C" w:rsidRDefault="00C4692C" w:rsidP="00C4692C">
            <w:pPr>
              <w:rPr>
                <w:rFonts w:ascii="Arial" w:hAnsi="Arial" w:cs="Arial"/>
                <w:sz w:val="20"/>
              </w:rPr>
            </w:pPr>
          </w:p>
          <w:p w14:paraId="2E90F629" w14:textId="77777777" w:rsidR="00C4692C" w:rsidRDefault="00C4692C" w:rsidP="00C4692C">
            <w:pPr>
              <w:rPr>
                <w:rFonts w:ascii="Arial" w:hAnsi="Arial" w:cs="Arial"/>
                <w:sz w:val="20"/>
              </w:rPr>
            </w:pPr>
          </w:p>
          <w:p w14:paraId="4307D753" w14:textId="77777777" w:rsidR="00C4692C" w:rsidRDefault="00C4692C" w:rsidP="00C4692C">
            <w:pPr>
              <w:rPr>
                <w:rFonts w:ascii="Arial" w:hAnsi="Arial" w:cs="Arial"/>
                <w:sz w:val="20"/>
              </w:rPr>
            </w:pPr>
          </w:p>
          <w:p w14:paraId="09F2A0BD" w14:textId="77777777" w:rsidR="00C4692C" w:rsidRDefault="00C4692C" w:rsidP="00C4692C">
            <w:pPr>
              <w:rPr>
                <w:rFonts w:ascii="Arial" w:hAnsi="Arial" w:cs="Arial"/>
                <w:sz w:val="20"/>
              </w:rPr>
            </w:pPr>
          </w:p>
          <w:p w14:paraId="1A4268CE" w14:textId="1EDC7148" w:rsidR="00C4692C" w:rsidRPr="008705E1" w:rsidRDefault="00C4692C" w:rsidP="00C4692C">
            <w:pPr>
              <w:rPr>
                <w:rFonts w:ascii="Arial" w:hAnsi="Arial" w:cs="Arial"/>
                <w:sz w:val="20"/>
              </w:rPr>
            </w:pPr>
            <w:r w:rsidRPr="008705E1">
              <w:rPr>
                <w:rFonts w:ascii="Arial" w:hAnsi="Arial" w:cs="Arial"/>
                <w:sz w:val="20"/>
              </w:rPr>
              <w:t>Aplinkos oras</w:t>
            </w:r>
          </w:p>
          <w:p w14:paraId="00BB791D" w14:textId="77777777" w:rsidR="00C4692C" w:rsidRPr="008705E1" w:rsidRDefault="00C4692C" w:rsidP="00C4692C">
            <w:pPr>
              <w:rPr>
                <w:rFonts w:ascii="Arial" w:hAnsi="Arial" w:cs="Arial"/>
                <w:sz w:val="20"/>
              </w:rPr>
            </w:pPr>
            <w:r w:rsidRPr="008705E1">
              <w:rPr>
                <w:rFonts w:ascii="Arial" w:hAnsi="Arial" w:cs="Arial"/>
                <w:sz w:val="20"/>
              </w:rPr>
              <w:t>(</w:t>
            </w:r>
            <w:r>
              <w:rPr>
                <w:rFonts w:ascii="Arial" w:hAnsi="Arial" w:cs="Arial"/>
                <w:sz w:val="20"/>
              </w:rPr>
              <w:t>mažesnis kuro suvartojimas, mažesni išmetimai</w:t>
            </w:r>
            <w:r w:rsidRPr="008705E1">
              <w:rPr>
                <w:rFonts w:ascii="Arial" w:hAnsi="Arial" w:cs="Arial"/>
                <w:sz w:val="20"/>
              </w:rPr>
              <w:t>)</w:t>
            </w:r>
          </w:p>
          <w:p w14:paraId="25BB517E" w14:textId="77777777" w:rsidR="00081A69" w:rsidRPr="00C879EF" w:rsidRDefault="00081A69" w:rsidP="00324D55">
            <w:pPr>
              <w:rPr>
                <w:rFonts w:ascii="Arial" w:hAnsi="Arial" w:cs="Arial"/>
                <w:sz w:val="20"/>
              </w:rPr>
            </w:pPr>
          </w:p>
        </w:tc>
        <w:tc>
          <w:tcPr>
            <w:tcW w:w="1985" w:type="dxa"/>
            <w:vMerge w:val="restart"/>
            <w:shd w:val="clear" w:color="auto" w:fill="auto"/>
            <w:vAlign w:val="center"/>
          </w:tcPr>
          <w:p w14:paraId="75117E17" w14:textId="1BBD92D1" w:rsidR="00C4692C" w:rsidRDefault="00C4692C" w:rsidP="00324D55">
            <w:pPr>
              <w:jc w:val="center"/>
              <w:rPr>
                <w:rFonts w:ascii="Arial" w:hAnsi="Arial" w:cs="Arial"/>
                <w:sz w:val="20"/>
              </w:rPr>
            </w:pPr>
          </w:p>
          <w:p w14:paraId="52B62CEC" w14:textId="31E64123" w:rsidR="00C4692C" w:rsidRDefault="00C4692C" w:rsidP="00324D55">
            <w:pPr>
              <w:jc w:val="center"/>
              <w:rPr>
                <w:rFonts w:ascii="Arial" w:hAnsi="Arial" w:cs="Arial"/>
                <w:sz w:val="20"/>
              </w:rPr>
            </w:pPr>
          </w:p>
          <w:p w14:paraId="7AA85E61" w14:textId="5E9AD606" w:rsidR="00081A69" w:rsidRDefault="00081A69" w:rsidP="00324D55">
            <w:pPr>
              <w:jc w:val="center"/>
              <w:rPr>
                <w:rFonts w:ascii="Arial" w:hAnsi="Arial" w:cs="Arial"/>
                <w:sz w:val="20"/>
              </w:rPr>
            </w:pPr>
            <w:r w:rsidRPr="008705E1">
              <w:rPr>
                <w:rFonts w:ascii="Arial" w:hAnsi="Arial" w:cs="Arial"/>
                <w:sz w:val="20"/>
              </w:rPr>
              <w:t>GPGB 5.4</w:t>
            </w:r>
            <w:r>
              <w:rPr>
                <w:rFonts w:ascii="Arial" w:hAnsi="Arial" w:cs="Arial"/>
                <w:sz w:val="20"/>
              </w:rPr>
              <w:t>4</w:t>
            </w:r>
            <w:r w:rsidRPr="008705E1">
              <w:rPr>
                <w:rFonts w:ascii="Arial" w:hAnsi="Arial" w:cs="Arial"/>
                <w:sz w:val="20"/>
              </w:rPr>
              <w:t xml:space="preserve"> lentelė</w:t>
            </w:r>
          </w:p>
          <w:p w14:paraId="45ADCF03" w14:textId="3B1F375C" w:rsidR="00C4692C" w:rsidRDefault="00C4692C" w:rsidP="00324D55">
            <w:pPr>
              <w:jc w:val="center"/>
              <w:rPr>
                <w:rFonts w:ascii="Arial" w:hAnsi="Arial" w:cs="Arial"/>
                <w:sz w:val="20"/>
              </w:rPr>
            </w:pPr>
          </w:p>
          <w:p w14:paraId="379B99C4" w14:textId="6766C9C5" w:rsidR="00C4692C" w:rsidRDefault="00C4692C" w:rsidP="00324D55">
            <w:pPr>
              <w:jc w:val="center"/>
              <w:rPr>
                <w:rFonts w:ascii="Arial" w:hAnsi="Arial" w:cs="Arial"/>
                <w:sz w:val="20"/>
              </w:rPr>
            </w:pPr>
          </w:p>
          <w:p w14:paraId="6D577509" w14:textId="4F31DEBE" w:rsidR="00C4692C" w:rsidRDefault="00C4692C" w:rsidP="00324D55">
            <w:pPr>
              <w:jc w:val="center"/>
              <w:rPr>
                <w:rFonts w:ascii="Arial" w:hAnsi="Arial" w:cs="Arial"/>
                <w:sz w:val="20"/>
              </w:rPr>
            </w:pPr>
          </w:p>
          <w:p w14:paraId="473AFE42" w14:textId="3D38FEA5" w:rsidR="00C4692C" w:rsidRDefault="00C4692C" w:rsidP="00324D55">
            <w:pPr>
              <w:jc w:val="center"/>
              <w:rPr>
                <w:rFonts w:ascii="Arial" w:hAnsi="Arial" w:cs="Arial"/>
                <w:sz w:val="20"/>
              </w:rPr>
            </w:pPr>
          </w:p>
          <w:p w14:paraId="4E8DE385" w14:textId="491C7080" w:rsidR="00C4692C" w:rsidRDefault="00C4692C" w:rsidP="00324D55">
            <w:pPr>
              <w:jc w:val="center"/>
              <w:rPr>
                <w:rFonts w:ascii="Arial" w:hAnsi="Arial" w:cs="Arial"/>
                <w:sz w:val="20"/>
              </w:rPr>
            </w:pPr>
          </w:p>
          <w:p w14:paraId="6314CA2C" w14:textId="77777777" w:rsidR="00C4692C" w:rsidRDefault="00C4692C" w:rsidP="00324D55">
            <w:pPr>
              <w:jc w:val="center"/>
              <w:rPr>
                <w:rFonts w:ascii="Arial" w:hAnsi="Arial" w:cs="Arial"/>
                <w:sz w:val="20"/>
              </w:rPr>
            </w:pPr>
          </w:p>
          <w:p w14:paraId="20F6F8B2" w14:textId="3DAF76DE" w:rsidR="00C4692C" w:rsidRDefault="00C4692C" w:rsidP="00324D55">
            <w:pPr>
              <w:jc w:val="center"/>
              <w:rPr>
                <w:rFonts w:ascii="Arial" w:hAnsi="Arial" w:cs="Arial"/>
                <w:sz w:val="20"/>
              </w:rPr>
            </w:pPr>
          </w:p>
          <w:p w14:paraId="0F6FF0F4" w14:textId="0A405D90" w:rsidR="00C4692C" w:rsidRDefault="00C4692C" w:rsidP="00324D55">
            <w:pPr>
              <w:jc w:val="center"/>
              <w:rPr>
                <w:rFonts w:ascii="Arial" w:hAnsi="Arial" w:cs="Arial"/>
                <w:sz w:val="20"/>
              </w:rPr>
            </w:pPr>
          </w:p>
          <w:p w14:paraId="6252088B" w14:textId="77777777" w:rsidR="00C4692C" w:rsidRDefault="00C4692C" w:rsidP="00324D55">
            <w:pPr>
              <w:jc w:val="center"/>
              <w:rPr>
                <w:rFonts w:ascii="Arial" w:hAnsi="Arial" w:cs="Arial"/>
                <w:sz w:val="20"/>
              </w:rPr>
            </w:pPr>
          </w:p>
          <w:p w14:paraId="1E1160DC" w14:textId="001EB549" w:rsidR="00C4692C" w:rsidRDefault="00C4692C" w:rsidP="00324D55">
            <w:pPr>
              <w:jc w:val="center"/>
              <w:rPr>
                <w:rFonts w:ascii="Arial" w:hAnsi="Arial" w:cs="Arial"/>
                <w:sz w:val="20"/>
              </w:rPr>
            </w:pPr>
          </w:p>
          <w:p w14:paraId="351D5D81" w14:textId="4298E93E" w:rsidR="00C4692C" w:rsidRDefault="00C4692C" w:rsidP="00324D55">
            <w:pPr>
              <w:jc w:val="center"/>
              <w:rPr>
                <w:rFonts w:ascii="Arial" w:hAnsi="Arial" w:cs="Arial"/>
                <w:sz w:val="20"/>
              </w:rPr>
            </w:pPr>
          </w:p>
          <w:p w14:paraId="1E321DFA" w14:textId="37EB72AB" w:rsidR="00C4692C" w:rsidRPr="00C879EF" w:rsidRDefault="00C4692C" w:rsidP="00324D55">
            <w:pPr>
              <w:jc w:val="center"/>
              <w:rPr>
                <w:rFonts w:ascii="Arial" w:hAnsi="Arial" w:cs="Arial"/>
                <w:sz w:val="20"/>
              </w:rPr>
            </w:pPr>
            <w:r w:rsidRPr="008705E1">
              <w:rPr>
                <w:rFonts w:ascii="Arial" w:hAnsi="Arial" w:cs="Arial"/>
                <w:sz w:val="20"/>
              </w:rPr>
              <w:t>GPGB 5.4</w:t>
            </w:r>
            <w:r>
              <w:rPr>
                <w:rFonts w:ascii="Arial" w:hAnsi="Arial" w:cs="Arial"/>
                <w:sz w:val="20"/>
              </w:rPr>
              <w:t>4</w:t>
            </w:r>
            <w:r w:rsidRPr="008705E1">
              <w:rPr>
                <w:rFonts w:ascii="Arial" w:hAnsi="Arial" w:cs="Arial"/>
                <w:sz w:val="20"/>
              </w:rPr>
              <w:t xml:space="preserve"> lentelė</w:t>
            </w:r>
          </w:p>
        </w:tc>
        <w:tc>
          <w:tcPr>
            <w:tcW w:w="3694" w:type="dxa"/>
            <w:vAlign w:val="center"/>
          </w:tcPr>
          <w:p w14:paraId="03B4B313" w14:textId="5E843FA4" w:rsidR="00081A69" w:rsidRDefault="00081A69">
            <w:pPr>
              <w:rPr>
                <w:rFonts w:ascii="Arial" w:hAnsi="Arial" w:cs="Arial"/>
                <w:sz w:val="20"/>
                <w:szCs w:val="20"/>
              </w:rPr>
            </w:pPr>
            <w:r w:rsidRPr="00C879EF">
              <w:rPr>
                <w:rFonts w:ascii="Arial" w:hAnsi="Arial" w:cs="Arial"/>
                <w:sz w:val="20"/>
              </w:rPr>
              <w:lastRenderedPageBreak/>
              <w:t xml:space="preserve">Šilumos ir elektros </w:t>
            </w:r>
            <w:proofErr w:type="spellStart"/>
            <w:r w:rsidRPr="00C879EF">
              <w:rPr>
                <w:rFonts w:ascii="Arial" w:hAnsi="Arial" w:cs="Arial"/>
                <w:sz w:val="20"/>
              </w:rPr>
              <w:t>kogeneracija</w:t>
            </w:r>
            <w:proofErr w:type="spellEnd"/>
          </w:p>
        </w:tc>
        <w:tc>
          <w:tcPr>
            <w:tcW w:w="1454" w:type="dxa"/>
            <w:vAlign w:val="center"/>
          </w:tcPr>
          <w:p w14:paraId="46469CAB" w14:textId="128A5212" w:rsidR="00081A69" w:rsidRDefault="00081A69" w:rsidP="00324D55">
            <w:pPr>
              <w:jc w:val="center"/>
              <w:rPr>
                <w:rFonts w:ascii="Arial" w:hAnsi="Arial" w:cs="Arial"/>
                <w:sz w:val="20"/>
              </w:rPr>
            </w:pPr>
            <w:r>
              <w:rPr>
                <w:rFonts w:ascii="Arial" w:hAnsi="Arial" w:cs="Arial"/>
                <w:sz w:val="20"/>
              </w:rPr>
              <w:t>-</w:t>
            </w:r>
          </w:p>
        </w:tc>
        <w:tc>
          <w:tcPr>
            <w:tcW w:w="1939" w:type="dxa"/>
            <w:vAlign w:val="center"/>
          </w:tcPr>
          <w:p w14:paraId="1DF531E0" w14:textId="78CA4BB3" w:rsidR="00081A69" w:rsidRPr="00BF51D9" w:rsidRDefault="00081A69" w:rsidP="00324D55">
            <w:pPr>
              <w:jc w:val="center"/>
              <w:rPr>
                <w:rFonts w:ascii="Arial" w:hAnsi="Arial" w:cs="Arial"/>
                <w:color w:val="000000"/>
                <w:sz w:val="20"/>
                <w:szCs w:val="20"/>
              </w:rPr>
            </w:pPr>
            <w:r>
              <w:rPr>
                <w:rFonts w:ascii="Arial" w:hAnsi="Arial" w:cs="Arial"/>
                <w:color w:val="000000"/>
                <w:sz w:val="20"/>
              </w:rPr>
              <w:t>Dalinai a</w:t>
            </w:r>
            <w:r w:rsidRPr="00C879EF">
              <w:rPr>
                <w:rFonts w:ascii="Arial" w:hAnsi="Arial" w:cs="Arial"/>
                <w:color w:val="000000"/>
                <w:sz w:val="20"/>
              </w:rPr>
              <w:t>titinka GPGB technologiją</w:t>
            </w:r>
          </w:p>
        </w:tc>
        <w:tc>
          <w:tcPr>
            <w:tcW w:w="3374" w:type="dxa"/>
            <w:vAlign w:val="center"/>
          </w:tcPr>
          <w:p w14:paraId="62872B79" w14:textId="00A63521" w:rsidR="00081A69" w:rsidRDefault="00A82624" w:rsidP="00381CB3">
            <w:pPr>
              <w:jc w:val="both"/>
              <w:rPr>
                <w:rFonts w:ascii="Arial" w:hAnsi="Arial" w:cs="Arial"/>
                <w:sz w:val="20"/>
              </w:rPr>
            </w:pPr>
            <w:r>
              <w:rPr>
                <w:rFonts w:ascii="Arial" w:hAnsi="Arial" w:cs="Arial"/>
                <w:sz w:val="20"/>
              </w:rPr>
              <w:t>E</w:t>
            </w:r>
            <w:r w:rsidR="00081A69" w:rsidRPr="00C879EF">
              <w:rPr>
                <w:rFonts w:ascii="Arial" w:hAnsi="Arial" w:cs="Arial"/>
                <w:sz w:val="20"/>
              </w:rPr>
              <w:t xml:space="preserve">lektrinėje </w:t>
            </w:r>
            <w:r w:rsidR="00081A69">
              <w:rPr>
                <w:rFonts w:ascii="Arial" w:hAnsi="Arial" w:cs="Arial"/>
                <w:sz w:val="20"/>
              </w:rPr>
              <w:t>g</w:t>
            </w:r>
            <w:r w:rsidR="00081A69" w:rsidRPr="00C879EF">
              <w:rPr>
                <w:rFonts w:ascii="Arial" w:hAnsi="Arial" w:cs="Arial"/>
                <w:sz w:val="20"/>
              </w:rPr>
              <w:t>aro katiluose</w:t>
            </w:r>
            <w:r w:rsidR="00081A69">
              <w:rPr>
                <w:rFonts w:ascii="Arial" w:hAnsi="Arial" w:cs="Arial"/>
                <w:sz w:val="20"/>
              </w:rPr>
              <w:t xml:space="preserve">, </w:t>
            </w:r>
            <w:r w:rsidR="00081A69" w:rsidRPr="00C879EF">
              <w:rPr>
                <w:rFonts w:ascii="Arial" w:hAnsi="Arial" w:cs="Arial"/>
                <w:sz w:val="20"/>
              </w:rPr>
              <w:t>pagamintas garas naudojamas ir elektros energijos gamybai</w:t>
            </w:r>
          </w:p>
        </w:tc>
      </w:tr>
      <w:tr w:rsidR="00081A69" w:rsidRPr="00A3220A" w14:paraId="193A4B65" w14:textId="77777777" w:rsidTr="00CB0F2B">
        <w:tc>
          <w:tcPr>
            <w:tcW w:w="827" w:type="dxa"/>
            <w:vAlign w:val="center"/>
          </w:tcPr>
          <w:p w14:paraId="06CBCF39" w14:textId="0260191A" w:rsidR="00081A69" w:rsidRDefault="00081A69" w:rsidP="00A84858">
            <w:pPr>
              <w:jc w:val="center"/>
              <w:rPr>
                <w:rFonts w:ascii="Arial" w:hAnsi="Arial" w:cs="Arial"/>
                <w:sz w:val="20"/>
              </w:rPr>
            </w:pPr>
            <w:r>
              <w:rPr>
                <w:rFonts w:ascii="Arial" w:hAnsi="Arial" w:cs="Arial"/>
                <w:sz w:val="20"/>
              </w:rPr>
              <w:t>13.</w:t>
            </w:r>
          </w:p>
        </w:tc>
        <w:tc>
          <w:tcPr>
            <w:tcW w:w="2003" w:type="dxa"/>
            <w:vMerge/>
            <w:shd w:val="clear" w:color="auto" w:fill="auto"/>
            <w:vAlign w:val="center"/>
          </w:tcPr>
          <w:p w14:paraId="53D98377" w14:textId="77777777" w:rsidR="00081A69" w:rsidRPr="00C879EF" w:rsidRDefault="00081A69" w:rsidP="00A84858">
            <w:pPr>
              <w:rPr>
                <w:rFonts w:ascii="Arial" w:hAnsi="Arial" w:cs="Arial"/>
                <w:sz w:val="20"/>
              </w:rPr>
            </w:pPr>
          </w:p>
        </w:tc>
        <w:tc>
          <w:tcPr>
            <w:tcW w:w="1985" w:type="dxa"/>
            <w:vMerge/>
            <w:shd w:val="clear" w:color="auto" w:fill="auto"/>
            <w:vAlign w:val="center"/>
          </w:tcPr>
          <w:p w14:paraId="5A954A30" w14:textId="77777777" w:rsidR="00081A69" w:rsidRPr="00C879EF" w:rsidRDefault="00081A69" w:rsidP="00A84858">
            <w:pPr>
              <w:jc w:val="center"/>
              <w:rPr>
                <w:rFonts w:ascii="Arial" w:hAnsi="Arial" w:cs="Arial"/>
                <w:sz w:val="20"/>
              </w:rPr>
            </w:pPr>
          </w:p>
        </w:tc>
        <w:tc>
          <w:tcPr>
            <w:tcW w:w="3694" w:type="dxa"/>
            <w:vAlign w:val="center"/>
          </w:tcPr>
          <w:p w14:paraId="2C4C0B19" w14:textId="4AD3C2B9" w:rsidR="00081A69" w:rsidRDefault="00081A69" w:rsidP="00A84858">
            <w:pPr>
              <w:rPr>
                <w:rFonts w:ascii="Arial" w:hAnsi="Arial" w:cs="Arial"/>
                <w:sz w:val="20"/>
                <w:szCs w:val="20"/>
              </w:rPr>
            </w:pPr>
            <w:r w:rsidRPr="00C879EF">
              <w:rPr>
                <w:rFonts w:ascii="Arial" w:hAnsi="Arial" w:cs="Arial"/>
                <w:sz w:val="20"/>
              </w:rPr>
              <w:t>Turbinos menčių pakeitimas</w:t>
            </w:r>
          </w:p>
        </w:tc>
        <w:tc>
          <w:tcPr>
            <w:tcW w:w="1454" w:type="dxa"/>
            <w:vAlign w:val="center"/>
          </w:tcPr>
          <w:p w14:paraId="7C529AFD" w14:textId="38E21690" w:rsidR="00081A69" w:rsidRDefault="00081A69" w:rsidP="00A84858">
            <w:pPr>
              <w:jc w:val="center"/>
              <w:rPr>
                <w:rFonts w:ascii="Arial" w:hAnsi="Arial" w:cs="Arial"/>
                <w:sz w:val="20"/>
              </w:rPr>
            </w:pPr>
            <w:r>
              <w:rPr>
                <w:rFonts w:ascii="Arial" w:hAnsi="Arial" w:cs="Arial"/>
                <w:sz w:val="20"/>
              </w:rPr>
              <w:t>-</w:t>
            </w:r>
          </w:p>
        </w:tc>
        <w:tc>
          <w:tcPr>
            <w:tcW w:w="1939" w:type="dxa"/>
            <w:vAlign w:val="center"/>
          </w:tcPr>
          <w:p w14:paraId="0810E51C" w14:textId="0350E86B" w:rsidR="00081A69" w:rsidRPr="00BF51D9" w:rsidRDefault="00081A69" w:rsidP="00A84858">
            <w:pPr>
              <w:jc w:val="center"/>
              <w:rPr>
                <w:rFonts w:ascii="Arial" w:hAnsi="Arial" w:cs="Arial"/>
                <w:color w:val="000000"/>
                <w:sz w:val="20"/>
                <w:szCs w:val="20"/>
              </w:rPr>
            </w:pPr>
            <w:r w:rsidRPr="00C879EF">
              <w:rPr>
                <w:rFonts w:ascii="Arial" w:hAnsi="Arial" w:cs="Arial"/>
                <w:color w:val="000000"/>
                <w:sz w:val="20"/>
              </w:rPr>
              <w:t>Atitinka GPGB technologiją</w:t>
            </w:r>
          </w:p>
        </w:tc>
        <w:tc>
          <w:tcPr>
            <w:tcW w:w="3374" w:type="dxa"/>
            <w:vAlign w:val="center"/>
          </w:tcPr>
          <w:p w14:paraId="0B3206C4" w14:textId="51F0F18A" w:rsidR="00081A69" w:rsidRDefault="00081A69" w:rsidP="00C75C12">
            <w:pPr>
              <w:rPr>
                <w:rFonts w:ascii="Arial" w:hAnsi="Arial" w:cs="Arial"/>
                <w:sz w:val="20"/>
              </w:rPr>
            </w:pPr>
            <w:r w:rsidRPr="00C879EF">
              <w:rPr>
                <w:rFonts w:ascii="Arial" w:hAnsi="Arial" w:cs="Arial"/>
                <w:color w:val="000000"/>
                <w:sz w:val="20"/>
              </w:rPr>
              <w:t>Remontai atliekami pagal poreikį</w:t>
            </w:r>
            <w:r>
              <w:rPr>
                <w:rFonts w:ascii="Arial" w:hAnsi="Arial" w:cs="Arial"/>
                <w:color w:val="000000"/>
                <w:sz w:val="20"/>
              </w:rPr>
              <w:t xml:space="preserve"> ir numatytas eksploatacijos instrukcijas</w:t>
            </w:r>
          </w:p>
        </w:tc>
      </w:tr>
      <w:tr w:rsidR="00081A69" w:rsidRPr="00A3220A" w14:paraId="0DFB81B3" w14:textId="77777777" w:rsidTr="00CB0F2B">
        <w:tc>
          <w:tcPr>
            <w:tcW w:w="827" w:type="dxa"/>
            <w:vAlign w:val="center"/>
          </w:tcPr>
          <w:p w14:paraId="0834D092" w14:textId="3EEF3073" w:rsidR="00081A69" w:rsidRDefault="00081A69" w:rsidP="00324D55">
            <w:pPr>
              <w:jc w:val="center"/>
              <w:rPr>
                <w:rFonts w:ascii="Arial" w:hAnsi="Arial" w:cs="Arial"/>
                <w:sz w:val="20"/>
              </w:rPr>
            </w:pPr>
            <w:r>
              <w:rPr>
                <w:rFonts w:ascii="Arial" w:hAnsi="Arial" w:cs="Arial"/>
                <w:sz w:val="20"/>
              </w:rPr>
              <w:lastRenderedPageBreak/>
              <w:t>14.</w:t>
            </w:r>
          </w:p>
        </w:tc>
        <w:tc>
          <w:tcPr>
            <w:tcW w:w="2003" w:type="dxa"/>
            <w:vMerge/>
            <w:shd w:val="clear" w:color="auto" w:fill="auto"/>
            <w:vAlign w:val="center"/>
          </w:tcPr>
          <w:p w14:paraId="6D322184" w14:textId="77777777" w:rsidR="00081A69" w:rsidRPr="00C879EF" w:rsidRDefault="00081A69" w:rsidP="00324D55">
            <w:pPr>
              <w:rPr>
                <w:rFonts w:ascii="Arial" w:hAnsi="Arial" w:cs="Arial"/>
                <w:sz w:val="20"/>
              </w:rPr>
            </w:pPr>
          </w:p>
        </w:tc>
        <w:tc>
          <w:tcPr>
            <w:tcW w:w="1985" w:type="dxa"/>
            <w:vMerge/>
            <w:shd w:val="clear" w:color="auto" w:fill="auto"/>
            <w:vAlign w:val="center"/>
          </w:tcPr>
          <w:p w14:paraId="373CB2CD" w14:textId="77777777" w:rsidR="00081A69" w:rsidRPr="00C879EF" w:rsidRDefault="00081A69" w:rsidP="00324D55">
            <w:pPr>
              <w:jc w:val="center"/>
              <w:rPr>
                <w:rFonts w:ascii="Arial" w:hAnsi="Arial" w:cs="Arial"/>
                <w:sz w:val="20"/>
              </w:rPr>
            </w:pPr>
          </w:p>
        </w:tc>
        <w:tc>
          <w:tcPr>
            <w:tcW w:w="3694" w:type="dxa"/>
            <w:vAlign w:val="center"/>
          </w:tcPr>
          <w:p w14:paraId="2EA4210A" w14:textId="693E9D0F" w:rsidR="00081A69" w:rsidRDefault="00081A69">
            <w:pPr>
              <w:rPr>
                <w:rFonts w:ascii="Arial" w:hAnsi="Arial" w:cs="Arial"/>
                <w:sz w:val="20"/>
                <w:szCs w:val="20"/>
              </w:rPr>
            </w:pPr>
            <w:proofErr w:type="spellStart"/>
            <w:r w:rsidRPr="00C879EF">
              <w:rPr>
                <w:rFonts w:ascii="Arial" w:hAnsi="Arial" w:cs="Arial"/>
                <w:sz w:val="20"/>
              </w:rPr>
              <w:t>Regeneracinis</w:t>
            </w:r>
            <w:proofErr w:type="spellEnd"/>
            <w:r w:rsidRPr="00C879EF">
              <w:rPr>
                <w:rFonts w:ascii="Arial" w:hAnsi="Arial" w:cs="Arial"/>
                <w:sz w:val="20"/>
              </w:rPr>
              <w:t xml:space="preserve"> maitinimo vandens pašildymas</w:t>
            </w:r>
          </w:p>
        </w:tc>
        <w:tc>
          <w:tcPr>
            <w:tcW w:w="1454" w:type="dxa"/>
            <w:vAlign w:val="center"/>
          </w:tcPr>
          <w:p w14:paraId="699449CF" w14:textId="221C248A" w:rsidR="00081A69" w:rsidRDefault="00081A69" w:rsidP="00324D55">
            <w:pPr>
              <w:jc w:val="center"/>
              <w:rPr>
                <w:rFonts w:ascii="Arial" w:hAnsi="Arial" w:cs="Arial"/>
                <w:sz w:val="20"/>
              </w:rPr>
            </w:pPr>
            <w:r>
              <w:rPr>
                <w:rFonts w:ascii="Arial" w:hAnsi="Arial" w:cs="Arial"/>
                <w:sz w:val="20"/>
              </w:rPr>
              <w:t>-</w:t>
            </w:r>
          </w:p>
        </w:tc>
        <w:tc>
          <w:tcPr>
            <w:tcW w:w="1939" w:type="dxa"/>
            <w:vAlign w:val="center"/>
          </w:tcPr>
          <w:p w14:paraId="78E0677B" w14:textId="2B046C0A" w:rsidR="00081A69" w:rsidRPr="00BF51D9" w:rsidRDefault="00081A69" w:rsidP="00324D55">
            <w:pPr>
              <w:jc w:val="center"/>
              <w:rPr>
                <w:rFonts w:ascii="Arial" w:hAnsi="Arial" w:cs="Arial"/>
                <w:color w:val="000000"/>
                <w:sz w:val="20"/>
                <w:szCs w:val="20"/>
              </w:rPr>
            </w:pPr>
            <w:r w:rsidRPr="00C879EF">
              <w:rPr>
                <w:rFonts w:ascii="Arial" w:hAnsi="Arial" w:cs="Arial"/>
                <w:color w:val="000000"/>
                <w:sz w:val="20"/>
              </w:rPr>
              <w:t>Atitinka GPGB technologiją</w:t>
            </w:r>
          </w:p>
        </w:tc>
        <w:tc>
          <w:tcPr>
            <w:tcW w:w="3374" w:type="dxa"/>
            <w:vAlign w:val="center"/>
          </w:tcPr>
          <w:p w14:paraId="53EEDF5B" w14:textId="63B178B3" w:rsidR="00081A69" w:rsidRDefault="00081A69" w:rsidP="00103328">
            <w:pPr>
              <w:jc w:val="center"/>
              <w:rPr>
                <w:rFonts w:ascii="Arial" w:hAnsi="Arial" w:cs="Arial"/>
                <w:sz w:val="20"/>
              </w:rPr>
            </w:pPr>
            <w:r>
              <w:rPr>
                <w:rFonts w:ascii="Arial" w:hAnsi="Arial" w:cs="Arial"/>
                <w:sz w:val="20"/>
              </w:rPr>
              <w:t>-</w:t>
            </w:r>
          </w:p>
        </w:tc>
      </w:tr>
      <w:tr w:rsidR="005C2C70" w:rsidRPr="00A3220A" w14:paraId="7578C3BB" w14:textId="77777777" w:rsidTr="00CB0F2B">
        <w:tc>
          <w:tcPr>
            <w:tcW w:w="827" w:type="dxa"/>
            <w:vAlign w:val="center"/>
          </w:tcPr>
          <w:p w14:paraId="05A3E5B1" w14:textId="18542D83" w:rsidR="005C2C70" w:rsidRDefault="005C2C70" w:rsidP="005C2C70">
            <w:pPr>
              <w:jc w:val="center"/>
              <w:rPr>
                <w:rFonts w:ascii="Arial" w:hAnsi="Arial" w:cs="Arial"/>
                <w:sz w:val="20"/>
              </w:rPr>
            </w:pPr>
            <w:r>
              <w:rPr>
                <w:rFonts w:ascii="Arial" w:hAnsi="Arial" w:cs="Arial"/>
                <w:sz w:val="20"/>
              </w:rPr>
              <w:t>15.</w:t>
            </w:r>
          </w:p>
        </w:tc>
        <w:tc>
          <w:tcPr>
            <w:tcW w:w="2003" w:type="dxa"/>
            <w:vMerge/>
            <w:shd w:val="clear" w:color="auto" w:fill="auto"/>
            <w:vAlign w:val="center"/>
          </w:tcPr>
          <w:p w14:paraId="7BAF7244" w14:textId="77777777" w:rsidR="005C2C70" w:rsidRPr="00C879EF" w:rsidRDefault="005C2C70" w:rsidP="005C2C70">
            <w:pPr>
              <w:rPr>
                <w:rFonts w:ascii="Arial" w:hAnsi="Arial" w:cs="Arial"/>
                <w:sz w:val="20"/>
              </w:rPr>
            </w:pPr>
          </w:p>
        </w:tc>
        <w:tc>
          <w:tcPr>
            <w:tcW w:w="1985" w:type="dxa"/>
            <w:vMerge/>
            <w:shd w:val="clear" w:color="auto" w:fill="auto"/>
            <w:vAlign w:val="center"/>
          </w:tcPr>
          <w:p w14:paraId="14BF9909" w14:textId="77777777" w:rsidR="005C2C70" w:rsidRPr="00C879EF" w:rsidRDefault="005C2C70" w:rsidP="005C2C70">
            <w:pPr>
              <w:jc w:val="center"/>
              <w:rPr>
                <w:rFonts w:ascii="Arial" w:hAnsi="Arial" w:cs="Arial"/>
                <w:sz w:val="20"/>
              </w:rPr>
            </w:pPr>
          </w:p>
        </w:tc>
        <w:tc>
          <w:tcPr>
            <w:tcW w:w="3694" w:type="dxa"/>
            <w:vAlign w:val="center"/>
          </w:tcPr>
          <w:p w14:paraId="155EAB57" w14:textId="514EAD79" w:rsidR="005C2C70" w:rsidRDefault="005C2C70" w:rsidP="005C2C70">
            <w:pPr>
              <w:rPr>
                <w:rFonts w:ascii="Arial" w:hAnsi="Arial" w:cs="Arial"/>
                <w:sz w:val="20"/>
                <w:szCs w:val="20"/>
              </w:rPr>
            </w:pPr>
            <w:r>
              <w:rPr>
                <w:rFonts w:ascii="Arial" w:hAnsi="Arial" w:cs="Arial"/>
                <w:sz w:val="20"/>
              </w:rPr>
              <w:t>Pakartotinis</w:t>
            </w:r>
            <w:r w:rsidRPr="00C879EF">
              <w:rPr>
                <w:rFonts w:ascii="Arial" w:hAnsi="Arial" w:cs="Arial"/>
                <w:sz w:val="20"/>
              </w:rPr>
              <w:t xml:space="preserve"> pašildymas</w:t>
            </w:r>
          </w:p>
        </w:tc>
        <w:tc>
          <w:tcPr>
            <w:tcW w:w="1454" w:type="dxa"/>
            <w:vAlign w:val="center"/>
          </w:tcPr>
          <w:p w14:paraId="6BDFDD81" w14:textId="65028525" w:rsidR="005C2C70" w:rsidRDefault="005C2C70" w:rsidP="005C2C70">
            <w:pPr>
              <w:jc w:val="center"/>
              <w:rPr>
                <w:rFonts w:ascii="Arial" w:hAnsi="Arial" w:cs="Arial"/>
                <w:sz w:val="20"/>
              </w:rPr>
            </w:pPr>
            <w:r>
              <w:rPr>
                <w:rFonts w:ascii="Arial" w:hAnsi="Arial" w:cs="Arial"/>
                <w:sz w:val="20"/>
              </w:rPr>
              <w:t>-</w:t>
            </w:r>
          </w:p>
        </w:tc>
        <w:tc>
          <w:tcPr>
            <w:tcW w:w="1939" w:type="dxa"/>
            <w:vAlign w:val="center"/>
          </w:tcPr>
          <w:p w14:paraId="064180D9" w14:textId="7A452DB0" w:rsidR="005C2C70" w:rsidRPr="00BF51D9" w:rsidRDefault="005C2C70" w:rsidP="005C2C70">
            <w:pPr>
              <w:jc w:val="center"/>
              <w:rPr>
                <w:rFonts w:ascii="Arial" w:hAnsi="Arial" w:cs="Arial"/>
                <w:color w:val="000000"/>
                <w:sz w:val="20"/>
                <w:szCs w:val="20"/>
              </w:rPr>
            </w:pPr>
            <w:r w:rsidRPr="00C879EF">
              <w:rPr>
                <w:rFonts w:ascii="Arial" w:hAnsi="Arial" w:cs="Arial"/>
                <w:color w:val="000000"/>
                <w:sz w:val="20"/>
              </w:rPr>
              <w:t>Atitinka GPGB technologiją</w:t>
            </w:r>
          </w:p>
        </w:tc>
        <w:tc>
          <w:tcPr>
            <w:tcW w:w="3374" w:type="dxa"/>
            <w:vAlign w:val="center"/>
          </w:tcPr>
          <w:p w14:paraId="19F8B65D" w14:textId="59889864" w:rsidR="005C2C70" w:rsidRDefault="005C2C70" w:rsidP="00C75C12">
            <w:pPr>
              <w:rPr>
                <w:rFonts w:ascii="Arial" w:hAnsi="Arial" w:cs="Arial"/>
                <w:sz w:val="20"/>
              </w:rPr>
            </w:pPr>
            <w:r>
              <w:rPr>
                <w:rFonts w:ascii="Arial" w:hAnsi="Arial" w:cs="Arial"/>
                <w:sz w:val="20"/>
              </w:rPr>
              <w:t xml:space="preserve">Garo katiluose BKZ-4 degimui skirtas oras pašildomas </w:t>
            </w:r>
            <w:proofErr w:type="spellStart"/>
            <w:r>
              <w:rPr>
                <w:rFonts w:ascii="Arial" w:hAnsi="Arial" w:cs="Arial"/>
                <w:sz w:val="20"/>
              </w:rPr>
              <w:t>konvektyviniuose</w:t>
            </w:r>
            <w:proofErr w:type="spellEnd"/>
            <w:r>
              <w:rPr>
                <w:rFonts w:ascii="Arial" w:hAnsi="Arial" w:cs="Arial"/>
                <w:sz w:val="20"/>
              </w:rPr>
              <w:t xml:space="preserve"> oro šildytuvuose</w:t>
            </w:r>
          </w:p>
        </w:tc>
      </w:tr>
      <w:tr w:rsidR="00081A69" w:rsidRPr="00707765" w14:paraId="1283ECFD" w14:textId="77777777" w:rsidTr="00CB0F2B">
        <w:tc>
          <w:tcPr>
            <w:tcW w:w="827" w:type="dxa"/>
            <w:vAlign w:val="center"/>
          </w:tcPr>
          <w:p w14:paraId="1C1132F8" w14:textId="013FCFAD" w:rsidR="00081A69" w:rsidRDefault="00081A69" w:rsidP="00324D55">
            <w:pPr>
              <w:jc w:val="center"/>
              <w:rPr>
                <w:rFonts w:ascii="Arial" w:hAnsi="Arial" w:cs="Arial"/>
                <w:sz w:val="20"/>
              </w:rPr>
            </w:pPr>
            <w:r>
              <w:rPr>
                <w:rFonts w:ascii="Arial" w:hAnsi="Arial" w:cs="Arial"/>
                <w:sz w:val="20"/>
              </w:rPr>
              <w:t>16.</w:t>
            </w:r>
          </w:p>
        </w:tc>
        <w:tc>
          <w:tcPr>
            <w:tcW w:w="2003" w:type="dxa"/>
            <w:vMerge/>
            <w:shd w:val="clear" w:color="auto" w:fill="auto"/>
            <w:vAlign w:val="center"/>
          </w:tcPr>
          <w:p w14:paraId="5ADD1A86" w14:textId="77777777" w:rsidR="00081A69" w:rsidRPr="00C879EF" w:rsidRDefault="00081A69" w:rsidP="00324D55">
            <w:pPr>
              <w:rPr>
                <w:rFonts w:ascii="Arial" w:hAnsi="Arial" w:cs="Arial"/>
                <w:sz w:val="20"/>
              </w:rPr>
            </w:pPr>
          </w:p>
        </w:tc>
        <w:tc>
          <w:tcPr>
            <w:tcW w:w="1985" w:type="dxa"/>
            <w:vMerge/>
            <w:shd w:val="clear" w:color="auto" w:fill="auto"/>
            <w:vAlign w:val="center"/>
          </w:tcPr>
          <w:p w14:paraId="6F4F7CFD" w14:textId="77777777" w:rsidR="00081A69" w:rsidRPr="00C879EF" w:rsidRDefault="00081A69" w:rsidP="00324D55">
            <w:pPr>
              <w:jc w:val="center"/>
              <w:rPr>
                <w:rFonts w:ascii="Arial" w:hAnsi="Arial" w:cs="Arial"/>
                <w:sz w:val="20"/>
              </w:rPr>
            </w:pPr>
          </w:p>
        </w:tc>
        <w:tc>
          <w:tcPr>
            <w:tcW w:w="3694" w:type="dxa"/>
            <w:vAlign w:val="center"/>
          </w:tcPr>
          <w:p w14:paraId="577AEED8" w14:textId="6A6219D2" w:rsidR="00081A69" w:rsidRDefault="00081A69">
            <w:pPr>
              <w:rPr>
                <w:rFonts w:ascii="Arial" w:hAnsi="Arial" w:cs="Arial"/>
                <w:sz w:val="20"/>
                <w:szCs w:val="20"/>
              </w:rPr>
            </w:pPr>
            <w:r>
              <w:rPr>
                <w:rFonts w:ascii="Arial" w:hAnsi="Arial" w:cs="Arial"/>
                <w:sz w:val="20"/>
                <w:szCs w:val="20"/>
              </w:rPr>
              <w:t>Ekonomaizerio naudojimas</w:t>
            </w:r>
          </w:p>
        </w:tc>
        <w:tc>
          <w:tcPr>
            <w:tcW w:w="1454" w:type="dxa"/>
            <w:vAlign w:val="center"/>
          </w:tcPr>
          <w:p w14:paraId="2229B4E7" w14:textId="50856FAB" w:rsidR="00081A69" w:rsidRDefault="00081A69" w:rsidP="00324D55">
            <w:pPr>
              <w:jc w:val="center"/>
              <w:rPr>
                <w:rFonts w:ascii="Arial" w:hAnsi="Arial" w:cs="Arial"/>
                <w:sz w:val="20"/>
              </w:rPr>
            </w:pPr>
            <w:r>
              <w:rPr>
                <w:rFonts w:ascii="Arial" w:hAnsi="Arial" w:cs="Arial"/>
                <w:sz w:val="20"/>
              </w:rPr>
              <w:t>-</w:t>
            </w:r>
          </w:p>
        </w:tc>
        <w:tc>
          <w:tcPr>
            <w:tcW w:w="1939" w:type="dxa"/>
            <w:vAlign w:val="center"/>
          </w:tcPr>
          <w:p w14:paraId="350DD2FE" w14:textId="15BF5C11" w:rsidR="00081A69" w:rsidRPr="0075473E" w:rsidRDefault="00081A69" w:rsidP="00324D55">
            <w:pPr>
              <w:jc w:val="center"/>
              <w:rPr>
                <w:rFonts w:ascii="Arial" w:hAnsi="Arial" w:cs="Arial"/>
                <w:color w:val="000000"/>
                <w:sz w:val="20"/>
                <w:szCs w:val="20"/>
              </w:rPr>
            </w:pPr>
            <w:r w:rsidRPr="0075473E">
              <w:rPr>
                <w:rFonts w:ascii="Arial" w:hAnsi="Arial" w:cs="Arial"/>
                <w:color w:val="000000"/>
                <w:sz w:val="20"/>
                <w:szCs w:val="20"/>
              </w:rPr>
              <w:t>Atitinka GPGB technologiją</w:t>
            </w:r>
          </w:p>
        </w:tc>
        <w:tc>
          <w:tcPr>
            <w:tcW w:w="3374" w:type="dxa"/>
            <w:vAlign w:val="center"/>
          </w:tcPr>
          <w:p w14:paraId="6E642247" w14:textId="6A74070E" w:rsidR="00081A69" w:rsidRPr="00812EE3" w:rsidRDefault="00081A69" w:rsidP="00C4692C">
            <w:pPr>
              <w:pStyle w:val="BodyTextIndent"/>
              <w:spacing w:after="0" w:line="240" w:lineRule="auto"/>
              <w:ind w:left="0"/>
              <w:rPr>
                <w:rFonts w:ascii="Arial" w:hAnsi="Arial" w:cs="Arial"/>
                <w:sz w:val="20"/>
                <w:lang w:val="lt-LT"/>
              </w:rPr>
            </w:pPr>
            <w:r w:rsidRPr="0075473E">
              <w:rPr>
                <w:rFonts w:ascii="Arial" w:hAnsi="Arial" w:cs="Arial"/>
                <w:color w:val="000000"/>
                <w:sz w:val="20"/>
                <w:lang w:val="lt-LT"/>
              </w:rPr>
              <w:t xml:space="preserve">Biokuro katilui BKZ-75-39 FB Nr.4 bei katilams </w:t>
            </w:r>
            <w:r w:rsidRPr="00812EE3">
              <w:rPr>
                <w:rFonts w:ascii="Arial" w:hAnsi="Arial" w:cs="Arial"/>
                <w:color w:val="000000"/>
                <w:sz w:val="20"/>
                <w:lang w:val="lt-LT"/>
              </w:rPr>
              <w:t>PTVM-100 Nr.3 ir Nr.4 įdiegti kondensaciniai ekonomaizeriai</w:t>
            </w:r>
          </w:p>
        </w:tc>
      </w:tr>
      <w:tr w:rsidR="00081A69" w:rsidRPr="00A3220A" w14:paraId="6DEE0F5A" w14:textId="77777777" w:rsidTr="00CB0F2B">
        <w:tc>
          <w:tcPr>
            <w:tcW w:w="827" w:type="dxa"/>
            <w:vAlign w:val="center"/>
          </w:tcPr>
          <w:p w14:paraId="0C53537C" w14:textId="5BC83A1E" w:rsidR="00081A69" w:rsidRDefault="00081A69" w:rsidP="00540BEC">
            <w:pPr>
              <w:jc w:val="center"/>
              <w:rPr>
                <w:rFonts w:ascii="Arial" w:hAnsi="Arial" w:cs="Arial"/>
                <w:sz w:val="20"/>
              </w:rPr>
            </w:pPr>
            <w:r>
              <w:rPr>
                <w:rFonts w:ascii="Arial" w:hAnsi="Arial" w:cs="Arial"/>
                <w:sz w:val="20"/>
              </w:rPr>
              <w:t>17.</w:t>
            </w:r>
          </w:p>
        </w:tc>
        <w:tc>
          <w:tcPr>
            <w:tcW w:w="2003" w:type="dxa"/>
            <w:vMerge/>
            <w:shd w:val="clear" w:color="auto" w:fill="auto"/>
            <w:vAlign w:val="center"/>
          </w:tcPr>
          <w:p w14:paraId="73B66D92" w14:textId="77777777" w:rsidR="00081A69" w:rsidRPr="00C879EF" w:rsidRDefault="00081A69" w:rsidP="00540BEC">
            <w:pPr>
              <w:rPr>
                <w:rFonts w:ascii="Arial" w:hAnsi="Arial" w:cs="Arial"/>
                <w:sz w:val="20"/>
              </w:rPr>
            </w:pPr>
          </w:p>
        </w:tc>
        <w:tc>
          <w:tcPr>
            <w:tcW w:w="1985" w:type="dxa"/>
            <w:vMerge/>
            <w:shd w:val="clear" w:color="auto" w:fill="auto"/>
            <w:vAlign w:val="center"/>
          </w:tcPr>
          <w:p w14:paraId="38967CB7" w14:textId="77777777" w:rsidR="00081A69" w:rsidRPr="00C879EF" w:rsidRDefault="00081A69" w:rsidP="00540BEC">
            <w:pPr>
              <w:jc w:val="center"/>
              <w:rPr>
                <w:rFonts w:ascii="Arial" w:hAnsi="Arial" w:cs="Arial"/>
                <w:sz w:val="20"/>
              </w:rPr>
            </w:pPr>
          </w:p>
        </w:tc>
        <w:tc>
          <w:tcPr>
            <w:tcW w:w="3694" w:type="dxa"/>
            <w:vAlign w:val="center"/>
          </w:tcPr>
          <w:p w14:paraId="003B49EF" w14:textId="1E86DF4D" w:rsidR="00081A69" w:rsidRPr="00540BEC" w:rsidRDefault="00081A69" w:rsidP="00540BEC">
            <w:pPr>
              <w:rPr>
                <w:rFonts w:ascii="Arial" w:hAnsi="Arial" w:cs="Arial"/>
                <w:sz w:val="20"/>
                <w:szCs w:val="20"/>
              </w:rPr>
            </w:pPr>
            <w:r w:rsidRPr="00780A5A">
              <w:rPr>
                <w:rFonts w:ascii="Arial" w:hAnsi="Arial" w:cs="Arial"/>
                <w:sz w:val="20"/>
                <w:szCs w:val="20"/>
              </w:rPr>
              <w:t>Šilumos atgavimas iš grotelių aušinimo</w:t>
            </w:r>
          </w:p>
        </w:tc>
        <w:tc>
          <w:tcPr>
            <w:tcW w:w="1454" w:type="dxa"/>
            <w:vAlign w:val="center"/>
          </w:tcPr>
          <w:p w14:paraId="7D8FF3F1" w14:textId="44BA0175" w:rsidR="00081A69" w:rsidRPr="00C256AF" w:rsidRDefault="00081A69" w:rsidP="00540BEC">
            <w:pPr>
              <w:jc w:val="center"/>
              <w:rPr>
                <w:rFonts w:ascii="Arial" w:hAnsi="Arial" w:cs="Arial"/>
                <w:sz w:val="20"/>
                <w:szCs w:val="20"/>
              </w:rPr>
            </w:pPr>
            <w:r w:rsidRPr="00C256AF">
              <w:rPr>
                <w:rFonts w:ascii="Arial" w:hAnsi="Arial" w:cs="Arial"/>
                <w:sz w:val="20"/>
                <w:szCs w:val="20"/>
              </w:rPr>
              <w:t>-</w:t>
            </w:r>
          </w:p>
        </w:tc>
        <w:tc>
          <w:tcPr>
            <w:tcW w:w="1939" w:type="dxa"/>
            <w:vAlign w:val="center"/>
          </w:tcPr>
          <w:p w14:paraId="168E6582" w14:textId="034C0515" w:rsidR="00081A69" w:rsidRPr="00BF51D9" w:rsidRDefault="00081A69" w:rsidP="00540BEC">
            <w:pPr>
              <w:jc w:val="center"/>
              <w:rPr>
                <w:rFonts w:ascii="Arial" w:hAnsi="Arial" w:cs="Arial"/>
                <w:color w:val="000000"/>
                <w:sz w:val="20"/>
                <w:szCs w:val="20"/>
              </w:rPr>
            </w:pPr>
            <w:r w:rsidRPr="00C879EF">
              <w:rPr>
                <w:rFonts w:ascii="Arial" w:hAnsi="Arial" w:cs="Arial"/>
                <w:sz w:val="20"/>
              </w:rPr>
              <w:t>Nenaudojama</w:t>
            </w:r>
          </w:p>
        </w:tc>
        <w:tc>
          <w:tcPr>
            <w:tcW w:w="3374" w:type="dxa"/>
            <w:vAlign w:val="center"/>
          </w:tcPr>
          <w:p w14:paraId="6FD8DEF3" w14:textId="166BA503" w:rsidR="00081A69" w:rsidRDefault="00081A69" w:rsidP="00C4692C">
            <w:pPr>
              <w:jc w:val="center"/>
              <w:rPr>
                <w:rFonts w:ascii="Arial" w:hAnsi="Arial" w:cs="Arial"/>
                <w:sz w:val="20"/>
              </w:rPr>
            </w:pPr>
            <w:r>
              <w:rPr>
                <w:rFonts w:ascii="Arial" w:hAnsi="Arial" w:cs="Arial"/>
                <w:sz w:val="20"/>
              </w:rPr>
              <w:t>-</w:t>
            </w:r>
          </w:p>
        </w:tc>
      </w:tr>
      <w:tr w:rsidR="00081A69" w:rsidRPr="00A3220A" w14:paraId="07C14DEF" w14:textId="77777777" w:rsidTr="00CB0F2B">
        <w:tc>
          <w:tcPr>
            <w:tcW w:w="827" w:type="dxa"/>
            <w:vAlign w:val="center"/>
          </w:tcPr>
          <w:p w14:paraId="4AEE1C37" w14:textId="68DF60C8" w:rsidR="00081A69" w:rsidRDefault="00081A69" w:rsidP="00D751C2">
            <w:pPr>
              <w:jc w:val="center"/>
              <w:rPr>
                <w:rFonts w:ascii="Arial" w:hAnsi="Arial" w:cs="Arial"/>
                <w:sz w:val="20"/>
              </w:rPr>
            </w:pPr>
            <w:r>
              <w:rPr>
                <w:rFonts w:ascii="Arial" w:hAnsi="Arial" w:cs="Arial"/>
                <w:sz w:val="20"/>
              </w:rPr>
              <w:t>18.</w:t>
            </w:r>
          </w:p>
        </w:tc>
        <w:tc>
          <w:tcPr>
            <w:tcW w:w="2003" w:type="dxa"/>
            <w:vMerge/>
            <w:shd w:val="clear" w:color="auto" w:fill="auto"/>
            <w:vAlign w:val="center"/>
          </w:tcPr>
          <w:p w14:paraId="2BBD46D1" w14:textId="77777777" w:rsidR="00081A69" w:rsidRPr="00C879EF" w:rsidRDefault="00081A69" w:rsidP="00D751C2">
            <w:pPr>
              <w:rPr>
                <w:rFonts w:ascii="Arial" w:hAnsi="Arial" w:cs="Arial"/>
                <w:sz w:val="20"/>
              </w:rPr>
            </w:pPr>
          </w:p>
        </w:tc>
        <w:tc>
          <w:tcPr>
            <w:tcW w:w="1985" w:type="dxa"/>
            <w:vMerge/>
            <w:shd w:val="clear" w:color="auto" w:fill="auto"/>
            <w:vAlign w:val="center"/>
          </w:tcPr>
          <w:p w14:paraId="17529BCA" w14:textId="77777777" w:rsidR="00081A69" w:rsidRPr="00C879EF" w:rsidRDefault="00081A69" w:rsidP="00D751C2">
            <w:pPr>
              <w:jc w:val="center"/>
              <w:rPr>
                <w:rFonts w:ascii="Arial" w:hAnsi="Arial" w:cs="Arial"/>
                <w:sz w:val="20"/>
              </w:rPr>
            </w:pPr>
          </w:p>
        </w:tc>
        <w:tc>
          <w:tcPr>
            <w:tcW w:w="3694" w:type="dxa"/>
            <w:vAlign w:val="center"/>
          </w:tcPr>
          <w:p w14:paraId="572F6262" w14:textId="69D87486" w:rsidR="00081A69" w:rsidRDefault="00081A69" w:rsidP="00D751C2">
            <w:pPr>
              <w:rPr>
                <w:rFonts w:ascii="Arial" w:hAnsi="Arial" w:cs="Arial"/>
                <w:sz w:val="20"/>
                <w:szCs w:val="20"/>
              </w:rPr>
            </w:pPr>
            <w:r>
              <w:rPr>
                <w:rFonts w:ascii="Arial" w:hAnsi="Arial" w:cs="Arial"/>
                <w:sz w:val="20"/>
                <w:szCs w:val="20"/>
              </w:rPr>
              <w:t xml:space="preserve">Šilumos atgavimas iš </w:t>
            </w:r>
            <w:r w:rsidR="00941119">
              <w:rPr>
                <w:rFonts w:ascii="Arial" w:hAnsi="Arial" w:cs="Arial"/>
                <w:sz w:val="20"/>
                <w:szCs w:val="20"/>
              </w:rPr>
              <w:t>šlapiojo</w:t>
            </w:r>
            <w:r>
              <w:rPr>
                <w:rFonts w:ascii="Arial" w:hAnsi="Arial" w:cs="Arial"/>
                <w:sz w:val="20"/>
                <w:szCs w:val="20"/>
              </w:rPr>
              <w:t xml:space="preserve"> sluoksnio</w:t>
            </w:r>
          </w:p>
        </w:tc>
        <w:tc>
          <w:tcPr>
            <w:tcW w:w="1454" w:type="dxa"/>
            <w:vAlign w:val="center"/>
          </w:tcPr>
          <w:p w14:paraId="4FDE26D0" w14:textId="3E73F344" w:rsidR="00081A69" w:rsidRDefault="00081A69" w:rsidP="00D751C2">
            <w:pPr>
              <w:jc w:val="center"/>
              <w:rPr>
                <w:rFonts w:ascii="Arial" w:hAnsi="Arial" w:cs="Arial"/>
                <w:sz w:val="20"/>
              </w:rPr>
            </w:pPr>
            <w:r w:rsidRPr="00C256AF">
              <w:rPr>
                <w:rFonts w:ascii="Arial" w:hAnsi="Arial" w:cs="Arial"/>
                <w:sz w:val="20"/>
                <w:szCs w:val="20"/>
              </w:rPr>
              <w:t>-</w:t>
            </w:r>
          </w:p>
        </w:tc>
        <w:tc>
          <w:tcPr>
            <w:tcW w:w="1939" w:type="dxa"/>
            <w:vAlign w:val="center"/>
          </w:tcPr>
          <w:p w14:paraId="1883D1E8" w14:textId="01484FBF" w:rsidR="00081A69" w:rsidRPr="00BF51D9" w:rsidRDefault="00081A69" w:rsidP="00D751C2">
            <w:pPr>
              <w:jc w:val="center"/>
              <w:rPr>
                <w:rFonts w:ascii="Arial" w:hAnsi="Arial" w:cs="Arial"/>
                <w:color w:val="000000"/>
                <w:sz w:val="20"/>
                <w:szCs w:val="20"/>
              </w:rPr>
            </w:pPr>
            <w:r w:rsidRPr="00C879EF">
              <w:rPr>
                <w:rFonts w:ascii="Arial" w:hAnsi="Arial" w:cs="Arial"/>
                <w:sz w:val="20"/>
              </w:rPr>
              <w:t>Nenaudojama</w:t>
            </w:r>
          </w:p>
        </w:tc>
        <w:tc>
          <w:tcPr>
            <w:tcW w:w="3374" w:type="dxa"/>
            <w:vAlign w:val="center"/>
          </w:tcPr>
          <w:p w14:paraId="14186AAE" w14:textId="4E281645" w:rsidR="00081A69" w:rsidRDefault="00081A69" w:rsidP="00C4692C">
            <w:pPr>
              <w:jc w:val="center"/>
              <w:rPr>
                <w:rFonts w:ascii="Arial" w:hAnsi="Arial" w:cs="Arial"/>
                <w:sz w:val="20"/>
              </w:rPr>
            </w:pPr>
            <w:r>
              <w:rPr>
                <w:rFonts w:ascii="Arial" w:hAnsi="Arial" w:cs="Arial"/>
                <w:sz w:val="20"/>
              </w:rPr>
              <w:t>-</w:t>
            </w:r>
          </w:p>
        </w:tc>
      </w:tr>
      <w:tr w:rsidR="00081A69" w:rsidRPr="00A3220A" w14:paraId="552CEC25" w14:textId="77777777" w:rsidTr="00CB0F2B">
        <w:tc>
          <w:tcPr>
            <w:tcW w:w="827" w:type="dxa"/>
            <w:vAlign w:val="center"/>
          </w:tcPr>
          <w:p w14:paraId="0D890190" w14:textId="3D898F21" w:rsidR="00081A69" w:rsidRDefault="00081A69" w:rsidP="00D751C2">
            <w:pPr>
              <w:jc w:val="center"/>
              <w:rPr>
                <w:rFonts w:ascii="Arial" w:hAnsi="Arial" w:cs="Arial"/>
                <w:sz w:val="20"/>
              </w:rPr>
            </w:pPr>
            <w:r>
              <w:rPr>
                <w:rFonts w:ascii="Arial" w:hAnsi="Arial" w:cs="Arial"/>
                <w:sz w:val="20"/>
              </w:rPr>
              <w:t>19.</w:t>
            </w:r>
          </w:p>
        </w:tc>
        <w:tc>
          <w:tcPr>
            <w:tcW w:w="2003" w:type="dxa"/>
            <w:vMerge/>
            <w:shd w:val="clear" w:color="auto" w:fill="auto"/>
            <w:vAlign w:val="center"/>
          </w:tcPr>
          <w:p w14:paraId="5C0DBA37" w14:textId="77777777" w:rsidR="00081A69" w:rsidRPr="00C879EF" w:rsidRDefault="00081A69" w:rsidP="00D751C2">
            <w:pPr>
              <w:rPr>
                <w:rFonts w:ascii="Arial" w:hAnsi="Arial" w:cs="Arial"/>
                <w:sz w:val="20"/>
              </w:rPr>
            </w:pPr>
          </w:p>
        </w:tc>
        <w:tc>
          <w:tcPr>
            <w:tcW w:w="1985" w:type="dxa"/>
            <w:vMerge/>
            <w:shd w:val="clear" w:color="auto" w:fill="auto"/>
            <w:vAlign w:val="center"/>
          </w:tcPr>
          <w:p w14:paraId="15ADC612" w14:textId="77777777" w:rsidR="00081A69" w:rsidRPr="00C879EF" w:rsidRDefault="00081A69" w:rsidP="00D751C2">
            <w:pPr>
              <w:jc w:val="center"/>
              <w:rPr>
                <w:rFonts w:ascii="Arial" w:hAnsi="Arial" w:cs="Arial"/>
                <w:sz w:val="20"/>
              </w:rPr>
            </w:pPr>
          </w:p>
        </w:tc>
        <w:tc>
          <w:tcPr>
            <w:tcW w:w="3694" w:type="dxa"/>
            <w:vAlign w:val="center"/>
          </w:tcPr>
          <w:p w14:paraId="46945E34" w14:textId="146E63D7" w:rsidR="00081A69" w:rsidRPr="00D751C2" w:rsidRDefault="00081A69" w:rsidP="00780A5A">
            <w:pPr>
              <w:pStyle w:val="Default"/>
              <w:rPr>
                <w:rFonts w:ascii="Arial" w:hAnsi="Arial" w:cs="Arial"/>
                <w:sz w:val="20"/>
                <w:szCs w:val="20"/>
              </w:rPr>
            </w:pPr>
            <w:r w:rsidRPr="00780A5A">
              <w:rPr>
                <w:rFonts w:ascii="Arial" w:hAnsi="Arial" w:cs="Arial"/>
                <w:sz w:val="20"/>
                <w:szCs w:val="20"/>
              </w:rPr>
              <w:t xml:space="preserve">Šilumos atgavimas dėl išmetamųjų dujų kondensacijos </w:t>
            </w:r>
          </w:p>
        </w:tc>
        <w:tc>
          <w:tcPr>
            <w:tcW w:w="1454" w:type="dxa"/>
            <w:vAlign w:val="center"/>
          </w:tcPr>
          <w:p w14:paraId="44EEDD89" w14:textId="69F8DD69" w:rsidR="00081A69" w:rsidRDefault="00081A69" w:rsidP="00D751C2">
            <w:pPr>
              <w:jc w:val="center"/>
              <w:rPr>
                <w:rFonts w:ascii="Arial" w:hAnsi="Arial" w:cs="Arial"/>
                <w:sz w:val="20"/>
              </w:rPr>
            </w:pPr>
            <w:r>
              <w:rPr>
                <w:rFonts w:ascii="Arial" w:hAnsi="Arial" w:cs="Arial"/>
                <w:sz w:val="20"/>
              </w:rPr>
              <w:t>-</w:t>
            </w:r>
          </w:p>
        </w:tc>
        <w:tc>
          <w:tcPr>
            <w:tcW w:w="1939" w:type="dxa"/>
            <w:vAlign w:val="center"/>
          </w:tcPr>
          <w:p w14:paraId="1AB5B926" w14:textId="06B6EA69" w:rsidR="00081A69" w:rsidRPr="00BF51D9" w:rsidRDefault="00081A69" w:rsidP="00D751C2">
            <w:pPr>
              <w:jc w:val="center"/>
              <w:rPr>
                <w:rFonts w:ascii="Arial" w:hAnsi="Arial" w:cs="Arial"/>
                <w:color w:val="000000"/>
                <w:sz w:val="20"/>
                <w:szCs w:val="20"/>
              </w:rPr>
            </w:pPr>
            <w:r w:rsidRPr="0075473E">
              <w:rPr>
                <w:rFonts w:ascii="Arial" w:hAnsi="Arial" w:cs="Arial"/>
                <w:color w:val="000000"/>
                <w:sz w:val="20"/>
                <w:szCs w:val="20"/>
              </w:rPr>
              <w:t>Atitinka GPGB technologiją</w:t>
            </w:r>
          </w:p>
        </w:tc>
        <w:tc>
          <w:tcPr>
            <w:tcW w:w="3374" w:type="dxa"/>
            <w:vAlign w:val="center"/>
          </w:tcPr>
          <w:p w14:paraId="488C9B41" w14:textId="003F9981" w:rsidR="00081A69" w:rsidRDefault="00081A69" w:rsidP="00D751C2">
            <w:pPr>
              <w:jc w:val="both"/>
              <w:rPr>
                <w:rFonts w:ascii="Arial" w:hAnsi="Arial" w:cs="Arial"/>
                <w:sz w:val="20"/>
              </w:rPr>
            </w:pPr>
            <w:r w:rsidRPr="0075473E">
              <w:rPr>
                <w:rFonts w:ascii="Arial" w:hAnsi="Arial" w:cs="Arial"/>
                <w:color w:val="000000"/>
                <w:sz w:val="20"/>
                <w:szCs w:val="20"/>
              </w:rPr>
              <w:t>Biokuro katilui BKZ-75-39 FB Nr.4 bei katilams PTVM-100 Nr.3 ir Nr.4</w:t>
            </w:r>
            <w:r>
              <w:rPr>
                <w:rFonts w:ascii="Arial" w:hAnsi="Arial" w:cs="Arial"/>
                <w:color w:val="000000"/>
                <w:sz w:val="20"/>
              </w:rPr>
              <w:t xml:space="preserve"> įdiegti kondensaciniai ekonomaizeriai</w:t>
            </w:r>
          </w:p>
        </w:tc>
      </w:tr>
      <w:tr w:rsidR="00081A69" w:rsidRPr="00A3220A" w14:paraId="57CDA39E" w14:textId="77777777" w:rsidTr="00CB0F2B">
        <w:tc>
          <w:tcPr>
            <w:tcW w:w="827" w:type="dxa"/>
            <w:vAlign w:val="center"/>
          </w:tcPr>
          <w:p w14:paraId="719C5B8F" w14:textId="5463B7F0" w:rsidR="00081A69" w:rsidRDefault="00081A69" w:rsidP="00A17B14">
            <w:pPr>
              <w:jc w:val="center"/>
              <w:rPr>
                <w:rFonts w:ascii="Arial" w:hAnsi="Arial" w:cs="Arial"/>
                <w:sz w:val="20"/>
              </w:rPr>
            </w:pPr>
            <w:r>
              <w:rPr>
                <w:rFonts w:ascii="Arial" w:hAnsi="Arial" w:cs="Arial"/>
                <w:sz w:val="20"/>
              </w:rPr>
              <w:t>20.</w:t>
            </w:r>
          </w:p>
        </w:tc>
        <w:tc>
          <w:tcPr>
            <w:tcW w:w="2003" w:type="dxa"/>
            <w:vMerge/>
            <w:shd w:val="clear" w:color="auto" w:fill="auto"/>
            <w:vAlign w:val="center"/>
          </w:tcPr>
          <w:p w14:paraId="167176A3" w14:textId="77777777" w:rsidR="00081A69" w:rsidRPr="00C879EF" w:rsidRDefault="00081A69" w:rsidP="00A17B14">
            <w:pPr>
              <w:rPr>
                <w:rFonts w:ascii="Arial" w:hAnsi="Arial" w:cs="Arial"/>
                <w:sz w:val="20"/>
              </w:rPr>
            </w:pPr>
          </w:p>
        </w:tc>
        <w:tc>
          <w:tcPr>
            <w:tcW w:w="1985" w:type="dxa"/>
            <w:vMerge/>
            <w:shd w:val="clear" w:color="auto" w:fill="auto"/>
            <w:vAlign w:val="center"/>
          </w:tcPr>
          <w:p w14:paraId="19E0FE18" w14:textId="77777777" w:rsidR="00081A69" w:rsidRPr="00C879EF" w:rsidRDefault="00081A69" w:rsidP="00A17B14">
            <w:pPr>
              <w:jc w:val="center"/>
              <w:rPr>
                <w:rFonts w:ascii="Arial" w:hAnsi="Arial" w:cs="Arial"/>
                <w:sz w:val="20"/>
              </w:rPr>
            </w:pPr>
          </w:p>
        </w:tc>
        <w:tc>
          <w:tcPr>
            <w:tcW w:w="3694" w:type="dxa"/>
            <w:vAlign w:val="center"/>
          </w:tcPr>
          <w:p w14:paraId="67809F01" w14:textId="44E09FA7" w:rsidR="00081A69" w:rsidRDefault="00081A69" w:rsidP="00A17B14">
            <w:pPr>
              <w:rPr>
                <w:rFonts w:ascii="Arial" w:hAnsi="Arial" w:cs="Arial"/>
                <w:sz w:val="20"/>
                <w:szCs w:val="20"/>
              </w:rPr>
            </w:pPr>
            <w:r>
              <w:rPr>
                <w:rFonts w:ascii="Arial" w:hAnsi="Arial" w:cs="Arial"/>
                <w:sz w:val="20"/>
                <w:szCs w:val="20"/>
              </w:rPr>
              <w:t>Kuro džiovinimas</w:t>
            </w:r>
          </w:p>
        </w:tc>
        <w:tc>
          <w:tcPr>
            <w:tcW w:w="1454" w:type="dxa"/>
            <w:vAlign w:val="center"/>
          </w:tcPr>
          <w:p w14:paraId="4C60E3B9" w14:textId="398EA3B0" w:rsidR="00081A69" w:rsidRPr="00780A5A" w:rsidRDefault="00081A69" w:rsidP="00A17B14">
            <w:pPr>
              <w:jc w:val="center"/>
              <w:rPr>
                <w:rFonts w:ascii="Arial" w:hAnsi="Arial" w:cs="Arial"/>
                <w:sz w:val="20"/>
                <w:lang w:val="en-US"/>
              </w:rPr>
            </w:pPr>
            <w:r>
              <w:rPr>
                <w:rFonts w:ascii="Arial" w:hAnsi="Arial" w:cs="Arial"/>
                <w:sz w:val="20"/>
                <w:lang w:val="en-US"/>
              </w:rPr>
              <w:t>-</w:t>
            </w:r>
          </w:p>
        </w:tc>
        <w:tc>
          <w:tcPr>
            <w:tcW w:w="1939" w:type="dxa"/>
            <w:vAlign w:val="center"/>
          </w:tcPr>
          <w:p w14:paraId="3C0CFB70" w14:textId="05BD39E1" w:rsidR="00081A69" w:rsidRPr="00BF51D9" w:rsidRDefault="002B68EB" w:rsidP="00A17B14">
            <w:pPr>
              <w:jc w:val="center"/>
              <w:rPr>
                <w:rFonts w:ascii="Arial" w:hAnsi="Arial" w:cs="Arial"/>
                <w:color w:val="000000"/>
                <w:sz w:val="20"/>
                <w:szCs w:val="20"/>
              </w:rPr>
            </w:pPr>
            <w:r>
              <w:rPr>
                <w:rFonts w:ascii="Arial" w:hAnsi="Arial" w:cs="Arial"/>
                <w:color w:val="000000"/>
                <w:sz w:val="20"/>
                <w:szCs w:val="20"/>
              </w:rPr>
              <w:t>A</w:t>
            </w:r>
            <w:r w:rsidR="00081A69" w:rsidRPr="0075473E">
              <w:rPr>
                <w:rFonts w:ascii="Arial" w:hAnsi="Arial" w:cs="Arial"/>
                <w:color w:val="000000"/>
                <w:sz w:val="20"/>
                <w:szCs w:val="20"/>
              </w:rPr>
              <w:t>titinka GPGB technologiją</w:t>
            </w:r>
          </w:p>
        </w:tc>
        <w:tc>
          <w:tcPr>
            <w:tcW w:w="3374" w:type="dxa"/>
            <w:vAlign w:val="center"/>
          </w:tcPr>
          <w:p w14:paraId="5916B940" w14:textId="031C29E2" w:rsidR="00081A69" w:rsidRDefault="00081A69" w:rsidP="00A17B14">
            <w:pPr>
              <w:jc w:val="both"/>
              <w:rPr>
                <w:rFonts w:ascii="Arial" w:hAnsi="Arial" w:cs="Arial"/>
                <w:sz w:val="20"/>
              </w:rPr>
            </w:pPr>
            <w:r>
              <w:rPr>
                <w:rFonts w:ascii="Arial" w:hAnsi="Arial" w:cs="Arial"/>
                <w:sz w:val="20"/>
              </w:rPr>
              <w:t>Priimamas tik atitinkamos kokybės</w:t>
            </w:r>
            <w:r w:rsidR="002B68EB">
              <w:rPr>
                <w:rFonts w:ascii="Arial" w:hAnsi="Arial" w:cs="Arial"/>
                <w:sz w:val="20"/>
              </w:rPr>
              <w:t xml:space="preserve"> (drėgnumo)</w:t>
            </w:r>
            <w:r>
              <w:rPr>
                <w:rFonts w:ascii="Arial" w:hAnsi="Arial" w:cs="Arial"/>
                <w:sz w:val="20"/>
              </w:rPr>
              <w:t xml:space="preserve"> kuras. Biokuras prieš sudegdamas yra išdžiovinamas ant katilo </w:t>
            </w:r>
            <w:proofErr w:type="spellStart"/>
            <w:r>
              <w:rPr>
                <w:rFonts w:ascii="Arial" w:hAnsi="Arial" w:cs="Arial"/>
                <w:sz w:val="20"/>
              </w:rPr>
              <w:t>psiaudoverdančiojo</w:t>
            </w:r>
            <w:proofErr w:type="spellEnd"/>
            <w:r>
              <w:rPr>
                <w:rFonts w:ascii="Arial" w:hAnsi="Arial" w:cs="Arial"/>
                <w:sz w:val="20"/>
              </w:rPr>
              <w:t xml:space="preserve"> sluoksnio</w:t>
            </w:r>
          </w:p>
        </w:tc>
      </w:tr>
      <w:tr w:rsidR="00081A69" w:rsidRPr="00A3220A" w14:paraId="6461EDE5" w14:textId="77777777" w:rsidTr="00CB0F2B">
        <w:tc>
          <w:tcPr>
            <w:tcW w:w="827" w:type="dxa"/>
            <w:vAlign w:val="center"/>
          </w:tcPr>
          <w:p w14:paraId="498D9867" w14:textId="329E695F" w:rsidR="00081A69" w:rsidRDefault="00081A69" w:rsidP="002F5431">
            <w:pPr>
              <w:jc w:val="center"/>
              <w:rPr>
                <w:rFonts w:ascii="Arial" w:hAnsi="Arial" w:cs="Arial"/>
                <w:sz w:val="20"/>
              </w:rPr>
            </w:pPr>
            <w:r>
              <w:rPr>
                <w:rFonts w:ascii="Arial" w:hAnsi="Arial" w:cs="Arial"/>
                <w:sz w:val="20"/>
              </w:rPr>
              <w:t>21.</w:t>
            </w:r>
          </w:p>
        </w:tc>
        <w:tc>
          <w:tcPr>
            <w:tcW w:w="2003" w:type="dxa"/>
            <w:vMerge/>
            <w:shd w:val="clear" w:color="auto" w:fill="auto"/>
            <w:vAlign w:val="center"/>
          </w:tcPr>
          <w:p w14:paraId="581C74BE" w14:textId="77777777" w:rsidR="00081A69" w:rsidRPr="00C879EF" w:rsidRDefault="00081A69" w:rsidP="002F5431">
            <w:pPr>
              <w:rPr>
                <w:rFonts w:ascii="Arial" w:hAnsi="Arial" w:cs="Arial"/>
                <w:sz w:val="20"/>
              </w:rPr>
            </w:pPr>
          </w:p>
        </w:tc>
        <w:tc>
          <w:tcPr>
            <w:tcW w:w="1985" w:type="dxa"/>
            <w:vMerge/>
            <w:shd w:val="clear" w:color="auto" w:fill="auto"/>
            <w:vAlign w:val="center"/>
          </w:tcPr>
          <w:p w14:paraId="56B7883F" w14:textId="77777777" w:rsidR="00081A69" w:rsidRPr="00C879EF" w:rsidRDefault="00081A69" w:rsidP="002F5431">
            <w:pPr>
              <w:jc w:val="center"/>
              <w:rPr>
                <w:rFonts w:ascii="Arial" w:hAnsi="Arial" w:cs="Arial"/>
                <w:sz w:val="20"/>
              </w:rPr>
            </w:pPr>
          </w:p>
        </w:tc>
        <w:tc>
          <w:tcPr>
            <w:tcW w:w="3694" w:type="dxa"/>
            <w:vAlign w:val="center"/>
          </w:tcPr>
          <w:p w14:paraId="59F2AFF4" w14:textId="2C7076A3" w:rsidR="00081A69" w:rsidRDefault="00081A69" w:rsidP="002F5431">
            <w:pPr>
              <w:rPr>
                <w:rFonts w:ascii="Arial" w:hAnsi="Arial" w:cs="Arial"/>
                <w:sz w:val="20"/>
                <w:szCs w:val="20"/>
              </w:rPr>
            </w:pPr>
            <w:r>
              <w:rPr>
                <w:rFonts w:ascii="Arial" w:hAnsi="Arial" w:cs="Arial"/>
                <w:sz w:val="20"/>
                <w:szCs w:val="20"/>
              </w:rPr>
              <w:t>Biomasės dujofikavimas</w:t>
            </w:r>
          </w:p>
        </w:tc>
        <w:tc>
          <w:tcPr>
            <w:tcW w:w="1454" w:type="dxa"/>
            <w:vAlign w:val="center"/>
          </w:tcPr>
          <w:p w14:paraId="4E550007" w14:textId="71840F66" w:rsidR="00081A69" w:rsidRDefault="00081A69" w:rsidP="002F5431">
            <w:pPr>
              <w:jc w:val="center"/>
              <w:rPr>
                <w:rFonts w:ascii="Arial" w:hAnsi="Arial" w:cs="Arial"/>
                <w:sz w:val="20"/>
              </w:rPr>
            </w:pPr>
            <w:r>
              <w:rPr>
                <w:rFonts w:ascii="Arial" w:hAnsi="Arial" w:cs="Arial"/>
                <w:sz w:val="20"/>
              </w:rPr>
              <w:t>-</w:t>
            </w:r>
          </w:p>
        </w:tc>
        <w:tc>
          <w:tcPr>
            <w:tcW w:w="1939" w:type="dxa"/>
            <w:vAlign w:val="center"/>
          </w:tcPr>
          <w:p w14:paraId="2DEEE4F6" w14:textId="136E00FF" w:rsidR="00081A69" w:rsidRPr="00BF51D9" w:rsidRDefault="00081A69" w:rsidP="002F5431">
            <w:pPr>
              <w:jc w:val="center"/>
              <w:rPr>
                <w:rFonts w:ascii="Arial" w:hAnsi="Arial" w:cs="Arial"/>
                <w:color w:val="000000"/>
                <w:sz w:val="20"/>
                <w:szCs w:val="20"/>
              </w:rPr>
            </w:pPr>
            <w:r w:rsidRPr="00C879EF">
              <w:rPr>
                <w:rFonts w:ascii="Arial" w:hAnsi="Arial" w:cs="Arial"/>
                <w:sz w:val="20"/>
              </w:rPr>
              <w:t>Nenaudojama</w:t>
            </w:r>
          </w:p>
        </w:tc>
        <w:tc>
          <w:tcPr>
            <w:tcW w:w="3374" w:type="dxa"/>
            <w:vAlign w:val="center"/>
          </w:tcPr>
          <w:p w14:paraId="40D271BB" w14:textId="7E28EFE1" w:rsidR="00081A69" w:rsidRDefault="00081A69" w:rsidP="00C4692C">
            <w:pPr>
              <w:jc w:val="center"/>
              <w:rPr>
                <w:rFonts w:ascii="Arial" w:hAnsi="Arial" w:cs="Arial"/>
                <w:sz w:val="20"/>
              </w:rPr>
            </w:pPr>
            <w:r>
              <w:rPr>
                <w:rFonts w:ascii="Arial" w:hAnsi="Arial" w:cs="Arial"/>
                <w:sz w:val="20"/>
              </w:rPr>
              <w:t>-</w:t>
            </w:r>
          </w:p>
        </w:tc>
      </w:tr>
      <w:tr w:rsidR="00081A69" w:rsidRPr="00A3220A" w14:paraId="129AC4F3" w14:textId="77777777" w:rsidTr="00DB37F7">
        <w:tc>
          <w:tcPr>
            <w:tcW w:w="15276" w:type="dxa"/>
            <w:gridSpan w:val="7"/>
            <w:vAlign w:val="center"/>
          </w:tcPr>
          <w:p w14:paraId="1A1AD645" w14:textId="705AAA29" w:rsidR="00081A69" w:rsidRPr="00081A69" w:rsidRDefault="00081A69" w:rsidP="00081A69">
            <w:pPr>
              <w:jc w:val="center"/>
              <w:rPr>
                <w:rFonts w:ascii="Arial" w:hAnsi="Arial" w:cs="Arial"/>
                <w:sz w:val="20"/>
                <w:szCs w:val="20"/>
              </w:rPr>
            </w:pPr>
            <w:proofErr w:type="spellStart"/>
            <w:r w:rsidRPr="00081A69">
              <w:rPr>
                <w:rFonts w:ascii="Arial" w:hAnsi="Arial" w:cs="Arial"/>
                <w:b/>
                <w:sz w:val="20"/>
                <w:szCs w:val="20"/>
              </w:rPr>
              <w:t>NOx</w:t>
            </w:r>
            <w:proofErr w:type="spellEnd"/>
            <w:r w:rsidRPr="00081A69">
              <w:rPr>
                <w:rFonts w:ascii="Arial" w:hAnsi="Arial" w:cs="Arial"/>
                <w:b/>
                <w:sz w:val="20"/>
                <w:szCs w:val="20"/>
              </w:rPr>
              <w:t>, CO ir N</w:t>
            </w:r>
            <w:r w:rsidRPr="00081A69">
              <w:rPr>
                <w:rFonts w:ascii="Arial" w:hAnsi="Arial" w:cs="Arial"/>
                <w:b/>
                <w:sz w:val="20"/>
                <w:szCs w:val="20"/>
                <w:vertAlign w:val="subscript"/>
              </w:rPr>
              <w:t>2</w:t>
            </w:r>
            <w:r w:rsidRPr="00081A69">
              <w:rPr>
                <w:rFonts w:ascii="Arial" w:hAnsi="Arial" w:cs="Arial"/>
                <w:b/>
                <w:sz w:val="20"/>
                <w:szCs w:val="20"/>
              </w:rPr>
              <w:t xml:space="preserve">O </w:t>
            </w:r>
            <w:r w:rsidR="00FC4BDA">
              <w:rPr>
                <w:rFonts w:ascii="Arial" w:hAnsi="Arial" w:cs="Arial"/>
                <w:b/>
                <w:sz w:val="20"/>
                <w:szCs w:val="20"/>
              </w:rPr>
              <w:t>išmetimų</w:t>
            </w:r>
            <w:r w:rsidRPr="00081A69">
              <w:rPr>
                <w:rFonts w:ascii="Arial" w:hAnsi="Arial" w:cs="Arial"/>
                <w:b/>
                <w:sz w:val="20"/>
                <w:szCs w:val="20"/>
              </w:rPr>
              <w:t xml:space="preserve"> prevencijos ir kontrolės būdai</w:t>
            </w:r>
          </w:p>
        </w:tc>
      </w:tr>
      <w:tr w:rsidR="002B68EB" w:rsidRPr="00A3220A" w14:paraId="6E8EDB05" w14:textId="77777777" w:rsidTr="00B33EFA">
        <w:tc>
          <w:tcPr>
            <w:tcW w:w="827" w:type="dxa"/>
            <w:vAlign w:val="center"/>
          </w:tcPr>
          <w:p w14:paraId="5B889D7E" w14:textId="20D2330C" w:rsidR="002B68EB" w:rsidRDefault="002B68EB" w:rsidP="00B604DD">
            <w:pPr>
              <w:jc w:val="center"/>
              <w:rPr>
                <w:rFonts w:ascii="Arial" w:hAnsi="Arial" w:cs="Arial"/>
                <w:sz w:val="20"/>
              </w:rPr>
            </w:pPr>
            <w:r>
              <w:rPr>
                <w:rFonts w:ascii="Arial" w:hAnsi="Arial" w:cs="Arial"/>
                <w:sz w:val="20"/>
              </w:rPr>
              <w:t>22.</w:t>
            </w:r>
          </w:p>
        </w:tc>
        <w:tc>
          <w:tcPr>
            <w:tcW w:w="2003" w:type="dxa"/>
            <w:vMerge w:val="restart"/>
            <w:shd w:val="clear" w:color="auto" w:fill="auto"/>
            <w:vAlign w:val="center"/>
          </w:tcPr>
          <w:p w14:paraId="4A9205C5" w14:textId="77777777" w:rsidR="00C4692C" w:rsidRDefault="00C4692C" w:rsidP="002B68EB">
            <w:pPr>
              <w:rPr>
                <w:rFonts w:ascii="Arial" w:hAnsi="Arial" w:cs="Arial"/>
                <w:sz w:val="20"/>
              </w:rPr>
            </w:pPr>
          </w:p>
          <w:p w14:paraId="5AC9423E" w14:textId="77777777" w:rsidR="00C4692C" w:rsidRDefault="00C4692C" w:rsidP="002B68EB">
            <w:pPr>
              <w:rPr>
                <w:rFonts w:ascii="Arial" w:hAnsi="Arial" w:cs="Arial"/>
                <w:sz w:val="20"/>
              </w:rPr>
            </w:pPr>
          </w:p>
          <w:p w14:paraId="595ECEE2" w14:textId="77777777" w:rsidR="00C4692C" w:rsidRDefault="00C4692C" w:rsidP="002B68EB">
            <w:pPr>
              <w:rPr>
                <w:rFonts w:ascii="Arial" w:hAnsi="Arial" w:cs="Arial"/>
                <w:sz w:val="20"/>
              </w:rPr>
            </w:pPr>
          </w:p>
          <w:p w14:paraId="70F30553" w14:textId="77777777" w:rsidR="00C4692C" w:rsidRDefault="00C4692C" w:rsidP="002B68EB">
            <w:pPr>
              <w:rPr>
                <w:rFonts w:ascii="Arial" w:hAnsi="Arial" w:cs="Arial"/>
                <w:sz w:val="20"/>
              </w:rPr>
            </w:pPr>
          </w:p>
          <w:p w14:paraId="0B5EB581" w14:textId="77777777" w:rsidR="00C4692C" w:rsidRDefault="00C4692C" w:rsidP="002B68EB">
            <w:pPr>
              <w:rPr>
                <w:rFonts w:ascii="Arial" w:hAnsi="Arial" w:cs="Arial"/>
                <w:sz w:val="20"/>
              </w:rPr>
            </w:pPr>
          </w:p>
          <w:p w14:paraId="22860984" w14:textId="09B9655B" w:rsidR="002B68EB" w:rsidRPr="008705E1" w:rsidRDefault="002B68EB" w:rsidP="002B68EB">
            <w:pPr>
              <w:rPr>
                <w:rFonts w:ascii="Arial" w:hAnsi="Arial" w:cs="Arial"/>
                <w:sz w:val="20"/>
              </w:rPr>
            </w:pPr>
            <w:r w:rsidRPr="008705E1">
              <w:rPr>
                <w:rFonts w:ascii="Arial" w:hAnsi="Arial" w:cs="Arial"/>
                <w:sz w:val="20"/>
              </w:rPr>
              <w:t>Aplinkos oras</w:t>
            </w:r>
          </w:p>
          <w:p w14:paraId="0B27C3BB" w14:textId="4EC28CB3" w:rsidR="002B68EB" w:rsidRDefault="002B68EB" w:rsidP="002B68EB">
            <w:pPr>
              <w:rPr>
                <w:rFonts w:ascii="Arial" w:hAnsi="Arial" w:cs="Arial"/>
                <w:sz w:val="20"/>
              </w:rPr>
            </w:pPr>
            <w:r w:rsidRPr="008705E1">
              <w:rPr>
                <w:rFonts w:ascii="Arial" w:hAnsi="Arial" w:cs="Arial"/>
                <w:sz w:val="20"/>
              </w:rPr>
              <w:t>(</w:t>
            </w:r>
            <w:r>
              <w:rPr>
                <w:rFonts w:ascii="Arial" w:hAnsi="Arial" w:cs="Arial"/>
                <w:sz w:val="20"/>
              </w:rPr>
              <w:t>mažesni išmetimai</w:t>
            </w:r>
            <w:r w:rsidRPr="008705E1">
              <w:rPr>
                <w:rFonts w:ascii="Arial" w:hAnsi="Arial" w:cs="Arial"/>
                <w:sz w:val="20"/>
              </w:rPr>
              <w:t>)</w:t>
            </w:r>
          </w:p>
          <w:p w14:paraId="189C88CB" w14:textId="38617269" w:rsidR="00C4692C" w:rsidRDefault="00C4692C" w:rsidP="002B68EB">
            <w:pPr>
              <w:rPr>
                <w:rFonts w:ascii="Arial" w:hAnsi="Arial" w:cs="Arial"/>
                <w:sz w:val="20"/>
              </w:rPr>
            </w:pPr>
          </w:p>
          <w:p w14:paraId="0D6EF041" w14:textId="696F5104" w:rsidR="00C4692C" w:rsidRDefault="00C4692C" w:rsidP="002B68EB">
            <w:pPr>
              <w:rPr>
                <w:rFonts w:ascii="Arial" w:hAnsi="Arial" w:cs="Arial"/>
                <w:sz w:val="20"/>
              </w:rPr>
            </w:pPr>
          </w:p>
          <w:p w14:paraId="6E83E3D0" w14:textId="54C788D7" w:rsidR="00C4692C" w:rsidRDefault="00C4692C" w:rsidP="002B68EB">
            <w:pPr>
              <w:rPr>
                <w:rFonts w:ascii="Arial" w:hAnsi="Arial" w:cs="Arial"/>
                <w:sz w:val="20"/>
              </w:rPr>
            </w:pPr>
          </w:p>
          <w:p w14:paraId="05D977B3" w14:textId="77777777" w:rsidR="00C4692C" w:rsidRDefault="00C4692C" w:rsidP="002B68EB">
            <w:pPr>
              <w:rPr>
                <w:rFonts w:ascii="Arial" w:hAnsi="Arial" w:cs="Arial"/>
                <w:sz w:val="20"/>
              </w:rPr>
            </w:pPr>
          </w:p>
          <w:p w14:paraId="4839B8B2" w14:textId="77777777" w:rsidR="00C4692C" w:rsidRDefault="00C4692C" w:rsidP="002B68EB">
            <w:pPr>
              <w:rPr>
                <w:rFonts w:ascii="Arial" w:hAnsi="Arial" w:cs="Arial"/>
                <w:sz w:val="20"/>
              </w:rPr>
            </w:pPr>
          </w:p>
          <w:p w14:paraId="4FD707BC" w14:textId="77777777" w:rsidR="00C4692C" w:rsidRPr="008705E1" w:rsidRDefault="00C4692C" w:rsidP="00C4692C">
            <w:pPr>
              <w:rPr>
                <w:rFonts w:ascii="Arial" w:hAnsi="Arial" w:cs="Arial"/>
                <w:sz w:val="20"/>
              </w:rPr>
            </w:pPr>
            <w:r w:rsidRPr="008705E1">
              <w:rPr>
                <w:rFonts w:ascii="Arial" w:hAnsi="Arial" w:cs="Arial"/>
                <w:sz w:val="20"/>
              </w:rPr>
              <w:lastRenderedPageBreak/>
              <w:t>Aplinkos oras</w:t>
            </w:r>
          </w:p>
          <w:p w14:paraId="230EDBB1" w14:textId="45EA8D29" w:rsidR="002B68EB" w:rsidRPr="00C879EF" w:rsidRDefault="00C4692C" w:rsidP="00C4692C">
            <w:pPr>
              <w:rPr>
                <w:rFonts w:ascii="Arial" w:hAnsi="Arial" w:cs="Arial"/>
                <w:sz w:val="20"/>
              </w:rPr>
            </w:pPr>
            <w:r w:rsidRPr="008705E1">
              <w:rPr>
                <w:rFonts w:ascii="Arial" w:hAnsi="Arial" w:cs="Arial"/>
                <w:sz w:val="20"/>
              </w:rPr>
              <w:t>(</w:t>
            </w:r>
            <w:r>
              <w:rPr>
                <w:rFonts w:ascii="Arial" w:hAnsi="Arial" w:cs="Arial"/>
                <w:sz w:val="20"/>
              </w:rPr>
              <w:t>mažesni išmetimai</w:t>
            </w:r>
            <w:r w:rsidRPr="008705E1">
              <w:rPr>
                <w:rFonts w:ascii="Arial" w:hAnsi="Arial" w:cs="Arial"/>
                <w:sz w:val="20"/>
              </w:rPr>
              <w:t>)</w:t>
            </w:r>
          </w:p>
        </w:tc>
        <w:tc>
          <w:tcPr>
            <w:tcW w:w="1985" w:type="dxa"/>
            <w:vMerge w:val="restart"/>
            <w:shd w:val="clear" w:color="auto" w:fill="auto"/>
            <w:vAlign w:val="center"/>
          </w:tcPr>
          <w:p w14:paraId="5A834063" w14:textId="75525788" w:rsidR="00C4692C" w:rsidRDefault="00C4692C" w:rsidP="00B604DD">
            <w:pPr>
              <w:jc w:val="center"/>
              <w:rPr>
                <w:rFonts w:ascii="Arial" w:hAnsi="Arial" w:cs="Arial"/>
                <w:sz w:val="20"/>
              </w:rPr>
            </w:pPr>
          </w:p>
          <w:p w14:paraId="72F4FD22" w14:textId="3B9FE8FA" w:rsidR="00C4692C" w:rsidRDefault="00C4692C" w:rsidP="00B604DD">
            <w:pPr>
              <w:jc w:val="center"/>
              <w:rPr>
                <w:rFonts w:ascii="Arial" w:hAnsi="Arial" w:cs="Arial"/>
                <w:sz w:val="20"/>
              </w:rPr>
            </w:pPr>
          </w:p>
          <w:p w14:paraId="00B9A0C1" w14:textId="6C58CF19" w:rsidR="00C4692C" w:rsidRDefault="00C4692C" w:rsidP="00B604DD">
            <w:pPr>
              <w:jc w:val="center"/>
              <w:rPr>
                <w:rFonts w:ascii="Arial" w:hAnsi="Arial" w:cs="Arial"/>
                <w:sz w:val="20"/>
              </w:rPr>
            </w:pPr>
          </w:p>
          <w:p w14:paraId="49DD2859" w14:textId="77777777" w:rsidR="00C4692C" w:rsidRDefault="00C4692C" w:rsidP="00B604DD">
            <w:pPr>
              <w:jc w:val="center"/>
              <w:rPr>
                <w:rFonts w:ascii="Arial" w:hAnsi="Arial" w:cs="Arial"/>
                <w:sz w:val="20"/>
              </w:rPr>
            </w:pPr>
          </w:p>
          <w:p w14:paraId="6F23AF0B" w14:textId="77777777" w:rsidR="00C4692C" w:rsidRDefault="00C4692C" w:rsidP="00B604DD">
            <w:pPr>
              <w:jc w:val="center"/>
              <w:rPr>
                <w:rFonts w:ascii="Arial" w:hAnsi="Arial" w:cs="Arial"/>
                <w:sz w:val="20"/>
              </w:rPr>
            </w:pPr>
          </w:p>
          <w:p w14:paraId="5516C6D0" w14:textId="32F153AC" w:rsidR="002B68EB" w:rsidRDefault="002B68EB" w:rsidP="00B604DD">
            <w:pPr>
              <w:jc w:val="center"/>
              <w:rPr>
                <w:rFonts w:ascii="Arial" w:hAnsi="Arial" w:cs="Arial"/>
                <w:sz w:val="20"/>
              </w:rPr>
            </w:pPr>
            <w:r w:rsidRPr="008705E1">
              <w:rPr>
                <w:rFonts w:ascii="Arial" w:hAnsi="Arial" w:cs="Arial"/>
                <w:sz w:val="20"/>
              </w:rPr>
              <w:t>GPGB 5.4</w:t>
            </w:r>
            <w:r>
              <w:rPr>
                <w:rFonts w:ascii="Arial" w:hAnsi="Arial" w:cs="Arial"/>
                <w:sz w:val="20"/>
              </w:rPr>
              <w:t>5</w:t>
            </w:r>
            <w:r w:rsidRPr="008705E1">
              <w:rPr>
                <w:rFonts w:ascii="Arial" w:hAnsi="Arial" w:cs="Arial"/>
                <w:sz w:val="20"/>
              </w:rPr>
              <w:t xml:space="preserve"> lentelė</w:t>
            </w:r>
          </w:p>
          <w:p w14:paraId="47E34F9E" w14:textId="77777777" w:rsidR="00C4692C" w:rsidRDefault="00C4692C" w:rsidP="00B604DD">
            <w:pPr>
              <w:jc w:val="center"/>
              <w:rPr>
                <w:rFonts w:ascii="Arial" w:hAnsi="Arial" w:cs="Arial"/>
                <w:sz w:val="20"/>
              </w:rPr>
            </w:pPr>
          </w:p>
          <w:p w14:paraId="1698AEB0" w14:textId="77777777" w:rsidR="00C4692C" w:rsidRDefault="00C4692C" w:rsidP="00B604DD">
            <w:pPr>
              <w:jc w:val="center"/>
              <w:rPr>
                <w:rFonts w:ascii="Arial" w:hAnsi="Arial" w:cs="Arial"/>
                <w:sz w:val="20"/>
              </w:rPr>
            </w:pPr>
          </w:p>
          <w:p w14:paraId="11654BEB" w14:textId="77777777" w:rsidR="00C4692C" w:rsidRDefault="00C4692C" w:rsidP="00B604DD">
            <w:pPr>
              <w:jc w:val="center"/>
              <w:rPr>
                <w:rFonts w:ascii="Arial" w:hAnsi="Arial" w:cs="Arial"/>
                <w:sz w:val="20"/>
              </w:rPr>
            </w:pPr>
          </w:p>
          <w:p w14:paraId="007721A5" w14:textId="77777777" w:rsidR="00C4692C" w:rsidRDefault="00C4692C" w:rsidP="00B604DD">
            <w:pPr>
              <w:jc w:val="center"/>
              <w:rPr>
                <w:rFonts w:ascii="Arial" w:hAnsi="Arial" w:cs="Arial"/>
                <w:sz w:val="20"/>
              </w:rPr>
            </w:pPr>
          </w:p>
          <w:p w14:paraId="5D7FB5B9" w14:textId="761E38D4" w:rsidR="00C4692C" w:rsidRDefault="00C4692C" w:rsidP="00B604DD">
            <w:pPr>
              <w:jc w:val="center"/>
              <w:rPr>
                <w:rFonts w:ascii="Arial" w:hAnsi="Arial" w:cs="Arial"/>
                <w:sz w:val="20"/>
              </w:rPr>
            </w:pPr>
            <w:r>
              <w:rPr>
                <w:rFonts w:ascii="Arial" w:hAnsi="Arial" w:cs="Arial"/>
                <w:sz w:val="20"/>
              </w:rPr>
              <w:br/>
            </w:r>
          </w:p>
          <w:p w14:paraId="0C0EE4E1" w14:textId="076B7039" w:rsidR="00C4692C" w:rsidRPr="00C879EF" w:rsidRDefault="00C4692C" w:rsidP="00B604DD">
            <w:pPr>
              <w:jc w:val="center"/>
              <w:rPr>
                <w:rFonts w:ascii="Arial" w:hAnsi="Arial" w:cs="Arial"/>
                <w:sz w:val="20"/>
              </w:rPr>
            </w:pPr>
            <w:r w:rsidRPr="008705E1">
              <w:rPr>
                <w:rFonts w:ascii="Arial" w:hAnsi="Arial" w:cs="Arial"/>
                <w:sz w:val="20"/>
              </w:rPr>
              <w:lastRenderedPageBreak/>
              <w:t>GPGB 5.4</w:t>
            </w:r>
            <w:r>
              <w:rPr>
                <w:rFonts w:ascii="Arial" w:hAnsi="Arial" w:cs="Arial"/>
                <w:sz w:val="20"/>
              </w:rPr>
              <w:t>5</w:t>
            </w:r>
            <w:r w:rsidRPr="008705E1">
              <w:rPr>
                <w:rFonts w:ascii="Arial" w:hAnsi="Arial" w:cs="Arial"/>
                <w:sz w:val="20"/>
              </w:rPr>
              <w:t xml:space="preserve"> lentelė</w:t>
            </w:r>
          </w:p>
        </w:tc>
        <w:tc>
          <w:tcPr>
            <w:tcW w:w="3694" w:type="dxa"/>
            <w:vAlign w:val="center"/>
          </w:tcPr>
          <w:p w14:paraId="326F3B78" w14:textId="2D71D138" w:rsidR="002B68EB" w:rsidRDefault="002B68EB" w:rsidP="00B604DD">
            <w:pPr>
              <w:rPr>
                <w:rFonts w:ascii="Arial" w:hAnsi="Arial" w:cs="Arial"/>
                <w:sz w:val="20"/>
                <w:szCs w:val="20"/>
              </w:rPr>
            </w:pPr>
            <w:r w:rsidRPr="00C879EF">
              <w:rPr>
                <w:rFonts w:ascii="Arial" w:hAnsi="Arial" w:cs="Arial"/>
                <w:sz w:val="20"/>
              </w:rPr>
              <w:lastRenderedPageBreak/>
              <w:t>Mažas perteklinio oro kiekis</w:t>
            </w:r>
          </w:p>
        </w:tc>
        <w:tc>
          <w:tcPr>
            <w:tcW w:w="1454" w:type="dxa"/>
            <w:vAlign w:val="center"/>
          </w:tcPr>
          <w:p w14:paraId="7049391E" w14:textId="02741083" w:rsidR="002B68EB" w:rsidRDefault="002B68EB" w:rsidP="00B604DD">
            <w:pPr>
              <w:jc w:val="center"/>
              <w:rPr>
                <w:rFonts w:ascii="Arial" w:hAnsi="Arial" w:cs="Arial"/>
                <w:sz w:val="20"/>
              </w:rPr>
            </w:pPr>
            <w:r w:rsidRPr="00C879EF">
              <w:rPr>
                <w:rFonts w:ascii="Arial" w:hAnsi="Arial" w:cs="Arial"/>
                <w:sz w:val="20"/>
              </w:rPr>
              <w:t>-</w:t>
            </w:r>
          </w:p>
        </w:tc>
        <w:tc>
          <w:tcPr>
            <w:tcW w:w="1939" w:type="dxa"/>
            <w:vAlign w:val="center"/>
          </w:tcPr>
          <w:p w14:paraId="44211B86" w14:textId="39AA29C9" w:rsidR="002B68EB" w:rsidRPr="00C879EF" w:rsidRDefault="002B68EB" w:rsidP="00B604DD">
            <w:pPr>
              <w:jc w:val="center"/>
              <w:rPr>
                <w:rFonts w:ascii="Arial" w:hAnsi="Arial" w:cs="Arial"/>
                <w:sz w:val="20"/>
              </w:rPr>
            </w:pPr>
            <w:r w:rsidRPr="00C879EF">
              <w:rPr>
                <w:rFonts w:ascii="Arial" w:hAnsi="Arial" w:cs="Arial"/>
                <w:color w:val="000000"/>
                <w:sz w:val="20"/>
              </w:rPr>
              <w:t>Atitinka GPGB technologiją</w:t>
            </w:r>
          </w:p>
        </w:tc>
        <w:tc>
          <w:tcPr>
            <w:tcW w:w="3374" w:type="dxa"/>
            <w:vAlign w:val="center"/>
          </w:tcPr>
          <w:p w14:paraId="4529C59C" w14:textId="5011E6B4" w:rsidR="002B68EB" w:rsidRDefault="002B68EB" w:rsidP="00C4692C">
            <w:pPr>
              <w:jc w:val="center"/>
              <w:rPr>
                <w:rFonts w:ascii="Arial" w:hAnsi="Arial" w:cs="Arial"/>
                <w:sz w:val="20"/>
              </w:rPr>
            </w:pPr>
            <w:r w:rsidRPr="00C879EF">
              <w:rPr>
                <w:rFonts w:ascii="Arial" w:hAnsi="Arial" w:cs="Arial"/>
                <w:sz w:val="20"/>
              </w:rPr>
              <w:t>-</w:t>
            </w:r>
          </w:p>
        </w:tc>
      </w:tr>
      <w:tr w:rsidR="002B68EB" w:rsidRPr="00A3220A" w14:paraId="44D45F01" w14:textId="77777777" w:rsidTr="00B33EFA">
        <w:tc>
          <w:tcPr>
            <w:tcW w:w="827" w:type="dxa"/>
            <w:vAlign w:val="center"/>
          </w:tcPr>
          <w:p w14:paraId="57081231" w14:textId="6D368BC6" w:rsidR="002B68EB" w:rsidRDefault="002B68EB" w:rsidP="002B68EB">
            <w:pPr>
              <w:jc w:val="center"/>
              <w:rPr>
                <w:rFonts w:ascii="Arial" w:hAnsi="Arial" w:cs="Arial"/>
                <w:sz w:val="20"/>
              </w:rPr>
            </w:pPr>
            <w:r>
              <w:rPr>
                <w:rFonts w:ascii="Arial" w:hAnsi="Arial" w:cs="Arial"/>
                <w:sz w:val="20"/>
              </w:rPr>
              <w:t>23.</w:t>
            </w:r>
          </w:p>
        </w:tc>
        <w:tc>
          <w:tcPr>
            <w:tcW w:w="2003" w:type="dxa"/>
            <w:vMerge/>
            <w:shd w:val="clear" w:color="auto" w:fill="auto"/>
            <w:vAlign w:val="center"/>
          </w:tcPr>
          <w:p w14:paraId="6BAEC5D4" w14:textId="77777777" w:rsidR="002B68EB" w:rsidRPr="00C879EF" w:rsidRDefault="002B68EB" w:rsidP="002B68EB">
            <w:pPr>
              <w:rPr>
                <w:rFonts w:ascii="Arial" w:hAnsi="Arial" w:cs="Arial"/>
                <w:sz w:val="20"/>
              </w:rPr>
            </w:pPr>
          </w:p>
        </w:tc>
        <w:tc>
          <w:tcPr>
            <w:tcW w:w="1985" w:type="dxa"/>
            <w:vMerge/>
            <w:shd w:val="clear" w:color="auto" w:fill="auto"/>
            <w:vAlign w:val="center"/>
          </w:tcPr>
          <w:p w14:paraId="2AE842AA" w14:textId="77777777" w:rsidR="002B68EB" w:rsidRPr="00C879EF" w:rsidRDefault="002B68EB" w:rsidP="002B68EB">
            <w:pPr>
              <w:jc w:val="center"/>
              <w:rPr>
                <w:rFonts w:ascii="Arial" w:hAnsi="Arial" w:cs="Arial"/>
                <w:sz w:val="20"/>
              </w:rPr>
            </w:pPr>
          </w:p>
        </w:tc>
        <w:tc>
          <w:tcPr>
            <w:tcW w:w="3694" w:type="dxa"/>
            <w:vAlign w:val="center"/>
          </w:tcPr>
          <w:p w14:paraId="2B5235EC" w14:textId="03ED27FB" w:rsidR="002B68EB" w:rsidRDefault="002B68EB" w:rsidP="002B68EB">
            <w:pPr>
              <w:rPr>
                <w:rFonts w:ascii="Arial" w:hAnsi="Arial" w:cs="Arial"/>
                <w:sz w:val="20"/>
                <w:szCs w:val="20"/>
              </w:rPr>
            </w:pPr>
            <w:r>
              <w:rPr>
                <w:rFonts w:ascii="Arial" w:hAnsi="Arial" w:cs="Arial"/>
                <w:sz w:val="20"/>
                <w:szCs w:val="20"/>
              </w:rPr>
              <w:t>Kuro laipsniavimas</w:t>
            </w:r>
          </w:p>
        </w:tc>
        <w:tc>
          <w:tcPr>
            <w:tcW w:w="1454" w:type="dxa"/>
            <w:vAlign w:val="center"/>
          </w:tcPr>
          <w:p w14:paraId="0BEB6120" w14:textId="7BE86101" w:rsidR="002B68EB" w:rsidRDefault="002B68EB" w:rsidP="002B68EB">
            <w:pPr>
              <w:jc w:val="center"/>
              <w:rPr>
                <w:rFonts w:ascii="Arial" w:hAnsi="Arial" w:cs="Arial"/>
                <w:sz w:val="20"/>
              </w:rPr>
            </w:pPr>
            <w:r>
              <w:rPr>
                <w:rFonts w:ascii="Arial" w:hAnsi="Arial" w:cs="Arial"/>
                <w:sz w:val="20"/>
              </w:rPr>
              <w:t>-</w:t>
            </w:r>
          </w:p>
        </w:tc>
        <w:tc>
          <w:tcPr>
            <w:tcW w:w="1939" w:type="dxa"/>
            <w:vAlign w:val="center"/>
          </w:tcPr>
          <w:p w14:paraId="5FF9B98D" w14:textId="37048DA0" w:rsidR="002B68EB" w:rsidRPr="00C879EF" w:rsidRDefault="002B68EB" w:rsidP="002B68EB">
            <w:pPr>
              <w:jc w:val="center"/>
              <w:rPr>
                <w:rFonts w:ascii="Arial" w:hAnsi="Arial" w:cs="Arial"/>
                <w:sz w:val="20"/>
              </w:rPr>
            </w:pPr>
            <w:r w:rsidRPr="00C879EF">
              <w:rPr>
                <w:rFonts w:ascii="Arial" w:hAnsi="Arial" w:cs="Arial"/>
                <w:color w:val="000000"/>
                <w:sz w:val="20"/>
              </w:rPr>
              <w:t>Atitinka GPGB technologiją</w:t>
            </w:r>
          </w:p>
        </w:tc>
        <w:tc>
          <w:tcPr>
            <w:tcW w:w="3374" w:type="dxa"/>
            <w:vAlign w:val="center"/>
          </w:tcPr>
          <w:p w14:paraId="0A504785" w14:textId="44BA14C2" w:rsidR="002B68EB" w:rsidRDefault="002B68EB" w:rsidP="00C4692C">
            <w:pPr>
              <w:jc w:val="center"/>
              <w:rPr>
                <w:rFonts w:ascii="Arial" w:hAnsi="Arial" w:cs="Arial"/>
                <w:sz w:val="20"/>
              </w:rPr>
            </w:pPr>
            <w:r w:rsidRPr="00C879EF">
              <w:rPr>
                <w:rFonts w:ascii="Arial" w:hAnsi="Arial" w:cs="Arial"/>
                <w:sz w:val="20"/>
              </w:rPr>
              <w:t>-</w:t>
            </w:r>
          </w:p>
        </w:tc>
      </w:tr>
      <w:tr w:rsidR="002B68EB" w:rsidRPr="00A3220A" w14:paraId="0A3C81AB" w14:textId="77777777" w:rsidTr="00B33EFA">
        <w:tc>
          <w:tcPr>
            <w:tcW w:w="827" w:type="dxa"/>
            <w:vAlign w:val="center"/>
          </w:tcPr>
          <w:p w14:paraId="634B5DB7" w14:textId="3603CDE5" w:rsidR="002B68EB" w:rsidRDefault="002B68EB" w:rsidP="00E102D9">
            <w:pPr>
              <w:jc w:val="center"/>
              <w:rPr>
                <w:rFonts w:ascii="Arial" w:hAnsi="Arial" w:cs="Arial"/>
                <w:sz w:val="20"/>
              </w:rPr>
            </w:pPr>
            <w:r>
              <w:rPr>
                <w:rFonts w:ascii="Arial" w:hAnsi="Arial" w:cs="Arial"/>
                <w:sz w:val="20"/>
              </w:rPr>
              <w:t>24.</w:t>
            </w:r>
          </w:p>
        </w:tc>
        <w:tc>
          <w:tcPr>
            <w:tcW w:w="2003" w:type="dxa"/>
            <w:vMerge/>
            <w:shd w:val="clear" w:color="auto" w:fill="auto"/>
            <w:vAlign w:val="center"/>
          </w:tcPr>
          <w:p w14:paraId="5D571C21" w14:textId="77777777" w:rsidR="002B68EB" w:rsidRPr="00C879EF" w:rsidRDefault="002B68EB" w:rsidP="00E102D9">
            <w:pPr>
              <w:rPr>
                <w:rFonts w:ascii="Arial" w:hAnsi="Arial" w:cs="Arial"/>
                <w:sz w:val="20"/>
              </w:rPr>
            </w:pPr>
          </w:p>
        </w:tc>
        <w:tc>
          <w:tcPr>
            <w:tcW w:w="1985" w:type="dxa"/>
            <w:vMerge/>
            <w:shd w:val="clear" w:color="auto" w:fill="auto"/>
            <w:vAlign w:val="center"/>
          </w:tcPr>
          <w:p w14:paraId="71DF1858" w14:textId="77777777" w:rsidR="002B68EB" w:rsidRPr="00C879EF" w:rsidRDefault="002B68EB" w:rsidP="00E102D9">
            <w:pPr>
              <w:jc w:val="center"/>
              <w:rPr>
                <w:rFonts w:ascii="Arial" w:hAnsi="Arial" w:cs="Arial"/>
                <w:sz w:val="20"/>
              </w:rPr>
            </w:pPr>
          </w:p>
        </w:tc>
        <w:tc>
          <w:tcPr>
            <w:tcW w:w="3694" w:type="dxa"/>
            <w:vAlign w:val="center"/>
          </w:tcPr>
          <w:p w14:paraId="16B5D990" w14:textId="0BB192CE" w:rsidR="002B68EB" w:rsidRDefault="002B68EB" w:rsidP="00E102D9">
            <w:pPr>
              <w:rPr>
                <w:rFonts w:ascii="Arial" w:hAnsi="Arial" w:cs="Arial"/>
                <w:sz w:val="20"/>
                <w:szCs w:val="20"/>
              </w:rPr>
            </w:pPr>
            <w:r w:rsidRPr="00C879EF">
              <w:rPr>
                <w:rFonts w:ascii="Arial" w:hAnsi="Arial" w:cs="Arial"/>
                <w:sz w:val="20"/>
              </w:rPr>
              <w:t>Oro laipsniavimas</w:t>
            </w:r>
          </w:p>
        </w:tc>
        <w:tc>
          <w:tcPr>
            <w:tcW w:w="1454" w:type="dxa"/>
            <w:vAlign w:val="center"/>
          </w:tcPr>
          <w:p w14:paraId="59682AE0" w14:textId="36599B1D" w:rsidR="002B68EB" w:rsidRDefault="002B68EB" w:rsidP="00E102D9">
            <w:pPr>
              <w:jc w:val="center"/>
              <w:rPr>
                <w:rFonts w:ascii="Arial" w:hAnsi="Arial" w:cs="Arial"/>
                <w:sz w:val="20"/>
              </w:rPr>
            </w:pPr>
            <w:r w:rsidRPr="00C879EF">
              <w:rPr>
                <w:rFonts w:ascii="Arial" w:hAnsi="Arial" w:cs="Arial"/>
                <w:sz w:val="20"/>
              </w:rPr>
              <w:t>-</w:t>
            </w:r>
          </w:p>
        </w:tc>
        <w:tc>
          <w:tcPr>
            <w:tcW w:w="1939" w:type="dxa"/>
            <w:vAlign w:val="center"/>
          </w:tcPr>
          <w:p w14:paraId="0C41AABF" w14:textId="26A07CCE" w:rsidR="002B68EB" w:rsidRPr="00C879EF" w:rsidRDefault="002B68EB" w:rsidP="00E102D9">
            <w:pPr>
              <w:jc w:val="center"/>
              <w:rPr>
                <w:rFonts w:ascii="Arial" w:hAnsi="Arial" w:cs="Arial"/>
                <w:sz w:val="20"/>
              </w:rPr>
            </w:pPr>
            <w:r w:rsidRPr="00C879EF">
              <w:rPr>
                <w:rFonts w:ascii="Arial" w:hAnsi="Arial" w:cs="Arial"/>
                <w:color w:val="000000"/>
                <w:sz w:val="20"/>
              </w:rPr>
              <w:t>Atitinka GPGB technologiją</w:t>
            </w:r>
          </w:p>
        </w:tc>
        <w:tc>
          <w:tcPr>
            <w:tcW w:w="3374" w:type="dxa"/>
            <w:vAlign w:val="center"/>
          </w:tcPr>
          <w:p w14:paraId="4E400CEB" w14:textId="75E0B96F" w:rsidR="002B68EB" w:rsidRDefault="002B68EB" w:rsidP="00C4692C">
            <w:pPr>
              <w:jc w:val="center"/>
              <w:rPr>
                <w:rFonts w:ascii="Arial" w:hAnsi="Arial" w:cs="Arial"/>
                <w:sz w:val="20"/>
              </w:rPr>
            </w:pPr>
            <w:r>
              <w:rPr>
                <w:rFonts w:ascii="Arial" w:hAnsi="Arial" w:cs="Arial"/>
                <w:sz w:val="20"/>
              </w:rPr>
              <w:t>-</w:t>
            </w:r>
          </w:p>
        </w:tc>
      </w:tr>
      <w:tr w:rsidR="002B68EB" w:rsidRPr="00A3220A" w14:paraId="7B89F251" w14:textId="77777777" w:rsidTr="00B33EFA">
        <w:tc>
          <w:tcPr>
            <w:tcW w:w="827" w:type="dxa"/>
            <w:vAlign w:val="center"/>
          </w:tcPr>
          <w:p w14:paraId="212E12BA" w14:textId="3AE258C0" w:rsidR="002B68EB" w:rsidRDefault="002B68EB" w:rsidP="00E102D9">
            <w:pPr>
              <w:jc w:val="center"/>
              <w:rPr>
                <w:rFonts w:ascii="Arial" w:hAnsi="Arial" w:cs="Arial"/>
                <w:sz w:val="20"/>
              </w:rPr>
            </w:pPr>
            <w:r>
              <w:rPr>
                <w:rFonts w:ascii="Arial" w:hAnsi="Arial" w:cs="Arial"/>
                <w:sz w:val="20"/>
              </w:rPr>
              <w:t>25.</w:t>
            </w:r>
          </w:p>
        </w:tc>
        <w:tc>
          <w:tcPr>
            <w:tcW w:w="2003" w:type="dxa"/>
            <w:vMerge/>
            <w:shd w:val="clear" w:color="auto" w:fill="auto"/>
            <w:vAlign w:val="center"/>
          </w:tcPr>
          <w:p w14:paraId="7F913C23" w14:textId="77777777" w:rsidR="002B68EB" w:rsidRPr="00C879EF" w:rsidRDefault="002B68EB" w:rsidP="00E102D9">
            <w:pPr>
              <w:rPr>
                <w:rFonts w:ascii="Arial" w:hAnsi="Arial" w:cs="Arial"/>
                <w:sz w:val="20"/>
              </w:rPr>
            </w:pPr>
          </w:p>
        </w:tc>
        <w:tc>
          <w:tcPr>
            <w:tcW w:w="1985" w:type="dxa"/>
            <w:vMerge/>
            <w:shd w:val="clear" w:color="auto" w:fill="auto"/>
            <w:vAlign w:val="center"/>
          </w:tcPr>
          <w:p w14:paraId="01BD115D" w14:textId="77777777" w:rsidR="002B68EB" w:rsidRPr="00C879EF" w:rsidRDefault="002B68EB" w:rsidP="00E102D9">
            <w:pPr>
              <w:jc w:val="center"/>
              <w:rPr>
                <w:rFonts w:ascii="Arial" w:hAnsi="Arial" w:cs="Arial"/>
                <w:sz w:val="20"/>
              </w:rPr>
            </w:pPr>
          </w:p>
        </w:tc>
        <w:tc>
          <w:tcPr>
            <w:tcW w:w="3694" w:type="dxa"/>
            <w:vAlign w:val="center"/>
          </w:tcPr>
          <w:p w14:paraId="4D4FDFFF" w14:textId="5E028BA7" w:rsidR="002B68EB" w:rsidRDefault="002B68EB" w:rsidP="00E102D9">
            <w:pPr>
              <w:rPr>
                <w:rFonts w:ascii="Arial" w:hAnsi="Arial" w:cs="Arial"/>
                <w:sz w:val="20"/>
                <w:szCs w:val="20"/>
              </w:rPr>
            </w:pPr>
            <w:r w:rsidRPr="00C879EF">
              <w:rPr>
                <w:rFonts w:ascii="Arial" w:hAnsi="Arial" w:cs="Arial"/>
                <w:sz w:val="20"/>
              </w:rPr>
              <w:t xml:space="preserve">Išmetamųjų dujų </w:t>
            </w:r>
            <w:proofErr w:type="spellStart"/>
            <w:r w:rsidRPr="00C879EF">
              <w:rPr>
                <w:rFonts w:ascii="Arial" w:hAnsi="Arial" w:cs="Arial"/>
                <w:sz w:val="20"/>
              </w:rPr>
              <w:t>recirkuliacija</w:t>
            </w:r>
            <w:proofErr w:type="spellEnd"/>
          </w:p>
        </w:tc>
        <w:tc>
          <w:tcPr>
            <w:tcW w:w="1454" w:type="dxa"/>
            <w:vAlign w:val="center"/>
          </w:tcPr>
          <w:p w14:paraId="0C5110DC" w14:textId="22B47982" w:rsidR="002B68EB" w:rsidRDefault="002B68EB" w:rsidP="00E102D9">
            <w:pPr>
              <w:jc w:val="center"/>
              <w:rPr>
                <w:rFonts w:ascii="Arial" w:hAnsi="Arial" w:cs="Arial"/>
                <w:sz w:val="20"/>
              </w:rPr>
            </w:pPr>
            <w:r w:rsidRPr="00C879EF">
              <w:rPr>
                <w:rFonts w:ascii="Arial" w:hAnsi="Arial" w:cs="Arial"/>
                <w:sz w:val="20"/>
              </w:rPr>
              <w:t>-</w:t>
            </w:r>
          </w:p>
        </w:tc>
        <w:tc>
          <w:tcPr>
            <w:tcW w:w="1939" w:type="dxa"/>
          </w:tcPr>
          <w:p w14:paraId="1D007C86" w14:textId="00A64307" w:rsidR="002B68EB" w:rsidRPr="00C879EF" w:rsidRDefault="002B68EB" w:rsidP="00E102D9">
            <w:pPr>
              <w:jc w:val="center"/>
              <w:rPr>
                <w:rFonts w:ascii="Arial" w:hAnsi="Arial" w:cs="Arial"/>
                <w:sz w:val="20"/>
              </w:rPr>
            </w:pPr>
            <w:r w:rsidRPr="00C879EF">
              <w:rPr>
                <w:rFonts w:ascii="Arial" w:hAnsi="Arial" w:cs="Arial"/>
                <w:color w:val="000000"/>
                <w:sz w:val="20"/>
              </w:rPr>
              <w:t>Atitinka GPGB technologiją</w:t>
            </w:r>
          </w:p>
        </w:tc>
        <w:tc>
          <w:tcPr>
            <w:tcW w:w="3374" w:type="dxa"/>
            <w:vAlign w:val="center"/>
          </w:tcPr>
          <w:p w14:paraId="36B5E7CA" w14:textId="05660C02" w:rsidR="002B68EB" w:rsidRDefault="002B68EB" w:rsidP="00C4692C">
            <w:pPr>
              <w:jc w:val="center"/>
              <w:rPr>
                <w:rFonts w:ascii="Arial" w:hAnsi="Arial" w:cs="Arial"/>
                <w:sz w:val="20"/>
              </w:rPr>
            </w:pPr>
            <w:r w:rsidRPr="00C879EF">
              <w:rPr>
                <w:rFonts w:ascii="Arial" w:hAnsi="Arial" w:cs="Arial"/>
                <w:sz w:val="20"/>
              </w:rPr>
              <w:t>-</w:t>
            </w:r>
          </w:p>
        </w:tc>
      </w:tr>
      <w:tr w:rsidR="002B68EB" w:rsidRPr="00A3220A" w14:paraId="331550DD" w14:textId="77777777" w:rsidTr="00B33EFA">
        <w:tc>
          <w:tcPr>
            <w:tcW w:w="827" w:type="dxa"/>
            <w:vAlign w:val="center"/>
          </w:tcPr>
          <w:p w14:paraId="3680158C" w14:textId="09C9705B" w:rsidR="002B68EB" w:rsidRDefault="002B68EB" w:rsidP="00E102D9">
            <w:pPr>
              <w:jc w:val="center"/>
              <w:rPr>
                <w:rFonts w:ascii="Arial" w:hAnsi="Arial" w:cs="Arial"/>
                <w:sz w:val="20"/>
              </w:rPr>
            </w:pPr>
            <w:r>
              <w:rPr>
                <w:rFonts w:ascii="Arial" w:hAnsi="Arial" w:cs="Arial"/>
                <w:sz w:val="20"/>
              </w:rPr>
              <w:t>26.</w:t>
            </w:r>
          </w:p>
        </w:tc>
        <w:tc>
          <w:tcPr>
            <w:tcW w:w="2003" w:type="dxa"/>
            <w:vMerge/>
            <w:shd w:val="clear" w:color="auto" w:fill="auto"/>
            <w:vAlign w:val="center"/>
          </w:tcPr>
          <w:p w14:paraId="6AC771BA" w14:textId="77777777" w:rsidR="002B68EB" w:rsidRPr="00C879EF" w:rsidRDefault="002B68EB" w:rsidP="00E102D9">
            <w:pPr>
              <w:rPr>
                <w:rFonts w:ascii="Arial" w:hAnsi="Arial" w:cs="Arial"/>
                <w:sz w:val="20"/>
              </w:rPr>
            </w:pPr>
          </w:p>
        </w:tc>
        <w:tc>
          <w:tcPr>
            <w:tcW w:w="1985" w:type="dxa"/>
            <w:vMerge/>
            <w:shd w:val="clear" w:color="auto" w:fill="auto"/>
            <w:vAlign w:val="center"/>
          </w:tcPr>
          <w:p w14:paraId="0062CC8F" w14:textId="77777777" w:rsidR="002B68EB" w:rsidRPr="00C879EF" w:rsidRDefault="002B68EB" w:rsidP="00E102D9">
            <w:pPr>
              <w:jc w:val="center"/>
              <w:rPr>
                <w:rFonts w:ascii="Arial" w:hAnsi="Arial" w:cs="Arial"/>
                <w:sz w:val="20"/>
              </w:rPr>
            </w:pPr>
          </w:p>
        </w:tc>
        <w:tc>
          <w:tcPr>
            <w:tcW w:w="3694" w:type="dxa"/>
            <w:vAlign w:val="center"/>
          </w:tcPr>
          <w:p w14:paraId="694E3149" w14:textId="036B2A73" w:rsidR="002B68EB" w:rsidRDefault="002B68EB" w:rsidP="00E102D9">
            <w:pPr>
              <w:rPr>
                <w:rFonts w:ascii="Arial" w:hAnsi="Arial" w:cs="Arial"/>
                <w:sz w:val="20"/>
                <w:szCs w:val="20"/>
              </w:rPr>
            </w:pPr>
            <w:r w:rsidRPr="00C879EF">
              <w:rPr>
                <w:rFonts w:ascii="Arial" w:hAnsi="Arial" w:cs="Arial"/>
                <w:sz w:val="20"/>
              </w:rPr>
              <w:t xml:space="preserve">Mažų </w:t>
            </w:r>
            <w:proofErr w:type="spellStart"/>
            <w:r w:rsidRPr="00C879EF">
              <w:rPr>
                <w:rFonts w:ascii="Arial" w:hAnsi="Arial" w:cs="Arial"/>
                <w:sz w:val="20"/>
              </w:rPr>
              <w:t>NO</w:t>
            </w:r>
            <w:r w:rsidRPr="00C879EF">
              <w:rPr>
                <w:rFonts w:ascii="Arial" w:hAnsi="Arial" w:cs="Arial"/>
                <w:sz w:val="20"/>
                <w:vertAlign w:val="subscript"/>
              </w:rPr>
              <w:t>x</w:t>
            </w:r>
            <w:proofErr w:type="spellEnd"/>
            <w:r w:rsidRPr="00C879EF">
              <w:rPr>
                <w:rFonts w:ascii="Arial" w:hAnsi="Arial" w:cs="Arial"/>
                <w:sz w:val="20"/>
              </w:rPr>
              <w:t xml:space="preserve"> degikliai</w:t>
            </w:r>
          </w:p>
        </w:tc>
        <w:tc>
          <w:tcPr>
            <w:tcW w:w="1454" w:type="dxa"/>
            <w:vAlign w:val="center"/>
          </w:tcPr>
          <w:p w14:paraId="77C5A538" w14:textId="4148211B" w:rsidR="002B68EB" w:rsidRDefault="002B68EB" w:rsidP="00E102D9">
            <w:pPr>
              <w:jc w:val="center"/>
              <w:rPr>
                <w:rFonts w:ascii="Arial" w:hAnsi="Arial" w:cs="Arial"/>
                <w:sz w:val="20"/>
              </w:rPr>
            </w:pPr>
            <w:r w:rsidRPr="00C879EF">
              <w:rPr>
                <w:rFonts w:ascii="Arial" w:hAnsi="Arial" w:cs="Arial"/>
                <w:sz w:val="20"/>
              </w:rPr>
              <w:t>-</w:t>
            </w:r>
          </w:p>
        </w:tc>
        <w:tc>
          <w:tcPr>
            <w:tcW w:w="1939" w:type="dxa"/>
            <w:vAlign w:val="center"/>
          </w:tcPr>
          <w:p w14:paraId="74604C8D" w14:textId="1C1C1FF2" w:rsidR="002B68EB" w:rsidRPr="00C879EF" w:rsidRDefault="002B68EB" w:rsidP="00E102D9">
            <w:pPr>
              <w:jc w:val="center"/>
              <w:rPr>
                <w:rFonts w:ascii="Arial" w:hAnsi="Arial" w:cs="Arial"/>
                <w:sz w:val="20"/>
              </w:rPr>
            </w:pPr>
            <w:r w:rsidRPr="00C879EF">
              <w:rPr>
                <w:rFonts w:ascii="Arial" w:hAnsi="Arial" w:cs="Arial"/>
                <w:color w:val="000000"/>
                <w:sz w:val="20"/>
              </w:rPr>
              <w:t>Atitinka GPGB technologiją</w:t>
            </w:r>
          </w:p>
        </w:tc>
        <w:tc>
          <w:tcPr>
            <w:tcW w:w="3374" w:type="dxa"/>
            <w:vAlign w:val="center"/>
          </w:tcPr>
          <w:p w14:paraId="2D65BD20" w14:textId="14191283" w:rsidR="002B68EB" w:rsidRDefault="002B68EB" w:rsidP="00C4692C">
            <w:pPr>
              <w:jc w:val="center"/>
              <w:rPr>
                <w:rFonts w:ascii="Arial" w:hAnsi="Arial" w:cs="Arial"/>
                <w:sz w:val="20"/>
              </w:rPr>
            </w:pPr>
            <w:r w:rsidRPr="00C879EF">
              <w:rPr>
                <w:rFonts w:ascii="Arial" w:hAnsi="Arial" w:cs="Arial"/>
                <w:sz w:val="20"/>
              </w:rPr>
              <w:t>-</w:t>
            </w:r>
          </w:p>
        </w:tc>
      </w:tr>
      <w:tr w:rsidR="002B68EB" w:rsidRPr="00A3220A" w14:paraId="1706FEF9" w14:textId="77777777" w:rsidTr="00B33EFA">
        <w:tc>
          <w:tcPr>
            <w:tcW w:w="827" w:type="dxa"/>
            <w:vAlign w:val="center"/>
          </w:tcPr>
          <w:p w14:paraId="23781313" w14:textId="095A6D03" w:rsidR="002B68EB" w:rsidRDefault="002B68EB" w:rsidP="005156FC">
            <w:pPr>
              <w:jc w:val="center"/>
              <w:rPr>
                <w:rFonts w:ascii="Arial" w:hAnsi="Arial" w:cs="Arial"/>
                <w:sz w:val="20"/>
              </w:rPr>
            </w:pPr>
            <w:r>
              <w:rPr>
                <w:rFonts w:ascii="Arial" w:hAnsi="Arial" w:cs="Arial"/>
                <w:sz w:val="20"/>
              </w:rPr>
              <w:t>27.</w:t>
            </w:r>
          </w:p>
        </w:tc>
        <w:tc>
          <w:tcPr>
            <w:tcW w:w="2003" w:type="dxa"/>
            <w:vMerge/>
            <w:shd w:val="clear" w:color="auto" w:fill="auto"/>
            <w:vAlign w:val="center"/>
          </w:tcPr>
          <w:p w14:paraId="50809672" w14:textId="77777777" w:rsidR="002B68EB" w:rsidRPr="00C879EF" w:rsidRDefault="002B68EB" w:rsidP="005156FC">
            <w:pPr>
              <w:rPr>
                <w:rFonts w:ascii="Arial" w:hAnsi="Arial" w:cs="Arial"/>
                <w:sz w:val="20"/>
              </w:rPr>
            </w:pPr>
          </w:p>
        </w:tc>
        <w:tc>
          <w:tcPr>
            <w:tcW w:w="1985" w:type="dxa"/>
            <w:vMerge/>
            <w:shd w:val="clear" w:color="auto" w:fill="auto"/>
            <w:vAlign w:val="center"/>
          </w:tcPr>
          <w:p w14:paraId="70186562" w14:textId="77777777" w:rsidR="002B68EB" w:rsidRPr="00C879EF" w:rsidRDefault="002B68EB" w:rsidP="005156FC">
            <w:pPr>
              <w:jc w:val="center"/>
              <w:rPr>
                <w:rFonts w:ascii="Arial" w:hAnsi="Arial" w:cs="Arial"/>
                <w:sz w:val="20"/>
              </w:rPr>
            </w:pPr>
          </w:p>
        </w:tc>
        <w:tc>
          <w:tcPr>
            <w:tcW w:w="3694" w:type="dxa"/>
            <w:vAlign w:val="center"/>
          </w:tcPr>
          <w:p w14:paraId="72F655DD" w14:textId="5A4FFDAC" w:rsidR="002B68EB" w:rsidRPr="00C879EF" w:rsidRDefault="002B68EB" w:rsidP="005156FC">
            <w:pPr>
              <w:rPr>
                <w:rFonts w:ascii="Arial" w:hAnsi="Arial" w:cs="Arial"/>
                <w:sz w:val="20"/>
              </w:rPr>
            </w:pPr>
            <w:r w:rsidRPr="00C879EF">
              <w:rPr>
                <w:rFonts w:ascii="Arial" w:hAnsi="Arial" w:cs="Arial"/>
                <w:sz w:val="20"/>
              </w:rPr>
              <w:t xml:space="preserve">Selektyvus </w:t>
            </w:r>
            <w:proofErr w:type="spellStart"/>
            <w:r w:rsidRPr="00C879EF">
              <w:rPr>
                <w:rFonts w:ascii="Arial" w:hAnsi="Arial" w:cs="Arial"/>
                <w:sz w:val="20"/>
              </w:rPr>
              <w:t>nekatalitinis</w:t>
            </w:r>
            <w:proofErr w:type="spellEnd"/>
            <w:r w:rsidRPr="00C879EF">
              <w:rPr>
                <w:rFonts w:ascii="Arial" w:hAnsi="Arial" w:cs="Arial"/>
                <w:sz w:val="20"/>
              </w:rPr>
              <w:t xml:space="preserve"> valymas (SNCR)</w:t>
            </w:r>
          </w:p>
        </w:tc>
        <w:tc>
          <w:tcPr>
            <w:tcW w:w="1454" w:type="dxa"/>
            <w:vAlign w:val="center"/>
          </w:tcPr>
          <w:p w14:paraId="6F48E376" w14:textId="49C38A26" w:rsidR="002B68EB" w:rsidRPr="00C879EF" w:rsidRDefault="002B68EB" w:rsidP="005156FC">
            <w:pPr>
              <w:jc w:val="center"/>
              <w:rPr>
                <w:rFonts w:ascii="Arial" w:hAnsi="Arial" w:cs="Arial"/>
                <w:sz w:val="20"/>
              </w:rPr>
            </w:pPr>
            <w:r w:rsidRPr="00C879EF">
              <w:rPr>
                <w:rFonts w:ascii="Arial" w:hAnsi="Arial" w:cs="Arial"/>
                <w:sz w:val="20"/>
              </w:rPr>
              <w:t>-</w:t>
            </w:r>
          </w:p>
        </w:tc>
        <w:tc>
          <w:tcPr>
            <w:tcW w:w="1939" w:type="dxa"/>
            <w:vAlign w:val="center"/>
          </w:tcPr>
          <w:p w14:paraId="5A4B2086" w14:textId="6D97A566" w:rsidR="002B68EB" w:rsidRPr="00C879EF" w:rsidRDefault="002B68EB" w:rsidP="005156FC">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0F2B9BDC" w14:textId="6DB132D6" w:rsidR="002B68EB" w:rsidRPr="00C879EF" w:rsidRDefault="002B68EB" w:rsidP="00C4692C">
            <w:pPr>
              <w:jc w:val="center"/>
              <w:rPr>
                <w:rFonts w:ascii="Arial" w:hAnsi="Arial" w:cs="Arial"/>
                <w:sz w:val="20"/>
              </w:rPr>
            </w:pPr>
            <w:r w:rsidRPr="00C879EF">
              <w:rPr>
                <w:rFonts w:ascii="Arial" w:hAnsi="Arial" w:cs="Arial"/>
                <w:sz w:val="20"/>
              </w:rPr>
              <w:t>-</w:t>
            </w:r>
          </w:p>
        </w:tc>
      </w:tr>
      <w:tr w:rsidR="002B68EB" w:rsidRPr="00A3220A" w14:paraId="13C8B907" w14:textId="77777777" w:rsidTr="00B33EFA">
        <w:tc>
          <w:tcPr>
            <w:tcW w:w="827" w:type="dxa"/>
            <w:vAlign w:val="center"/>
          </w:tcPr>
          <w:p w14:paraId="752F5685" w14:textId="0ACF1D91" w:rsidR="002B68EB" w:rsidRDefault="002B68EB" w:rsidP="005156FC">
            <w:pPr>
              <w:jc w:val="center"/>
              <w:rPr>
                <w:rFonts w:ascii="Arial" w:hAnsi="Arial" w:cs="Arial"/>
                <w:sz w:val="20"/>
              </w:rPr>
            </w:pPr>
            <w:r>
              <w:rPr>
                <w:rFonts w:ascii="Arial" w:hAnsi="Arial" w:cs="Arial"/>
                <w:sz w:val="20"/>
              </w:rPr>
              <w:lastRenderedPageBreak/>
              <w:t>28.</w:t>
            </w:r>
          </w:p>
        </w:tc>
        <w:tc>
          <w:tcPr>
            <w:tcW w:w="2003" w:type="dxa"/>
            <w:vMerge/>
            <w:shd w:val="clear" w:color="auto" w:fill="auto"/>
            <w:vAlign w:val="center"/>
          </w:tcPr>
          <w:p w14:paraId="34171DC2" w14:textId="77777777" w:rsidR="002B68EB" w:rsidRPr="00C879EF" w:rsidRDefault="002B68EB" w:rsidP="005156FC">
            <w:pPr>
              <w:rPr>
                <w:rFonts w:ascii="Arial" w:hAnsi="Arial" w:cs="Arial"/>
                <w:sz w:val="20"/>
              </w:rPr>
            </w:pPr>
          </w:p>
        </w:tc>
        <w:tc>
          <w:tcPr>
            <w:tcW w:w="1985" w:type="dxa"/>
            <w:vMerge/>
            <w:shd w:val="clear" w:color="auto" w:fill="auto"/>
            <w:vAlign w:val="center"/>
          </w:tcPr>
          <w:p w14:paraId="75DD759D" w14:textId="77777777" w:rsidR="002B68EB" w:rsidRPr="00C879EF" w:rsidRDefault="002B68EB" w:rsidP="005156FC">
            <w:pPr>
              <w:jc w:val="center"/>
              <w:rPr>
                <w:rFonts w:ascii="Arial" w:hAnsi="Arial" w:cs="Arial"/>
                <w:sz w:val="20"/>
              </w:rPr>
            </w:pPr>
          </w:p>
        </w:tc>
        <w:tc>
          <w:tcPr>
            <w:tcW w:w="3694" w:type="dxa"/>
            <w:vAlign w:val="center"/>
          </w:tcPr>
          <w:p w14:paraId="6973ECC4" w14:textId="1F4EFDD0" w:rsidR="002B68EB" w:rsidRDefault="002B68EB" w:rsidP="005156FC">
            <w:pPr>
              <w:rPr>
                <w:rFonts w:ascii="Arial" w:hAnsi="Arial" w:cs="Arial"/>
                <w:sz w:val="20"/>
              </w:rPr>
            </w:pPr>
            <w:r w:rsidRPr="00C879EF">
              <w:rPr>
                <w:rFonts w:ascii="Arial" w:hAnsi="Arial" w:cs="Arial"/>
                <w:sz w:val="20"/>
              </w:rPr>
              <w:t xml:space="preserve">Selektyvus </w:t>
            </w:r>
            <w:proofErr w:type="spellStart"/>
            <w:r w:rsidRPr="00C879EF">
              <w:rPr>
                <w:rFonts w:ascii="Arial" w:hAnsi="Arial" w:cs="Arial"/>
                <w:sz w:val="20"/>
              </w:rPr>
              <w:t>katalitinis</w:t>
            </w:r>
            <w:proofErr w:type="spellEnd"/>
            <w:r w:rsidRPr="00C879EF">
              <w:rPr>
                <w:rFonts w:ascii="Arial" w:hAnsi="Arial" w:cs="Arial"/>
                <w:sz w:val="20"/>
              </w:rPr>
              <w:t xml:space="preserve"> valymas (SCR)</w:t>
            </w:r>
          </w:p>
          <w:p w14:paraId="4BF5F594" w14:textId="084F68CB" w:rsidR="005C2DAB" w:rsidRPr="00C879EF" w:rsidRDefault="005C2DAB" w:rsidP="005156FC">
            <w:pPr>
              <w:rPr>
                <w:rFonts w:ascii="Arial" w:hAnsi="Arial" w:cs="Arial"/>
                <w:sz w:val="20"/>
              </w:rPr>
            </w:pPr>
          </w:p>
        </w:tc>
        <w:tc>
          <w:tcPr>
            <w:tcW w:w="1454" w:type="dxa"/>
            <w:vAlign w:val="center"/>
          </w:tcPr>
          <w:p w14:paraId="35DB1E2F" w14:textId="6A011197" w:rsidR="002B68EB" w:rsidRPr="00C879EF" w:rsidRDefault="002B68EB" w:rsidP="005156FC">
            <w:pPr>
              <w:jc w:val="center"/>
              <w:rPr>
                <w:rFonts w:ascii="Arial" w:hAnsi="Arial" w:cs="Arial"/>
                <w:sz w:val="20"/>
              </w:rPr>
            </w:pPr>
            <w:r w:rsidRPr="00C879EF">
              <w:rPr>
                <w:rFonts w:ascii="Arial" w:hAnsi="Arial" w:cs="Arial"/>
                <w:sz w:val="20"/>
              </w:rPr>
              <w:t>-</w:t>
            </w:r>
          </w:p>
        </w:tc>
        <w:tc>
          <w:tcPr>
            <w:tcW w:w="1939" w:type="dxa"/>
            <w:vAlign w:val="center"/>
          </w:tcPr>
          <w:p w14:paraId="3221CEBC" w14:textId="460CCAB0" w:rsidR="002B68EB" w:rsidRPr="00C879EF" w:rsidRDefault="002B68EB" w:rsidP="005156FC">
            <w:pPr>
              <w:jc w:val="center"/>
              <w:rPr>
                <w:rFonts w:ascii="Arial" w:hAnsi="Arial" w:cs="Arial"/>
                <w:color w:val="000000"/>
                <w:sz w:val="20"/>
              </w:rPr>
            </w:pPr>
            <w:r w:rsidRPr="00C879EF">
              <w:rPr>
                <w:rFonts w:ascii="Arial" w:hAnsi="Arial" w:cs="Arial"/>
                <w:color w:val="000000"/>
                <w:sz w:val="20"/>
              </w:rPr>
              <w:t>Neaktualu</w:t>
            </w:r>
          </w:p>
        </w:tc>
        <w:tc>
          <w:tcPr>
            <w:tcW w:w="3374" w:type="dxa"/>
            <w:vAlign w:val="center"/>
          </w:tcPr>
          <w:p w14:paraId="5604DE15" w14:textId="3EC5C664" w:rsidR="002B68EB" w:rsidRPr="00CB0F2B" w:rsidRDefault="002B68EB" w:rsidP="00C4692C">
            <w:pPr>
              <w:jc w:val="center"/>
              <w:rPr>
                <w:rFonts w:ascii="Arial" w:hAnsi="Arial" w:cs="Arial"/>
                <w:sz w:val="20"/>
                <w:lang w:val="en-US"/>
              </w:rPr>
            </w:pPr>
            <w:r>
              <w:rPr>
                <w:rFonts w:ascii="Arial" w:hAnsi="Arial" w:cs="Arial"/>
                <w:sz w:val="20"/>
              </w:rPr>
              <w:t>-</w:t>
            </w:r>
          </w:p>
        </w:tc>
      </w:tr>
      <w:tr w:rsidR="00C606B0" w:rsidRPr="00A3220A" w14:paraId="3920CFEE" w14:textId="77777777" w:rsidTr="00DB37F7">
        <w:tc>
          <w:tcPr>
            <w:tcW w:w="15276" w:type="dxa"/>
            <w:gridSpan w:val="7"/>
            <w:vAlign w:val="center"/>
          </w:tcPr>
          <w:p w14:paraId="657AF549" w14:textId="74366E68" w:rsidR="00C606B0" w:rsidRPr="00C879EF" w:rsidRDefault="00C606B0" w:rsidP="00941119">
            <w:pPr>
              <w:jc w:val="center"/>
              <w:rPr>
                <w:rFonts w:ascii="Arial" w:hAnsi="Arial" w:cs="Arial"/>
                <w:sz w:val="20"/>
              </w:rPr>
            </w:pPr>
            <w:proofErr w:type="spellStart"/>
            <w:r>
              <w:rPr>
                <w:rFonts w:ascii="Arial" w:hAnsi="Arial" w:cs="Arial"/>
                <w:b/>
                <w:sz w:val="20"/>
                <w:szCs w:val="20"/>
              </w:rPr>
              <w:t>SO</w:t>
            </w:r>
            <w:r w:rsidRPr="00081A69">
              <w:rPr>
                <w:rFonts w:ascii="Arial" w:hAnsi="Arial" w:cs="Arial"/>
                <w:b/>
                <w:sz w:val="20"/>
                <w:szCs w:val="20"/>
              </w:rPr>
              <w:t>x</w:t>
            </w:r>
            <w:proofErr w:type="spellEnd"/>
            <w:r w:rsidRPr="00081A69">
              <w:rPr>
                <w:rFonts w:ascii="Arial" w:hAnsi="Arial" w:cs="Arial"/>
                <w:b/>
                <w:sz w:val="20"/>
                <w:szCs w:val="20"/>
              </w:rPr>
              <w:t xml:space="preserve">, </w:t>
            </w:r>
            <w:proofErr w:type="spellStart"/>
            <w:r>
              <w:rPr>
                <w:rFonts w:ascii="Arial" w:hAnsi="Arial" w:cs="Arial"/>
                <w:b/>
                <w:sz w:val="20"/>
                <w:szCs w:val="20"/>
              </w:rPr>
              <w:t>HCl</w:t>
            </w:r>
            <w:proofErr w:type="spellEnd"/>
            <w:r w:rsidRPr="00081A69">
              <w:rPr>
                <w:rFonts w:ascii="Arial" w:hAnsi="Arial" w:cs="Arial"/>
                <w:b/>
                <w:sz w:val="20"/>
                <w:szCs w:val="20"/>
              </w:rPr>
              <w:t xml:space="preserve"> ir </w:t>
            </w:r>
            <w:r>
              <w:rPr>
                <w:rFonts w:ascii="Arial" w:hAnsi="Arial" w:cs="Arial"/>
                <w:b/>
                <w:sz w:val="20"/>
                <w:szCs w:val="20"/>
              </w:rPr>
              <w:t>HF</w:t>
            </w:r>
            <w:r w:rsidRPr="00081A69">
              <w:rPr>
                <w:rFonts w:ascii="Arial" w:hAnsi="Arial" w:cs="Arial"/>
                <w:b/>
                <w:sz w:val="20"/>
                <w:szCs w:val="20"/>
              </w:rPr>
              <w:t xml:space="preserve"> </w:t>
            </w:r>
            <w:r w:rsidR="00FC4BDA">
              <w:rPr>
                <w:rFonts w:ascii="Arial" w:hAnsi="Arial" w:cs="Arial"/>
                <w:b/>
                <w:sz w:val="20"/>
                <w:szCs w:val="20"/>
              </w:rPr>
              <w:t>išme</w:t>
            </w:r>
            <w:r w:rsidR="007F70E5">
              <w:rPr>
                <w:rFonts w:ascii="Arial" w:hAnsi="Arial" w:cs="Arial"/>
                <w:b/>
                <w:sz w:val="20"/>
                <w:szCs w:val="20"/>
              </w:rPr>
              <w:t>t</w:t>
            </w:r>
            <w:r w:rsidR="00FC4BDA">
              <w:rPr>
                <w:rFonts w:ascii="Arial" w:hAnsi="Arial" w:cs="Arial"/>
                <w:b/>
                <w:sz w:val="20"/>
                <w:szCs w:val="20"/>
              </w:rPr>
              <w:t>imų</w:t>
            </w:r>
            <w:r w:rsidRPr="00081A69">
              <w:rPr>
                <w:rFonts w:ascii="Arial" w:hAnsi="Arial" w:cs="Arial"/>
                <w:b/>
                <w:sz w:val="20"/>
                <w:szCs w:val="20"/>
              </w:rPr>
              <w:t xml:space="preserve"> prevencijos ir kontrolės būdai</w:t>
            </w:r>
          </w:p>
        </w:tc>
      </w:tr>
      <w:tr w:rsidR="007F70E5" w:rsidRPr="00A3220A" w14:paraId="1F88E948" w14:textId="77777777" w:rsidTr="00B33EFA">
        <w:tc>
          <w:tcPr>
            <w:tcW w:w="827" w:type="dxa"/>
            <w:vAlign w:val="center"/>
          </w:tcPr>
          <w:p w14:paraId="2C5F0AF4" w14:textId="7299AEBC" w:rsidR="007F70E5" w:rsidRDefault="007F70E5" w:rsidP="007F70E5">
            <w:pPr>
              <w:jc w:val="center"/>
              <w:rPr>
                <w:rFonts w:ascii="Arial" w:hAnsi="Arial" w:cs="Arial"/>
                <w:sz w:val="20"/>
              </w:rPr>
            </w:pPr>
            <w:r>
              <w:rPr>
                <w:rFonts w:ascii="Arial" w:hAnsi="Arial" w:cs="Arial"/>
                <w:sz w:val="20"/>
              </w:rPr>
              <w:t>29.</w:t>
            </w:r>
          </w:p>
        </w:tc>
        <w:tc>
          <w:tcPr>
            <w:tcW w:w="2003" w:type="dxa"/>
            <w:vMerge w:val="restart"/>
            <w:shd w:val="clear" w:color="auto" w:fill="auto"/>
            <w:vAlign w:val="center"/>
          </w:tcPr>
          <w:p w14:paraId="0E5ED7FD" w14:textId="77777777" w:rsidR="007F70E5" w:rsidRPr="008705E1" w:rsidRDefault="007F70E5" w:rsidP="007F70E5">
            <w:pPr>
              <w:rPr>
                <w:rFonts w:ascii="Arial" w:hAnsi="Arial" w:cs="Arial"/>
                <w:sz w:val="20"/>
              </w:rPr>
            </w:pPr>
            <w:r w:rsidRPr="008705E1">
              <w:rPr>
                <w:rFonts w:ascii="Arial" w:hAnsi="Arial" w:cs="Arial"/>
                <w:sz w:val="20"/>
              </w:rPr>
              <w:t>Aplinkos oras</w:t>
            </w:r>
          </w:p>
          <w:p w14:paraId="6790BE9A" w14:textId="77777777" w:rsidR="007F70E5" w:rsidRPr="008705E1" w:rsidRDefault="007F70E5" w:rsidP="007F70E5">
            <w:pPr>
              <w:rPr>
                <w:rFonts w:ascii="Arial" w:hAnsi="Arial" w:cs="Arial"/>
                <w:sz w:val="20"/>
              </w:rPr>
            </w:pPr>
            <w:r w:rsidRPr="008705E1">
              <w:rPr>
                <w:rFonts w:ascii="Arial" w:hAnsi="Arial" w:cs="Arial"/>
                <w:sz w:val="20"/>
              </w:rPr>
              <w:t>(</w:t>
            </w:r>
            <w:r>
              <w:rPr>
                <w:rFonts w:ascii="Arial" w:hAnsi="Arial" w:cs="Arial"/>
                <w:sz w:val="20"/>
              </w:rPr>
              <w:t>mažesni išmetimai</w:t>
            </w:r>
            <w:r w:rsidRPr="008705E1">
              <w:rPr>
                <w:rFonts w:ascii="Arial" w:hAnsi="Arial" w:cs="Arial"/>
                <w:sz w:val="20"/>
              </w:rPr>
              <w:t>)</w:t>
            </w:r>
          </w:p>
          <w:p w14:paraId="5533F999" w14:textId="77777777" w:rsidR="007F70E5" w:rsidRPr="00C879EF" w:rsidRDefault="007F70E5" w:rsidP="007F70E5">
            <w:pPr>
              <w:rPr>
                <w:rFonts w:ascii="Arial" w:hAnsi="Arial" w:cs="Arial"/>
                <w:sz w:val="20"/>
              </w:rPr>
            </w:pPr>
          </w:p>
        </w:tc>
        <w:tc>
          <w:tcPr>
            <w:tcW w:w="1985" w:type="dxa"/>
            <w:vMerge w:val="restart"/>
            <w:shd w:val="clear" w:color="auto" w:fill="auto"/>
            <w:vAlign w:val="center"/>
          </w:tcPr>
          <w:p w14:paraId="45FB3CF2" w14:textId="167D7368" w:rsidR="007F70E5" w:rsidRPr="00C879EF" w:rsidRDefault="007F70E5" w:rsidP="007F70E5">
            <w:pPr>
              <w:jc w:val="center"/>
              <w:rPr>
                <w:rFonts w:ascii="Arial" w:hAnsi="Arial" w:cs="Arial"/>
                <w:sz w:val="20"/>
              </w:rPr>
            </w:pPr>
            <w:r w:rsidRPr="008705E1">
              <w:rPr>
                <w:rFonts w:ascii="Arial" w:hAnsi="Arial" w:cs="Arial"/>
                <w:sz w:val="20"/>
              </w:rPr>
              <w:t>GPGB 5.4</w:t>
            </w:r>
            <w:r>
              <w:rPr>
                <w:rFonts w:ascii="Arial" w:hAnsi="Arial" w:cs="Arial"/>
                <w:sz w:val="20"/>
              </w:rPr>
              <w:t>6</w:t>
            </w:r>
            <w:r w:rsidRPr="008705E1">
              <w:rPr>
                <w:rFonts w:ascii="Arial" w:hAnsi="Arial" w:cs="Arial"/>
                <w:sz w:val="20"/>
              </w:rPr>
              <w:t xml:space="preserve"> lentelė</w:t>
            </w:r>
          </w:p>
        </w:tc>
        <w:tc>
          <w:tcPr>
            <w:tcW w:w="3694" w:type="dxa"/>
            <w:vAlign w:val="center"/>
          </w:tcPr>
          <w:p w14:paraId="525DEC00" w14:textId="713B71B6" w:rsidR="007F70E5" w:rsidRPr="00C879EF" w:rsidRDefault="007F70E5" w:rsidP="007F70E5">
            <w:pPr>
              <w:rPr>
                <w:rFonts w:ascii="Arial" w:hAnsi="Arial" w:cs="Arial"/>
                <w:sz w:val="20"/>
              </w:rPr>
            </w:pPr>
            <w:r>
              <w:rPr>
                <w:rFonts w:ascii="Arial" w:hAnsi="Arial" w:cs="Arial"/>
                <w:sz w:val="20"/>
              </w:rPr>
              <w:t>Kuro pasirinkimas</w:t>
            </w:r>
          </w:p>
        </w:tc>
        <w:tc>
          <w:tcPr>
            <w:tcW w:w="1454" w:type="dxa"/>
            <w:vAlign w:val="center"/>
          </w:tcPr>
          <w:p w14:paraId="78339EE7" w14:textId="6CEF11C0" w:rsidR="007F70E5" w:rsidRPr="00C879EF" w:rsidRDefault="007F70E5" w:rsidP="007F70E5">
            <w:pPr>
              <w:jc w:val="center"/>
              <w:rPr>
                <w:rFonts w:ascii="Arial" w:hAnsi="Arial" w:cs="Arial"/>
                <w:sz w:val="20"/>
              </w:rPr>
            </w:pPr>
            <w:r w:rsidRPr="00C879EF">
              <w:rPr>
                <w:rFonts w:ascii="Arial" w:hAnsi="Arial" w:cs="Arial"/>
                <w:sz w:val="20"/>
              </w:rPr>
              <w:t>-</w:t>
            </w:r>
          </w:p>
        </w:tc>
        <w:tc>
          <w:tcPr>
            <w:tcW w:w="1939" w:type="dxa"/>
            <w:vAlign w:val="center"/>
          </w:tcPr>
          <w:p w14:paraId="6F63FB20" w14:textId="2A88DC07" w:rsidR="007F70E5" w:rsidRPr="00C879EF" w:rsidRDefault="007F70E5"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69A5FA86" w14:textId="33234FA1" w:rsidR="007F70E5" w:rsidRPr="00C879EF" w:rsidRDefault="007F70E5" w:rsidP="007F70E5">
            <w:pPr>
              <w:jc w:val="both"/>
              <w:rPr>
                <w:rFonts w:ascii="Arial" w:hAnsi="Arial" w:cs="Arial"/>
                <w:sz w:val="20"/>
              </w:rPr>
            </w:pPr>
            <w:r>
              <w:rPr>
                <w:rFonts w:ascii="Arial" w:hAnsi="Arial" w:cs="Arial"/>
                <w:sz w:val="20"/>
              </w:rPr>
              <w:t>Naudojamas mažiau taršus kuras –biokuras arba biokuro ir durpių mišinys, vietoje taršesnio kuro - durpių</w:t>
            </w:r>
          </w:p>
        </w:tc>
      </w:tr>
      <w:tr w:rsidR="007F70E5" w:rsidRPr="00A3220A" w14:paraId="4656BDCB" w14:textId="77777777" w:rsidTr="00B33EFA">
        <w:tc>
          <w:tcPr>
            <w:tcW w:w="827" w:type="dxa"/>
            <w:vAlign w:val="center"/>
          </w:tcPr>
          <w:p w14:paraId="46AE66BF" w14:textId="03B6E6E1" w:rsidR="007F70E5" w:rsidRDefault="007F70E5" w:rsidP="007F70E5">
            <w:pPr>
              <w:jc w:val="center"/>
              <w:rPr>
                <w:rFonts w:ascii="Arial" w:hAnsi="Arial" w:cs="Arial"/>
                <w:sz w:val="20"/>
              </w:rPr>
            </w:pPr>
            <w:r>
              <w:rPr>
                <w:rFonts w:ascii="Arial" w:hAnsi="Arial" w:cs="Arial"/>
                <w:sz w:val="20"/>
              </w:rPr>
              <w:t>30.</w:t>
            </w:r>
          </w:p>
        </w:tc>
        <w:tc>
          <w:tcPr>
            <w:tcW w:w="2003" w:type="dxa"/>
            <w:vMerge/>
            <w:shd w:val="clear" w:color="auto" w:fill="auto"/>
            <w:vAlign w:val="center"/>
          </w:tcPr>
          <w:p w14:paraId="2BA88F52" w14:textId="77777777" w:rsidR="007F70E5" w:rsidRPr="00C879EF" w:rsidRDefault="007F70E5" w:rsidP="007F70E5">
            <w:pPr>
              <w:rPr>
                <w:rFonts w:ascii="Arial" w:hAnsi="Arial" w:cs="Arial"/>
                <w:sz w:val="20"/>
              </w:rPr>
            </w:pPr>
          </w:p>
        </w:tc>
        <w:tc>
          <w:tcPr>
            <w:tcW w:w="1985" w:type="dxa"/>
            <w:vMerge/>
            <w:shd w:val="clear" w:color="auto" w:fill="auto"/>
            <w:vAlign w:val="center"/>
          </w:tcPr>
          <w:p w14:paraId="7C8EFFC6" w14:textId="77777777" w:rsidR="007F70E5" w:rsidRPr="00C879EF" w:rsidRDefault="007F70E5" w:rsidP="007F70E5">
            <w:pPr>
              <w:jc w:val="center"/>
              <w:rPr>
                <w:rFonts w:ascii="Arial" w:hAnsi="Arial" w:cs="Arial"/>
                <w:sz w:val="20"/>
              </w:rPr>
            </w:pPr>
          </w:p>
        </w:tc>
        <w:tc>
          <w:tcPr>
            <w:tcW w:w="3694" w:type="dxa"/>
            <w:vAlign w:val="center"/>
          </w:tcPr>
          <w:p w14:paraId="14F7379C" w14:textId="1DA2867A" w:rsidR="007F70E5" w:rsidRPr="00C879EF" w:rsidRDefault="007F70E5" w:rsidP="007F70E5">
            <w:pPr>
              <w:rPr>
                <w:rFonts w:ascii="Arial" w:hAnsi="Arial" w:cs="Arial"/>
                <w:sz w:val="20"/>
              </w:rPr>
            </w:pPr>
            <w:proofErr w:type="spellStart"/>
            <w:r>
              <w:rPr>
                <w:rFonts w:ascii="Arial" w:hAnsi="Arial" w:cs="Arial"/>
                <w:sz w:val="20"/>
              </w:rPr>
              <w:t>Sorbento</w:t>
            </w:r>
            <w:proofErr w:type="spellEnd"/>
            <w:r>
              <w:rPr>
                <w:rFonts w:ascii="Arial" w:hAnsi="Arial" w:cs="Arial"/>
                <w:sz w:val="20"/>
              </w:rPr>
              <w:t xml:space="preserve"> įpurškimas į katilą</w:t>
            </w:r>
          </w:p>
        </w:tc>
        <w:tc>
          <w:tcPr>
            <w:tcW w:w="1454" w:type="dxa"/>
            <w:vAlign w:val="center"/>
          </w:tcPr>
          <w:p w14:paraId="6B1D05B4" w14:textId="4D0C2831" w:rsidR="007F70E5" w:rsidRPr="00C879EF" w:rsidRDefault="007F70E5" w:rsidP="007F70E5">
            <w:pPr>
              <w:jc w:val="center"/>
              <w:rPr>
                <w:rFonts w:ascii="Arial" w:hAnsi="Arial" w:cs="Arial"/>
                <w:sz w:val="20"/>
              </w:rPr>
            </w:pPr>
            <w:r w:rsidRPr="00C879EF">
              <w:rPr>
                <w:rFonts w:ascii="Arial" w:hAnsi="Arial" w:cs="Arial"/>
                <w:sz w:val="20"/>
              </w:rPr>
              <w:t>-</w:t>
            </w:r>
          </w:p>
        </w:tc>
        <w:tc>
          <w:tcPr>
            <w:tcW w:w="1939" w:type="dxa"/>
            <w:vAlign w:val="center"/>
          </w:tcPr>
          <w:p w14:paraId="5370C6C5" w14:textId="7C2DD702" w:rsidR="007F70E5" w:rsidRPr="00C879EF" w:rsidRDefault="007F70E5" w:rsidP="007F70E5">
            <w:pPr>
              <w:jc w:val="center"/>
              <w:rPr>
                <w:rFonts w:ascii="Arial" w:hAnsi="Arial" w:cs="Arial"/>
                <w:color w:val="000000"/>
                <w:sz w:val="20"/>
              </w:rPr>
            </w:pPr>
            <w:r w:rsidRPr="00C879EF">
              <w:rPr>
                <w:rFonts w:ascii="Arial" w:hAnsi="Arial" w:cs="Arial"/>
                <w:color w:val="000000"/>
                <w:sz w:val="20"/>
              </w:rPr>
              <w:t>Neaktualu</w:t>
            </w:r>
          </w:p>
        </w:tc>
        <w:tc>
          <w:tcPr>
            <w:tcW w:w="3374" w:type="dxa"/>
            <w:vAlign w:val="center"/>
          </w:tcPr>
          <w:p w14:paraId="2886617D" w14:textId="059E73B2" w:rsidR="007F70E5" w:rsidRPr="00C879EF" w:rsidRDefault="007F70E5" w:rsidP="00EE71C3">
            <w:pPr>
              <w:jc w:val="center"/>
              <w:rPr>
                <w:rFonts w:ascii="Arial" w:hAnsi="Arial" w:cs="Arial"/>
                <w:sz w:val="20"/>
              </w:rPr>
            </w:pPr>
            <w:r>
              <w:rPr>
                <w:rFonts w:ascii="Arial" w:hAnsi="Arial" w:cs="Arial"/>
                <w:sz w:val="20"/>
              </w:rPr>
              <w:t>-</w:t>
            </w:r>
          </w:p>
        </w:tc>
      </w:tr>
      <w:tr w:rsidR="007F70E5" w:rsidRPr="00A3220A" w14:paraId="5A1010D9" w14:textId="77777777" w:rsidTr="00B33EFA">
        <w:tc>
          <w:tcPr>
            <w:tcW w:w="827" w:type="dxa"/>
            <w:vAlign w:val="center"/>
          </w:tcPr>
          <w:p w14:paraId="594FF299" w14:textId="6BD635C0" w:rsidR="007F70E5" w:rsidRDefault="007F70E5" w:rsidP="007F70E5">
            <w:pPr>
              <w:jc w:val="center"/>
              <w:rPr>
                <w:rFonts w:ascii="Arial" w:hAnsi="Arial" w:cs="Arial"/>
                <w:sz w:val="20"/>
              </w:rPr>
            </w:pPr>
            <w:r>
              <w:rPr>
                <w:rFonts w:ascii="Arial" w:hAnsi="Arial" w:cs="Arial"/>
                <w:sz w:val="20"/>
              </w:rPr>
              <w:t>31.</w:t>
            </w:r>
          </w:p>
        </w:tc>
        <w:tc>
          <w:tcPr>
            <w:tcW w:w="2003" w:type="dxa"/>
            <w:vMerge/>
            <w:shd w:val="clear" w:color="auto" w:fill="auto"/>
            <w:vAlign w:val="center"/>
          </w:tcPr>
          <w:p w14:paraId="6B1AACA0" w14:textId="77777777" w:rsidR="007F70E5" w:rsidRPr="00C879EF" w:rsidRDefault="007F70E5" w:rsidP="007F70E5">
            <w:pPr>
              <w:rPr>
                <w:rFonts w:ascii="Arial" w:hAnsi="Arial" w:cs="Arial"/>
                <w:sz w:val="20"/>
              </w:rPr>
            </w:pPr>
          </w:p>
        </w:tc>
        <w:tc>
          <w:tcPr>
            <w:tcW w:w="1985" w:type="dxa"/>
            <w:vMerge/>
            <w:shd w:val="clear" w:color="auto" w:fill="auto"/>
            <w:vAlign w:val="center"/>
          </w:tcPr>
          <w:p w14:paraId="795D562E" w14:textId="77777777" w:rsidR="007F70E5" w:rsidRPr="00C879EF" w:rsidRDefault="007F70E5" w:rsidP="007F70E5">
            <w:pPr>
              <w:jc w:val="center"/>
              <w:rPr>
                <w:rFonts w:ascii="Arial" w:hAnsi="Arial" w:cs="Arial"/>
                <w:sz w:val="20"/>
              </w:rPr>
            </w:pPr>
          </w:p>
        </w:tc>
        <w:tc>
          <w:tcPr>
            <w:tcW w:w="3694" w:type="dxa"/>
            <w:vAlign w:val="center"/>
          </w:tcPr>
          <w:p w14:paraId="0CC01DD2" w14:textId="2A5791F9" w:rsidR="007F70E5" w:rsidRPr="00C879EF" w:rsidRDefault="007F70E5" w:rsidP="007F70E5">
            <w:pPr>
              <w:rPr>
                <w:rFonts w:ascii="Arial" w:hAnsi="Arial" w:cs="Arial"/>
                <w:sz w:val="20"/>
              </w:rPr>
            </w:pPr>
            <w:r>
              <w:rPr>
                <w:rFonts w:ascii="Arial" w:hAnsi="Arial" w:cs="Arial"/>
                <w:sz w:val="20"/>
              </w:rPr>
              <w:t>Sauso absorbento įpurškimas</w:t>
            </w:r>
          </w:p>
        </w:tc>
        <w:tc>
          <w:tcPr>
            <w:tcW w:w="1454" w:type="dxa"/>
            <w:vAlign w:val="center"/>
          </w:tcPr>
          <w:p w14:paraId="4144C58D" w14:textId="3D3B5A5E" w:rsidR="007F70E5" w:rsidRPr="00C879EF" w:rsidRDefault="007F70E5" w:rsidP="007F70E5">
            <w:pPr>
              <w:jc w:val="center"/>
              <w:rPr>
                <w:rFonts w:ascii="Arial" w:hAnsi="Arial" w:cs="Arial"/>
                <w:sz w:val="20"/>
              </w:rPr>
            </w:pPr>
            <w:r w:rsidRPr="00C879EF">
              <w:rPr>
                <w:rFonts w:ascii="Arial" w:hAnsi="Arial" w:cs="Arial"/>
                <w:sz w:val="20"/>
              </w:rPr>
              <w:t>-</w:t>
            </w:r>
          </w:p>
        </w:tc>
        <w:tc>
          <w:tcPr>
            <w:tcW w:w="1939" w:type="dxa"/>
            <w:vAlign w:val="center"/>
          </w:tcPr>
          <w:p w14:paraId="065B77E9" w14:textId="2906ADC1" w:rsidR="007F70E5" w:rsidRPr="00C879EF" w:rsidRDefault="007F70E5" w:rsidP="007F70E5">
            <w:pPr>
              <w:jc w:val="center"/>
              <w:rPr>
                <w:rFonts w:ascii="Arial" w:hAnsi="Arial" w:cs="Arial"/>
                <w:color w:val="000000"/>
                <w:sz w:val="20"/>
              </w:rPr>
            </w:pPr>
            <w:r w:rsidRPr="00C879EF">
              <w:rPr>
                <w:rFonts w:ascii="Arial" w:hAnsi="Arial" w:cs="Arial"/>
                <w:color w:val="000000"/>
                <w:sz w:val="20"/>
              </w:rPr>
              <w:t>Neaktualu</w:t>
            </w:r>
          </w:p>
        </w:tc>
        <w:tc>
          <w:tcPr>
            <w:tcW w:w="3374" w:type="dxa"/>
            <w:vAlign w:val="center"/>
          </w:tcPr>
          <w:p w14:paraId="7E13D645" w14:textId="00448448" w:rsidR="007F70E5" w:rsidRPr="00C879EF" w:rsidRDefault="007F70E5" w:rsidP="00EE71C3">
            <w:pPr>
              <w:jc w:val="center"/>
              <w:rPr>
                <w:rFonts w:ascii="Arial" w:hAnsi="Arial" w:cs="Arial"/>
                <w:sz w:val="20"/>
              </w:rPr>
            </w:pPr>
            <w:r>
              <w:rPr>
                <w:rFonts w:ascii="Arial" w:hAnsi="Arial" w:cs="Arial"/>
                <w:sz w:val="20"/>
              </w:rPr>
              <w:t>-</w:t>
            </w:r>
          </w:p>
        </w:tc>
      </w:tr>
      <w:tr w:rsidR="007F70E5" w:rsidRPr="00A3220A" w14:paraId="28EB24A1" w14:textId="77777777" w:rsidTr="00B33EFA">
        <w:tc>
          <w:tcPr>
            <w:tcW w:w="827" w:type="dxa"/>
            <w:vAlign w:val="center"/>
          </w:tcPr>
          <w:p w14:paraId="629AB4CF" w14:textId="09F6AB9A" w:rsidR="007F70E5" w:rsidRDefault="007F70E5" w:rsidP="007F70E5">
            <w:pPr>
              <w:jc w:val="center"/>
              <w:rPr>
                <w:rFonts w:ascii="Arial" w:hAnsi="Arial" w:cs="Arial"/>
                <w:sz w:val="20"/>
              </w:rPr>
            </w:pPr>
            <w:r>
              <w:rPr>
                <w:rFonts w:ascii="Arial" w:hAnsi="Arial" w:cs="Arial"/>
                <w:sz w:val="20"/>
              </w:rPr>
              <w:t>32.</w:t>
            </w:r>
          </w:p>
        </w:tc>
        <w:tc>
          <w:tcPr>
            <w:tcW w:w="2003" w:type="dxa"/>
            <w:vMerge/>
            <w:shd w:val="clear" w:color="auto" w:fill="auto"/>
            <w:vAlign w:val="center"/>
          </w:tcPr>
          <w:p w14:paraId="6417529F" w14:textId="77777777" w:rsidR="007F70E5" w:rsidRPr="00C879EF" w:rsidRDefault="007F70E5" w:rsidP="007F70E5">
            <w:pPr>
              <w:rPr>
                <w:rFonts w:ascii="Arial" w:hAnsi="Arial" w:cs="Arial"/>
                <w:sz w:val="20"/>
              </w:rPr>
            </w:pPr>
          </w:p>
        </w:tc>
        <w:tc>
          <w:tcPr>
            <w:tcW w:w="1985" w:type="dxa"/>
            <w:vMerge/>
            <w:shd w:val="clear" w:color="auto" w:fill="auto"/>
            <w:vAlign w:val="center"/>
          </w:tcPr>
          <w:p w14:paraId="6DC98D67" w14:textId="77777777" w:rsidR="007F70E5" w:rsidRPr="00C879EF" w:rsidRDefault="007F70E5" w:rsidP="007F70E5">
            <w:pPr>
              <w:jc w:val="center"/>
              <w:rPr>
                <w:rFonts w:ascii="Arial" w:hAnsi="Arial" w:cs="Arial"/>
                <w:sz w:val="20"/>
              </w:rPr>
            </w:pPr>
          </w:p>
        </w:tc>
        <w:tc>
          <w:tcPr>
            <w:tcW w:w="3694" w:type="dxa"/>
            <w:vAlign w:val="center"/>
          </w:tcPr>
          <w:p w14:paraId="68429AFB" w14:textId="78914E88" w:rsidR="007F70E5" w:rsidRPr="00C879EF" w:rsidRDefault="007F70E5" w:rsidP="007F70E5">
            <w:pPr>
              <w:rPr>
                <w:rFonts w:ascii="Arial" w:hAnsi="Arial" w:cs="Arial"/>
                <w:sz w:val="20"/>
              </w:rPr>
            </w:pPr>
            <w:proofErr w:type="spellStart"/>
            <w:r>
              <w:rPr>
                <w:rFonts w:ascii="Arial" w:hAnsi="Arial" w:cs="Arial"/>
                <w:sz w:val="20"/>
              </w:rPr>
              <w:t>Sorbento</w:t>
            </w:r>
            <w:proofErr w:type="spellEnd"/>
            <w:r>
              <w:rPr>
                <w:rFonts w:ascii="Arial" w:hAnsi="Arial" w:cs="Arial"/>
                <w:sz w:val="20"/>
              </w:rPr>
              <w:t xml:space="preserve"> įpurškimas į ortakį</w:t>
            </w:r>
          </w:p>
        </w:tc>
        <w:tc>
          <w:tcPr>
            <w:tcW w:w="1454" w:type="dxa"/>
            <w:vAlign w:val="center"/>
          </w:tcPr>
          <w:p w14:paraId="5E40850B" w14:textId="5B5CB6E2" w:rsidR="007F70E5" w:rsidRPr="00C879EF" w:rsidRDefault="007F70E5" w:rsidP="007F70E5">
            <w:pPr>
              <w:jc w:val="center"/>
              <w:rPr>
                <w:rFonts w:ascii="Arial" w:hAnsi="Arial" w:cs="Arial"/>
                <w:sz w:val="20"/>
              </w:rPr>
            </w:pPr>
            <w:r w:rsidRPr="00C879EF">
              <w:rPr>
                <w:rFonts w:ascii="Arial" w:hAnsi="Arial" w:cs="Arial"/>
                <w:sz w:val="20"/>
              </w:rPr>
              <w:t>-</w:t>
            </w:r>
          </w:p>
        </w:tc>
        <w:tc>
          <w:tcPr>
            <w:tcW w:w="1939" w:type="dxa"/>
            <w:vAlign w:val="center"/>
          </w:tcPr>
          <w:p w14:paraId="6C3CEC7B" w14:textId="0EE0F0B1" w:rsidR="007F70E5" w:rsidRPr="00C879EF" w:rsidRDefault="007F70E5" w:rsidP="007F70E5">
            <w:pPr>
              <w:jc w:val="center"/>
              <w:rPr>
                <w:rFonts w:ascii="Arial" w:hAnsi="Arial" w:cs="Arial"/>
                <w:color w:val="000000"/>
                <w:sz w:val="20"/>
              </w:rPr>
            </w:pPr>
            <w:r w:rsidRPr="00C879EF">
              <w:rPr>
                <w:rFonts w:ascii="Arial" w:hAnsi="Arial" w:cs="Arial"/>
                <w:color w:val="000000"/>
                <w:sz w:val="20"/>
              </w:rPr>
              <w:t>Neaktualu</w:t>
            </w:r>
          </w:p>
        </w:tc>
        <w:tc>
          <w:tcPr>
            <w:tcW w:w="3374" w:type="dxa"/>
            <w:vAlign w:val="center"/>
          </w:tcPr>
          <w:p w14:paraId="784923B1" w14:textId="667E820D" w:rsidR="007F70E5" w:rsidRPr="00C879EF" w:rsidRDefault="007F70E5" w:rsidP="00EE71C3">
            <w:pPr>
              <w:jc w:val="center"/>
              <w:rPr>
                <w:rFonts w:ascii="Arial" w:hAnsi="Arial" w:cs="Arial"/>
                <w:sz w:val="20"/>
              </w:rPr>
            </w:pPr>
            <w:r>
              <w:rPr>
                <w:rFonts w:ascii="Arial" w:hAnsi="Arial" w:cs="Arial"/>
                <w:sz w:val="20"/>
              </w:rPr>
              <w:t>-</w:t>
            </w:r>
          </w:p>
        </w:tc>
      </w:tr>
      <w:tr w:rsidR="007F70E5" w:rsidRPr="00A3220A" w14:paraId="41CD0270" w14:textId="77777777" w:rsidTr="008F0082">
        <w:trPr>
          <w:trHeight w:val="526"/>
        </w:trPr>
        <w:tc>
          <w:tcPr>
            <w:tcW w:w="827" w:type="dxa"/>
            <w:vAlign w:val="center"/>
          </w:tcPr>
          <w:p w14:paraId="621DEA1C" w14:textId="23BE210C" w:rsidR="007F70E5" w:rsidRDefault="007F70E5" w:rsidP="007F70E5">
            <w:pPr>
              <w:jc w:val="center"/>
              <w:rPr>
                <w:rFonts w:ascii="Arial" w:hAnsi="Arial" w:cs="Arial"/>
                <w:sz w:val="20"/>
              </w:rPr>
            </w:pPr>
            <w:r>
              <w:rPr>
                <w:rFonts w:ascii="Arial" w:hAnsi="Arial" w:cs="Arial"/>
                <w:sz w:val="20"/>
              </w:rPr>
              <w:t>33.</w:t>
            </w:r>
          </w:p>
        </w:tc>
        <w:tc>
          <w:tcPr>
            <w:tcW w:w="2003" w:type="dxa"/>
            <w:vMerge/>
            <w:shd w:val="clear" w:color="auto" w:fill="auto"/>
            <w:vAlign w:val="center"/>
          </w:tcPr>
          <w:p w14:paraId="30AB0EFC" w14:textId="77777777" w:rsidR="007F70E5" w:rsidRPr="00C879EF" w:rsidRDefault="007F70E5" w:rsidP="007F70E5">
            <w:pPr>
              <w:rPr>
                <w:rFonts w:ascii="Arial" w:hAnsi="Arial" w:cs="Arial"/>
                <w:sz w:val="20"/>
              </w:rPr>
            </w:pPr>
          </w:p>
        </w:tc>
        <w:tc>
          <w:tcPr>
            <w:tcW w:w="1985" w:type="dxa"/>
            <w:vMerge/>
            <w:shd w:val="clear" w:color="auto" w:fill="auto"/>
            <w:vAlign w:val="center"/>
          </w:tcPr>
          <w:p w14:paraId="2D6AB915" w14:textId="77777777" w:rsidR="007F70E5" w:rsidRPr="00C879EF" w:rsidRDefault="007F70E5" w:rsidP="007F70E5">
            <w:pPr>
              <w:jc w:val="center"/>
              <w:rPr>
                <w:rFonts w:ascii="Arial" w:hAnsi="Arial" w:cs="Arial"/>
                <w:sz w:val="20"/>
              </w:rPr>
            </w:pPr>
          </w:p>
        </w:tc>
        <w:tc>
          <w:tcPr>
            <w:tcW w:w="3694" w:type="dxa"/>
            <w:vAlign w:val="center"/>
          </w:tcPr>
          <w:p w14:paraId="724B24CE" w14:textId="4A1DF28E" w:rsidR="005C2DAB" w:rsidRPr="00C879EF" w:rsidRDefault="007F70E5" w:rsidP="008F0082">
            <w:pPr>
              <w:rPr>
                <w:rFonts w:ascii="Arial" w:hAnsi="Arial" w:cs="Arial"/>
                <w:sz w:val="20"/>
              </w:rPr>
            </w:pPr>
            <w:r>
              <w:rPr>
                <w:rFonts w:ascii="Arial" w:hAnsi="Arial" w:cs="Arial"/>
                <w:sz w:val="20"/>
              </w:rPr>
              <w:t xml:space="preserve">Šlapias išmetamų dūmų </w:t>
            </w:r>
            <w:proofErr w:type="spellStart"/>
            <w:r>
              <w:rPr>
                <w:rFonts w:ascii="Arial" w:hAnsi="Arial" w:cs="Arial"/>
                <w:sz w:val="20"/>
              </w:rPr>
              <w:t>nusierinimas</w:t>
            </w:r>
            <w:proofErr w:type="spellEnd"/>
          </w:p>
        </w:tc>
        <w:tc>
          <w:tcPr>
            <w:tcW w:w="1454" w:type="dxa"/>
            <w:vAlign w:val="center"/>
          </w:tcPr>
          <w:p w14:paraId="47CFEC4B" w14:textId="19EF177C" w:rsidR="007F70E5" w:rsidRPr="00C879EF" w:rsidRDefault="007F70E5" w:rsidP="007F70E5">
            <w:pPr>
              <w:jc w:val="center"/>
              <w:rPr>
                <w:rFonts w:ascii="Arial" w:hAnsi="Arial" w:cs="Arial"/>
                <w:sz w:val="20"/>
              </w:rPr>
            </w:pPr>
            <w:r w:rsidRPr="00C879EF">
              <w:rPr>
                <w:rFonts w:ascii="Arial" w:hAnsi="Arial" w:cs="Arial"/>
                <w:sz w:val="20"/>
              </w:rPr>
              <w:t>-</w:t>
            </w:r>
          </w:p>
        </w:tc>
        <w:tc>
          <w:tcPr>
            <w:tcW w:w="1939" w:type="dxa"/>
            <w:vAlign w:val="center"/>
          </w:tcPr>
          <w:p w14:paraId="0EA8E406" w14:textId="0464C1A6" w:rsidR="007F70E5" w:rsidRPr="00C879EF" w:rsidRDefault="007F70E5" w:rsidP="007F70E5">
            <w:pPr>
              <w:jc w:val="center"/>
              <w:rPr>
                <w:rFonts w:ascii="Arial" w:hAnsi="Arial" w:cs="Arial"/>
                <w:color w:val="000000"/>
                <w:sz w:val="20"/>
              </w:rPr>
            </w:pPr>
            <w:r w:rsidRPr="00C879EF">
              <w:rPr>
                <w:rFonts w:ascii="Arial" w:hAnsi="Arial" w:cs="Arial"/>
                <w:color w:val="000000"/>
                <w:sz w:val="20"/>
              </w:rPr>
              <w:t>Neaktualu</w:t>
            </w:r>
          </w:p>
        </w:tc>
        <w:tc>
          <w:tcPr>
            <w:tcW w:w="3374" w:type="dxa"/>
            <w:vAlign w:val="center"/>
          </w:tcPr>
          <w:p w14:paraId="00406771" w14:textId="2865A95D" w:rsidR="007F70E5" w:rsidRPr="00C879EF" w:rsidRDefault="007F70E5" w:rsidP="00EE71C3">
            <w:pPr>
              <w:jc w:val="center"/>
              <w:rPr>
                <w:rFonts w:ascii="Arial" w:hAnsi="Arial" w:cs="Arial"/>
                <w:sz w:val="20"/>
              </w:rPr>
            </w:pPr>
            <w:r>
              <w:rPr>
                <w:rFonts w:ascii="Arial" w:hAnsi="Arial" w:cs="Arial"/>
                <w:sz w:val="20"/>
              </w:rPr>
              <w:t>-</w:t>
            </w:r>
          </w:p>
        </w:tc>
      </w:tr>
      <w:tr w:rsidR="007F70E5" w:rsidRPr="00A3220A" w14:paraId="7C76131D" w14:textId="77777777" w:rsidTr="00B33EFA">
        <w:tc>
          <w:tcPr>
            <w:tcW w:w="827" w:type="dxa"/>
            <w:vAlign w:val="center"/>
          </w:tcPr>
          <w:p w14:paraId="5F187A44" w14:textId="3FF3DCBE" w:rsidR="007F70E5" w:rsidRDefault="007F70E5" w:rsidP="007F70E5">
            <w:pPr>
              <w:jc w:val="center"/>
              <w:rPr>
                <w:rFonts w:ascii="Arial" w:hAnsi="Arial" w:cs="Arial"/>
                <w:sz w:val="20"/>
              </w:rPr>
            </w:pPr>
            <w:r>
              <w:rPr>
                <w:rFonts w:ascii="Arial" w:hAnsi="Arial" w:cs="Arial"/>
                <w:sz w:val="20"/>
              </w:rPr>
              <w:t>34.</w:t>
            </w:r>
          </w:p>
        </w:tc>
        <w:tc>
          <w:tcPr>
            <w:tcW w:w="2003" w:type="dxa"/>
            <w:vMerge/>
            <w:shd w:val="clear" w:color="auto" w:fill="auto"/>
            <w:vAlign w:val="center"/>
          </w:tcPr>
          <w:p w14:paraId="49177485" w14:textId="77777777" w:rsidR="007F70E5" w:rsidRPr="00C879EF" w:rsidRDefault="007F70E5" w:rsidP="007F70E5">
            <w:pPr>
              <w:rPr>
                <w:rFonts w:ascii="Arial" w:hAnsi="Arial" w:cs="Arial"/>
                <w:sz w:val="20"/>
              </w:rPr>
            </w:pPr>
          </w:p>
        </w:tc>
        <w:tc>
          <w:tcPr>
            <w:tcW w:w="1985" w:type="dxa"/>
            <w:vMerge/>
            <w:shd w:val="clear" w:color="auto" w:fill="auto"/>
            <w:vAlign w:val="center"/>
          </w:tcPr>
          <w:p w14:paraId="23DDE8C9" w14:textId="77777777" w:rsidR="007F70E5" w:rsidRPr="00C879EF" w:rsidRDefault="007F70E5" w:rsidP="007F70E5">
            <w:pPr>
              <w:jc w:val="center"/>
              <w:rPr>
                <w:rFonts w:ascii="Arial" w:hAnsi="Arial" w:cs="Arial"/>
                <w:sz w:val="20"/>
              </w:rPr>
            </w:pPr>
          </w:p>
        </w:tc>
        <w:tc>
          <w:tcPr>
            <w:tcW w:w="3694" w:type="dxa"/>
            <w:vAlign w:val="center"/>
          </w:tcPr>
          <w:p w14:paraId="13383207" w14:textId="47ED48FE" w:rsidR="007F70E5" w:rsidRPr="00C879EF" w:rsidRDefault="007F70E5" w:rsidP="007F70E5">
            <w:pPr>
              <w:rPr>
                <w:rFonts w:ascii="Arial" w:hAnsi="Arial" w:cs="Arial"/>
                <w:sz w:val="20"/>
              </w:rPr>
            </w:pPr>
            <w:r>
              <w:rPr>
                <w:rFonts w:ascii="Arial" w:hAnsi="Arial" w:cs="Arial"/>
                <w:sz w:val="20"/>
              </w:rPr>
              <w:t>Išmetamų dūmų kondensatorius</w:t>
            </w:r>
          </w:p>
        </w:tc>
        <w:tc>
          <w:tcPr>
            <w:tcW w:w="1454" w:type="dxa"/>
            <w:vAlign w:val="center"/>
          </w:tcPr>
          <w:p w14:paraId="6DE3E333" w14:textId="6345E715" w:rsidR="007F70E5" w:rsidRPr="00C879EF" w:rsidRDefault="007F70E5" w:rsidP="007F70E5">
            <w:pPr>
              <w:jc w:val="center"/>
              <w:rPr>
                <w:rFonts w:ascii="Arial" w:hAnsi="Arial" w:cs="Arial"/>
                <w:sz w:val="20"/>
              </w:rPr>
            </w:pPr>
            <w:r w:rsidRPr="00C879EF">
              <w:rPr>
                <w:rFonts w:ascii="Arial" w:hAnsi="Arial" w:cs="Arial"/>
                <w:sz w:val="20"/>
              </w:rPr>
              <w:t>-</w:t>
            </w:r>
          </w:p>
        </w:tc>
        <w:tc>
          <w:tcPr>
            <w:tcW w:w="1939" w:type="dxa"/>
            <w:vAlign w:val="center"/>
          </w:tcPr>
          <w:p w14:paraId="5A8FFF41" w14:textId="0BBEF988" w:rsidR="007F70E5" w:rsidRPr="00C879EF" w:rsidRDefault="007F70E5"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614057D3" w14:textId="2492B12A" w:rsidR="007F70E5" w:rsidRPr="00C879EF" w:rsidRDefault="007F70E5" w:rsidP="00EE71C3">
            <w:pPr>
              <w:jc w:val="center"/>
              <w:rPr>
                <w:rFonts w:ascii="Arial" w:hAnsi="Arial" w:cs="Arial"/>
                <w:sz w:val="20"/>
              </w:rPr>
            </w:pPr>
            <w:r>
              <w:rPr>
                <w:rFonts w:ascii="Arial" w:hAnsi="Arial" w:cs="Arial"/>
                <w:color w:val="000000"/>
                <w:sz w:val="20"/>
                <w:szCs w:val="20"/>
              </w:rPr>
              <w:t>-</w:t>
            </w:r>
          </w:p>
        </w:tc>
      </w:tr>
      <w:tr w:rsidR="007F70E5" w:rsidRPr="00A3220A" w14:paraId="56F7FE73" w14:textId="77777777" w:rsidTr="00B33EFA">
        <w:tc>
          <w:tcPr>
            <w:tcW w:w="827" w:type="dxa"/>
            <w:vAlign w:val="center"/>
          </w:tcPr>
          <w:p w14:paraId="00FB1C6D" w14:textId="193656E1" w:rsidR="007F70E5" w:rsidRDefault="007F70E5" w:rsidP="007F70E5">
            <w:pPr>
              <w:jc w:val="center"/>
              <w:rPr>
                <w:rFonts w:ascii="Arial" w:hAnsi="Arial" w:cs="Arial"/>
                <w:sz w:val="20"/>
              </w:rPr>
            </w:pPr>
            <w:r>
              <w:rPr>
                <w:rFonts w:ascii="Arial" w:hAnsi="Arial" w:cs="Arial"/>
                <w:sz w:val="20"/>
              </w:rPr>
              <w:t>35.</w:t>
            </w:r>
          </w:p>
        </w:tc>
        <w:tc>
          <w:tcPr>
            <w:tcW w:w="2003" w:type="dxa"/>
            <w:vMerge/>
            <w:shd w:val="clear" w:color="auto" w:fill="auto"/>
            <w:vAlign w:val="center"/>
          </w:tcPr>
          <w:p w14:paraId="3C7E4482" w14:textId="77777777" w:rsidR="007F70E5" w:rsidRPr="00C879EF" w:rsidRDefault="007F70E5" w:rsidP="007F70E5">
            <w:pPr>
              <w:rPr>
                <w:rFonts w:ascii="Arial" w:hAnsi="Arial" w:cs="Arial"/>
                <w:sz w:val="20"/>
              </w:rPr>
            </w:pPr>
          </w:p>
        </w:tc>
        <w:tc>
          <w:tcPr>
            <w:tcW w:w="1985" w:type="dxa"/>
            <w:vMerge/>
            <w:shd w:val="clear" w:color="auto" w:fill="auto"/>
            <w:vAlign w:val="center"/>
          </w:tcPr>
          <w:p w14:paraId="531710EF" w14:textId="77777777" w:rsidR="007F70E5" w:rsidRPr="00C879EF" w:rsidRDefault="007F70E5" w:rsidP="007F70E5">
            <w:pPr>
              <w:jc w:val="center"/>
              <w:rPr>
                <w:rFonts w:ascii="Arial" w:hAnsi="Arial" w:cs="Arial"/>
                <w:sz w:val="20"/>
              </w:rPr>
            </w:pPr>
          </w:p>
        </w:tc>
        <w:tc>
          <w:tcPr>
            <w:tcW w:w="3694" w:type="dxa"/>
            <w:vAlign w:val="center"/>
          </w:tcPr>
          <w:p w14:paraId="36F180BC" w14:textId="1A97FF8A" w:rsidR="007F70E5" w:rsidRPr="00941119" w:rsidRDefault="007F70E5" w:rsidP="007F70E5">
            <w:pPr>
              <w:rPr>
                <w:rFonts w:ascii="Arial" w:hAnsi="Arial" w:cs="Arial"/>
                <w:sz w:val="20"/>
                <w:lang w:val="en-US"/>
              </w:rPr>
            </w:pPr>
            <w:r>
              <w:rPr>
                <w:rFonts w:ascii="Arial" w:hAnsi="Arial" w:cs="Arial"/>
                <w:sz w:val="20"/>
              </w:rPr>
              <w:t>Šlapias dūmų valymas</w:t>
            </w:r>
          </w:p>
        </w:tc>
        <w:tc>
          <w:tcPr>
            <w:tcW w:w="1454" w:type="dxa"/>
            <w:vAlign w:val="center"/>
          </w:tcPr>
          <w:p w14:paraId="69E472F4" w14:textId="3ECFE000" w:rsidR="007F70E5" w:rsidRPr="00C879EF" w:rsidRDefault="007F70E5" w:rsidP="007F70E5">
            <w:pPr>
              <w:jc w:val="center"/>
              <w:rPr>
                <w:rFonts w:ascii="Arial" w:hAnsi="Arial" w:cs="Arial"/>
                <w:sz w:val="20"/>
              </w:rPr>
            </w:pPr>
            <w:r w:rsidRPr="00C879EF">
              <w:rPr>
                <w:rFonts w:ascii="Arial" w:hAnsi="Arial" w:cs="Arial"/>
                <w:sz w:val="20"/>
              </w:rPr>
              <w:t>-</w:t>
            </w:r>
          </w:p>
        </w:tc>
        <w:tc>
          <w:tcPr>
            <w:tcW w:w="1939" w:type="dxa"/>
            <w:vAlign w:val="center"/>
          </w:tcPr>
          <w:p w14:paraId="7C1ADF7E" w14:textId="27C984A5" w:rsidR="007F70E5" w:rsidRPr="00C879EF" w:rsidRDefault="005C2DAB" w:rsidP="007F70E5">
            <w:pPr>
              <w:jc w:val="center"/>
              <w:rPr>
                <w:rFonts w:ascii="Arial" w:hAnsi="Arial" w:cs="Arial"/>
                <w:color w:val="000000"/>
                <w:sz w:val="20"/>
              </w:rPr>
            </w:pPr>
            <w:r>
              <w:rPr>
                <w:rFonts w:ascii="Arial" w:hAnsi="Arial" w:cs="Arial"/>
                <w:color w:val="000000"/>
                <w:sz w:val="20"/>
              </w:rPr>
              <w:t>Dalinai a</w:t>
            </w:r>
            <w:r w:rsidRPr="00C879EF">
              <w:rPr>
                <w:rFonts w:ascii="Arial" w:hAnsi="Arial" w:cs="Arial"/>
                <w:color w:val="000000"/>
                <w:sz w:val="20"/>
              </w:rPr>
              <w:t>titinka GPGB technologiją</w:t>
            </w:r>
          </w:p>
        </w:tc>
        <w:tc>
          <w:tcPr>
            <w:tcW w:w="3374" w:type="dxa"/>
            <w:vAlign w:val="center"/>
          </w:tcPr>
          <w:p w14:paraId="2DFCD159" w14:textId="15A8D065" w:rsidR="007F70E5" w:rsidRPr="00C879EF" w:rsidRDefault="005C2DAB" w:rsidP="007F70E5">
            <w:pPr>
              <w:jc w:val="both"/>
              <w:rPr>
                <w:rFonts w:ascii="Arial" w:hAnsi="Arial" w:cs="Arial"/>
                <w:sz w:val="20"/>
              </w:rPr>
            </w:pPr>
            <w:r>
              <w:rPr>
                <w:rFonts w:ascii="Arial" w:hAnsi="Arial" w:cs="Arial"/>
                <w:sz w:val="20"/>
              </w:rPr>
              <w:t>Dūmai praeina per kondensacinį dūmų ekonomaizerį</w:t>
            </w:r>
          </w:p>
        </w:tc>
      </w:tr>
      <w:tr w:rsidR="007F70E5" w:rsidRPr="00A3220A" w14:paraId="524B5E93" w14:textId="77777777" w:rsidTr="008F0082">
        <w:trPr>
          <w:trHeight w:val="435"/>
        </w:trPr>
        <w:tc>
          <w:tcPr>
            <w:tcW w:w="827" w:type="dxa"/>
            <w:vAlign w:val="center"/>
          </w:tcPr>
          <w:p w14:paraId="742441F5" w14:textId="39B51D6B" w:rsidR="007F70E5" w:rsidRDefault="007F70E5">
            <w:pPr>
              <w:jc w:val="center"/>
              <w:rPr>
                <w:rFonts w:ascii="Arial" w:hAnsi="Arial" w:cs="Arial"/>
                <w:sz w:val="20"/>
              </w:rPr>
            </w:pPr>
            <w:r>
              <w:rPr>
                <w:rFonts w:ascii="Arial" w:hAnsi="Arial" w:cs="Arial"/>
                <w:sz w:val="20"/>
              </w:rPr>
              <w:t>36.</w:t>
            </w:r>
          </w:p>
        </w:tc>
        <w:tc>
          <w:tcPr>
            <w:tcW w:w="2003" w:type="dxa"/>
            <w:vMerge/>
            <w:shd w:val="clear" w:color="auto" w:fill="auto"/>
            <w:vAlign w:val="center"/>
          </w:tcPr>
          <w:p w14:paraId="2E033A22" w14:textId="77777777" w:rsidR="007F70E5" w:rsidRPr="00C879EF" w:rsidRDefault="007F70E5" w:rsidP="007F70E5">
            <w:pPr>
              <w:rPr>
                <w:rFonts w:ascii="Arial" w:hAnsi="Arial" w:cs="Arial"/>
                <w:sz w:val="20"/>
              </w:rPr>
            </w:pPr>
          </w:p>
        </w:tc>
        <w:tc>
          <w:tcPr>
            <w:tcW w:w="1985" w:type="dxa"/>
            <w:vMerge/>
            <w:shd w:val="clear" w:color="auto" w:fill="auto"/>
            <w:vAlign w:val="center"/>
          </w:tcPr>
          <w:p w14:paraId="4CD9F401" w14:textId="77777777" w:rsidR="007F70E5" w:rsidRPr="00C879EF" w:rsidRDefault="007F70E5" w:rsidP="007F70E5">
            <w:pPr>
              <w:jc w:val="center"/>
              <w:rPr>
                <w:rFonts w:ascii="Arial" w:hAnsi="Arial" w:cs="Arial"/>
                <w:sz w:val="20"/>
              </w:rPr>
            </w:pPr>
          </w:p>
        </w:tc>
        <w:tc>
          <w:tcPr>
            <w:tcW w:w="3694" w:type="dxa"/>
            <w:vAlign w:val="center"/>
          </w:tcPr>
          <w:p w14:paraId="6072B968" w14:textId="570EAEB7" w:rsidR="007F70E5" w:rsidRPr="00C879EF" w:rsidRDefault="007F70E5">
            <w:pPr>
              <w:rPr>
                <w:rFonts w:ascii="Arial" w:hAnsi="Arial" w:cs="Arial"/>
                <w:sz w:val="20"/>
              </w:rPr>
            </w:pPr>
            <w:r w:rsidRPr="00941119">
              <w:rPr>
                <w:rFonts w:ascii="Arial" w:hAnsi="Arial" w:cs="Arial"/>
                <w:sz w:val="20"/>
                <w:szCs w:val="20"/>
              </w:rPr>
              <w:t>Cirkuliacini</w:t>
            </w:r>
            <w:r>
              <w:rPr>
                <w:rFonts w:ascii="Arial" w:hAnsi="Arial" w:cs="Arial"/>
                <w:sz w:val="20"/>
                <w:szCs w:val="20"/>
              </w:rPr>
              <w:t>s šlapiojo</w:t>
            </w:r>
            <w:r w:rsidRPr="00941119">
              <w:rPr>
                <w:rFonts w:ascii="Arial" w:hAnsi="Arial" w:cs="Arial"/>
                <w:sz w:val="20"/>
                <w:szCs w:val="20"/>
              </w:rPr>
              <w:t xml:space="preserve"> </w:t>
            </w:r>
            <w:r>
              <w:rPr>
                <w:rFonts w:ascii="Arial" w:hAnsi="Arial" w:cs="Arial"/>
                <w:sz w:val="20"/>
                <w:szCs w:val="20"/>
              </w:rPr>
              <w:t xml:space="preserve">sluoksnio </w:t>
            </w:r>
            <w:r w:rsidRPr="00941119">
              <w:rPr>
                <w:rFonts w:ascii="Arial" w:hAnsi="Arial" w:cs="Arial"/>
                <w:sz w:val="20"/>
                <w:szCs w:val="20"/>
              </w:rPr>
              <w:t xml:space="preserve">sausasis </w:t>
            </w:r>
            <w:proofErr w:type="spellStart"/>
            <w:r w:rsidRPr="00941119">
              <w:rPr>
                <w:rFonts w:ascii="Arial" w:hAnsi="Arial" w:cs="Arial"/>
                <w:sz w:val="20"/>
                <w:szCs w:val="20"/>
              </w:rPr>
              <w:t>skruberis</w:t>
            </w:r>
            <w:proofErr w:type="spellEnd"/>
          </w:p>
        </w:tc>
        <w:tc>
          <w:tcPr>
            <w:tcW w:w="1454" w:type="dxa"/>
            <w:vAlign w:val="center"/>
          </w:tcPr>
          <w:p w14:paraId="2C3FABF7" w14:textId="5E29D35A" w:rsidR="007F70E5" w:rsidRPr="00C879EF" w:rsidRDefault="007F70E5" w:rsidP="007F70E5">
            <w:pPr>
              <w:jc w:val="center"/>
              <w:rPr>
                <w:rFonts w:ascii="Arial" w:hAnsi="Arial" w:cs="Arial"/>
                <w:sz w:val="20"/>
              </w:rPr>
            </w:pPr>
            <w:r w:rsidRPr="00C879EF">
              <w:rPr>
                <w:rFonts w:ascii="Arial" w:hAnsi="Arial" w:cs="Arial"/>
                <w:sz w:val="20"/>
              </w:rPr>
              <w:t>-</w:t>
            </w:r>
          </w:p>
        </w:tc>
        <w:tc>
          <w:tcPr>
            <w:tcW w:w="1939" w:type="dxa"/>
            <w:vAlign w:val="center"/>
          </w:tcPr>
          <w:p w14:paraId="21B4ECC3" w14:textId="059E1EF5" w:rsidR="007F70E5" w:rsidRPr="00C879EF" w:rsidRDefault="007F70E5" w:rsidP="007F70E5">
            <w:pPr>
              <w:jc w:val="center"/>
              <w:rPr>
                <w:rFonts w:ascii="Arial" w:hAnsi="Arial" w:cs="Arial"/>
                <w:color w:val="000000"/>
                <w:sz w:val="20"/>
              </w:rPr>
            </w:pPr>
            <w:r w:rsidRPr="00C879EF">
              <w:rPr>
                <w:rFonts w:ascii="Arial" w:hAnsi="Arial" w:cs="Arial"/>
                <w:color w:val="000000"/>
                <w:sz w:val="20"/>
              </w:rPr>
              <w:t>Neaktualu</w:t>
            </w:r>
          </w:p>
        </w:tc>
        <w:tc>
          <w:tcPr>
            <w:tcW w:w="3374" w:type="dxa"/>
            <w:vAlign w:val="center"/>
          </w:tcPr>
          <w:p w14:paraId="34EBBA00" w14:textId="1E1648C4" w:rsidR="007F70E5" w:rsidRPr="00C879EF" w:rsidRDefault="007F70E5" w:rsidP="00EE71C3">
            <w:pPr>
              <w:jc w:val="center"/>
              <w:rPr>
                <w:rFonts w:ascii="Arial" w:hAnsi="Arial" w:cs="Arial"/>
                <w:sz w:val="20"/>
              </w:rPr>
            </w:pPr>
            <w:r>
              <w:rPr>
                <w:rFonts w:ascii="Arial" w:hAnsi="Arial" w:cs="Arial"/>
                <w:sz w:val="20"/>
              </w:rPr>
              <w:t>-</w:t>
            </w:r>
          </w:p>
        </w:tc>
      </w:tr>
      <w:tr w:rsidR="007F70E5" w:rsidRPr="00A3220A" w14:paraId="513936D4" w14:textId="77777777" w:rsidTr="00DB37F7">
        <w:tc>
          <w:tcPr>
            <w:tcW w:w="15276" w:type="dxa"/>
            <w:gridSpan w:val="7"/>
            <w:vAlign w:val="center"/>
          </w:tcPr>
          <w:p w14:paraId="57B83795" w14:textId="2FA498C1" w:rsidR="007F70E5" w:rsidRDefault="007F70E5" w:rsidP="007F70E5">
            <w:pPr>
              <w:jc w:val="center"/>
              <w:rPr>
                <w:rFonts w:ascii="Arial" w:hAnsi="Arial" w:cs="Arial"/>
                <w:sz w:val="20"/>
              </w:rPr>
            </w:pPr>
            <w:r>
              <w:rPr>
                <w:rFonts w:ascii="Arial" w:hAnsi="Arial" w:cs="Arial"/>
                <w:b/>
                <w:sz w:val="20"/>
                <w:szCs w:val="20"/>
              </w:rPr>
              <w:t>Kietųjų dalelių ir sunkiųjų metalų išmetimų</w:t>
            </w:r>
            <w:r w:rsidRPr="00081A69">
              <w:rPr>
                <w:rFonts w:ascii="Arial" w:hAnsi="Arial" w:cs="Arial"/>
                <w:b/>
                <w:sz w:val="20"/>
                <w:szCs w:val="20"/>
              </w:rPr>
              <w:t xml:space="preserve"> prevencijos ir kontrolės būdai</w:t>
            </w:r>
          </w:p>
        </w:tc>
      </w:tr>
      <w:tr w:rsidR="005C2DAB" w:rsidRPr="00A3220A" w14:paraId="79C4FBA5" w14:textId="77777777" w:rsidTr="00B33EFA">
        <w:tc>
          <w:tcPr>
            <w:tcW w:w="827" w:type="dxa"/>
            <w:vAlign w:val="center"/>
          </w:tcPr>
          <w:p w14:paraId="1EE8D8FE" w14:textId="65BC2EB0" w:rsidR="005C2DAB" w:rsidRDefault="005C2DAB" w:rsidP="007F70E5">
            <w:pPr>
              <w:jc w:val="center"/>
              <w:rPr>
                <w:rFonts w:ascii="Arial" w:hAnsi="Arial" w:cs="Arial"/>
                <w:sz w:val="20"/>
              </w:rPr>
            </w:pPr>
            <w:r>
              <w:rPr>
                <w:rFonts w:ascii="Arial" w:hAnsi="Arial" w:cs="Arial"/>
                <w:sz w:val="20"/>
              </w:rPr>
              <w:t>37.</w:t>
            </w:r>
          </w:p>
        </w:tc>
        <w:tc>
          <w:tcPr>
            <w:tcW w:w="2003" w:type="dxa"/>
            <w:vMerge w:val="restart"/>
            <w:shd w:val="clear" w:color="auto" w:fill="auto"/>
            <w:vAlign w:val="center"/>
          </w:tcPr>
          <w:p w14:paraId="0EA12A05" w14:textId="77777777" w:rsidR="00FD5501" w:rsidRDefault="00FD5501" w:rsidP="005C2DAB">
            <w:pPr>
              <w:rPr>
                <w:rFonts w:ascii="Arial" w:hAnsi="Arial" w:cs="Arial"/>
                <w:sz w:val="20"/>
              </w:rPr>
            </w:pPr>
          </w:p>
          <w:p w14:paraId="187082DA" w14:textId="3FBB470A" w:rsidR="005C2DAB" w:rsidRPr="008705E1" w:rsidRDefault="005C2DAB" w:rsidP="005C2DAB">
            <w:pPr>
              <w:rPr>
                <w:rFonts w:ascii="Arial" w:hAnsi="Arial" w:cs="Arial"/>
                <w:sz w:val="20"/>
              </w:rPr>
            </w:pPr>
            <w:r w:rsidRPr="008705E1">
              <w:rPr>
                <w:rFonts w:ascii="Arial" w:hAnsi="Arial" w:cs="Arial"/>
                <w:sz w:val="20"/>
              </w:rPr>
              <w:t>Aplinkos oras</w:t>
            </w:r>
          </w:p>
          <w:p w14:paraId="2F58A75C" w14:textId="77777777" w:rsidR="005C2DAB" w:rsidRPr="008705E1" w:rsidRDefault="005C2DAB" w:rsidP="005C2DAB">
            <w:pPr>
              <w:rPr>
                <w:rFonts w:ascii="Arial" w:hAnsi="Arial" w:cs="Arial"/>
                <w:sz w:val="20"/>
              </w:rPr>
            </w:pPr>
            <w:r w:rsidRPr="008705E1">
              <w:rPr>
                <w:rFonts w:ascii="Arial" w:hAnsi="Arial" w:cs="Arial"/>
                <w:sz w:val="20"/>
              </w:rPr>
              <w:t>(</w:t>
            </w:r>
            <w:r>
              <w:rPr>
                <w:rFonts w:ascii="Arial" w:hAnsi="Arial" w:cs="Arial"/>
                <w:sz w:val="20"/>
              </w:rPr>
              <w:t>mažesni išmetimai</w:t>
            </w:r>
            <w:r w:rsidRPr="008705E1">
              <w:rPr>
                <w:rFonts w:ascii="Arial" w:hAnsi="Arial" w:cs="Arial"/>
                <w:sz w:val="20"/>
              </w:rPr>
              <w:t>)</w:t>
            </w:r>
          </w:p>
          <w:p w14:paraId="65D959B8" w14:textId="77777777" w:rsidR="005C2DAB" w:rsidRPr="00C879EF" w:rsidRDefault="005C2DAB" w:rsidP="007F70E5">
            <w:pPr>
              <w:rPr>
                <w:rFonts w:ascii="Arial" w:hAnsi="Arial" w:cs="Arial"/>
                <w:sz w:val="20"/>
              </w:rPr>
            </w:pPr>
          </w:p>
        </w:tc>
        <w:tc>
          <w:tcPr>
            <w:tcW w:w="1985" w:type="dxa"/>
            <w:vMerge w:val="restart"/>
            <w:shd w:val="clear" w:color="auto" w:fill="auto"/>
            <w:vAlign w:val="center"/>
          </w:tcPr>
          <w:p w14:paraId="5E53D2B1" w14:textId="1874F3D9" w:rsidR="005C2DAB" w:rsidRPr="00C879EF" w:rsidRDefault="005C2DAB" w:rsidP="007F70E5">
            <w:pPr>
              <w:jc w:val="center"/>
              <w:rPr>
                <w:rFonts w:ascii="Arial" w:hAnsi="Arial" w:cs="Arial"/>
                <w:sz w:val="20"/>
              </w:rPr>
            </w:pPr>
            <w:r w:rsidRPr="008705E1">
              <w:rPr>
                <w:rFonts w:ascii="Arial" w:hAnsi="Arial" w:cs="Arial"/>
                <w:sz w:val="20"/>
              </w:rPr>
              <w:t>GPGB 5.4</w:t>
            </w:r>
            <w:r>
              <w:rPr>
                <w:rFonts w:ascii="Arial" w:hAnsi="Arial" w:cs="Arial"/>
                <w:sz w:val="20"/>
              </w:rPr>
              <w:t>7</w:t>
            </w:r>
            <w:r w:rsidRPr="008705E1">
              <w:rPr>
                <w:rFonts w:ascii="Arial" w:hAnsi="Arial" w:cs="Arial"/>
                <w:sz w:val="20"/>
              </w:rPr>
              <w:t xml:space="preserve"> lentelė</w:t>
            </w:r>
          </w:p>
        </w:tc>
        <w:tc>
          <w:tcPr>
            <w:tcW w:w="3694" w:type="dxa"/>
            <w:vAlign w:val="center"/>
          </w:tcPr>
          <w:p w14:paraId="50C6AAE3" w14:textId="4E3DCD6F" w:rsidR="005C2DAB" w:rsidRPr="00941119" w:rsidRDefault="005C2DAB" w:rsidP="007F70E5">
            <w:pPr>
              <w:rPr>
                <w:rFonts w:ascii="Arial" w:hAnsi="Arial" w:cs="Arial"/>
                <w:sz w:val="20"/>
                <w:szCs w:val="20"/>
              </w:rPr>
            </w:pPr>
            <w:r>
              <w:rPr>
                <w:rFonts w:ascii="Arial" w:hAnsi="Arial" w:cs="Arial"/>
                <w:sz w:val="20"/>
              </w:rPr>
              <w:t>Kuro pasirinkimas</w:t>
            </w:r>
          </w:p>
        </w:tc>
        <w:tc>
          <w:tcPr>
            <w:tcW w:w="1454" w:type="dxa"/>
            <w:vAlign w:val="center"/>
          </w:tcPr>
          <w:p w14:paraId="7096B774" w14:textId="33FEEA86" w:rsidR="005C2DAB" w:rsidRPr="00C879EF" w:rsidRDefault="005C2DAB" w:rsidP="007F70E5">
            <w:pPr>
              <w:jc w:val="center"/>
              <w:rPr>
                <w:rFonts w:ascii="Arial" w:hAnsi="Arial" w:cs="Arial"/>
                <w:sz w:val="20"/>
              </w:rPr>
            </w:pPr>
            <w:r w:rsidRPr="00C879EF">
              <w:rPr>
                <w:rFonts w:ascii="Arial" w:hAnsi="Arial" w:cs="Arial"/>
                <w:sz w:val="20"/>
              </w:rPr>
              <w:t>-</w:t>
            </w:r>
          </w:p>
        </w:tc>
        <w:tc>
          <w:tcPr>
            <w:tcW w:w="1939" w:type="dxa"/>
            <w:vAlign w:val="center"/>
          </w:tcPr>
          <w:p w14:paraId="6108DA0B" w14:textId="5577F04B" w:rsidR="005C2DAB" w:rsidRPr="00C879EF" w:rsidRDefault="005C2DAB"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2BA1D068" w14:textId="0ABFEDFB" w:rsidR="005C2DAB" w:rsidRDefault="00B23A3D" w:rsidP="007F70E5">
            <w:pPr>
              <w:jc w:val="both"/>
              <w:rPr>
                <w:rFonts w:ascii="Arial" w:hAnsi="Arial" w:cs="Arial"/>
                <w:sz w:val="20"/>
              </w:rPr>
            </w:pPr>
            <w:r>
              <w:rPr>
                <w:rFonts w:ascii="Arial" w:hAnsi="Arial" w:cs="Arial"/>
                <w:sz w:val="20"/>
              </w:rPr>
              <w:t>Naudojamas mažiau taršus kuras –biokuras arba biokuro ir durpių mišinys, vietoje taršesnio kuro - durpių</w:t>
            </w:r>
          </w:p>
        </w:tc>
      </w:tr>
      <w:tr w:rsidR="005C2DAB" w:rsidRPr="00A3220A" w14:paraId="42533775" w14:textId="77777777" w:rsidTr="00B33EFA">
        <w:tc>
          <w:tcPr>
            <w:tcW w:w="827" w:type="dxa"/>
            <w:vAlign w:val="center"/>
          </w:tcPr>
          <w:p w14:paraId="49BDDC4A" w14:textId="27ACC936" w:rsidR="005C2DAB" w:rsidRDefault="005C2DAB" w:rsidP="007F70E5">
            <w:pPr>
              <w:jc w:val="center"/>
              <w:rPr>
                <w:rFonts w:ascii="Arial" w:hAnsi="Arial" w:cs="Arial"/>
                <w:sz w:val="20"/>
              </w:rPr>
            </w:pPr>
            <w:r>
              <w:rPr>
                <w:rFonts w:ascii="Arial" w:hAnsi="Arial" w:cs="Arial"/>
                <w:sz w:val="20"/>
              </w:rPr>
              <w:t>38.</w:t>
            </w:r>
          </w:p>
        </w:tc>
        <w:tc>
          <w:tcPr>
            <w:tcW w:w="2003" w:type="dxa"/>
            <w:vMerge/>
            <w:shd w:val="clear" w:color="auto" w:fill="auto"/>
            <w:vAlign w:val="center"/>
          </w:tcPr>
          <w:p w14:paraId="13B8E50B" w14:textId="77777777" w:rsidR="005C2DAB" w:rsidRPr="00C879EF" w:rsidRDefault="005C2DAB" w:rsidP="007F70E5">
            <w:pPr>
              <w:rPr>
                <w:rFonts w:ascii="Arial" w:hAnsi="Arial" w:cs="Arial"/>
                <w:sz w:val="20"/>
              </w:rPr>
            </w:pPr>
          </w:p>
        </w:tc>
        <w:tc>
          <w:tcPr>
            <w:tcW w:w="1985" w:type="dxa"/>
            <w:vMerge/>
            <w:shd w:val="clear" w:color="auto" w:fill="auto"/>
            <w:vAlign w:val="center"/>
          </w:tcPr>
          <w:p w14:paraId="37378886" w14:textId="77777777" w:rsidR="005C2DAB" w:rsidRPr="00C879EF" w:rsidRDefault="005C2DAB" w:rsidP="007F70E5">
            <w:pPr>
              <w:jc w:val="center"/>
              <w:rPr>
                <w:rFonts w:ascii="Arial" w:hAnsi="Arial" w:cs="Arial"/>
                <w:sz w:val="20"/>
              </w:rPr>
            </w:pPr>
          </w:p>
        </w:tc>
        <w:tc>
          <w:tcPr>
            <w:tcW w:w="3694" w:type="dxa"/>
            <w:vAlign w:val="center"/>
          </w:tcPr>
          <w:p w14:paraId="687D58FD" w14:textId="7841DFF4" w:rsidR="005C2DAB" w:rsidRPr="00941119" w:rsidRDefault="005C2DAB" w:rsidP="007F70E5">
            <w:pPr>
              <w:rPr>
                <w:rFonts w:ascii="Arial" w:hAnsi="Arial" w:cs="Arial"/>
                <w:sz w:val="20"/>
                <w:szCs w:val="20"/>
              </w:rPr>
            </w:pPr>
            <w:proofErr w:type="spellStart"/>
            <w:r>
              <w:rPr>
                <w:rFonts w:ascii="Arial" w:hAnsi="Arial" w:cs="Arial"/>
                <w:sz w:val="20"/>
                <w:szCs w:val="20"/>
              </w:rPr>
              <w:t>Rankovinis</w:t>
            </w:r>
            <w:proofErr w:type="spellEnd"/>
            <w:r>
              <w:rPr>
                <w:rFonts w:ascii="Arial" w:hAnsi="Arial" w:cs="Arial"/>
                <w:sz w:val="20"/>
                <w:szCs w:val="20"/>
              </w:rPr>
              <w:t xml:space="preserve"> filtras</w:t>
            </w:r>
          </w:p>
        </w:tc>
        <w:tc>
          <w:tcPr>
            <w:tcW w:w="1454" w:type="dxa"/>
            <w:vAlign w:val="center"/>
          </w:tcPr>
          <w:p w14:paraId="2BCBD9B9" w14:textId="14A9A625" w:rsidR="005C2DAB" w:rsidRPr="00C879EF" w:rsidRDefault="005C2DAB" w:rsidP="007F70E5">
            <w:pPr>
              <w:jc w:val="center"/>
              <w:rPr>
                <w:rFonts w:ascii="Arial" w:hAnsi="Arial" w:cs="Arial"/>
                <w:sz w:val="20"/>
              </w:rPr>
            </w:pPr>
            <w:r>
              <w:rPr>
                <w:rFonts w:ascii="Arial" w:hAnsi="Arial" w:cs="Arial"/>
                <w:sz w:val="20"/>
              </w:rPr>
              <w:t>-</w:t>
            </w:r>
          </w:p>
        </w:tc>
        <w:tc>
          <w:tcPr>
            <w:tcW w:w="1939" w:type="dxa"/>
            <w:vAlign w:val="center"/>
          </w:tcPr>
          <w:p w14:paraId="466C52B1" w14:textId="4B879146" w:rsidR="005C2DAB" w:rsidRPr="00C879EF" w:rsidRDefault="00B23A3D" w:rsidP="007F70E5">
            <w:pPr>
              <w:jc w:val="center"/>
              <w:rPr>
                <w:rFonts w:ascii="Arial" w:hAnsi="Arial" w:cs="Arial"/>
                <w:color w:val="000000"/>
                <w:sz w:val="20"/>
              </w:rPr>
            </w:pPr>
            <w:r w:rsidRPr="00C879EF">
              <w:rPr>
                <w:rFonts w:ascii="Arial" w:hAnsi="Arial" w:cs="Arial"/>
                <w:color w:val="000000"/>
                <w:sz w:val="20"/>
              </w:rPr>
              <w:t>Neaktualu</w:t>
            </w:r>
          </w:p>
        </w:tc>
        <w:tc>
          <w:tcPr>
            <w:tcW w:w="3374" w:type="dxa"/>
            <w:vAlign w:val="center"/>
          </w:tcPr>
          <w:p w14:paraId="44AD2AE4" w14:textId="00196A0A" w:rsidR="005C2DAB" w:rsidRDefault="005C2DAB" w:rsidP="007F70E5">
            <w:pPr>
              <w:jc w:val="both"/>
              <w:rPr>
                <w:rFonts w:ascii="Arial" w:hAnsi="Arial" w:cs="Arial"/>
                <w:sz w:val="20"/>
              </w:rPr>
            </w:pPr>
            <w:r>
              <w:rPr>
                <w:rFonts w:ascii="Arial" w:hAnsi="Arial" w:cs="Arial"/>
                <w:sz w:val="20"/>
              </w:rPr>
              <w:t>Naudojami didesnio efektyvumo elektrostatiniai filtrai</w:t>
            </w:r>
          </w:p>
        </w:tc>
      </w:tr>
      <w:tr w:rsidR="005C2DAB" w:rsidRPr="00A3220A" w14:paraId="468A6643" w14:textId="77777777" w:rsidTr="00B33EFA">
        <w:tc>
          <w:tcPr>
            <w:tcW w:w="827" w:type="dxa"/>
            <w:vAlign w:val="center"/>
          </w:tcPr>
          <w:p w14:paraId="229AD600" w14:textId="4FBC29EC" w:rsidR="005C2DAB" w:rsidRDefault="005C2DAB" w:rsidP="007F70E5">
            <w:pPr>
              <w:jc w:val="center"/>
              <w:rPr>
                <w:rFonts w:ascii="Arial" w:hAnsi="Arial" w:cs="Arial"/>
                <w:sz w:val="20"/>
              </w:rPr>
            </w:pPr>
            <w:r>
              <w:rPr>
                <w:rFonts w:ascii="Arial" w:hAnsi="Arial" w:cs="Arial"/>
                <w:sz w:val="20"/>
              </w:rPr>
              <w:t>39.</w:t>
            </w:r>
          </w:p>
        </w:tc>
        <w:tc>
          <w:tcPr>
            <w:tcW w:w="2003" w:type="dxa"/>
            <w:vMerge/>
            <w:shd w:val="clear" w:color="auto" w:fill="auto"/>
            <w:vAlign w:val="center"/>
          </w:tcPr>
          <w:p w14:paraId="291078D2" w14:textId="77777777" w:rsidR="005C2DAB" w:rsidRPr="00C879EF" w:rsidRDefault="005C2DAB" w:rsidP="007F70E5">
            <w:pPr>
              <w:rPr>
                <w:rFonts w:ascii="Arial" w:hAnsi="Arial" w:cs="Arial"/>
                <w:sz w:val="20"/>
              </w:rPr>
            </w:pPr>
          </w:p>
        </w:tc>
        <w:tc>
          <w:tcPr>
            <w:tcW w:w="1985" w:type="dxa"/>
            <w:vMerge/>
            <w:shd w:val="clear" w:color="auto" w:fill="auto"/>
            <w:vAlign w:val="center"/>
          </w:tcPr>
          <w:p w14:paraId="77F7DA51" w14:textId="77777777" w:rsidR="005C2DAB" w:rsidRPr="00C879EF" w:rsidRDefault="005C2DAB" w:rsidP="007F70E5">
            <w:pPr>
              <w:jc w:val="center"/>
              <w:rPr>
                <w:rFonts w:ascii="Arial" w:hAnsi="Arial" w:cs="Arial"/>
                <w:sz w:val="20"/>
              </w:rPr>
            </w:pPr>
          </w:p>
        </w:tc>
        <w:tc>
          <w:tcPr>
            <w:tcW w:w="3694" w:type="dxa"/>
            <w:vAlign w:val="center"/>
          </w:tcPr>
          <w:p w14:paraId="7A7F40F2" w14:textId="726300C3" w:rsidR="005C2DAB" w:rsidRPr="00941119" w:rsidRDefault="005C2DAB" w:rsidP="007F70E5">
            <w:pPr>
              <w:rPr>
                <w:rFonts w:ascii="Arial" w:hAnsi="Arial" w:cs="Arial"/>
                <w:sz w:val="20"/>
                <w:szCs w:val="20"/>
              </w:rPr>
            </w:pPr>
            <w:r>
              <w:rPr>
                <w:rFonts w:ascii="Arial" w:hAnsi="Arial" w:cs="Arial"/>
                <w:sz w:val="20"/>
                <w:szCs w:val="20"/>
              </w:rPr>
              <w:t>Elektrostatinis filtras</w:t>
            </w:r>
          </w:p>
        </w:tc>
        <w:tc>
          <w:tcPr>
            <w:tcW w:w="1454" w:type="dxa"/>
            <w:vAlign w:val="center"/>
          </w:tcPr>
          <w:p w14:paraId="7EEB76ED" w14:textId="2025C5FA" w:rsidR="005C2DAB" w:rsidRPr="00C879EF" w:rsidRDefault="005C2DAB" w:rsidP="007F70E5">
            <w:pPr>
              <w:jc w:val="center"/>
              <w:rPr>
                <w:rFonts w:ascii="Arial" w:hAnsi="Arial" w:cs="Arial"/>
                <w:sz w:val="20"/>
              </w:rPr>
            </w:pPr>
            <w:r w:rsidRPr="00C879EF">
              <w:rPr>
                <w:rFonts w:ascii="Arial" w:hAnsi="Arial" w:cs="Arial"/>
                <w:sz w:val="20"/>
              </w:rPr>
              <w:t>-</w:t>
            </w:r>
          </w:p>
        </w:tc>
        <w:tc>
          <w:tcPr>
            <w:tcW w:w="1939" w:type="dxa"/>
            <w:vAlign w:val="center"/>
          </w:tcPr>
          <w:p w14:paraId="2A3E5B69" w14:textId="6428D73E" w:rsidR="005C2DAB" w:rsidRPr="00C879EF" w:rsidRDefault="005C2DAB"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3545819E" w14:textId="0DD6540C" w:rsidR="005C2DAB" w:rsidRDefault="005C2DAB" w:rsidP="008F0082">
            <w:pPr>
              <w:jc w:val="center"/>
              <w:rPr>
                <w:rFonts w:ascii="Arial" w:hAnsi="Arial" w:cs="Arial"/>
                <w:sz w:val="20"/>
              </w:rPr>
            </w:pPr>
            <w:r>
              <w:rPr>
                <w:rFonts w:ascii="Arial" w:hAnsi="Arial" w:cs="Arial"/>
                <w:color w:val="000000"/>
                <w:sz w:val="20"/>
                <w:szCs w:val="20"/>
              </w:rPr>
              <w:t>-</w:t>
            </w:r>
          </w:p>
        </w:tc>
      </w:tr>
      <w:tr w:rsidR="005C2DAB" w:rsidRPr="00A3220A" w14:paraId="759BEC69" w14:textId="77777777" w:rsidTr="00B33EFA">
        <w:tc>
          <w:tcPr>
            <w:tcW w:w="827" w:type="dxa"/>
            <w:vAlign w:val="center"/>
          </w:tcPr>
          <w:p w14:paraId="515A5321" w14:textId="2BC9D132" w:rsidR="005C2DAB" w:rsidRDefault="005C2DAB" w:rsidP="007F70E5">
            <w:pPr>
              <w:jc w:val="center"/>
              <w:rPr>
                <w:rFonts w:ascii="Arial" w:hAnsi="Arial" w:cs="Arial"/>
                <w:sz w:val="20"/>
              </w:rPr>
            </w:pPr>
            <w:r>
              <w:rPr>
                <w:rFonts w:ascii="Arial" w:hAnsi="Arial" w:cs="Arial"/>
                <w:sz w:val="20"/>
              </w:rPr>
              <w:t>40.</w:t>
            </w:r>
          </w:p>
        </w:tc>
        <w:tc>
          <w:tcPr>
            <w:tcW w:w="2003" w:type="dxa"/>
            <w:vMerge/>
            <w:shd w:val="clear" w:color="auto" w:fill="auto"/>
            <w:vAlign w:val="center"/>
          </w:tcPr>
          <w:p w14:paraId="1133E9D7" w14:textId="77777777" w:rsidR="005C2DAB" w:rsidRPr="00C879EF" w:rsidRDefault="005C2DAB" w:rsidP="007F70E5">
            <w:pPr>
              <w:rPr>
                <w:rFonts w:ascii="Arial" w:hAnsi="Arial" w:cs="Arial"/>
                <w:sz w:val="20"/>
              </w:rPr>
            </w:pPr>
          </w:p>
        </w:tc>
        <w:tc>
          <w:tcPr>
            <w:tcW w:w="1985" w:type="dxa"/>
            <w:vMerge/>
            <w:shd w:val="clear" w:color="auto" w:fill="auto"/>
            <w:vAlign w:val="center"/>
          </w:tcPr>
          <w:p w14:paraId="0F9E9036" w14:textId="77777777" w:rsidR="005C2DAB" w:rsidRPr="00C879EF" w:rsidRDefault="005C2DAB" w:rsidP="007F70E5">
            <w:pPr>
              <w:jc w:val="center"/>
              <w:rPr>
                <w:rFonts w:ascii="Arial" w:hAnsi="Arial" w:cs="Arial"/>
                <w:sz w:val="20"/>
              </w:rPr>
            </w:pPr>
          </w:p>
        </w:tc>
        <w:tc>
          <w:tcPr>
            <w:tcW w:w="3694" w:type="dxa"/>
            <w:vAlign w:val="center"/>
          </w:tcPr>
          <w:p w14:paraId="510F1672" w14:textId="1DE88920" w:rsidR="005C2DAB" w:rsidRPr="00941119" w:rsidRDefault="005C2DAB" w:rsidP="007F70E5">
            <w:pPr>
              <w:rPr>
                <w:rFonts w:ascii="Arial" w:hAnsi="Arial" w:cs="Arial"/>
                <w:sz w:val="20"/>
                <w:szCs w:val="20"/>
              </w:rPr>
            </w:pPr>
            <w:proofErr w:type="spellStart"/>
            <w:r>
              <w:rPr>
                <w:rFonts w:ascii="Arial" w:hAnsi="Arial" w:cs="Arial"/>
                <w:sz w:val="20"/>
                <w:szCs w:val="20"/>
              </w:rPr>
              <w:t>Nusierinimo</w:t>
            </w:r>
            <w:proofErr w:type="spellEnd"/>
            <w:r>
              <w:rPr>
                <w:rFonts w:ascii="Arial" w:hAnsi="Arial" w:cs="Arial"/>
                <w:sz w:val="20"/>
                <w:szCs w:val="20"/>
              </w:rPr>
              <w:t xml:space="preserve"> įrenginiai</w:t>
            </w:r>
          </w:p>
        </w:tc>
        <w:tc>
          <w:tcPr>
            <w:tcW w:w="1454" w:type="dxa"/>
            <w:vAlign w:val="center"/>
          </w:tcPr>
          <w:p w14:paraId="4ADD0169" w14:textId="601E1221" w:rsidR="005C2DAB" w:rsidRPr="00C879EF" w:rsidRDefault="005C2DAB" w:rsidP="007F70E5">
            <w:pPr>
              <w:jc w:val="center"/>
              <w:rPr>
                <w:rFonts w:ascii="Arial" w:hAnsi="Arial" w:cs="Arial"/>
                <w:sz w:val="20"/>
              </w:rPr>
            </w:pPr>
            <w:r w:rsidRPr="00C879EF">
              <w:rPr>
                <w:rFonts w:ascii="Arial" w:hAnsi="Arial" w:cs="Arial"/>
                <w:sz w:val="20"/>
              </w:rPr>
              <w:t>-</w:t>
            </w:r>
          </w:p>
        </w:tc>
        <w:tc>
          <w:tcPr>
            <w:tcW w:w="1939" w:type="dxa"/>
            <w:vAlign w:val="center"/>
          </w:tcPr>
          <w:p w14:paraId="1B8BE580" w14:textId="7CAA6183" w:rsidR="005C2DAB" w:rsidRPr="00C879EF" w:rsidRDefault="005C2DAB" w:rsidP="007F70E5">
            <w:pPr>
              <w:jc w:val="center"/>
              <w:rPr>
                <w:rFonts w:ascii="Arial" w:hAnsi="Arial" w:cs="Arial"/>
                <w:color w:val="000000"/>
                <w:sz w:val="20"/>
              </w:rPr>
            </w:pPr>
            <w:r w:rsidRPr="00C879EF">
              <w:rPr>
                <w:rFonts w:ascii="Arial" w:hAnsi="Arial" w:cs="Arial"/>
                <w:color w:val="000000"/>
                <w:sz w:val="20"/>
              </w:rPr>
              <w:t>Neaktualu</w:t>
            </w:r>
          </w:p>
        </w:tc>
        <w:tc>
          <w:tcPr>
            <w:tcW w:w="3374" w:type="dxa"/>
            <w:vAlign w:val="center"/>
          </w:tcPr>
          <w:p w14:paraId="60F0167F" w14:textId="2F6BE384" w:rsidR="005C2DAB" w:rsidRDefault="005C2DAB" w:rsidP="008F0082">
            <w:pPr>
              <w:jc w:val="center"/>
              <w:rPr>
                <w:rFonts w:ascii="Arial" w:hAnsi="Arial" w:cs="Arial"/>
                <w:sz w:val="20"/>
              </w:rPr>
            </w:pPr>
            <w:r>
              <w:rPr>
                <w:rFonts w:ascii="Arial" w:hAnsi="Arial" w:cs="Arial"/>
                <w:sz w:val="20"/>
              </w:rPr>
              <w:t>-</w:t>
            </w:r>
          </w:p>
        </w:tc>
      </w:tr>
      <w:tr w:rsidR="007F70E5" w:rsidRPr="00A3220A" w14:paraId="5310C5EC" w14:textId="77777777" w:rsidTr="00DB37F7">
        <w:tc>
          <w:tcPr>
            <w:tcW w:w="15276" w:type="dxa"/>
            <w:gridSpan w:val="7"/>
            <w:vAlign w:val="center"/>
          </w:tcPr>
          <w:p w14:paraId="2FE72F5D" w14:textId="597804AF" w:rsidR="007F70E5" w:rsidRPr="00F56C7E" w:rsidRDefault="007F70E5" w:rsidP="007F70E5">
            <w:pPr>
              <w:jc w:val="center"/>
              <w:rPr>
                <w:rFonts w:ascii="Arial" w:hAnsi="Arial" w:cs="Arial"/>
                <w:b/>
                <w:sz w:val="20"/>
              </w:rPr>
            </w:pPr>
            <w:r w:rsidRPr="00F56C7E">
              <w:rPr>
                <w:rFonts w:ascii="Arial" w:hAnsi="Arial" w:cs="Arial"/>
                <w:b/>
                <w:sz w:val="20"/>
              </w:rPr>
              <w:t>Degimo likučių tvarkymo, mažinimo, perdirbimo ar panaudojimo būdai</w:t>
            </w:r>
          </w:p>
        </w:tc>
      </w:tr>
      <w:tr w:rsidR="007F70E5" w:rsidRPr="00A3220A" w14:paraId="329B9589" w14:textId="77777777" w:rsidTr="00CB0F2B">
        <w:tc>
          <w:tcPr>
            <w:tcW w:w="827" w:type="dxa"/>
            <w:vAlign w:val="center"/>
          </w:tcPr>
          <w:p w14:paraId="4AA62BBE" w14:textId="4400F28D" w:rsidR="007F70E5" w:rsidRDefault="00B23A3D" w:rsidP="007F70E5">
            <w:pPr>
              <w:jc w:val="center"/>
              <w:rPr>
                <w:rFonts w:ascii="Arial" w:hAnsi="Arial" w:cs="Arial"/>
                <w:sz w:val="20"/>
              </w:rPr>
            </w:pPr>
            <w:r>
              <w:rPr>
                <w:rFonts w:ascii="Arial" w:hAnsi="Arial" w:cs="Arial"/>
                <w:sz w:val="20"/>
              </w:rPr>
              <w:t>41.</w:t>
            </w:r>
          </w:p>
        </w:tc>
        <w:tc>
          <w:tcPr>
            <w:tcW w:w="2003" w:type="dxa"/>
            <w:shd w:val="clear" w:color="auto" w:fill="auto"/>
            <w:vAlign w:val="center"/>
          </w:tcPr>
          <w:p w14:paraId="63039D9D" w14:textId="15DF0573" w:rsidR="00115D49" w:rsidRPr="008705E1" w:rsidRDefault="00115D49" w:rsidP="00115D49">
            <w:pPr>
              <w:rPr>
                <w:rFonts w:ascii="Arial" w:hAnsi="Arial" w:cs="Arial"/>
                <w:sz w:val="20"/>
              </w:rPr>
            </w:pPr>
            <w:r w:rsidRPr="008705E1">
              <w:rPr>
                <w:rFonts w:ascii="Arial" w:hAnsi="Arial" w:cs="Arial"/>
                <w:sz w:val="20"/>
              </w:rPr>
              <w:t>Aplinkos or</w:t>
            </w:r>
            <w:r>
              <w:rPr>
                <w:rFonts w:ascii="Arial" w:hAnsi="Arial" w:cs="Arial"/>
                <w:sz w:val="20"/>
              </w:rPr>
              <w:t>o ir</w:t>
            </w:r>
          </w:p>
          <w:p w14:paraId="63E8F109" w14:textId="781642EC" w:rsidR="007F70E5" w:rsidRPr="00826CC6" w:rsidRDefault="00115D49" w:rsidP="007F70E5">
            <w:pPr>
              <w:rPr>
                <w:rFonts w:ascii="Arial" w:hAnsi="Arial" w:cs="Arial"/>
                <w:sz w:val="22"/>
                <w:szCs w:val="22"/>
              </w:rPr>
            </w:pPr>
            <w:r>
              <w:rPr>
                <w:rFonts w:ascii="Arial" w:hAnsi="Arial" w:cs="Arial"/>
                <w:sz w:val="20"/>
              </w:rPr>
              <w:t>d</w:t>
            </w:r>
            <w:r w:rsidR="00B23A3D" w:rsidRPr="00C879EF">
              <w:rPr>
                <w:rFonts w:ascii="Arial" w:hAnsi="Arial" w:cs="Arial"/>
                <w:sz w:val="20"/>
              </w:rPr>
              <w:t>irvožemio užterštumo prevencija</w:t>
            </w:r>
          </w:p>
        </w:tc>
        <w:tc>
          <w:tcPr>
            <w:tcW w:w="1985" w:type="dxa"/>
            <w:shd w:val="clear" w:color="auto" w:fill="auto"/>
            <w:vAlign w:val="center"/>
          </w:tcPr>
          <w:p w14:paraId="7A73DE60" w14:textId="6B3A1B23" w:rsidR="007F70E5" w:rsidRPr="00E179A7" w:rsidRDefault="007F70E5" w:rsidP="007F70E5">
            <w:pPr>
              <w:jc w:val="center"/>
              <w:rPr>
                <w:rFonts w:ascii="Arial" w:hAnsi="Arial" w:cs="Arial"/>
                <w:sz w:val="20"/>
                <w:szCs w:val="20"/>
              </w:rPr>
            </w:pPr>
            <w:r w:rsidRPr="00E179A7">
              <w:rPr>
                <w:rFonts w:ascii="Arial" w:hAnsi="Arial" w:cs="Arial"/>
                <w:sz w:val="20"/>
                <w:szCs w:val="20"/>
              </w:rPr>
              <w:t>GPGB 5.49 lentelė</w:t>
            </w:r>
          </w:p>
        </w:tc>
        <w:tc>
          <w:tcPr>
            <w:tcW w:w="3694" w:type="dxa"/>
            <w:vAlign w:val="center"/>
          </w:tcPr>
          <w:p w14:paraId="4A270F99" w14:textId="32B7FF5A" w:rsidR="007F70E5" w:rsidRDefault="007F70E5" w:rsidP="007F70E5">
            <w:pPr>
              <w:rPr>
                <w:rFonts w:ascii="Arial" w:hAnsi="Arial" w:cs="Arial"/>
                <w:sz w:val="20"/>
                <w:szCs w:val="20"/>
              </w:rPr>
            </w:pPr>
            <w:r>
              <w:rPr>
                <w:rFonts w:ascii="Arial" w:hAnsi="Arial" w:cs="Arial"/>
                <w:sz w:val="20"/>
                <w:szCs w:val="20"/>
              </w:rPr>
              <w:t>Biokuro pelenų utilizavimas</w:t>
            </w:r>
          </w:p>
        </w:tc>
        <w:tc>
          <w:tcPr>
            <w:tcW w:w="1454" w:type="dxa"/>
            <w:vAlign w:val="center"/>
          </w:tcPr>
          <w:p w14:paraId="578E2AD6" w14:textId="5D698839" w:rsidR="007F70E5" w:rsidRPr="00C879EF" w:rsidRDefault="007F70E5" w:rsidP="007F70E5">
            <w:pPr>
              <w:jc w:val="center"/>
              <w:rPr>
                <w:rFonts w:ascii="Arial" w:hAnsi="Arial" w:cs="Arial"/>
                <w:sz w:val="20"/>
              </w:rPr>
            </w:pPr>
            <w:r w:rsidRPr="00C879EF">
              <w:rPr>
                <w:rFonts w:ascii="Arial" w:hAnsi="Arial" w:cs="Arial"/>
                <w:sz w:val="20"/>
              </w:rPr>
              <w:t>-</w:t>
            </w:r>
          </w:p>
        </w:tc>
        <w:tc>
          <w:tcPr>
            <w:tcW w:w="1939" w:type="dxa"/>
            <w:vAlign w:val="center"/>
          </w:tcPr>
          <w:p w14:paraId="040E2DCF" w14:textId="349BECFE" w:rsidR="007F70E5" w:rsidRPr="00C879EF" w:rsidRDefault="007F70E5"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2F001E6A" w14:textId="2B572DC5" w:rsidR="007F70E5" w:rsidRDefault="007F70E5" w:rsidP="007F70E5">
            <w:pPr>
              <w:jc w:val="both"/>
              <w:rPr>
                <w:rFonts w:ascii="Arial" w:hAnsi="Arial" w:cs="Arial"/>
                <w:sz w:val="20"/>
              </w:rPr>
            </w:pPr>
            <w:r>
              <w:rPr>
                <w:rFonts w:ascii="Arial" w:hAnsi="Arial" w:cs="Arial"/>
                <w:sz w:val="20"/>
              </w:rPr>
              <w:t>Biokuro pelenai atiduodami atliekų tvarkytojui, kurie</w:t>
            </w:r>
            <w:r w:rsidR="00115D49">
              <w:rPr>
                <w:rFonts w:ascii="Arial" w:hAnsi="Arial" w:cs="Arial"/>
                <w:sz w:val="20"/>
              </w:rPr>
              <w:t xml:space="preserve"> pagal galimybes juos panaudoja kaip žaliavą kitų medžiagų gamyboje</w:t>
            </w:r>
          </w:p>
        </w:tc>
      </w:tr>
      <w:tr w:rsidR="007F70E5" w:rsidRPr="00A3220A" w14:paraId="7C9685FA" w14:textId="77777777" w:rsidTr="00CB0F2B">
        <w:tc>
          <w:tcPr>
            <w:tcW w:w="15276" w:type="dxa"/>
            <w:gridSpan w:val="7"/>
            <w:shd w:val="clear" w:color="auto" w:fill="BFBFBF" w:themeFill="background1" w:themeFillShade="BF"/>
            <w:vAlign w:val="center"/>
          </w:tcPr>
          <w:p w14:paraId="1ABA6A8E" w14:textId="046020F8" w:rsidR="007F70E5" w:rsidRPr="00826CC6" w:rsidRDefault="007F70E5" w:rsidP="007F70E5">
            <w:pPr>
              <w:jc w:val="center"/>
              <w:rPr>
                <w:rFonts w:ascii="Arial" w:hAnsi="Arial" w:cs="Arial"/>
                <w:sz w:val="22"/>
                <w:szCs w:val="22"/>
              </w:rPr>
            </w:pPr>
            <w:r w:rsidRPr="00826CC6">
              <w:rPr>
                <w:rFonts w:ascii="Arial" w:hAnsi="Arial" w:cs="Arial"/>
                <w:b/>
                <w:sz w:val="22"/>
                <w:szCs w:val="22"/>
              </w:rPr>
              <w:lastRenderedPageBreak/>
              <w:t>SKYSTOJO KURO DEGINIMO TECHNOLOGIJOS</w:t>
            </w:r>
          </w:p>
        </w:tc>
      </w:tr>
      <w:tr w:rsidR="007F70E5" w:rsidRPr="00A3220A" w14:paraId="55594AB7" w14:textId="77777777" w:rsidTr="00DB37F7">
        <w:tc>
          <w:tcPr>
            <w:tcW w:w="15276" w:type="dxa"/>
            <w:gridSpan w:val="7"/>
            <w:vAlign w:val="center"/>
          </w:tcPr>
          <w:p w14:paraId="7B6463E5" w14:textId="588D2CB8" w:rsidR="007F70E5" w:rsidRPr="00E179A7" w:rsidRDefault="007F70E5" w:rsidP="007F70E5">
            <w:pPr>
              <w:jc w:val="center"/>
              <w:rPr>
                <w:rFonts w:ascii="Arial" w:hAnsi="Arial" w:cs="Arial"/>
                <w:sz w:val="20"/>
                <w:szCs w:val="20"/>
              </w:rPr>
            </w:pPr>
            <w:r w:rsidRPr="00E179A7">
              <w:rPr>
                <w:rFonts w:ascii="Arial" w:hAnsi="Arial" w:cs="Arial"/>
                <w:b/>
                <w:sz w:val="20"/>
                <w:szCs w:val="20"/>
              </w:rPr>
              <w:t>Dirvožemio ir požeminio vandens taršos prevencijos metodai</w:t>
            </w:r>
          </w:p>
        </w:tc>
      </w:tr>
      <w:tr w:rsidR="005E292E" w:rsidRPr="00A3220A" w14:paraId="463151B4" w14:textId="77777777" w:rsidTr="00B33EFA">
        <w:tc>
          <w:tcPr>
            <w:tcW w:w="827" w:type="dxa"/>
            <w:vAlign w:val="center"/>
          </w:tcPr>
          <w:p w14:paraId="5FC2B185" w14:textId="7040941A" w:rsidR="005E292E" w:rsidRDefault="005E292E" w:rsidP="007F70E5">
            <w:pPr>
              <w:jc w:val="center"/>
              <w:rPr>
                <w:rFonts w:ascii="Arial" w:hAnsi="Arial" w:cs="Arial"/>
                <w:sz w:val="20"/>
              </w:rPr>
            </w:pPr>
            <w:r>
              <w:rPr>
                <w:rFonts w:ascii="Arial" w:hAnsi="Arial" w:cs="Arial"/>
                <w:sz w:val="20"/>
              </w:rPr>
              <w:t>42.</w:t>
            </w:r>
          </w:p>
        </w:tc>
        <w:tc>
          <w:tcPr>
            <w:tcW w:w="2003" w:type="dxa"/>
            <w:vMerge w:val="restart"/>
            <w:shd w:val="clear" w:color="auto" w:fill="auto"/>
            <w:vAlign w:val="center"/>
          </w:tcPr>
          <w:p w14:paraId="4B213453" w14:textId="1B896567" w:rsidR="005E292E" w:rsidRPr="00C879EF" w:rsidRDefault="005E292E" w:rsidP="007F70E5">
            <w:pPr>
              <w:rPr>
                <w:rFonts w:ascii="Arial" w:hAnsi="Arial" w:cs="Arial"/>
                <w:sz w:val="20"/>
              </w:rPr>
            </w:pPr>
            <w:r>
              <w:rPr>
                <w:rFonts w:ascii="Arial" w:hAnsi="Arial" w:cs="Arial"/>
                <w:sz w:val="20"/>
              </w:rPr>
              <w:t>D</w:t>
            </w:r>
            <w:r w:rsidRPr="00C879EF">
              <w:rPr>
                <w:rFonts w:ascii="Arial" w:hAnsi="Arial" w:cs="Arial"/>
                <w:sz w:val="20"/>
              </w:rPr>
              <w:t>irvožemio</w:t>
            </w:r>
            <w:r>
              <w:rPr>
                <w:rFonts w:ascii="Arial" w:hAnsi="Arial" w:cs="Arial"/>
                <w:sz w:val="20"/>
              </w:rPr>
              <w:t xml:space="preserve"> </w:t>
            </w:r>
            <w:r w:rsidR="001F7FA3">
              <w:rPr>
                <w:rFonts w:ascii="Arial" w:hAnsi="Arial" w:cs="Arial"/>
                <w:sz w:val="20"/>
              </w:rPr>
              <w:t xml:space="preserve">ir gruntinio vandens </w:t>
            </w:r>
            <w:r w:rsidRPr="00C879EF">
              <w:rPr>
                <w:rFonts w:ascii="Arial" w:hAnsi="Arial" w:cs="Arial"/>
                <w:sz w:val="20"/>
              </w:rPr>
              <w:t xml:space="preserve"> užterštumo prevencija</w:t>
            </w:r>
          </w:p>
        </w:tc>
        <w:tc>
          <w:tcPr>
            <w:tcW w:w="1985" w:type="dxa"/>
            <w:vMerge w:val="restart"/>
            <w:shd w:val="clear" w:color="auto" w:fill="auto"/>
            <w:vAlign w:val="center"/>
          </w:tcPr>
          <w:p w14:paraId="53E13B67" w14:textId="27F90D76" w:rsidR="005E292E" w:rsidRPr="008705E1" w:rsidRDefault="005E292E" w:rsidP="007F70E5">
            <w:pPr>
              <w:jc w:val="center"/>
              <w:rPr>
                <w:rFonts w:ascii="Arial" w:hAnsi="Arial" w:cs="Arial"/>
                <w:sz w:val="20"/>
              </w:rPr>
            </w:pPr>
            <w:r w:rsidRPr="00E179A7">
              <w:rPr>
                <w:rFonts w:ascii="Arial" w:hAnsi="Arial" w:cs="Arial"/>
                <w:sz w:val="20"/>
                <w:szCs w:val="20"/>
              </w:rPr>
              <w:t xml:space="preserve">GPGB </w:t>
            </w:r>
            <w:r>
              <w:rPr>
                <w:rFonts w:ascii="Arial" w:hAnsi="Arial" w:cs="Arial"/>
                <w:sz w:val="20"/>
                <w:szCs w:val="20"/>
              </w:rPr>
              <w:t>6.5</w:t>
            </w:r>
            <w:r w:rsidRPr="00E179A7">
              <w:rPr>
                <w:rFonts w:ascii="Arial" w:hAnsi="Arial" w:cs="Arial"/>
                <w:sz w:val="20"/>
                <w:szCs w:val="20"/>
              </w:rPr>
              <w:t xml:space="preserve"> lentelė</w:t>
            </w:r>
          </w:p>
        </w:tc>
        <w:tc>
          <w:tcPr>
            <w:tcW w:w="3694" w:type="dxa"/>
            <w:vAlign w:val="center"/>
          </w:tcPr>
          <w:p w14:paraId="02B0C3CD" w14:textId="201C42C5" w:rsidR="005E292E" w:rsidRDefault="005E292E" w:rsidP="007F70E5">
            <w:pPr>
              <w:rPr>
                <w:rFonts w:ascii="Arial" w:hAnsi="Arial" w:cs="Arial"/>
                <w:sz w:val="20"/>
                <w:szCs w:val="20"/>
              </w:rPr>
            </w:pPr>
            <w:r w:rsidRPr="00C879EF">
              <w:rPr>
                <w:rFonts w:ascii="Arial" w:hAnsi="Arial" w:cs="Arial"/>
                <w:color w:val="000000"/>
                <w:sz w:val="20"/>
              </w:rPr>
              <w:t>Rezervuarai aptverti apsauginiais pylimais</w:t>
            </w:r>
          </w:p>
        </w:tc>
        <w:tc>
          <w:tcPr>
            <w:tcW w:w="1454" w:type="dxa"/>
            <w:vAlign w:val="center"/>
          </w:tcPr>
          <w:p w14:paraId="525439BB" w14:textId="773A37AF" w:rsidR="005E292E" w:rsidRPr="00C879EF" w:rsidRDefault="005E292E" w:rsidP="007F70E5">
            <w:pPr>
              <w:jc w:val="center"/>
              <w:rPr>
                <w:rFonts w:ascii="Arial" w:hAnsi="Arial" w:cs="Arial"/>
                <w:sz w:val="20"/>
              </w:rPr>
            </w:pPr>
            <w:r w:rsidRPr="00C879EF">
              <w:rPr>
                <w:rFonts w:ascii="Arial" w:hAnsi="Arial" w:cs="Arial"/>
                <w:sz w:val="20"/>
              </w:rPr>
              <w:t>-</w:t>
            </w:r>
          </w:p>
        </w:tc>
        <w:tc>
          <w:tcPr>
            <w:tcW w:w="1939" w:type="dxa"/>
            <w:vAlign w:val="center"/>
          </w:tcPr>
          <w:p w14:paraId="0437A5DD" w14:textId="0F7736A7" w:rsidR="005E292E" w:rsidRPr="00C879EF" w:rsidRDefault="005E292E"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65E2BB1E" w14:textId="6B7864BB" w:rsidR="005E292E" w:rsidRDefault="005E292E" w:rsidP="008F0082">
            <w:pPr>
              <w:jc w:val="center"/>
              <w:rPr>
                <w:rFonts w:ascii="Arial" w:hAnsi="Arial" w:cs="Arial"/>
                <w:sz w:val="20"/>
              </w:rPr>
            </w:pPr>
            <w:r w:rsidRPr="00C879EF">
              <w:rPr>
                <w:rFonts w:ascii="Arial" w:hAnsi="Arial" w:cs="Arial"/>
                <w:sz w:val="20"/>
              </w:rPr>
              <w:t>-</w:t>
            </w:r>
          </w:p>
        </w:tc>
      </w:tr>
      <w:tr w:rsidR="005E292E" w:rsidRPr="00A3220A" w14:paraId="33A3979B" w14:textId="77777777" w:rsidTr="00B33EFA">
        <w:tc>
          <w:tcPr>
            <w:tcW w:w="827" w:type="dxa"/>
            <w:vAlign w:val="center"/>
          </w:tcPr>
          <w:p w14:paraId="142A76D6" w14:textId="1E617406" w:rsidR="005E292E" w:rsidRDefault="005E292E" w:rsidP="007F70E5">
            <w:pPr>
              <w:jc w:val="center"/>
              <w:rPr>
                <w:rFonts w:ascii="Arial" w:hAnsi="Arial" w:cs="Arial"/>
                <w:sz w:val="20"/>
              </w:rPr>
            </w:pPr>
            <w:r>
              <w:rPr>
                <w:rFonts w:ascii="Arial" w:hAnsi="Arial" w:cs="Arial"/>
                <w:sz w:val="20"/>
              </w:rPr>
              <w:t>43.</w:t>
            </w:r>
          </w:p>
        </w:tc>
        <w:tc>
          <w:tcPr>
            <w:tcW w:w="2003" w:type="dxa"/>
            <w:vMerge/>
            <w:shd w:val="clear" w:color="auto" w:fill="auto"/>
            <w:vAlign w:val="center"/>
          </w:tcPr>
          <w:p w14:paraId="3C1DB234" w14:textId="77777777" w:rsidR="005E292E" w:rsidRPr="00C879EF" w:rsidRDefault="005E292E" w:rsidP="007F70E5">
            <w:pPr>
              <w:rPr>
                <w:rFonts w:ascii="Arial" w:hAnsi="Arial" w:cs="Arial"/>
                <w:sz w:val="20"/>
              </w:rPr>
            </w:pPr>
          </w:p>
        </w:tc>
        <w:tc>
          <w:tcPr>
            <w:tcW w:w="1985" w:type="dxa"/>
            <w:vMerge/>
            <w:shd w:val="clear" w:color="auto" w:fill="auto"/>
            <w:vAlign w:val="center"/>
          </w:tcPr>
          <w:p w14:paraId="5A4A5326" w14:textId="77777777" w:rsidR="005E292E" w:rsidRPr="00E179A7" w:rsidRDefault="005E292E" w:rsidP="007F70E5">
            <w:pPr>
              <w:jc w:val="center"/>
              <w:rPr>
                <w:rFonts w:ascii="Arial" w:hAnsi="Arial" w:cs="Arial"/>
                <w:sz w:val="20"/>
                <w:szCs w:val="20"/>
              </w:rPr>
            </w:pPr>
          </w:p>
        </w:tc>
        <w:tc>
          <w:tcPr>
            <w:tcW w:w="3694" w:type="dxa"/>
            <w:vAlign w:val="center"/>
          </w:tcPr>
          <w:p w14:paraId="7064C5F9" w14:textId="4EE2F2B7" w:rsidR="005E292E" w:rsidRPr="00C879EF" w:rsidRDefault="005E292E" w:rsidP="007F70E5">
            <w:pPr>
              <w:rPr>
                <w:rFonts w:ascii="Arial" w:hAnsi="Arial" w:cs="Arial"/>
                <w:color w:val="000000"/>
                <w:sz w:val="20"/>
              </w:rPr>
            </w:pPr>
            <w:r w:rsidRPr="00C879EF">
              <w:rPr>
                <w:rFonts w:ascii="Arial" w:hAnsi="Arial" w:cs="Arial"/>
                <w:color w:val="000000"/>
                <w:sz w:val="20"/>
              </w:rPr>
              <w:t>Automatinės valdymo sistemos rezervuarų perpildymo prevencijai</w:t>
            </w:r>
          </w:p>
        </w:tc>
        <w:tc>
          <w:tcPr>
            <w:tcW w:w="1454" w:type="dxa"/>
            <w:vAlign w:val="center"/>
          </w:tcPr>
          <w:p w14:paraId="650BD43F" w14:textId="738627A0" w:rsidR="005E292E" w:rsidRPr="00C879EF" w:rsidRDefault="005E292E" w:rsidP="007F70E5">
            <w:pPr>
              <w:jc w:val="center"/>
              <w:rPr>
                <w:rFonts w:ascii="Arial" w:hAnsi="Arial" w:cs="Arial"/>
                <w:sz w:val="20"/>
              </w:rPr>
            </w:pPr>
            <w:r w:rsidRPr="00C879EF">
              <w:rPr>
                <w:rFonts w:ascii="Arial" w:hAnsi="Arial" w:cs="Arial"/>
                <w:sz w:val="20"/>
              </w:rPr>
              <w:t>-</w:t>
            </w:r>
          </w:p>
        </w:tc>
        <w:tc>
          <w:tcPr>
            <w:tcW w:w="1939" w:type="dxa"/>
            <w:vAlign w:val="center"/>
          </w:tcPr>
          <w:p w14:paraId="11DA5938" w14:textId="7CAB1A76" w:rsidR="005E292E" w:rsidRPr="00C879EF" w:rsidRDefault="005E292E"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009D7524" w14:textId="4B230C17" w:rsidR="005E292E" w:rsidRPr="00C879EF" w:rsidRDefault="005E292E" w:rsidP="007F70E5">
            <w:pPr>
              <w:jc w:val="both"/>
              <w:rPr>
                <w:rFonts w:ascii="Arial" w:hAnsi="Arial" w:cs="Arial"/>
                <w:sz w:val="20"/>
              </w:rPr>
            </w:pPr>
            <w:r w:rsidRPr="00C879EF">
              <w:rPr>
                <w:rFonts w:ascii="Arial" w:hAnsi="Arial" w:cs="Arial"/>
                <w:color w:val="000000"/>
                <w:sz w:val="20"/>
              </w:rPr>
              <w:t>Yra garsinė ir šviesos signalizacija</w:t>
            </w:r>
          </w:p>
        </w:tc>
      </w:tr>
      <w:tr w:rsidR="005E292E" w:rsidRPr="00A3220A" w14:paraId="0A451EA7" w14:textId="77777777" w:rsidTr="00B33EFA">
        <w:tc>
          <w:tcPr>
            <w:tcW w:w="827" w:type="dxa"/>
            <w:vAlign w:val="center"/>
          </w:tcPr>
          <w:p w14:paraId="4C176563" w14:textId="5E11CDF7" w:rsidR="005E292E" w:rsidRDefault="005E292E" w:rsidP="007F70E5">
            <w:pPr>
              <w:jc w:val="center"/>
              <w:rPr>
                <w:rFonts w:ascii="Arial" w:hAnsi="Arial" w:cs="Arial"/>
                <w:sz w:val="20"/>
              </w:rPr>
            </w:pPr>
            <w:r>
              <w:rPr>
                <w:rFonts w:ascii="Arial" w:hAnsi="Arial" w:cs="Arial"/>
                <w:sz w:val="20"/>
              </w:rPr>
              <w:t>44.</w:t>
            </w:r>
          </w:p>
        </w:tc>
        <w:tc>
          <w:tcPr>
            <w:tcW w:w="2003" w:type="dxa"/>
            <w:vMerge/>
            <w:shd w:val="clear" w:color="auto" w:fill="auto"/>
            <w:vAlign w:val="center"/>
          </w:tcPr>
          <w:p w14:paraId="38995232" w14:textId="77777777" w:rsidR="005E292E" w:rsidRPr="00C879EF" w:rsidRDefault="005E292E" w:rsidP="007F70E5">
            <w:pPr>
              <w:rPr>
                <w:rFonts w:ascii="Arial" w:hAnsi="Arial" w:cs="Arial"/>
                <w:sz w:val="20"/>
              </w:rPr>
            </w:pPr>
          </w:p>
        </w:tc>
        <w:tc>
          <w:tcPr>
            <w:tcW w:w="1985" w:type="dxa"/>
            <w:vMerge/>
            <w:shd w:val="clear" w:color="auto" w:fill="auto"/>
            <w:vAlign w:val="center"/>
          </w:tcPr>
          <w:p w14:paraId="6CF309B9" w14:textId="77777777" w:rsidR="005E292E" w:rsidRPr="00E179A7" w:rsidRDefault="005E292E" w:rsidP="007F70E5">
            <w:pPr>
              <w:jc w:val="center"/>
              <w:rPr>
                <w:rFonts w:ascii="Arial" w:hAnsi="Arial" w:cs="Arial"/>
                <w:sz w:val="20"/>
                <w:szCs w:val="20"/>
              </w:rPr>
            </w:pPr>
          </w:p>
        </w:tc>
        <w:tc>
          <w:tcPr>
            <w:tcW w:w="3694" w:type="dxa"/>
            <w:vAlign w:val="center"/>
          </w:tcPr>
          <w:p w14:paraId="42C8FBF0" w14:textId="79A99603" w:rsidR="005E292E" w:rsidRPr="00281C6B" w:rsidRDefault="005E292E" w:rsidP="007F70E5">
            <w:pPr>
              <w:rPr>
                <w:rFonts w:ascii="Arial" w:hAnsi="Arial" w:cs="Arial"/>
                <w:color w:val="000000"/>
                <w:sz w:val="20"/>
                <w:szCs w:val="20"/>
              </w:rPr>
            </w:pPr>
            <w:r w:rsidRPr="00281C6B">
              <w:rPr>
                <w:rFonts w:ascii="Arial" w:hAnsi="Arial" w:cs="Arial"/>
                <w:sz w:val="20"/>
                <w:szCs w:val="20"/>
              </w:rPr>
              <w:t>Aliarmo sistemos ir veiksmų procedūros, padedančios aptikti nuotėkius</w:t>
            </w:r>
          </w:p>
        </w:tc>
        <w:tc>
          <w:tcPr>
            <w:tcW w:w="1454" w:type="dxa"/>
            <w:vAlign w:val="center"/>
          </w:tcPr>
          <w:p w14:paraId="3375F83C" w14:textId="5D11C055" w:rsidR="005E292E" w:rsidRPr="00C879EF" w:rsidRDefault="005E292E" w:rsidP="007F70E5">
            <w:pPr>
              <w:jc w:val="center"/>
              <w:rPr>
                <w:rFonts w:ascii="Arial" w:hAnsi="Arial" w:cs="Arial"/>
                <w:sz w:val="20"/>
              </w:rPr>
            </w:pPr>
            <w:r w:rsidRPr="00C879EF">
              <w:rPr>
                <w:rFonts w:ascii="Arial" w:hAnsi="Arial" w:cs="Arial"/>
                <w:sz w:val="20"/>
              </w:rPr>
              <w:t>-</w:t>
            </w:r>
          </w:p>
        </w:tc>
        <w:tc>
          <w:tcPr>
            <w:tcW w:w="1939" w:type="dxa"/>
            <w:vAlign w:val="center"/>
          </w:tcPr>
          <w:p w14:paraId="4FC0EBAA" w14:textId="0D0C640F" w:rsidR="005E292E" w:rsidRPr="00C879EF" w:rsidRDefault="005E292E"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371DB8BE" w14:textId="1FE2714A" w:rsidR="005E292E" w:rsidRPr="00C879EF" w:rsidRDefault="005E292E" w:rsidP="008F0082">
            <w:pPr>
              <w:jc w:val="center"/>
              <w:rPr>
                <w:rFonts w:ascii="Arial" w:hAnsi="Arial" w:cs="Arial"/>
                <w:sz w:val="20"/>
              </w:rPr>
            </w:pPr>
            <w:r>
              <w:rPr>
                <w:rFonts w:ascii="Arial" w:hAnsi="Arial" w:cs="Arial"/>
                <w:color w:val="000000"/>
                <w:sz w:val="20"/>
              </w:rPr>
              <w:t>-</w:t>
            </w:r>
          </w:p>
        </w:tc>
      </w:tr>
      <w:tr w:rsidR="005E292E" w:rsidRPr="00A3220A" w14:paraId="1FC8C6E9" w14:textId="77777777" w:rsidTr="00B33EFA">
        <w:tc>
          <w:tcPr>
            <w:tcW w:w="827" w:type="dxa"/>
            <w:vAlign w:val="center"/>
          </w:tcPr>
          <w:p w14:paraId="42750FDA" w14:textId="671E6B7B" w:rsidR="005E292E" w:rsidRDefault="005E292E" w:rsidP="007F70E5">
            <w:pPr>
              <w:jc w:val="center"/>
              <w:rPr>
                <w:rFonts w:ascii="Arial" w:hAnsi="Arial" w:cs="Arial"/>
                <w:sz w:val="20"/>
              </w:rPr>
            </w:pPr>
            <w:r>
              <w:rPr>
                <w:rFonts w:ascii="Arial" w:hAnsi="Arial" w:cs="Arial"/>
                <w:sz w:val="20"/>
              </w:rPr>
              <w:t>45.</w:t>
            </w:r>
          </w:p>
        </w:tc>
        <w:tc>
          <w:tcPr>
            <w:tcW w:w="2003" w:type="dxa"/>
            <w:vMerge/>
            <w:shd w:val="clear" w:color="auto" w:fill="auto"/>
            <w:vAlign w:val="center"/>
          </w:tcPr>
          <w:p w14:paraId="1FEDFDCE" w14:textId="77777777" w:rsidR="005E292E" w:rsidRPr="00C879EF" w:rsidRDefault="005E292E" w:rsidP="007F70E5">
            <w:pPr>
              <w:rPr>
                <w:rFonts w:ascii="Arial" w:hAnsi="Arial" w:cs="Arial"/>
                <w:sz w:val="20"/>
              </w:rPr>
            </w:pPr>
          </w:p>
        </w:tc>
        <w:tc>
          <w:tcPr>
            <w:tcW w:w="1985" w:type="dxa"/>
            <w:vMerge/>
            <w:shd w:val="clear" w:color="auto" w:fill="auto"/>
            <w:vAlign w:val="center"/>
          </w:tcPr>
          <w:p w14:paraId="082E98FD" w14:textId="77777777" w:rsidR="005E292E" w:rsidRPr="00E179A7" w:rsidRDefault="005E292E" w:rsidP="007F70E5">
            <w:pPr>
              <w:jc w:val="center"/>
              <w:rPr>
                <w:rFonts w:ascii="Arial" w:hAnsi="Arial" w:cs="Arial"/>
                <w:sz w:val="20"/>
                <w:szCs w:val="20"/>
              </w:rPr>
            </w:pPr>
          </w:p>
        </w:tc>
        <w:tc>
          <w:tcPr>
            <w:tcW w:w="3694" w:type="dxa"/>
            <w:vAlign w:val="center"/>
          </w:tcPr>
          <w:p w14:paraId="7EAFCA85" w14:textId="55A4F220" w:rsidR="005E292E" w:rsidRPr="00C879EF" w:rsidRDefault="005E292E" w:rsidP="007F70E5">
            <w:pPr>
              <w:rPr>
                <w:rFonts w:ascii="Arial" w:hAnsi="Arial" w:cs="Arial"/>
                <w:color w:val="000000"/>
                <w:sz w:val="20"/>
              </w:rPr>
            </w:pPr>
            <w:r w:rsidRPr="00C879EF">
              <w:rPr>
                <w:rFonts w:ascii="Arial" w:hAnsi="Arial" w:cs="Arial"/>
                <w:color w:val="000000"/>
                <w:sz w:val="20"/>
              </w:rPr>
              <w:t xml:space="preserve">Požeminiai vamzdžiai su dvigubomis sienelėmis ir automatine </w:t>
            </w:r>
            <w:proofErr w:type="spellStart"/>
            <w:r w:rsidRPr="00C879EF">
              <w:rPr>
                <w:rFonts w:ascii="Arial" w:hAnsi="Arial" w:cs="Arial"/>
                <w:color w:val="000000"/>
                <w:sz w:val="20"/>
              </w:rPr>
              <w:t>tarpvamzdinės</w:t>
            </w:r>
            <w:proofErr w:type="spellEnd"/>
            <w:r w:rsidRPr="00C879EF">
              <w:rPr>
                <w:rFonts w:ascii="Arial" w:hAnsi="Arial" w:cs="Arial"/>
                <w:color w:val="000000"/>
                <w:sz w:val="20"/>
              </w:rPr>
              <w:t xml:space="preserve"> erdvės kontrolės sistema</w:t>
            </w:r>
          </w:p>
        </w:tc>
        <w:tc>
          <w:tcPr>
            <w:tcW w:w="1454" w:type="dxa"/>
            <w:vAlign w:val="center"/>
          </w:tcPr>
          <w:p w14:paraId="38F93B64" w14:textId="33E98679" w:rsidR="005E292E" w:rsidRPr="00C879EF" w:rsidRDefault="005E292E" w:rsidP="007F70E5">
            <w:pPr>
              <w:jc w:val="center"/>
              <w:rPr>
                <w:rFonts w:ascii="Arial" w:hAnsi="Arial" w:cs="Arial"/>
                <w:sz w:val="20"/>
              </w:rPr>
            </w:pPr>
            <w:r w:rsidRPr="00C879EF">
              <w:rPr>
                <w:rFonts w:ascii="Arial" w:hAnsi="Arial" w:cs="Arial"/>
                <w:sz w:val="20"/>
              </w:rPr>
              <w:t>-</w:t>
            </w:r>
          </w:p>
        </w:tc>
        <w:tc>
          <w:tcPr>
            <w:tcW w:w="1939" w:type="dxa"/>
            <w:vAlign w:val="center"/>
          </w:tcPr>
          <w:p w14:paraId="4C683488" w14:textId="20D8A96C" w:rsidR="005E292E" w:rsidRPr="00C879EF" w:rsidRDefault="005E292E" w:rsidP="007F70E5">
            <w:pPr>
              <w:jc w:val="center"/>
              <w:rPr>
                <w:rFonts w:ascii="Arial" w:hAnsi="Arial" w:cs="Arial"/>
                <w:color w:val="000000"/>
                <w:sz w:val="20"/>
              </w:rPr>
            </w:pPr>
            <w:r w:rsidRPr="00C879EF">
              <w:rPr>
                <w:rFonts w:ascii="Arial" w:hAnsi="Arial" w:cs="Arial"/>
                <w:sz w:val="20"/>
              </w:rPr>
              <w:t xml:space="preserve">Nenaudojama </w:t>
            </w:r>
          </w:p>
        </w:tc>
        <w:tc>
          <w:tcPr>
            <w:tcW w:w="3374" w:type="dxa"/>
            <w:vAlign w:val="center"/>
          </w:tcPr>
          <w:p w14:paraId="54B43101" w14:textId="5CBAEA0D" w:rsidR="005E292E" w:rsidRPr="00C879EF" w:rsidRDefault="005E292E" w:rsidP="007F70E5">
            <w:pPr>
              <w:jc w:val="both"/>
              <w:rPr>
                <w:rFonts w:ascii="Arial" w:hAnsi="Arial" w:cs="Arial"/>
                <w:sz w:val="20"/>
              </w:rPr>
            </w:pPr>
            <w:r w:rsidRPr="00C879EF">
              <w:rPr>
                <w:rFonts w:ascii="Arial" w:hAnsi="Arial" w:cs="Arial"/>
                <w:color w:val="000000"/>
                <w:sz w:val="20"/>
              </w:rPr>
              <w:t xml:space="preserve">Naudojami </w:t>
            </w:r>
            <w:proofErr w:type="spellStart"/>
            <w:r w:rsidRPr="00C879EF">
              <w:rPr>
                <w:rFonts w:ascii="Arial" w:hAnsi="Arial" w:cs="Arial"/>
                <w:color w:val="000000"/>
                <w:sz w:val="20"/>
              </w:rPr>
              <w:t>viršžeminiai</w:t>
            </w:r>
            <w:proofErr w:type="spellEnd"/>
            <w:r w:rsidRPr="00C879EF">
              <w:rPr>
                <w:rFonts w:ascii="Arial" w:hAnsi="Arial" w:cs="Arial"/>
                <w:color w:val="000000"/>
                <w:sz w:val="20"/>
              </w:rPr>
              <w:t xml:space="preserve"> vamzdynai</w:t>
            </w:r>
          </w:p>
        </w:tc>
      </w:tr>
      <w:tr w:rsidR="005E292E" w:rsidRPr="00A3220A" w14:paraId="03D4BACF" w14:textId="77777777" w:rsidTr="00B33EFA">
        <w:tc>
          <w:tcPr>
            <w:tcW w:w="827" w:type="dxa"/>
            <w:vAlign w:val="center"/>
          </w:tcPr>
          <w:p w14:paraId="2B1C348C" w14:textId="43C088C7" w:rsidR="005E292E" w:rsidRDefault="005E292E" w:rsidP="007F70E5">
            <w:pPr>
              <w:jc w:val="center"/>
              <w:rPr>
                <w:rFonts w:ascii="Arial" w:hAnsi="Arial" w:cs="Arial"/>
                <w:sz w:val="20"/>
              </w:rPr>
            </w:pPr>
            <w:r>
              <w:rPr>
                <w:rFonts w:ascii="Arial" w:hAnsi="Arial" w:cs="Arial"/>
                <w:sz w:val="20"/>
              </w:rPr>
              <w:t>46.</w:t>
            </w:r>
          </w:p>
        </w:tc>
        <w:tc>
          <w:tcPr>
            <w:tcW w:w="2003" w:type="dxa"/>
            <w:vMerge/>
            <w:shd w:val="clear" w:color="auto" w:fill="auto"/>
            <w:vAlign w:val="center"/>
          </w:tcPr>
          <w:p w14:paraId="7418A224" w14:textId="77777777" w:rsidR="005E292E" w:rsidRPr="00C879EF" w:rsidRDefault="005E292E" w:rsidP="007F70E5">
            <w:pPr>
              <w:rPr>
                <w:rFonts w:ascii="Arial" w:hAnsi="Arial" w:cs="Arial"/>
                <w:sz w:val="20"/>
              </w:rPr>
            </w:pPr>
          </w:p>
        </w:tc>
        <w:tc>
          <w:tcPr>
            <w:tcW w:w="1985" w:type="dxa"/>
            <w:vMerge/>
            <w:shd w:val="clear" w:color="auto" w:fill="auto"/>
            <w:vAlign w:val="center"/>
          </w:tcPr>
          <w:p w14:paraId="701143A0" w14:textId="77777777" w:rsidR="005E292E" w:rsidRPr="00E179A7" w:rsidRDefault="005E292E" w:rsidP="007F70E5">
            <w:pPr>
              <w:jc w:val="center"/>
              <w:rPr>
                <w:rFonts w:ascii="Arial" w:hAnsi="Arial" w:cs="Arial"/>
                <w:sz w:val="20"/>
                <w:szCs w:val="20"/>
              </w:rPr>
            </w:pPr>
          </w:p>
        </w:tc>
        <w:tc>
          <w:tcPr>
            <w:tcW w:w="3694" w:type="dxa"/>
            <w:vAlign w:val="center"/>
          </w:tcPr>
          <w:p w14:paraId="615C3767" w14:textId="137CAB8C" w:rsidR="005E292E" w:rsidRPr="00C879EF" w:rsidRDefault="005E292E" w:rsidP="007F70E5">
            <w:pPr>
              <w:rPr>
                <w:rFonts w:ascii="Arial" w:hAnsi="Arial" w:cs="Arial"/>
                <w:color w:val="000000"/>
                <w:sz w:val="20"/>
              </w:rPr>
            </w:pPr>
            <w:r w:rsidRPr="00C879EF">
              <w:rPr>
                <w:rFonts w:ascii="Arial" w:hAnsi="Arial" w:cs="Arial"/>
                <w:color w:val="000000"/>
                <w:sz w:val="20"/>
              </w:rPr>
              <w:t>Reguliarūs saugojimo vietų ir vamzdynų patikrinimai</w:t>
            </w:r>
          </w:p>
        </w:tc>
        <w:tc>
          <w:tcPr>
            <w:tcW w:w="1454" w:type="dxa"/>
            <w:vAlign w:val="center"/>
          </w:tcPr>
          <w:p w14:paraId="29C64203" w14:textId="30CDD43B" w:rsidR="005E292E" w:rsidRPr="00C879EF" w:rsidRDefault="005E292E" w:rsidP="007F70E5">
            <w:pPr>
              <w:jc w:val="center"/>
              <w:rPr>
                <w:rFonts w:ascii="Arial" w:hAnsi="Arial" w:cs="Arial"/>
                <w:sz w:val="20"/>
              </w:rPr>
            </w:pPr>
            <w:r w:rsidRPr="00C879EF">
              <w:rPr>
                <w:rFonts w:ascii="Arial" w:hAnsi="Arial" w:cs="Arial"/>
                <w:sz w:val="20"/>
              </w:rPr>
              <w:t>-</w:t>
            </w:r>
          </w:p>
        </w:tc>
        <w:tc>
          <w:tcPr>
            <w:tcW w:w="1939" w:type="dxa"/>
            <w:vAlign w:val="center"/>
          </w:tcPr>
          <w:p w14:paraId="35DF2D87" w14:textId="6353A204" w:rsidR="005E292E" w:rsidRPr="00C879EF" w:rsidRDefault="005E292E"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4DE275F9" w14:textId="1A7B5157" w:rsidR="005E292E" w:rsidRPr="00C879EF" w:rsidRDefault="005E292E" w:rsidP="007F70E5">
            <w:pPr>
              <w:jc w:val="both"/>
              <w:rPr>
                <w:rFonts w:ascii="Arial" w:hAnsi="Arial" w:cs="Arial"/>
                <w:sz w:val="20"/>
              </w:rPr>
            </w:pPr>
            <w:r w:rsidRPr="00C879EF">
              <w:rPr>
                <w:rFonts w:ascii="Arial" w:hAnsi="Arial" w:cs="Arial"/>
                <w:color w:val="000000"/>
                <w:sz w:val="20"/>
              </w:rPr>
              <w:t>Operatyvinis personalas pagal eksploatacijos instrukcijas atlieka reguliarius patikrinimus</w:t>
            </w:r>
          </w:p>
        </w:tc>
      </w:tr>
      <w:tr w:rsidR="007F70E5" w:rsidRPr="00A3220A" w14:paraId="1D301670" w14:textId="77777777" w:rsidTr="00CB0F2B">
        <w:tc>
          <w:tcPr>
            <w:tcW w:w="827" w:type="dxa"/>
            <w:vAlign w:val="center"/>
          </w:tcPr>
          <w:p w14:paraId="560D9C02" w14:textId="30F6A00C" w:rsidR="007F70E5" w:rsidRDefault="001F7FA3" w:rsidP="007F70E5">
            <w:pPr>
              <w:jc w:val="center"/>
              <w:rPr>
                <w:rFonts w:ascii="Arial" w:hAnsi="Arial" w:cs="Arial"/>
                <w:sz w:val="20"/>
              </w:rPr>
            </w:pPr>
            <w:r>
              <w:rPr>
                <w:rFonts w:ascii="Arial" w:hAnsi="Arial" w:cs="Arial"/>
                <w:sz w:val="20"/>
              </w:rPr>
              <w:t>47.</w:t>
            </w:r>
          </w:p>
        </w:tc>
        <w:tc>
          <w:tcPr>
            <w:tcW w:w="2003" w:type="dxa"/>
            <w:shd w:val="clear" w:color="auto" w:fill="auto"/>
            <w:vAlign w:val="center"/>
          </w:tcPr>
          <w:p w14:paraId="6326E8E4" w14:textId="0D45627F" w:rsidR="007F70E5" w:rsidRPr="00C879EF" w:rsidRDefault="001F7FA3" w:rsidP="007F70E5">
            <w:pPr>
              <w:rPr>
                <w:rFonts w:ascii="Arial" w:hAnsi="Arial" w:cs="Arial"/>
                <w:sz w:val="20"/>
              </w:rPr>
            </w:pPr>
            <w:r>
              <w:rPr>
                <w:rFonts w:ascii="Arial" w:hAnsi="Arial" w:cs="Arial"/>
                <w:sz w:val="20"/>
              </w:rPr>
              <w:t>D</w:t>
            </w:r>
            <w:r w:rsidRPr="00C879EF">
              <w:rPr>
                <w:rFonts w:ascii="Arial" w:hAnsi="Arial" w:cs="Arial"/>
                <w:sz w:val="20"/>
              </w:rPr>
              <w:t>irvožemio</w:t>
            </w:r>
            <w:r>
              <w:rPr>
                <w:rFonts w:ascii="Arial" w:hAnsi="Arial" w:cs="Arial"/>
                <w:sz w:val="20"/>
              </w:rPr>
              <w:t xml:space="preserve"> ir gruntinio vandens </w:t>
            </w:r>
            <w:r w:rsidRPr="00C879EF">
              <w:rPr>
                <w:rFonts w:ascii="Arial" w:hAnsi="Arial" w:cs="Arial"/>
                <w:sz w:val="20"/>
              </w:rPr>
              <w:t xml:space="preserve"> užterštumo prevencija</w:t>
            </w:r>
          </w:p>
        </w:tc>
        <w:tc>
          <w:tcPr>
            <w:tcW w:w="1985" w:type="dxa"/>
            <w:shd w:val="clear" w:color="auto" w:fill="auto"/>
            <w:vAlign w:val="center"/>
          </w:tcPr>
          <w:p w14:paraId="66C16FCE" w14:textId="74CFF3F4" w:rsidR="007F70E5" w:rsidRPr="00E179A7" w:rsidRDefault="001F7FA3" w:rsidP="007F70E5">
            <w:pPr>
              <w:jc w:val="center"/>
              <w:rPr>
                <w:rFonts w:ascii="Arial" w:hAnsi="Arial" w:cs="Arial"/>
                <w:sz w:val="20"/>
                <w:szCs w:val="20"/>
              </w:rPr>
            </w:pPr>
            <w:r w:rsidRPr="00E179A7">
              <w:rPr>
                <w:rFonts w:ascii="Arial" w:hAnsi="Arial" w:cs="Arial"/>
                <w:sz w:val="20"/>
                <w:szCs w:val="20"/>
              </w:rPr>
              <w:t xml:space="preserve">GPGB </w:t>
            </w:r>
            <w:r>
              <w:rPr>
                <w:rFonts w:ascii="Arial" w:hAnsi="Arial" w:cs="Arial"/>
                <w:sz w:val="20"/>
                <w:szCs w:val="20"/>
              </w:rPr>
              <w:t>6.5</w:t>
            </w:r>
            <w:r w:rsidRPr="00E179A7">
              <w:rPr>
                <w:rFonts w:ascii="Arial" w:hAnsi="Arial" w:cs="Arial"/>
                <w:sz w:val="20"/>
                <w:szCs w:val="20"/>
              </w:rPr>
              <w:t xml:space="preserve"> lentelė</w:t>
            </w:r>
          </w:p>
        </w:tc>
        <w:tc>
          <w:tcPr>
            <w:tcW w:w="3694" w:type="dxa"/>
            <w:vAlign w:val="center"/>
          </w:tcPr>
          <w:p w14:paraId="25EB3124" w14:textId="7BD3BB7C" w:rsidR="007F70E5" w:rsidRPr="00C879EF" w:rsidRDefault="007F70E5" w:rsidP="007F70E5">
            <w:pPr>
              <w:rPr>
                <w:rFonts w:ascii="Arial" w:hAnsi="Arial" w:cs="Arial"/>
                <w:color w:val="000000"/>
                <w:sz w:val="20"/>
              </w:rPr>
            </w:pPr>
            <w:r w:rsidRPr="00C879EF">
              <w:rPr>
                <w:rFonts w:ascii="Arial" w:hAnsi="Arial" w:cs="Arial"/>
                <w:color w:val="000000"/>
                <w:sz w:val="20"/>
              </w:rPr>
              <w:t>Sandarūs paviršiai su drenažo sistema (įskaitant naftos gaudykles)</w:t>
            </w:r>
          </w:p>
        </w:tc>
        <w:tc>
          <w:tcPr>
            <w:tcW w:w="1454" w:type="dxa"/>
            <w:vAlign w:val="center"/>
          </w:tcPr>
          <w:p w14:paraId="4AC8FCDB" w14:textId="04CC82C1" w:rsidR="007F70E5" w:rsidRPr="00C879EF" w:rsidRDefault="007F70E5" w:rsidP="007F70E5">
            <w:pPr>
              <w:jc w:val="center"/>
              <w:rPr>
                <w:rFonts w:ascii="Arial" w:hAnsi="Arial" w:cs="Arial"/>
                <w:sz w:val="20"/>
              </w:rPr>
            </w:pPr>
            <w:r w:rsidRPr="00C879EF">
              <w:rPr>
                <w:rFonts w:ascii="Arial" w:hAnsi="Arial" w:cs="Arial"/>
                <w:sz w:val="20"/>
              </w:rPr>
              <w:t>-</w:t>
            </w:r>
          </w:p>
        </w:tc>
        <w:tc>
          <w:tcPr>
            <w:tcW w:w="1939" w:type="dxa"/>
            <w:vAlign w:val="center"/>
          </w:tcPr>
          <w:p w14:paraId="1B99420A" w14:textId="34C0DF96" w:rsidR="007F70E5" w:rsidRPr="00C879EF" w:rsidRDefault="007F70E5"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6187435C" w14:textId="664E3D2E" w:rsidR="007F70E5" w:rsidRPr="00C879EF" w:rsidRDefault="007F70E5" w:rsidP="007F70E5">
            <w:pPr>
              <w:jc w:val="both"/>
              <w:rPr>
                <w:rFonts w:ascii="Arial" w:hAnsi="Arial" w:cs="Arial"/>
                <w:sz w:val="20"/>
              </w:rPr>
            </w:pPr>
            <w:r w:rsidRPr="00C879EF">
              <w:rPr>
                <w:rFonts w:ascii="Arial" w:hAnsi="Arial" w:cs="Arial"/>
                <w:color w:val="000000"/>
                <w:sz w:val="20"/>
              </w:rPr>
              <w:t>Yra mazutuoto kondensato ir mazutuoto vandens surinkimo ir valymo sistemos</w:t>
            </w:r>
          </w:p>
        </w:tc>
      </w:tr>
      <w:tr w:rsidR="007F70E5" w:rsidRPr="00A3220A" w14:paraId="1C13C912" w14:textId="77777777" w:rsidTr="00DB37F7">
        <w:tc>
          <w:tcPr>
            <w:tcW w:w="15276" w:type="dxa"/>
            <w:gridSpan w:val="7"/>
            <w:vAlign w:val="center"/>
          </w:tcPr>
          <w:p w14:paraId="5DA4F339" w14:textId="22EC29F9" w:rsidR="007F70E5" w:rsidRPr="00C879EF" w:rsidRDefault="007F70E5" w:rsidP="007F70E5">
            <w:pPr>
              <w:jc w:val="center"/>
              <w:rPr>
                <w:rFonts w:ascii="Arial" w:hAnsi="Arial" w:cs="Arial"/>
                <w:color w:val="000000"/>
                <w:sz w:val="20"/>
              </w:rPr>
            </w:pPr>
            <w:r w:rsidRPr="004B45AF">
              <w:rPr>
                <w:rFonts w:ascii="Arial" w:hAnsi="Arial" w:cs="Arial"/>
                <w:b/>
                <w:sz w:val="20"/>
              </w:rPr>
              <w:t>Priemonės pagerinančios bendrą aplinkosauginį veiksmingumą</w:t>
            </w:r>
          </w:p>
        </w:tc>
      </w:tr>
      <w:tr w:rsidR="007F70E5" w:rsidRPr="00A3220A" w14:paraId="4F5434BC" w14:textId="77777777" w:rsidTr="00CB0F2B">
        <w:tc>
          <w:tcPr>
            <w:tcW w:w="827" w:type="dxa"/>
            <w:vAlign w:val="center"/>
          </w:tcPr>
          <w:p w14:paraId="47854008" w14:textId="54E7073E" w:rsidR="007F70E5" w:rsidRDefault="001F7FA3" w:rsidP="007F70E5">
            <w:pPr>
              <w:jc w:val="center"/>
              <w:rPr>
                <w:rFonts w:ascii="Arial" w:hAnsi="Arial" w:cs="Arial"/>
                <w:sz w:val="20"/>
              </w:rPr>
            </w:pPr>
            <w:r>
              <w:rPr>
                <w:rFonts w:ascii="Arial" w:hAnsi="Arial" w:cs="Arial"/>
                <w:sz w:val="20"/>
              </w:rPr>
              <w:t>48.</w:t>
            </w:r>
          </w:p>
        </w:tc>
        <w:tc>
          <w:tcPr>
            <w:tcW w:w="2003" w:type="dxa"/>
            <w:shd w:val="clear" w:color="auto" w:fill="auto"/>
            <w:vAlign w:val="center"/>
          </w:tcPr>
          <w:p w14:paraId="0CA356E9" w14:textId="77777777" w:rsidR="001F7FA3" w:rsidRPr="008705E1" w:rsidRDefault="001F7FA3" w:rsidP="001F7FA3">
            <w:pPr>
              <w:rPr>
                <w:rFonts w:ascii="Arial" w:hAnsi="Arial" w:cs="Arial"/>
                <w:sz w:val="20"/>
              </w:rPr>
            </w:pPr>
            <w:r w:rsidRPr="008705E1">
              <w:rPr>
                <w:rFonts w:ascii="Arial" w:hAnsi="Arial" w:cs="Arial"/>
                <w:sz w:val="20"/>
              </w:rPr>
              <w:t>Aplinkos oras</w:t>
            </w:r>
          </w:p>
          <w:p w14:paraId="5DF64BB2" w14:textId="37CDF71C" w:rsidR="007F70E5" w:rsidRPr="00C879EF" w:rsidRDefault="001F7FA3">
            <w:pPr>
              <w:rPr>
                <w:rFonts w:ascii="Arial" w:hAnsi="Arial" w:cs="Arial"/>
                <w:sz w:val="20"/>
              </w:rPr>
            </w:pPr>
            <w:r w:rsidRPr="008705E1">
              <w:rPr>
                <w:rFonts w:ascii="Arial" w:hAnsi="Arial" w:cs="Arial"/>
                <w:sz w:val="20"/>
              </w:rPr>
              <w:t>(geresnis kuro sudegimas</w:t>
            </w:r>
            <w:r>
              <w:rPr>
                <w:rFonts w:ascii="Arial" w:hAnsi="Arial" w:cs="Arial"/>
                <w:sz w:val="20"/>
              </w:rPr>
              <w:t>, mažesni išmetimai</w:t>
            </w:r>
            <w:r w:rsidRPr="008705E1">
              <w:rPr>
                <w:rFonts w:ascii="Arial" w:hAnsi="Arial" w:cs="Arial"/>
                <w:sz w:val="20"/>
              </w:rPr>
              <w:t>)</w:t>
            </w:r>
          </w:p>
        </w:tc>
        <w:tc>
          <w:tcPr>
            <w:tcW w:w="1985" w:type="dxa"/>
            <w:shd w:val="clear" w:color="auto" w:fill="auto"/>
            <w:vAlign w:val="center"/>
          </w:tcPr>
          <w:p w14:paraId="4CC2CEDE" w14:textId="1EABF063" w:rsidR="007F70E5" w:rsidRPr="00E179A7" w:rsidRDefault="007F70E5" w:rsidP="007F70E5">
            <w:pPr>
              <w:jc w:val="center"/>
              <w:rPr>
                <w:rFonts w:ascii="Arial" w:hAnsi="Arial" w:cs="Arial"/>
                <w:sz w:val="20"/>
                <w:szCs w:val="20"/>
              </w:rPr>
            </w:pPr>
            <w:r w:rsidRPr="00E179A7">
              <w:rPr>
                <w:rFonts w:ascii="Arial" w:hAnsi="Arial" w:cs="Arial"/>
                <w:sz w:val="20"/>
                <w:szCs w:val="20"/>
              </w:rPr>
              <w:t xml:space="preserve">GPGB </w:t>
            </w:r>
            <w:r>
              <w:rPr>
                <w:rFonts w:ascii="Arial" w:hAnsi="Arial" w:cs="Arial"/>
                <w:sz w:val="20"/>
                <w:szCs w:val="20"/>
              </w:rPr>
              <w:t>6.6</w:t>
            </w:r>
            <w:r w:rsidRPr="00E179A7">
              <w:rPr>
                <w:rFonts w:ascii="Arial" w:hAnsi="Arial" w:cs="Arial"/>
                <w:sz w:val="20"/>
                <w:szCs w:val="20"/>
              </w:rPr>
              <w:t xml:space="preserve"> lentelė</w:t>
            </w:r>
          </w:p>
        </w:tc>
        <w:tc>
          <w:tcPr>
            <w:tcW w:w="3694" w:type="dxa"/>
            <w:vAlign w:val="center"/>
          </w:tcPr>
          <w:p w14:paraId="6887075E" w14:textId="1048B46D" w:rsidR="007F70E5" w:rsidRPr="00C879EF" w:rsidRDefault="007F70E5" w:rsidP="007F70E5">
            <w:pPr>
              <w:rPr>
                <w:rFonts w:ascii="Arial" w:hAnsi="Arial" w:cs="Arial"/>
                <w:color w:val="000000"/>
                <w:sz w:val="20"/>
              </w:rPr>
            </w:pPr>
            <w:r w:rsidRPr="00C879EF">
              <w:rPr>
                <w:rFonts w:ascii="Arial" w:hAnsi="Arial" w:cs="Arial"/>
                <w:sz w:val="20"/>
              </w:rPr>
              <w:t>Pažangios kompiuterizuotos degimo sąlygų valdymo technologijos, skirtos išmetimų mažinimui ir katilo veiksmingumo didinimui</w:t>
            </w:r>
          </w:p>
        </w:tc>
        <w:tc>
          <w:tcPr>
            <w:tcW w:w="1454" w:type="dxa"/>
            <w:vAlign w:val="center"/>
          </w:tcPr>
          <w:p w14:paraId="1F32907F" w14:textId="086F269C" w:rsidR="007F70E5" w:rsidRPr="00C879EF" w:rsidRDefault="007F70E5" w:rsidP="007F70E5">
            <w:pPr>
              <w:jc w:val="center"/>
              <w:rPr>
                <w:rFonts w:ascii="Arial" w:hAnsi="Arial" w:cs="Arial"/>
                <w:sz w:val="20"/>
              </w:rPr>
            </w:pPr>
            <w:r w:rsidRPr="00C879EF">
              <w:rPr>
                <w:rFonts w:ascii="Arial" w:hAnsi="Arial" w:cs="Arial"/>
                <w:sz w:val="20"/>
              </w:rPr>
              <w:t>-</w:t>
            </w:r>
          </w:p>
        </w:tc>
        <w:tc>
          <w:tcPr>
            <w:tcW w:w="1939" w:type="dxa"/>
            <w:vAlign w:val="center"/>
          </w:tcPr>
          <w:p w14:paraId="71DE0876" w14:textId="5A0B6264" w:rsidR="007F70E5" w:rsidRPr="00C879EF" w:rsidRDefault="007F70E5"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6DF79D23" w14:textId="01CA72DE" w:rsidR="007F70E5" w:rsidRPr="00C879EF" w:rsidRDefault="007F70E5" w:rsidP="008F0082">
            <w:pPr>
              <w:jc w:val="center"/>
              <w:rPr>
                <w:rFonts w:ascii="Arial" w:hAnsi="Arial" w:cs="Arial"/>
                <w:color w:val="000000"/>
                <w:sz w:val="20"/>
              </w:rPr>
            </w:pPr>
            <w:r w:rsidRPr="00C879EF">
              <w:rPr>
                <w:rFonts w:ascii="Arial" w:hAnsi="Arial" w:cs="Arial"/>
                <w:color w:val="000000"/>
                <w:sz w:val="20"/>
              </w:rPr>
              <w:t>-</w:t>
            </w:r>
          </w:p>
        </w:tc>
      </w:tr>
      <w:tr w:rsidR="007F70E5" w:rsidRPr="00A3220A" w14:paraId="6D758BDB" w14:textId="77777777" w:rsidTr="00DB37F7">
        <w:tc>
          <w:tcPr>
            <w:tcW w:w="15276" w:type="dxa"/>
            <w:gridSpan w:val="7"/>
            <w:vAlign w:val="center"/>
          </w:tcPr>
          <w:p w14:paraId="714B3678" w14:textId="0774FE28" w:rsidR="007F70E5" w:rsidRPr="000528A9" w:rsidRDefault="007F70E5" w:rsidP="007F70E5">
            <w:pPr>
              <w:jc w:val="center"/>
              <w:rPr>
                <w:rFonts w:ascii="Arial" w:hAnsi="Arial" w:cs="Arial"/>
                <w:b/>
                <w:color w:val="000000"/>
                <w:sz w:val="20"/>
              </w:rPr>
            </w:pPr>
            <w:r w:rsidRPr="000528A9">
              <w:rPr>
                <w:rFonts w:ascii="Arial" w:hAnsi="Arial" w:cs="Arial"/>
                <w:b/>
                <w:color w:val="000000"/>
                <w:sz w:val="20"/>
              </w:rPr>
              <w:t>Energijos naudojimo efektyvumo didinimo būdai</w:t>
            </w:r>
          </w:p>
        </w:tc>
      </w:tr>
      <w:tr w:rsidR="003E6C92" w:rsidRPr="00A3220A" w14:paraId="5444D878" w14:textId="77777777" w:rsidTr="00B33EFA">
        <w:tc>
          <w:tcPr>
            <w:tcW w:w="827" w:type="dxa"/>
            <w:vAlign w:val="center"/>
          </w:tcPr>
          <w:p w14:paraId="42A8D660" w14:textId="71CE8281" w:rsidR="003E6C92" w:rsidRDefault="003E6C92" w:rsidP="007F70E5">
            <w:pPr>
              <w:jc w:val="center"/>
              <w:rPr>
                <w:rFonts w:ascii="Arial" w:hAnsi="Arial" w:cs="Arial"/>
                <w:sz w:val="20"/>
              </w:rPr>
            </w:pPr>
            <w:r>
              <w:rPr>
                <w:rFonts w:ascii="Arial" w:hAnsi="Arial" w:cs="Arial"/>
                <w:sz w:val="20"/>
              </w:rPr>
              <w:t>49.</w:t>
            </w:r>
          </w:p>
        </w:tc>
        <w:tc>
          <w:tcPr>
            <w:tcW w:w="2003" w:type="dxa"/>
            <w:vMerge w:val="restart"/>
            <w:shd w:val="clear" w:color="auto" w:fill="auto"/>
            <w:vAlign w:val="center"/>
          </w:tcPr>
          <w:p w14:paraId="656ECF38" w14:textId="77777777" w:rsidR="008F0082" w:rsidRDefault="008F0082" w:rsidP="003E6C92">
            <w:pPr>
              <w:rPr>
                <w:rFonts w:ascii="Arial" w:hAnsi="Arial" w:cs="Arial"/>
                <w:sz w:val="20"/>
              </w:rPr>
            </w:pPr>
          </w:p>
          <w:p w14:paraId="73A43B2E" w14:textId="67108616" w:rsidR="003E6C92" w:rsidRPr="008705E1" w:rsidRDefault="003E6C92" w:rsidP="003E6C92">
            <w:pPr>
              <w:rPr>
                <w:rFonts w:ascii="Arial" w:hAnsi="Arial" w:cs="Arial"/>
                <w:sz w:val="20"/>
              </w:rPr>
            </w:pPr>
            <w:r w:rsidRPr="008705E1">
              <w:rPr>
                <w:rFonts w:ascii="Arial" w:hAnsi="Arial" w:cs="Arial"/>
                <w:sz w:val="20"/>
              </w:rPr>
              <w:t>Aplinkos oras</w:t>
            </w:r>
          </w:p>
          <w:p w14:paraId="7E7F3CD5" w14:textId="77777777" w:rsidR="003E6C92" w:rsidRPr="008705E1" w:rsidRDefault="003E6C92" w:rsidP="003E6C92">
            <w:pPr>
              <w:rPr>
                <w:rFonts w:ascii="Arial" w:hAnsi="Arial" w:cs="Arial"/>
                <w:sz w:val="20"/>
              </w:rPr>
            </w:pPr>
            <w:r w:rsidRPr="008705E1">
              <w:rPr>
                <w:rFonts w:ascii="Arial" w:hAnsi="Arial" w:cs="Arial"/>
                <w:sz w:val="20"/>
              </w:rPr>
              <w:t>(</w:t>
            </w:r>
            <w:r>
              <w:rPr>
                <w:rFonts w:ascii="Arial" w:hAnsi="Arial" w:cs="Arial"/>
                <w:sz w:val="20"/>
              </w:rPr>
              <w:t>mažesnis kuro suvartojimas, mažesni išmetimai</w:t>
            </w:r>
            <w:r w:rsidRPr="008705E1">
              <w:rPr>
                <w:rFonts w:ascii="Arial" w:hAnsi="Arial" w:cs="Arial"/>
                <w:sz w:val="20"/>
              </w:rPr>
              <w:t>)</w:t>
            </w:r>
          </w:p>
          <w:p w14:paraId="10BCC5B2" w14:textId="77777777" w:rsidR="003E6C92" w:rsidRDefault="003E6C92" w:rsidP="007F70E5">
            <w:pPr>
              <w:rPr>
                <w:rFonts w:ascii="Arial" w:hAnsi="Arial" w:cs="Arial"/>
                <w:sz w:val="20"/>
              </w:rPr>
            </w:pPr>
          </w:p>
          <w:p w14:paraId="4C36B009" w14:textId="77777777" w:rsidR="008F0082" w:rsidRDefault="008F0082" w:rsidP="007F70E5">
            <w:pPr>
              <w:rPr>
                <w:rFonts w:ascii="Arial" w:hAnsi="Arial" w:cs="Arial"/>
                <w:sz w:val="20"/>
              </w:rPr>
            </w:pPr>
          </w:p>
          <w:p w14:paraId="47D49217" w14:textId="77777777" w:rsidR="008F0082" w:rsidRDefault="008F0082" w:rsidP="008F0082">
            <w:pPr>
              <w:rPr>
                <w:rFonts w:ascii="Arial" w:hAnsi="Arial" w:cs="Arial"/>
                <w:sz w:val="20"/>
              </w:rPr>
            </w:pPr>
          </w:p>
          <w:p w14:paraId="1F1B0C49" w14:textId="77777777" w:rsidR="008F0082" w:rsidRDefault="008F0082" w:rsidP="008F0082">
            <w:pPr>
              <w:rPr>
                <w:rFonts w:ascii="Arial" w:hAnsi="Arial" w:cs="Arial"/>
                <w:sz w:val="20"/>
              </w:rPr>
            </w:pPr>
          </w:p>
          <w:p w14:paraId="5118BD02" w14:textId="77777777" w:rsidR="008F0082" w:rsidRDefault="008F0082" w:rsidP="008F0082">
            <w:pPr>
              <w:rPr>
                <w:rFonts w:ascii="Arial" w:hAnsi="Arial" w:cs="Arial"/>
                <w:sz w:val="20"/>
              </w:rPr>
            </w:pPr>
          </w:p>
          <w:p w14:paraId="58909C2B" w14:textId="77777777" w:rsidR="008F0082" w:rsidRDefault="008F0082" w:rsidP="008F0082">
            <w:pPr>
              <w:rPr>
                <w:rFonts w:ascii="Arial" w:hAnsi="Arial" w:cs="Arial"/>
                <w:sz w:val="20"/>
              </w:rPr>
            </w:pPr>
          </w:p>
          <w:p w14:paraId="0365C897" w14:textId="77777777" w:rsidR="008F0082" w:rsidRDefault="008F0082" w:rsidP="008F0082">
            <w:pPr>
              <w:rPr>
                <w:rFonts w:ascii="Arial" w:hAnsi="Arial" w:cs="Arial"/>
                <w:sz w:val="20"/>
              </w:rPr>
            </w:pPr>
          </w:p>
          <w:p w14:paraId="690C2A86" w14:textId="3EC414FB" w:rsidR="008F0082" w:rsidRPr="008705E1" w:rsidRDefault="008F0082" w:rsidP="008F0082">
            <w:pPr>
              <w:rPr>
                <w:rFonts w:ascii="Arial" w:hAnsi="Arial" w:cs="Arial"/>
                <w:sz w:val="20"/>
              </w:rPr>
            </w:pPr>
            <w:r w:rsidRPr="008705E1">
              <w:rPr>
                <w:rFonts w:ascii="Arial" w:hAnsi="Arial" w:cs="Arial"/>
                <w:sz w:val="20"/>
              </w:rPr>
              <w:t>Aplinkos oras</w:t>
            </w:r>
          </w:p>
          <w:p w14:paraId="12C84E0B" w14:textId="77777777" w:rsidR="008F0082" w:rsidRPr="008705E1" w:rsidRDefault="008F0082" w:rsidP="008F0082">
            <w:pPr>
              <w:rPr>
                <w:rFonts w:ascii="Arial" w:hAnsi="Arial" w:cs="Arial"/>
                <w:sz w:val="20"/>
              </w:rPr>
            </w:pPr>
            <w:r w:rsidRPr="008705E1">
              <w:rPr>
                <w:rFonts w:ascii="Arial" w:hAnsi="Arial" w:cs="Arial"/>
                <w:sz w:val="20"/>
              </w:rPr>
              <w:t>(</w:t>
            </w:r>
            <w:r>
              <w:rPr>
                <w:rFonts w:ascii="Arial" w:hAnsi="Arial" w:cs="Arial"/>
                <w:sz w:val="20"/>
              </w:rPr>
              <w:t>mažesnis kuro suvartojimas, mažesni išmetimai</w:t>
            </w:r>
            <w:r w:rsidRPr="008705E1">
              <w:rPr>
                <w:rFonts w:ascii="Arial" w:hAnsi="Arial" w:cs="Arial"/>
                <w:sz w:val="20"/>
              </w:rPr>
              <w:t>)</w:t>
            </w:r>
          </w:p>
          <w:p w14:paraId="6234ED4D" w14:textId="34F8EA06" w:rsidR="008F0082" w:rsidRPr="00C879EF" w:rsidRDefault="008F0082" w:rsidP="007F70E5">
            <w:pPr>
              <w:rPr>
                <w:rFonts w:ascii="Arial" w:hAnsi="Arial" w:cs="Arial"/>
                <w:sz w:val="20"/>
              </w:rPr>
            </w:pPr>
          </w:p>
        </w:tc>
        <w:tc>
          <w:tcPr>
            <w:tcW w:w="1985" w:type="dxa"/>
            <w:vMerge w:val="restart"/>
            <w:shd w:val="clear" w:color="auto" w:fill="auto"/>
            <w:vAlign w:val="center"/>
          </w:tcPr>
          <w:p w14:paraId="35233530" w14:textId="77777777" w:rsidR="008F0082" w:rsidRDefault="008F0082" w:rsidP="007F70E5">
            <w:pPr>
              <w:jc w:val="center"/>
              <w:rPr>
                <w:rFonts w:ascii="Arial" w:hAnsi="Arial" w:cs="Arial"/>
                <w:sz w:val="20"/>
                <w:szCs w:val="20"/>
              </w:rPr>
            </w:pPr>
          </w:p>
          <w:p w14:paraId="2B48C2AB" w14:textId="77777777" w:rsidR="008F0082" w:rsidRDefault="008F0082" w:rsidP="007F70E5">
            <w:pPr>
              <w:jc w:val="center"/>
              <w:rPr>
                <w:rFonts w:ascii="Arial" w:hAnsi="Arial" w:cs="Arial"/>
                <w:sz w:val="20"/>
                <w:szCs w:val="20"/>
              </w:rPr>
            </w:pPr>
          </w:p>
          <w:p w14:paraId="67BF0BCD" w14:textId="77777777" w:rsidR="008F0082" w:rsidRDefault="008F0082" w:rsidP="007F70E5">
            <w:pPr>
              <w:jc w:val="center"/>
              <w:rPr>
                <w:rFonts w:ascii="Arial" w:hAnsi="Arial" w:cs="Arial"/>
                <w:sz w:val="20"/>
                <w:szCs w:val="20"/>
              </w:rPr>
            </w:pPr>
          </w:p>
          <w:p w14:paraId="242D4792" w14:textId="5DECFD52" w:rsidR="003E6C92" w:rsidRDefault="003E6C92" w:rsidP="007F70E5">
            <w:pPr>
              <w:jc w:val="center"/>
              <w:rPr>
                <w:rFonts w:ascii="Arial" w:hAnsi="Arial" w:cs="Arial"/>
                <w:sz w:val="20"/>
                <w:szCs w:val="20"/>
              </w:rPr>
            </w:pPr>
            <w:r w:rsidRPr="00E179A7">
              <w:rPr>
                <w:rFonts w:ascii="Arial" w:hAnsi="Arial" w:cs="Arial"/>
                <w:sz w:val="20"/>
                <w:szCs w:val="20"/>
              </w:rPr>
              <w:t xml:space="preserve">GPGB </w:t>
            </w:r>
            <w:r>
              <w:rPr>
                <w:rFonts w:ascii="Arial" w:hAnsi="Arial" w:cs="Arial"/>
                <w:sz w:val="20"/>
                <w:szCs w:val="20"/>
              </w:rPr>
              <w:t>6.7</w:t>
            </w:r>
            <w:r w:rsidRPr="00E179A7">
              <w:rPr>
                <w:rFonts w:ascii="Arial" w:hAnsi="Arial" w:cs="Arial"/>
                <w:sz w:val="20"/>
                <w:szCs w:val="20"/>
              </w:rPr>
              <w:t xml:space="preserve"> lentelė</w:t>
            </w:r>
          </w:p>
          <w:p w14:paraId="68D0A367" w14:textId="1E593097" w:rsidR="008F0082" w:rsidRDefault="008F0082" w:rsidP="007F70E5">
            <w:pPr>
              <w:jc w:val="center"/>
              <w:rPr>
                <w:rFonts w:ascii="Arial" w:hAnsi="Arial" w:cs="Arial"/>
                <w:sz w:val="20"/>
                <w:szCs w:val="20"/>
              </w:rPr>
            </w:pPr>
          </w:p>
          <w:p w14:paraId="5EA9DC4F" w14:textId="3575992B" w:rsidR="008F0082" w:rsidRDefault="008F0082" w:rsidP="007F70E5">
            <w:pPr>
              <w:jc w:val="center"/>
              <w:rPr>
                <w:rFonts w:ascii="Arial" w:hAnsi="Arial" w:cs="Arial"/>
                <w:sz w:val="20"/>
                <w:szCs w:val="20"/>
              </w:rPr>
            </w:pPr>
          </w:p>
          <w:p w14:paraId="7B81D19F" w14:textId="3E53BA25" w:rsidR="008F0082" w:rsidRDefault="008F0082" w:rsidP="007F70E5">
            <w:pPr>
              <w:jc w:val="center"/>
              <w:rPr>
                <w:rFonts w:ascii="Arial" w:hAnsi="Arial" w:cs="Arial"/>
                <w:sz w:val="20"/>
                <w:szCs w:val="20"/>
              </w:rPr>
            </w:pPr>
          </w:p>
          <w:p w14:paraId="2D19012C" w14:textId="514B56A3" w:rsidR="008F0082" w:rsidRDefault="008F0082" w:rsidP="007F70E5">
            <w:pPr>
              <w:jc w:val="center"/>
              <w:rPr>
                <w:rFonts w:ascii="Arial" w:hAnsi="Arial" w:cs="Arial"/>
                <w:sz w:val="20"/>
                <w:szCs w:val="20"/>
              </w:rPr>
            </w:pPr>
          </w:p>
          <w:p w14:paraId="52478175" w14:textId="1C3E41F8" w:rsidR="008F0082" w:rsidRDefault="008F0082" w:rsidP="007F70E5">
            <w:pPr>
              <w:jc w:val="center"/>
              <w:rPr>
                <w:rFonts w:ascii="Arial" w:hAnsi="Arial" w:cs="Arial"/>
                <w:sz w:val="20"/>
                <w:szCs w:val="20"/>
              </w:rPr>
            </w:pPr>
          </w:p>
          <w:p w14:paraId="1B75801E" w14:textId="05C0BB25" w:rsidR="008F0082" w:rsidRDefault="008F0082" w:rsidP="007F70E5">
            <w:pPr>
              <w:jc w:val="center"/>
              <w:rPr>
                <w:rFonts w:ascii="Arial" w:hAnsi="Arial" w:cs="Arial"/>
                <w:sz w:val="20"/>
                <w:szCs w:val="20"/>
              </w:rPr>
            </w:pPr>
          </w:p>
          <w:p w14:paraId="4DD82F6A" w14:textId="799FDF74" w:rsidR="008F0082" w:rsidRDefault="008F0082" w:rsidP="007F70E5">
            <w:pPr>
              <w:jc w:val="center"/>
              <w:rPr>
                <w:rFonts w:ascii="Arial" w:hAnsi="Arial" w:cs="Arial"/>
                <w:sz w:val="20"/>
                <w:szCs w:val="20"/>
              </w:rPr>
            </w:pPr>
          </w:p>
          <w:p w14:paraId="054C5F34" w14:textId="77777777" w:rsidR="008F0082" w:rsidRDefault="008F0082" w:rsidP="007F70E5">
            <w:pPr>
              <w:jc w:val="center"/>
              <w:rPr>
                <w:rFonts w:ascii="Arial" w:hAnsi="Arial" w:cs="Arial"/>
                <w:sz w:val="20"/>
                <w:szCs w:val="20"/>
              </w:rPr>
            </w:pPr>
          </w:p>
          <w:p w14:paraId="700575F8" w14:textId="77777777" w:rsidR="008F0082" w:rsidRDefault="008F0082" w:rsidP="007F70E5">
            <w:pPr>
              <w:jc w:val="center"/>
              <w:rPr>
                <w:rFonts w:ascii="Arial" w:hAnsi="Arial" w:cs="Arial"/>
                <w:sz w:val="20"/>
                <w:szCs w:val="20"/>
              </w:rPr>
            </w:pPr>
          </w:p>
          <w:p w14:paraId="2380874E" w14:textId="2719A845" w:rsidR="008F0082" w:rsidRPr="00E179A7" w:rsidRDefault="008F0082" w:rsidP="007F70E5">
            <w:pPr>
              <w:jc w:val="center"/>
              <w:rPr>
                <w:rFonts w:ascii="Arial" w:hAnsi="Arial" w:cs="Arial"/>
                <w:sz w:val="20"/>
                <w:szCs w:val="20"/>
              </w:rPr>
            </w:pPr>
            <w:r w:rsidRPr="00E179A7">
              <w:rPr>
                <w:rFonts w:ascii="Arial" w:hAnsi="Arial" w:cs="Arial"/>
                <w:sz w:val="20"/>
                <w:szCs w:val="20"/>
              </w:rPr>
              <w:t xml:space="preserve">GPGB </w:t>
            </w:r>
            <w:r>
              <w:rPr>
                <w:rFonts w:ascii="Arial" w:hAnsi="Arial" w:cs="Arial"/>
                <w:sz w:val="20"/>
                <w:szCs w:val="20"/>
              </w:rPr>
              <w:t>6.7</w:t>
            </w:r>
            <w:r w:rsidRPr="00E179A7">
              <w:rPr>
                <w:rFonts w:ascii="Arial" w:hAnsi="Arial" w:cs="Arial"/>
                <w:sz w:val="20"/>
                <w:szCs w:val="20"/>
              </w:rPr>
              <w:t xml:space="preserve"> lentelė</w:t>
            </w:r>
          </w:p>
        </w:tc>
        <w:tc>
          <w:tcPr>
            <w:tcW w:w="3694" w:type="dxa"/>
            <w:vAlign w:val="center"/>
          </w:tcPr>
          <w:p w14:paraId="14D37722" w14:textId="67907B85" w:rsidR="003E6C92" w:rsidRPr="00C879EF" w:rsidRDefault="003E6C92" w:rsidP="007F70E5">
            <w:pPr>
              <w:rPr>
                <w:rFonts w:ascii="Arial" w:hAnsi="Arial" w:cs="Arial"/>
                <w:color w:val="000000"/>
                <w:sz w:val="20"/>
              </w:rPr>
            </w:pPr>
            <w:r w:rsidRPr="00C879EF">
              <w:rPr>
                <w:rFonts w:ascii="Arial" w:hAnsi="Arial" w:cs="Arial"/>
                <w:sz w:val="20"/>
              </w:rPr>
              <w:lastRenderedPageBreak/>
              <w:t xml:space="preserve">Šilumos ir elektros </w:t>
            </w:r>
            <w:proofErr w:type="spellStart"/>
            <w:r w:rsidRPr="00C879EF">
              <w:rPr>
                <w:rFonts w:ascii="Arial" w:hAnsi="Arial" w:cs="Arial"/>
                <w:sz w:val="20"/>
              </w:rPr>
              <w:t>kogeneracija</w:t>
            </w:r>
            <w:proofErr w:type="spellEnd"/>
          </w:p>
        </w:tc>
        <w:tc>
          <w:tcPr>
            <w:tcW w:w="1454" w:type="dxa"/>
            <w:vAlign w:val="center"/>
          </w:tcPr>
          <w:p w14:paraId="0F8E04E2" w14:textId="2CDF80AC" w:rsidR="003E6C92" w:rsidRPr="00C879EF" w:rsidRDefault="003E6C92" w:rsidP="007F70E5">
            <w:pPr>
              <w:jc w:val="center"/>
              <w:rPr>
                <w:rFonts w:ascii="Arial" w:hAnsi="Arial" w:cs="Arial"/>
                <w:sz w:val="20"/>
              </w:rPr>
            </w:pPr>
            <w:r w:rsidRPr="00C879EF">
              <w:rPr>
                <w:rFonts w:ascii="Arial" w:hAnsi="Arial" w:cs="Arial"/>
                <w:sz w:val="20"/>
              </w:rPr>
              <w:t>-</w:t>
            </w:r>
          </w:p>
        </w:tc>
        <w:tc>
          <w:tcPr>
            <w:tcW w:w="1939" w:type="dxa"/>
            <w:vAlign w:val="center"/>
          </w:tcPr>
          <w:p w14:paraId="565E080D" w14:textId="15581AC8" w:rsidR="003E6C92" w:rsidRPr="00C879EF" w:rsidRDefault="003E6C92" w:rsidP="007F70E5">
            <w:pPr>
              <w:jc w:val="center"/>
              <w:rPr>
                <w:rFonts w:ascii="Arial" w:hAnsi="Arial" w:cs="Arial"/>
                <w:color w:val="000000"/>
                <w:sz w:val="20"/>
              </w:rPr>
            </w:pPr>
            <w:r w:rsidRPr="00C879EF">
              <w:rPr>
                <w:rFonts w:ascii="Arial" w:hAnsi="Arial" w:cs="Arial"/>
                <w:color w:val="000000"/>
                <w:sz w:val="20"/>
              </w:rPr>
              <w:t>Dalinai atitinka GPGB technologiją</w:t>
            </w:r>
          </w:p>
        </w:tc>
        <w:tc>
          <w:tcPr>
            <w:tcW w:w="3374" w:type="dxa"/>
            <w:vAlign w:val="center"/>
          </w:tcPr>
          <w:p w14:paraId="7067AC2B" w14:textId="6E06DEA8" w:rsidR="003E6C92" w:rsidRPr="00C879EF" w:rsidRDefault="003E6C92" w:rsidP="007F70E5">
            <w:pPr>
              <w:jc w:val="both"/>
              <w:rPr>
                <w:rFonts w:ascii="Arial" w:hAnsi="Arial" w:cs="Arial"/>
                <w:color w:val="000000"/>
                <w:sz w:val="20"/>
              </w:rPr>
            </w:pPr>
            <w:r>
              <w:rPr>
                <w:rFonts w:ascii="Arial" w:hAnsi="Arial" w:cs="Arial"/>
                <w:sz w:val="20"/>
              </w:rPr>
              <w:t>E</w:t>
            </w:r>
            <w:r w:rsidRPr="00C879EF">
              <w:rPr>
                <w:rFonts w:ascii="Arial" w:hAnsi="Arial" w:cs="Arial"/>
                <w:sz w:val="20"/>
              </w:rPr>
              <w:t>lektrinėje naudojami garo</w:t>
            </w:r>
            <w:r>
              <w:rPr>
                <w:rFonts w:ascii="Arial" w:hAnsi="Arial" w:cs="Arial"/>
                <w:sz w:val="20"/>
              </w:rPr>
              <w:t xml:space="preserve"> </w:t>
            </w:r>
            <w:r w:rsidRPr="00C879EF">
              <w:rPr>
                <w:rFonts w:ascii="Arial" w:hAnsi="Arial" w:cs="Arial"/>
                <w:sz w:val="20"/>
              </w:rPr>
              <w:t>ir vandens šildymo katilai. Garo katiluose pagamintas garas naudojamas ir elektros energijos gamybai</w:t>
            </w:r>
          </w:p>
        </w:tc>
      </w:tr>
      <w:tr w:rsidR="003E6C92" w:rsidRPr="00A3220A" w14:paraId="72B111E4" w14:textId="77777777" w:rsidTr="00B33EFA">
        <w:tc>
          <w:tcPr>
            <w:tcW w:w="827" w:type="dxa"/>
            <w:vAlign w:val="center"/>
          </w:tcPr>
          <w:p w14:paraId="23A99CD8" w14:textId="1813E2A9" w:rsidR="003E6C92" w:rsidRDefault="003E6C92" w:rsidP="007F70E5">
            <w:pPr>
              <w:jc w:val="center"/>
              <w:rPr>
                <w:rFonts w:ascii="Arial" w:hAnsi="Arial" w:cs="Arial"/>
                <w:sz w:val="20"/>
              </w:rPr>
            </w:pPr>
            <w:r>
              <w:rPr>
                <w:rFonts w:ascii="Arial" w:hAnsi="Arial" w:cs="Arial"/>
                <w:sz w:val="20"/>
              </w:rPr>
              <w:t>50.</w:t>
            </w:r>
          </w:p>
        </w:tc>
        <w:tc>
          <w:tcPr>
            <w:tcW w:w="2003" w:type="dxa"/>
            <w:vMerge/>
            <w:shd w:val="clear" w:color="auto" w:fill="auto"/>
            <w:vAlign w:val="center"/>
          </w:tcPr>
          <w:p w14:paraId="3CF2D6BF" w14:textId="77777777" w:rsidR="003E6C92" w:rsidRPr="00C879EF" w:rsidRDefault="003E6C92" w:rsidP="007F70E5">
            <w:pPr>
              <w:rPr>
                <w:rFonts w:ascii="Arial" w:hAnsi="Arial" w:cs="Arial"/>
                <w:sz w:val="20"/>
              </w:rPr>
            </w:pPr>
          </w:p>
        </w:tc>
        <w:tc>
          <w:tcPr>
            <w:tcW w:w="1985" w:type="dxa"/>
            <w:vMerge/>
            <w:shd w:val="clear" w:color="auto" w:fill="auto"/>
            <w:vAlign w:val="center"/>
          </w:tcPr>
          <w:p w14:paraId="4B2533C7" w14:textId="77777777" w:rsidR="003E6C92" w:rsidRPr="00E179A7" w:rsidRDefault="003E6C92" w:rsidP="007F70E5">
            <w:pPr>
              <w:jc w:val="center"/>
              <w:rPr>
                <w:rFonts w:ascii="Arial" w:hAnsi="Arial" w:cs="Arial"/>
                <w:sz w:val="20"/>
                <w:szCs w:val="20"/>
              </w:rPr>
            </w:pPr>
          </w:p>
        </w:tc>
        <w:tc>
          <w:tcPr>
            <w:tcW w:w="3694" w:type="dxa"/>
            <w:vAlign w:val="center"/>
          </w:tcPr>
          <w:p w14:paraId="6D4043B0" w14:textId="21B2D9E6" w:rsidR="003E6C92" w:rsidRPr="00C879EF" w:rsidRDefault="003E6C92" w:rsidP="007F70E5">
            <w:pPr>
              <w:rPr>
                <w:rFonts w:ascii="Arial" w:hAnsi="Arial" w:cs="Arial"/>
                <w:color w:val="000000"/>
                <w:sz w:val="20"/>
              </w:rPr>
            </w:pPr>
            <w:r w:rsidRPr="00C879EF">
              <w:rPr>
                <w:rFonts w:ascii="Arial" w:hAnsi="Arial" w:cs="Arial"/>
                <w:sz w:val="20"/>
              </w:rPr>
              <w:t>Turbinos menčių pakeitimas</w:t>
            </w:r>
          </w:p>
        </w:tc>
        <w:tc>
          <w:tcPr>
            <w:tcW w:w="1454" w:type="dxa"/>
            <w:vAlign w:val="center"/>
          </w:tcPr>
          <w:p w14:paraId="5571B471" w14:textId="655E14DC" w:rsidR="003E6C92" w:rsidRPr="00C879EF" w:rsidRDefault="003E6C92" w:rsidP="007F70E5">
            <w:pPr>
              <w:jc w:val="center"/>
              <w:rPr>
                <w:rFonts w:ascii="Arial" w:hAnsi="Arial" w:cs="Arial"/>
                <w:sz w:val="20"/>
              </w:rPr>
            </w:pPr>
            <w:r w:rsidRPr="00C879EF">
              <w:rPr>
                <w:rFonts w:ascii="Arial" w:hAnsi="Arial" w:cs="Arial"/>
                <w:sz w:val="20"/>
              </w:rPr>
              <w:t>-</w:t>
            </w:r>
          </w:p>
        </w:tc>
        <w:tc>
          <w:tcPr>
            <w:tcW w:w="1939" w:type="dxa"/>
            <w:vAlign w:val="center"/>
          </w:tcPr>
          <w:p w14:paraId="0624367C" w14:textId="655320A0" w:rsidR="003E6C92" w:rsidRPr="00C879EF" w:rsidRDefault="003E6C92"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364AE7F2" w14:textId="411778C2" w:rsidR="003E6C92" w:rsidRPr="00C879EF" w:rsidRDefault="003E6C92" w:rsidP="007F70E5">
            <w:pPr>
              <w:jc w:val="both"/>
              <w:rPr>
                <w:rFonts w:ascii="Arial" w:hAnsi="Arial" w:cs="Arial"/>
                <w:color w:val="000000"/>
                <w:sz w:val="20"/>
              </w:rPr>
            </w:pPr>
            <w:r w:rsidRPr="00C879EF">
              <w:rPr>
                <w:rFonts w:ascii="Arial" w:hAnsi="Arial" w:cs="Arial"/>
                <w:color w:val="000000"/>
                <w:sz w:val="20"/>
              </w:rPr>
              <w:t>Remontai atliekami pagal poreikį</w:t>
            </w:r>
          </w:p>
        </w:tc>
      </w:tr>
      <w:tr w:rsidR="003E6C92" w:rsidRPr="00A3220A" w14:paraId="52C89B2B" w14:textId="77777777" w:rsidTr="00B33EFA">
        <w:tc>
          <w:tcPr>
            <w:tcW w:w="827" w:type="dxa"/>
            <w:vAlign w:val="center"/>
          </w:tcPr>
          <w:p w14:paraId="5249C4F7" w14:textId="4DD9E289" w:rsidR="003E6C92" w:rsidRDefault="003E6C92" w:rsidP="007F70E5">
            <w:pPr>
              <w:jc w:val="center"/>
              <w:rPr>
                <w:rFonts w:ascii="Arial" w:hAnsi="Arial" w:cs="Arial"/>
                <w:sz w:val="20"/>
              </w:rPr>
            </w:pPr>
            <w:r>
              <w:rPr>
                <w:rFonts w:ascii="Arial" w:hAnsi="Arial" w:cs="Arial"/>
                <w:sz w:val="20"/>
              </w:rPr>
              <w:lastRenderedPageBreak/>
              <w:t>51.</w:t>
            </w:r>
          </w:p>
        </w:tc>
        <w:tc>
          <w:tcPr>
            <w:tcW w:w="2003" w:type="dxa"/>
            <w:vMerge/>
            <w:shd w:val="clear" w:color="auto" w:fill="auto"/>
            <w:vAlign w:val="center"/>
          </w:tcPr>
          <w:p w14:paraId="7316232D" w14:textId="77777777" w:rsidR="003E6C92" w:rsidRPr="00C879EF" w:rsidRDefault="003E6C92" w:rsidP="007F70E5">
            <w:pPr>
              <w:rPr>
                <w:rFonts w:ascii="Arial" w:hAnsi="Arial" w:cs="Arial"/>
                <w:sz w:val="20"/>
              </w:rPr>
            </w:pPr>
          </w:p>
        </w:tc>
        <w:tc>
          <w:tcPr>
            <w:tcW w:w="1985" w:type="dxa"/>
            <w:vMerge/>
            <w:shd w:val="clear" w:color="auto" w:fill="auto"/>
            <w:vAlign w:val="center"/>
          </w:tcPr>
          <w:p w14:paraId="33506152" w14:textId="77777777" w:rsidR="003E6C92" w:rsidRPr="00E179A7" w:rsidRDefault="003E6C92" w:rsidP="007F70E5">
            <w:pPr>
              <w:jc w:val="center"/>
              <w:rPr>
                <w:rFonts w:ascii="Arial" w:hAnsi="Arial" w:cs="Arial"/>
                <w:sz w:val="20"/>
                <w:szCs w:val="20"/>
              </w:rPr>
            </w:pPr>
          </w:p>
        </w:tc>
        <w:tc>
          <w:tcPr>
            <w:tcW w:w="3694" w:type="dxa"/>
            <w:vAlign w:val="center"/>
          </w:tcPr>
          <w:p w14:paraId="2DB256E4" w14:textId="0C167CBE" w:rsidR="003E6C92" w:rsidRPr="00C879EF" w:rsidRDefault="003E6C92" w:rsidP="007F70E5">
            <w:pPr>
              <w:rPr>
                <w:rFonts w:ascii="Arial" w:hAnsi="Arial" w:cs="Arial"/>
                <w:color w:val="000000"/>
                <w:sz w:val="20"/>
              </w:rPr>
            </w:pPr>
            <w:r w:rsidRPr="00C879EF">
              <w:rPr>
                <w:rFonts w:ascii="Arial" w:hAnsi="Arial" w:cs="Arial"/>
                <w:sz w:val="20"/>
              </w:rPr>
              <w:t>Pažangių medžiagų naudojimas siekiant aukštų garo parametrų</w:t>
            </w:r>
          </w:p>
        </w:tc>
        <w:tc>
          <w:tcPr>
            <w:tcW w:w="1454" w:type="dxa"/>
            <w:vAlign w:val="center"/>
          </w:tcPr>
          <w:p w14:paraId="2DBC22F9" w14:textId="55BC4696" w:rsidR="003E6C92" w:rsidRPr="00C879EF" w:rsidRDefault="003E6C92" w:rsidP="007F70E5">
            <w:pPr>
              <w:jc w:val="center"/>
              <w:rPr>
                <w:rFonts w:ascii="Arial" w:hAnsi="Arial" w:cs="Arial"/>
                <w:sz w:val="20"/>
              </w:rPr>
            </w:pPr>
            <w:r w:rsidRPr="00C879EF">
              <w:rPr>
                <w:rFonts w:ascii="Arial" w:hAnsi="Arial" w:cs="Arial"/>
                <w:sz w:val="20"/>
              </w:rPr>
              <w:t>-</w:t>
            </w:r>
          </w:p>
        </w:tc>
        <w:tc>
          <w:tcPr>
            <w:tcW w:w="1939" w:type="dxa"/>
            <w:vAlign w:val="center"/>
          </w:tcPr>
          <w:p w14:paraId="25968280" w14:textId="32ECBFDC" w:rsidR="003E6C92" w:rsidRPr="00C879EF" w:rsidRDefault="003E6C92" w:rsidP="007F70E5">
            <w:pPr>
              <w:jc w:val="center"/>
              <w:rPr>
                <w:rFonts w:ascii="Arial" w:hAnsi="Arial" w:cs="Arial"/>
                <w:color w:val="000000"/>
                <w:sz w:val="20"/>
              </w:rPr>
            </w:pPr>
            <w:r w:rsidRPr="00C879EF">
              <w:rPr>
                <w:rFonts w:ascii="Arial" w:hAnsi="Arial" w:cs="Arial"/>
                <w:sz w:val="20"/>
              </w:rPr>
              <w:t>Nenaudojama</w:t>
            </w:r>
          </w:p>
        </w:tc>
        <w:tc>
          <w:tcPr>
            <w:tcW w:w="3374" w:type="dxa"/>
            <w:vAlign w:val="center"/>
          </w:tcPr>
          <w:p w14:paraId="1A192C63" w14:textId="6F89F395" w:rsidR="003E6C92" w:rsidRPr="00C879EF" w:rsidRDefault="003E6C92" w:rsidP="007F70E5">
            <w:pPr>
              <w:jc w:val="both"/>
              <w:rPr>
                <w:rFonts w:ascii="Arial" w:hAnsi="Arial" w:cs="Arial"/>
                <w:color w:val="000000"/>
                <w:sz w:val="20"/>
              </w:rPr>
            </w:pPr>
            <w:r w:rsidRPr="00C879EF">
              <w:rPr>
                <w:rFonts w:ascii="Arial" w:hAnsi="Arial" w:cs="Arial"/>
                <w:color w:val="000000"/>
                <w:sz w:val="20"/>
              </w:rPr>
              <w:t xml:space="preserve">Esami įrengimai pritaikyti tik tam tikriems garo parametrams, perėjimas prie aukštų garo parametrų pareikalautų ne medžiagų, bet pačių įrengimų </w:t>
            </w:r>
            <w:r>
              <w:rPr>
                <w:rFonts w:ascii="Arial" w:hAnsi="Arial" w:cs="Arial"/>
                <w:color w:val="000000"/>
                <w:sz w:val="20"/>
              </w:rPr>
              <w:t>pa</w:t>
            </w:r>
            <w:r w:rsidRPr="00C879EF">
              <w:rPr>
                <w:rFonts w:ascii="Arial" w:hAnsi="Arial" w:cs="Arial"/>
                <w:color w:val="000000"/>
                <w:sz w:val="20"/>
              </w:rPr>
              <w:t>keitimo</w:t>
            </w:r>
          </w:p>
        </w:tc>
      </w:tr>
      <w:tr w:rsidR="003E6C92" w:rsidRPr="00A3220A" w14:paraId="51074D4D" w14:textId="77777777" w:rsidTr="00B33EFA">
        <w:tc>
          <w:tcPr>
            <w:tcW w:w="827" w:type="dxa"/>
            <w:vAlign w:val="center"/>
          </w:tcPr>
          <w:p w14:paraId="35F69B56" w14:textId="6DEBE23D" w:rsidR="003E6C92" w:rsidRDefault="003E6C92" w:rsidP="007F70E5">
            <w:pPr>
              <w:jc w:val="center"/>
              <w:rPr>
                <w:rFonts w:ascii="Arial" w:hAnsi="Arial" w:cs="Arial"/>
                <w:sz w:val="20"/>
              </w:rPr>
            </w:pPr>
            <w:r>
              <w:rPr>
                <w:rFonts w:ascii="Arial" w:hAnsi="Arial" w:cs="Arial"/>
                <w:sz w:val="20"/>
              </w:rPr>
              <w:t>52.</w:t>
            </w:r>
          </w:p>
        </w:tc>
        <w:tc>
          <w:tcPr>
            <w:tcW w:w="2003" w:type="dxa"/>
            <w:vMerge/>
            <w:shd w:val="clear" w:color="auto" w:fill="auto"/>
            <w:vAlign w:val="center"/>
          </w:tcPr>
          <w:p w14:paraId="50B1F06F" w14:textId="77777777" w:rsidR="003E6C92" w:rsidRPr="00C879EF" w:rsidRDefault="003E6C92" w:rsidP="007F70E5">
            <w:pPr>
              <w:rPr>
                <w:rFonts w:ascii="Arial" w:hAnsi="Arial" w:cs="Arial"/>
                <w:sz w:val="20"/>
              </w:rPr>
            </w:pPr>
          </w:p>
        </w:tc>
        <w:tc>
          <w:tcPr>
            <w:tcW w:w="1985" w:type="dxa"/>
            <w:vMerge/>
            <w:shd w:val="clear" w:color="auto" w:fill="auto"/>
            <w:vAlign w:val="center"/>
          </w:tcPr>
          <w:p w14:paraId="5561A305" w14:textId="77777777" w:rsidR="003E6C92" w:rsidRPr="00E179A7" w:rsidRDefault="003E6C92" w:rsidP="007F70E5">
            <w:pPr>
              <w:jc w:val="center"/>
              <w:rPr>
                <w:rFonts w:ascii="Arial" w:hAnsi="Arial" w:cs="Arial"/>
                <w:sz w:val="20"/>
                <w:szCs w:val="20"/>
              </w:rPr>
            </w:pPr>
          </w:p>
        </w:tc>
        <w:tc>
          <w:tcPr>
            <w:tcW w:w="3694" w:type="dxa"/>
            <w:vAlign w:val="center"/>
          </w:tcPr>
          <w:p w14:paraId="1DB7E8B6" w14:textId="56601FE3" w:rsidR="003E6C92" w:rsidRPr="00C879EF" w:rsidRDefault="003E6C92" w:rsidP="007F70E5">
            <w:pPr>
              <w:rPr>
                <w:rFonts w:ascii="Arial" w:hAnsi="Arial" w:cs="Arial"/>
                <w:color w:val="000000"/>
                <w:sz w:val="20"/>
              </w:rPr>
            </w:pPr>
            <w:proofErr w:type="spellStart"/>
            <w:r w:rsidRPr="00C879EF">
              <w:rPr>
                <w:rFonts w:ascii="Arial" w:hAnsi="Arial" w:cs="Arial"/>
                <w:sz w:val="20"/>
              </w:rPr>
              <w:t>Virškritinių</w:t>
            </w:r>
            <w:proofErr w:type="spellEnd"/>
            <w:r w:rsidRPr="00C879EF">
              <w:rPr>
                <w:rFonts w:ascii="Arial" w:hAnsi="Arial" w:cs="Arial"/>
                <w:sz w:val="20"/>
              </w:rPr>
              <w:t xml:space="preserve"> parametrų garas</w:t>
            </w:r>
          </w:p>
        </w:tc>
        <w:tc>
          <w:tcPr>
            <w:tcW w:w="1454" w:type="dxa"/>
            <w:vAlign w:val="center"/>
          </w:tcPr>
          <w:p w14:paraId="33674531" w14:textId="40B439E1" w:rsidR="003E6C92" w:rsidRPr="00C879EF" w:rsidRDefault="003E6C92" w:rsidP="007F70E5">
            <w:pPr>
              <w:jc w:val="center"/>
              <w:rPr>
                <w:rFonts w:ascii="Arial" w:hAnsi="Arial" w:cs="Arial"/>
                <w:sz w:val="20"/>
              </w:rPr>
            </w:pPr>
            <w:r w:rsidRPr="00C879EF">
              <w:rPr>
                <w:rFonts w:ascii="Arial" w:hAnsi="Arial" w:cs="Arial"/>
                <w:sz w:val="20"/>
              </w:rPr>
              <w:t>-</w:t>
            </w:r>
          </w:p>
        </w:tc>
        <w:tc>
          <w:tcPr>
            <w:tcW w:w="1939" w:type="dxa"/>
            <w:vAlign w:val="center"/>
          </w:tcPr>
          <w:p w14:paraId="1BD62FAF" w14:textId="5D1D5496" w:rsidR="003E6C92" w:rsidRPr="00C879EF" w:rsidRDefault="003E6C92" w:rsidP="007F70E5">
            <w:pPr>
              <w:jc w:val="center"/>
              <w:rPr>
                <w:rFonts w:ascii="Arial" w:hAnsi="Arial" w:cs="Arial"/>
                <w:color w:val="000000"/>
                <w:sz w:val="20"/>
              </w:rPr>
            </w:pPr>
            <w:r w:rsidRPr="00C879EF">
              <w:rPr>
                <w:rFonts w:ascii="Arial" w:hAnsi="Arial" w:cs="Arial"/>
                <w:sz w:val="20"/>
              </w:rPr>
              <w:t>Nenaudojama</w:t>
            </w:r>
          </w:p>
        </w:tc>
        <w:tc>
          <w:tcPr>
            <w:tcW w:w="3374" w:type="dxa"/>
            <w:vAlign w:val="center"/>
          </w:tcPr>
          <w:p w14:paraId="02F01FF9" w14:textId="4942F541" w:rsidR="003E6C92" w:rsidRPr="00C879EF" w:rsidRDefault="003E6C92" w:rsidP="008F0082">
            <w:pPr>
              <w:jc w:val="center"/>
              <w:rPr>
                <w:rFonts w:ascii="Arial" w:hAnsi="Arial" w:cs="Arial"/>
                <w:color w:val="000000"/>
                <w:sz w:val="20"/>
              </w:rPr>
            </w:pPr>
            <w:r w:rsidRPr="00C879EF">
              <w:rPr>
                <w:rFonts w:ascii="Arial" w:hAnsi="Arial" w:cs="Arial"/>
                <w:sz w:val="20"/>
              </w:rPr>
              <w:t>-</w:t>
            </w:r>
          </w:p>
        </w:tc>
      </w:tr>
      <w:tr w:rsidR="003E6C92" w:rsidRPr="00A3220A" w14:paraId="62D8E7B1" w14:textId="77777777" w:rsidTr="00B33EFA">
        <w:tc>
          <w:tcPr>
            <w:tcW w:w="827" w:type="dxa"/>
            <w:vAlign w:val="center"/>
          </w:tcPr>
          <w:p w14:paraId="032BF10E" w14:textId="08610B37" w:rsidR="003E6C92" w:rsidRDefault="003E6C92" w:rsidP="007F70E5">
            <w:pPr>
              <w:jc w:val="center"/>
              <w:rPr>
                <w:rFonts w:ascii="Arial" w:hAnsi="Arial" w:cs="Arial"/>
                <w:sz w:val="20"/>
              </w:rPr>
            </w:pPr>
            <w:r>
              <w:rPr>
                <w:rFonts w:ascii="Arial" w:hAnsi="Arial" w:cs="Arial"/>
                <w:sz w:val="20"/>
              </w:rPr>
              <w:t>53.</w:t>
            </w:r>
          </w:p>
        </w:tc>
        <w:tc>
          <w:tcPr>
            <w:tcW w:w="2003" w:type="dxa"/>
            <w:vMerge/>
            <w:shd w:val="clear" w:color="auto" w:fill="auto"/>
            <w:vAlign w:val="center"/>
          </w:tcPr>
          <w:p w14:paraId="47CB6639" w14:textId="77777777" w:rsidR="003E6C92" w:rsidRPr="00C879EF" w:rsidRDefault="003E6C92" w:rsidP="007F70E5">
            <w:pPr>
              <w:rPr>
                <w:rFonts w:ascii="Arial" w:hAnsi="Arial" w:cs="Arial"/>
                <w:sz w:val="20"/>
              </w:rPr>
            </w:pPr>
          </w:p>
        </w:tc>
        <w:tc>
          <w:tcPr>
            <w:tcW w:w="1985" w:type="dxa"/>
            <w:vMerge/>
            <w:shd w:val="clear" w:color="auto" w:fill="auto"/>
            <w:vAlign w:val="center"/>
          </w:tcPr>
          <w:p w14:paraId="611D8521" w14:textId="77777777" w:rsidR="003E6C92" w:rsidRPr="00E179A7" w:rsidRDefault="003E6C92" w:rsidP="007F70E5">
            <w:pPr>
              <w:jc w:val="center"/>
              <w:rPr>
                <w:rFonts w:ascii="Arial" w:hAnsi="Arial" w:cs="Arial"/>
                <w:sz w:val="20"/>
                <w:szCs w:val="20"/>
              </w:rPr>
            </w:pPr>
          </w:p>
        </w:tc>
        <w:tc>
          <w:tcPr>
            <w:tcW w:w="3694" w:type="dxa"/>
            <w:vAlign w:val="center"/>
          </w:tcPr>
          <w:p w14:paraId="44892D76" w14:textId="1AF04283" w:rsidR="003E6C92" w:rsidRPr="00C879EF" w:rsidRDefault="003E6C92" w:rsidP="007F70E5">
            <w:pPr>
              <w:rPr>
                <w:rFonts w:ascii="Arial" w:hAnsi="Arial" w:cs="Arial"/>
                <w:color w:val="000000"/>
                <w:sz w:val="20"/>
              </w:rPr>
            </w:pPr>
            <w:r w:rsidRPr="00C879EF">
              <w:rPr>
                <w:rFonts w:ascii="Arial" w:hAnsi="Arial" w:cs="Arial"/>
                <w:sz w:val="20"/>
              </w:rPr>
              <w:t>Dvigubas pašildymas</w:t>
            </w:r>
          </w:p>
        </w:tc>
        <w:tc>
          <w:tcPr>
            <w:tcW w:w="1454" w:type="dxa"/>
            <w:vAlign w:val="center"/>
          </w:tcPr>
          <w:p w14:paraId="5DA1E5FA" w14:textId="0E345B0F" w:rsidR="003E6C92" w:rsidRPr="00C879EF" w:rsidRDefault="003E6C92" w:rsidP="007F70E5">
            <w:pPr>
              <w:jc w:val="center"/>
              <w:rPr>
                <w:rFonts w:ascii="Arial" w:hAnsi="Arial" w:cs="Arial"/>
                <w:sz w:val="20"/>
              </w:rPr>
            </w:pPr>
            <w:r w:rsidRPr="00C879EF">
              <w:rPr>
                <w:rFonts w:ascii="Arial" w:hAnsi="Arial" w:cs="Arial"/>
                <w:sz w:val="20"/>
              </w:rPr>
              <w:t>-</w:t>
            </w:r>
          </w:p>
        </w:tc>
        <w:tc>
          <w:tcPr>
            <w:tcW w:w="1939" w:type="dxa"/>
            <w:vAlign w:val="center"/>
          </w:tcPr>
          <w:p w14:paraId="2700870E" w14:textId="0995FC29" w:rsidR="003E6C92" w:rsidRPr="00C879EF" w:rsidRDefault="003E6C92" w:rsidP="007F70E5">
            <w:pPr>
              <w:jc w:val="center"/>
              <w:rPr>
                <w:rFonts w:ascii="Arial" w:hAnsi="Arial" w:cs="Arial"/>
                <w:color w:val="000000"/>
                <w:sz w:val="20"/>
              </w:rPr>
            </w:pPr>
            <w:r w:rsidRPr="00C879EF">
              <w:rPr>
                <w:rFonts w:ascii="Arial" w:hAnsi="Arial" w:cs="Arial"/>
                <w:sz w:val="20"/>
              </w:rPr>
              <w:t>Nenaudojama</w:t>
            </w:r>
          </w:p>
        </w:tc>
        <w:tc>
          <w:tcPr>
            <w:tcW w:w="3374" w:type="dxa"/>
            <w:vAlign w:val="center"/>
          </w:tcPr>
          <w:p w14:paraId="5A49F8C1" w14:textId="59F75CBA" w:rsidR="003E6C92" w:rsidRPr="00C879EF" w:rsidRDefault="003E6C92" w:rsidP="008F0082">
            <w:pPr>
              <w:jc w:val="center"/>
              <w:rPr>
                <w:rFonts w:ascii="Arial" w:hAnsi="Arial" w:cs="Arial"/>
                <w:color w:val="000000"/>
                <w:sz w:val="20"/>
              </w:rPr>
            </w:pPr>
            <w:r w:rsidRPr="00C879EF">
              <w:rPr>
                <w:rFonts w:ascii="Arial" w:hAnsi="Arial" w:cs="Arial"/>
                <w:sz w:val="20"/>
              </w:rPr>
              <w:t>-</w:t>
            </w:r>
          </w:p>
        </w:tc>
      </w:tr>
      <w:tr w:rsidR="003E6C92" w:rsidRPr="00A3220A" w14:paraId="7AB8133E" w14:textId="77777777" w:rsidTr="00B33EFA">
        <w:tc>
          <w:tcPr>
            <w:tcW w:w="827" w:type="dxa"/>
            <w:vAlign w:val="center"/>
          </w:tcPr>
          <w:p w14:paraId="43B1CFD3" w14:textId="15F94C56" w:rsidR="003E6C92" w:rsidRDefault="003E6C92" w:rsidP="007F70E5">
            <w:pPr>
              <w:jc w:val="center"/>
              <w:rPr>
                <w:rFonts w:ascii="Arial" w:hAnsi="Arial" w:cs="Arial"/>
                <w:sz w:val="20"/>
              </w:rPr>
            </w:pPr>
            <w:r>
              <w:rPr>
                <w:rFonts w:ascii="Arial" w:hAnsi="Arial" w:cs="Arial"/>
                <w:sz w:val="20"/>
              </w:rPr>
              <w:t>54.</w:t>
            </w:r>
          </w:p>
        </w:tc>
        <w:tc>
          <w:tcPr>
            <w:tcW w:w="2003" w:type="dxa"/>
            <w:vMerge/>
            <w:shd w:val="clear" w:color="auto" w:fill="auto"/>
            <w:vAlign w:val="center"/>
          </w:tcPr>
          <w:p w14:paraId="177EB8D5" w14:textId="77777777" w:rsidR="003E6C92" w:rsidRPr="00C879EF" w:rsidRDefault="003E6C92" w:rsidP="007F70E5">
            <w:pPr>
              <w:rPr>
                <w:rFonts w:ascii="Arial" w:hAnsi="Arial" w:cs="Arial"/>
                <w:sz w:val="20"/>
              </w:rPr>
            </w:pPr>
          </w:p>
        </w:tc>
        <w:tc>
          <w:tcPr>
            <w:tcW w:w="1985" w:type="dxa"/>
            <w:vMerge/>
            <w:shd w:val="clear" w:color="auto" w:fill="auto"/>
            <w:vAlign w:val="center"/>
          </w:tcPr>
          <w:p w14:paraId="73857B6C" w14:textId="77777777" w:rsidR="003E6C92" w:rsidRPr="00E179A7" w:rsidRDefault="003E6C92" w:rsidP="007F70E5">
            <w:pPr>
              <w:jc w:val="center"/>
              <w:rPr>
                <w:rFonts w:ascii="Arial" w:hAnsi="Arial" w:cs="Arial"/>
                <w:sz w:val="20"/>
                <w:szCs w:val="20"/>
              </w:rPr>
            </w:pPr>
          </w:p>
        </w:tc>
        <w:tc>
          <w:tcPr>
            <w:tcW w:w="3694" w:type="dxa"/>
            <w:vAlign w:val="center"/>
          </w:tcPr>
          <w:p w14:paraId="62DCD957" w14:textId="0392CF56" w:rsidR="003E6C92" w:rsidRPr="00C879EF" w:rsidRDefault="003E6C92" w:rsidP="007F70E5">
            <w:pPr>
              <w:rPr>
                <w:rFonts w:ascii="Arial" w:hAnsi="Arial" w:cs="Arial"/>
                <w:sz w:val="20"/>
              </w:rPr>
            </w:pPr>
            <w:proofErr w:type="spellStart"/>
            <w:r w:rsidRPr="00C879EF">
              <w:rPr>
                <w:rFonts w:ascii="Arial" w:hAnsi="Arial" w:cs="Arial"/>
                <w:sz w:val="20"/>
              </w:rPr>
              <w:t>Regeneracinis</w:t>
            </w:r>
            <w:proofErr w:type="spellEnd"/>
            <w:r w:rsidRPr="00C879EF">
              <w:rPr>
                <w:rFonts w:ascii="Arial" w:hAnsi="Arial" w:cs="Arial"/>
                <w:sz w:val="20"/>
              </w:rPr>
              <w:t xml:space="preserve"> maitinimo vandens šildymas</w:t>
            </w:r>
          </w:p>
        </w:tc>
        <w:tc>
          <w:tcPr>
            <w:tcW w:w="1454" w:type="dxa"/>
            <w:vAlign w:val="center"/>
          </w:tcPr>
          <w:p w14:paraId="4D8AC93A" w14:textId="3228D2A3" w:rsidR="003E6C92" w:rsidRPr="00C879EF" w:rsidRDefault="003E6C92" w:rsidP="007F70E5">
            <w:pPr>
              <w:jc w:val="center"/>
              <w:rPr>
                <w:rFonts w:ascii="Arial" w:hAnsi="Arial" w:cs="Arial"/>
                <w:sz w:val="20"/>
              </w:rPr>
            </w:pPr>
            <w:r w:rsidRPr="00C879EF">
              <w:rPr>
                <w:rFonts w:ascii="Arial" w:hAnsi="Arial" w:cs="Arial"/>
                <w:sz w:val="20"/>
              </w:rPr>
              <w:t>-</w:t>
            </w:r>
          </w:p>
        </w:tc>
        <w:tc>
          <w:tcPr>
            <w:tcW w:w="1939" w:type="dxa"/>
            <w:vAlign w:val="center"/>
          </w:tcPr>
          <w:p w14:paraId="6056A21E" w14:textId="63257A20" w:rsidR="003E6C92" w:rsidRPr="00C879EF" w:rsidRDefault="003E6C92" w:rsidP="007F70E5">
            <w:pPr>
              <w:jc w:val="center"/>
              <w:rPr>
                <w:rFonts w:ascii="Arial" w:hAnsi="Arial" w:cs="Arial"/>
                <w:sz w:val="20"/>
              </w:rPr>
            </w:pPr>
            <w:r w:rsidRPr="00C879EF">
              <w:rPr>
                <w:rFonts w:ascii="Arial" w:hAnsi="Arial" w:cs="Arial"/>
                <w:color w:val="000000"/>
                <w:sz w:val="20"/>
              </w:rPr>
              <w:t>Atitinka GPGB technologiją</w:t>
            </w:r>
          </w:p>
        </w:tc>
        <w:tc>
          <w:tcPr>
            <w:tcW w:w="3374" w:type="dxa"/>
            <w:vAlign w:val="center"/>
          </w:tcPr>
          <w:p w14:paraId="76962FE3" w14:textId="2FCAFF55" w:rsidR="003E6C92" w:rsidRPr="00C879EF" w:rsidRDefault="003E6C92" w:rsidP="008F0082">
            <w:pPr>
              <w:jc w:val="center"/>
              <w:rPr>
                <w:rFonts w:ascii="Arial" w:hAnsi="Arial" w:cs="Arial"/>
                <w:sz w:val="20"/>
              </w:rPr>
            </w:pPr>
            <w:r w:rsidRPr="00C879EF">
              <w:rPr>
                <w:rFonts w:ascii="Arial" w:hAnsi="Arial" w:cs="Arial"/>
                <w:color w:val="000000"/>
                <w:sz w:val="20"/>
              </w:rPr>
              <w:t>-</w:t>
            </w:r>
          </w:p>
        </w:tc>
      </w:tr>
      <w:tr w:rsidR="003E6C92" w:rsidRPr="00A3220A" w14:paraId="0E39E939" w14:textId="77777777" w:rsidTr="00B33EFA">
        <w:tc>
          <w:tcPr>
            <w:tcW w:w="827" w:type="dxa"/>
            <w:vAlign w:val="center"/>
          </w:tcPr>
          <w:p w14:paraId="0503615C" w14:textId="45A2612A" w:rsidR="003E6C92" w:rsidRDefault="003E6C92" w:rsidP="007F70E5">
            <w:pPr>
              <w:jc w:val="center"/>
              <w:rPr>
                <w:rFonts w:ascii="Arial" w:hAnsi="Arial" w:cs="Arial"/>
                <w:sz w:val="20"/>
              </w:rPr>
            </w:pPr>
            <w:r>
              <w:rPr>
                <w:rFonts w:ascii="Arial" w:hAnsi="Arial" w:cs="Arial"/>
                <w:sz w:val="20"/>
              </w:rPr>
              <w:t>55.</w:t>
            </w:r>
          </w:p>
        </w:tc>
        <w:tc>
          <w:tcPr>
            <w:tcW w:w="2003" w:type="dxa"/>
            <w:vMerge/>
            <w:shd w:val="clear" w:color="auto" w:fill="auto"/>
            <w:vAlign w:val="center"/>
          </w:tcPr>
          <w:p w14:paraId="6DBAC37C" w14:textId="77777777" w:rsidR="003E6C92" w:rsidRPr="00C879EF" w:rsidRDefault="003E6C92" w:rsidP="007F70E5">
            <w:pPr>
              <w:rPr>
                <w:rFonts w:ascii="Arial" w:hAnsi="Arial" w:cs="Arial"/>
                <w:sz w:val="20"/>
              </w:rPr>
            </w:pPr>
          </w:p>
        </w:tc>
        <w:tc>
          <w:tcPr>
            <w:tcW w:w="1985" w:type="dxa"/>
            <w:vMerge/>
            <w:shd w:val="clear" w:color="auto" w:fill="auto"/>
            <w:vAlign w:val="center"/>
          </w:tcPr>
          <w:p w14:paraId="30EA6DAD" w14:textId="77777777" w:rsidR="003E6C92" w:rsidRPr="00E179A7" w:rsidRDefault="003E6C92" w:rsidP="007F70E5">
            <w:pPr>
              <w:jc w:val="center"/>
              <w:rPr>
                <w:rFonts w:ascii="Arial" w:hAnsi="Arial" w:cs="Arial"/>
                <w:sz w:val="20"/>
                <w:szCs w:val="20"/>
              </w:rPr>
            </w:pPr>
          </w:p>
        </w:tc>
        <w:tc>
          <w:tcPr>
            <w:tcW w:w="3694" w:type="dxa"/>
            <w:vAlign w:val="center"/>
          </w:tcPr>
          <w:p w14:paraId="2C7E429E" w14:textId="7AB3E16E" w:rsidR="003E6C92" w:rsidRPr="00C879EF" w:rsidRDefault="003E6C92" w:rsidP="007F70E5">
            <w:pPr>
              <w:rPr>
                <w:rFonts w:ascii="Arial" w:hAnsi="Arial" w:cs="Arial"/>
                <w:sz w:val="20"/>
              </w:rPr>
            </w:pPr>
            <w:r w:rsidRPr="00C879EF">
              <w:rPr>
                <w:rFonts w:ascii="Arial" w:hAnsi="Arial" w:cs="Arial"/>
                <w:sz w:val="20"/>
              </w:rPr>
              <w:t>Pažangios kompiuterizuotos degimo sąlygų valdymo technologijos, skirtos išmetimų mažinimui ir katilo veiksmingumo didinimui</w:t>
            </w:r>
          </w:p>
        </w:tc>
        <w:tc>
          <w:tcPr>
            <w:tcW w:w="1454" w:type="dxa"/>
            <w:vAlign w:val="center"/>
          </w:tcPr>
          <w:p w14:paraId="02CE66CB" w14:textId="61DC230F" w:rsidR="003E6C92" w:rsidRPr="00C879EF" w:rsidRDefault="003E6C92" w:rsidP="007F70E5">
            <w:pPr>
              <w:jc w:val="center"/>
              <w:rPr>
                <w:rFonts w:ascii="Arial" w:hAnsi="Arial" w:cs="Arial"/>
                <w:sz w:val="20"/>
              </w:rPr>
            </w:pPr>
            <w:r w:rsidRPr="00C879EF">
              <w:rPr>
                <w:rFonts w:ascii="Arial" w:hAnsi="Arial" w:cs="Arial"/>
                <w:sz w:val="20"/>
              </w:rPr>
              <w:t>-</w:t>
            </w:r>
          </w:p>
        </w:tc>
        <w:tc>
          <w:tcPr>
            <w:tcW w:w="1939" w:type="dxa"/>
            <w:vAlign w:val="center"/>
          </w:tcPr>
          <w:p w14:paraId="434A207C" w14:textId="5539D814" w:rsidR="003E6C92" w:rsidRPr="00C879EF" w:rsidRDefault="003E6C92"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0DCD0B5F" w14:textId="27236B1B" w:rsidR="003E6C92" w:rsidRPr="00C879EF" w:rsidRDefault="003E6C92" w:rsidP="008F0082">
            <w:pPr>
              <w:jc w:val="center"/>
              <w:rPr>
                <w:rFonts w:ascii="Arial" w:hAnsi="Arial" w:cs="Arial"/>
                <w:color w:val="000000"/>
                <w:sz w:val="20"/>
              </w:rPr>
            </w:pPr>
            <w:r w:rsidRPr="00C879EF">
              <w:rPr>
                <w:rFonts w:ascii="Arial" w:hAnsi="Arial" w:cs="Arial"/>
                <w:color w:val="000000"/>
                <w:sz w:val="20"/>
              </w:rPr>
              <w:t>-</w:t>
            </w:r>
          </w:p>
        </w:tc>
      </w:tr>
      <w:tr w:rsidR="003E6C92" w:rsidRPr="00A3220A" w14:paraId="5F69FC39" w14:textId="77777777" w:rsidTr="00B33EFA">
        <w:tc>
          <w:tcPr>
            <w:tcW w:w="827" w:type="dxa"/>
            <w:vAlign w:val="center"/>
          </w:tcPr>
          <w:p w14:paraId="43447424" w14:textId="25242B87" w:rsidR="003E6C92" w:rsidRDefault="003E6C92" w:rsidP="007F70E5">
            <w:pPr>
              <w:jc w:val="center"/>
              <w:rPr>
                <w:rFonts w:ascii="Arial" w:hAnsi="Arial" w:cs="Arial"/>
                <w:sz w:val="20"/>
              </w:rPr>
            </w:pPr>
            <w:r>
              <w:rPr>
                <w:rFonts w:ascii="Arial" w:hAnsi="Arial" w:cs="Arial"/>
                <w:sz w:val="20"/>
              </w:rPr>
              <w:t>56.</w:t>
            </w:r>
          </w:p>
        </w:tc>
        <w:tc>
          <w:tcPr>
            <w:tcW w:w="2003" w:type="dxa"/>
            <w:vMerge/>
            <w:shd w:val="clear" w:color="auto" w:fill="auto"/>
            <w:vAlign w:val="center"/>
          </w:tcPr>
          <w:p w14:paraId="34287008" w14:textId="77777777" w:rsidR="003E6C92" w:rsidRPr="00C879EF" w:rsidRDefault="003E6C92" w:rsidP="007F70E5">
            <w:pPr>
              <w:rPr>
                <w:rFonts w:ascii="Arial" w:hAnsi="Arial" w:cs="Arial"/>
                <w:sz w:val="20"/>
              </w:rPr>
            </w:pPr>
          </w:p>
        </w:tc>
        <w:tc>
          <w:tcPr>
            <w:tcW w:w="1985" w:type="dxa"/>
            <w:vMerge/>
            <w:shd w:val="clear" w:color="auto" w:fill="auto"/>
            <w:vAlign w:val="center"/>
          </w:tcPr>
          <w:p w14:paraId="0E5EAC6A" w14:textId="77777777" w:rsidR="003E6C92" w:rsidRPr="00E179A7" w:rsidRDefault="003E6C92" w:rsidP="007F70E5">
            <w:pPr>
              <w:jc w:val="center"/>
              <w:rPr>
                <w:rFonts w:ascii="Arial" w:hAnsi="Arial" w:cs="Arial"/>
                <w:sz w:val="20"/>
                <w:szCs w:val="20"/>
              </w:rPr>
            </w:pPr>
          </w:p>
        </w:tc>
        <w:tc>
          <w:tcPr>
            <w:tcW w:w="3694" w:type="dxa"/>
            <w:vAlign w:val="center"/>
          </w:tcPr>
          <w:p w14:paraId="61091940" w14:textId="554D8591" w:rsidR="003E6C92" w:rsidRPr="00C879EF" w:rsidRDefault="003E6C92" w:rsidP="007F70E5">
            <w:pPr>
              <w:rPr>
                <w:rFonts w:ascii="Arial" w:hAnsi="Arial" w:cs="Arial"/>
                <w:sz w:val="20"/>
              </w:rPr>
            </w:pPr>
            <w:r w:rsidRPr="00C879EF">
              <w:rPr>
                <w:rFonts w:ascii="Arial" w:hAnsi="Arial" w:cs="Arial"/>
                <w:sz w:val="20"/>
              </w:rPr>
              <w:t>Šilumos akumuliacija (šilumos saugojimas)</w:t>
            </w:r>
          </w:p>
        </w:tc>
        <w:tc>
          <w:tcPr>
            <w:tcW w:w="1454" w:type="dxa"/>
            <w:vAlign w:val="center"/>
          </w:tcPr>
          <w:p w14:paraId="351A95AD" w14:textId="1A09F7F3" w:rsidR="003E6C92" w:rsidRPr="00C879EF" w:rsidRDefault="003E6C92" w:rsidP="007F70E5">
            <w:pPr>
              <w:jc w:val="center"/>
              <w:rPr>
                <w:rFonts w:ascii="Arial" w:hAnsi="Arial" w:cs="Arial"/>
                <w:sz w:val="20"/>
              </w:rPr>
            </w:pPr>
            <w:r w:rsidRPr="00C879EF">
              <w:rPr>
                <w:rFonts w:ascii="Arial" w:hAnsi="Arial" w:cs="Arial"/>
                <w:sz w:val="20"/>
              </w:rPr>
              <w:t>-</w:t>
            </w:r>
          </w:p>
        </w:tc>
        <w:tc>
          <w:tcPr>
            <w:tcW w:w="1939" w:type="dxa"/>
            <w:vAlign w:val="center"/>
          </w:tcPr>
          <w:p w14:paraId="57ECD720" w14:textId="0B79EAD0" w:rsidR="003E6C92" w:rsidRPr="00C879EF" w:rsidRDefault="003E6C92" w:rsidP="007F70E5">
            <w:pPr>
              <w:jc w:val="center"/>
              <w:rPr>
                <w:rFonts w:ascii="Arial" w:hAnsi="Arial" w:cs="Arial"/>
                <w:color w:val="000000"/>
                <w:sz w:val="20"/>
              </w:rPr>
            </w:pPr>
            <w:r w:rsidRPr="00C879EF">
              <w:rPr>
                <w:rFonts w:ascii="Arial" w:hAnsi="Arial" w:cs="Arial"/>
                <w:color w:val="000000"/>
                <w:sz w:val="20"/>
              </w:rPr>
              <w:t>Nenaudojama</w:t>
            </w:r>
          </w:p>
        </w:tc>
        <w:tc>
          <w:tcPr>
            <w:tcW w:w="3374" w:type="dxa"/>
            <w:vAlign w:val="center"/>
          </w:tcPr>
          <w:p w14:paraId="3405D931" w14:textId="5F31F69E" w:rsidR="003E6C92" w:rsidRPr="00C879EF" w:rsidRDefault="003E6C92" w:rsidP="008F0082">
            <w:pPr>
              <w:jc w:val="center"/>
              <w:rPr>
                <w:rFonts w:ascii="Arial" w:hAnsi="Arial" w:cs="Arial"/>
                <w:color w:val="000000"/>
                <w:sz w:val="20"/>
              </w:rPr>
            </w:pPr>
            <w:r w:rsidRPr="00C879EF">
              <w:rPr>
                <w:rFonts w:ascii="Arial" w:hAnsi="Arial" w:cs="Arial"/>
                <w:sz w:val="20"/>
              </w:rPr>
              <w:t>-</w:t>
            </w:r>
          </w:p>
        </w:tc>
      </w:tr>
      <w:tr w:rsidR="003E6C92" w:rsidRPr="00A3220A" w14:paraId="37F6C3BB" w14:textId="77777777" w:rsidTr="00B33EFA">
        <w:tc>
          <w:tcPr>
            <w:tcW w:w="827" w:type="dxa"/>
            <w:vAlign w:val="center"/>
          </w:tcPr>
          <w:p w14:paraId="19D31546" w14:textId="6C1BEDBB" w:rsidR="003E6C92" w:rsidRDefault="003E6C92" w:rsidP="007F70E5">
            <w:pPr>
              <w:jc w:val="center"/>
              <w:rPr>
                <w:rFonts w:ascii="Arial" w:hAnsi="Arial" w:cs="Arial"/>
                <w:sz w:val="20"/>
              </w:rPr>
            </w:pPr>
            <w:r>
              <w:rPr>
                <w:rFonts w:ascii="Arial" w:hAnsi="Arial" w:cs="Arial"/>
                <w:sz w:val="20"/>
              </w:rPr>
              <w:t>57.</w:t>
            </w:r>
          </w:p>
        </w:tc>
        <w:tc>
          <w:tcPr>
            <w:tcW w:w="2003" w:type="dxa"/>
            <w:vMerge/>
            <w:shd w:val="clear" w:color="auto" w:fill="auto"/>
            <w:vAlign w:val="center"/>
          </w:tcPr>
          <w:p w14:paraId="51E3CFE2" w14:textId="77777777" w:rsidR="003E6C92" w:rsidRPr="00C879EF" w:rsidRDefault="003E6C92" w:rsidP="007F70E5">
            <w:pPr>
              <w:rPr>
                <w:rFonts w:ascii="Arial" w:hAnsi="Arial" w:cs="Arial"/>
                <w:sz w:val="20"/>
              </w:rPr>
            </w:pPr>
          </w:p>
        </w:tc>
        <w:tc>
          <w:tcPr>
            <w:tcW w:w="1985" w:type="dxa"/>
            <w:vMerge/>
            <w:shd w:val="clear" w:color="auto" w:fill="auto"/>
            <w:vAlign w:val="center"/>
          </w:tcPr>
          <w:p w14:paraId="2BAAE672" w14:textId="77777777" w:rsidR="003E6C92" w:rsidRPr="00E179A7" w:rsidRDefault="003E6C92" w:rsidP="007F70E5">
            <w:pPr>
              <w:jc w:val="center"/>
              <w:rPr>
                <w:rFonts w:ascii="Arial" w:hAnsi="Arial" w:cs="Arial"/>
                <w:sz w:val="20"/>
                <w:szCs w:val="20"/>
              </w:rPr>
            </w:pPr>
          </w:p>
        </w:tc>
        <w:tc>
          <w:tcPr>
            <w:tcW w:w="3694" w:type="dxa"/>
            <w:vAlign w:val="center"/>
          </w:tcPr>
          <w:p w14:paraId="565778FB" w14:textId="65436025" w:rsidR="003E6C92" w:rsidRPr="00C879EF" w:rsidRDefault="003E6C92" w:rsidP="007F70E5">
            <w:pPr>
              <w:rPr>
                <w:rFonts w:ascii="Arial" w:hAnsi="Arial" w:cs="Arial"/>
                <w:sz w:val="20"/>
              </w:rPr>
            </w:pPr>
            <w:r>
              <w:rPr>
                <w:rFonts w:ascii="Arial" w:hAnsi="Arial" w:cs="Arial"/>
                <w:sz w:val="20"/>
              </w:rPr>
              <w:t>Išmetimai naudojant aušinimo bokštus</w:t>
            </w:r>
          </w:p>
        </w:tc>
        <w:tc>
          <w:tcPr>
            <w:tcW w:w="1454" w:type="dxa"/>
            <w:vAlign w:val="center"/>
          </w:tcPr>
          <w:p w14:paraId="74C91FA7" w14:textId="1D1C1791" w:rsidR="003E6C92" w:rsidRPr="00C879EF" w:rsidRDefault="003E6C92" w:rsidP="007F70E5">
            <w:pPr>
              <w:jc w:val="center"/>
              <w:rPr>
                <w:rFonts w:ascii="Arial" w:hAnsi="Arial" w:cs="Arial"/>
                <w:sz w:val="20"/>
              </w:rPr>
            </w:pPr>
            <w:r w:rsidRPr="00C879EF">
              <w:rPr>
                <w:rFonts w:ascii="Arial" w:hAnsi="Arial" w:cs="Arial"/>
                <w:sz w:val="20"/>
              </w:rPr>
              <w:t>-</w:t>
            </w:r>
          </w:p>
        </w:tc>
        <w:tc>
          <w:tcPr>
            <w:tcW w:w="1939" w:type="dxa"/>
            <w:vAlign w:val="center"/>
          </w:tcPr>
          <w:p w14:paraId="62D04E24" w14:textId="59C0CB53" w:rsidR="003E6C92" w:rsidRPr="00C879EF" w:rsidRDefault="003E6C92" w:rsidP="007F70E5">
            <w:pPr>
              <w:jc w:val="center"/>
              <w:rPr>
                <w:rFonts w:ascii="Arial" w:hAnsi="Arial" w:cs="Arial"/>
                <w:color w:val="000000"/>
                <w:sz w:val="20"/>
              </w:rPr>
            </w:pPr>
            <w:r w:rsidRPr="00C879EF">
              <w:rPr>
                <w:rFonts w:ascii="Arial" w:hAnsi="Arial" w:cs="Arial"/>
                <w:color w:val="000000"/>
                <w:sz w:val="20"/>
              </w:rPr>
              <w:t>Nenaudojama</w:t>
            </w:r>
          </w:p>
        </w:tc>
        <w:tc>
          <w:tcPr>
            <w:tcW w:w="3374" w:type="dxa"/>
            <w:vAlign w:val="center"/>
          </w:tcPr>
          <w:p w14:paraId="6C529A4F" w14:textId="54450B17" w:rsidR="003E6C92" w:rsidRPr="00C879EF" w:rsidRDefault="003E6C92" w:rsidP="008F0082">
            <w:pPr>
              <w:jc w:val="center"/>
              <w:rPr>
                <w:rFonts w:ascii="Arial" w:hAnsi="Arial" w:cs="Arial"/>
                <w:sz w:val="20"/>
              </w:rPr>
            </w:pPr>
            <w:r w:rsidRPr="00C879EF">
              <w:rPr>
                <w:rFonts w:ascii="Arial" w:hAnsi="Arial" w:cs="Arial"/>
                <w:sz w:val="20"/>
              </w:rPr>
              <w:t>-</w:t>
            </w:r>
          </w:p>
        </w:tc>
      </w:tr>
      <w:tr w:rsidR="007F70E5" w:rsidRPr="00A3220A" w14:paraId="685D506B" w14:textId="77777777" w:rsidTr="00DB37F7">
        <w:tc>
          <w:tcPr>
            <w:tcW w:w="15276" w:type="dxa"/>
            <w:gridSpan w:val="7"/>
            <w:vAlign w:val="center"/>
          </w:tcPr>
          <w:p w14:paraId="7C9B2EBF" w14:textId="7E4DCB32" w:rsidR="007F70E5" w:rsidRPr="00C879EF" w:rsidRDefault="007F70E5" w:rsidP="007F70E5">
            <w:pPr>
              <w:jc w:val="center"/>
              <w:rPr>
                <w:rFonts w:ascii="Arial" w:hAnsi="Arial" w:cs="Arial"/>
                <w:sz w:val="20"/>
              </w:rPr>
            </w:pPr>
            <w:proofErr w:type="spellStart"/>
            <w:r w:rsidRPr="00C879EF">
              <w:rPr>
                <w:rFonts w:ascii="Arial" w:hAnsi="Arial" w:cs="Arial"/>
                <w:b/>
                <w:sz w:val="20"/>
              </w:rPr>
              <w:t>NOx</w:t>
            </w:r>
            <w:proofErr w:type="spellEnd"/>
            <w:r w:rsidRPr="00C879EF">
              <w:rPr>
                <w:rFonts w:ascii="Arial" w:hAnsi="Arial" w:cs="Arial"/>
                <w:b/>
                <w:sz w:val="20"/>
              </w:rPr>
              <w:t xml:space="preserve"> ir N</w:t>
            </w:r>
            <w:r w:rsidRPr="00C879EF">
              <w:rPr>
                <w:rFonts w:ascii="Arial" w:hAnsi="Arial" w:cs="Arial"/>
                <w:b/>
                <w:sz w:val="20"/>
                <w:vertAlign w:val="subscript"/>
              </w:rPr>
              <w:t>2</w:t>
            </w:r>
            <w:r w:rsidRPr="00C879EF">
              <w:rPr>
                <w:rFonts w:ascii="Arial" w:hAnsi="Arial" w:cs="Arial"/>
                <w:b/>
                <w:sz w:val="20"/>
              </w:rPr>
              <w:t>O išmetimų prevencijos ir kontrolės būdai</w:t>
            </w:r>
          </w:p>
        </w:tc>
      </w:tr>
      <w:tr w:rsidR="007F70E5" w:rsidRPr="00A3220A" w14:paraId="317EE7CF" w14:textId="77777777" w:rsidTr="00DB37F7">
        <w:tc>
          <w:tcPr>
            <w:tcW w:w="15276" w:type="dxa"/>
            <w:gridSpan w:val="7"/>
            <w:vAlign w:val="center"/>
          </w:tcPr>
          <w:p w14:paraId="166B67EF" w14:textId="12AD06F5" w:rsidR="007F70E5" w:rsidRPr="00C879EF" w:rsidRDefault="007F70E5" w:rsidP="007F70E5">
            <w:pPr>
              <w:jc w:val="center"/>
              <w:rPr>
                <w:rFonts w:ascii="Arial" w:hAnsi="Arial" w:cs="Arial"/>
                <w:b/>
                <w:sz w:val="20"/>
              </w:rPr>
            </w:pPr>
            <w:r>
              <w:rPr>
                <w:rFonts w:ascii="Arial" w:hAnsi="Arial" w:cs="Arial"/>
                <w:b/>
                <w:sz w:val="20"/>
              </w:rPr>
              <w:t>Pirminės priemonės</w:t>
            </w:r>
          </w:p>
        </w:tc>
      </w:tr>
      <w:tr w:rsidR="003E6C92" w:rsidRPr="00A3220A" w14:paraId="01F198C8" w14:textId="77777777" w:rsidTr="00B33EFA">
        <w:tc>
          <w:tcPr>
            <w:tcW w:w="827" w:type="dxa"/>
            <w:vAlign w:val="center"/>
          </w:tcPr>
          <w:p w14:paraId="276EDB73" w14:textId="36413FA9" w:rsidR="003E6C92" w:rsidRDefault="003E6C92" w:rsidP="007F70E5">
            <w:pPr>
              <w:jc w:val="center"/>
              <w:rPr>
                <w:rFonts w:ascii="Arial" w:hAnsi="Arial" w:cs="Arial"/>
                <w:sz w:val="20"/>
              </w:rPr>
            </w:pPr>
            <w:r>
              <w:rPr>
                <w:rFonts w:ascii="Arial" w:hAnsi="Arial" w:cs="Arial"/>
                <w:sz w:val="20"/>
              </w:rPr>
              <w:t>58.</w:t>
            </w:r>
          </w:p>
        </w:tc>
        <w:tc>
          <w:tcPr>
            <w:tcW w:w="2003" w:type="dxa"/>
            <w:vMerge w:val="restart"/>
            <w:shd w:val="clear" w:color="auto" w:fill="auto"/>
            <w:vAlign w:val="center"/>
          </w:tcPr>
          <w:p w14:paraId="0920DF7B" w14:textId="77777777" w:rsidR="003E6C92" w:rsidRPr="008705E1" w:rsidRDefault="003E6C92" w:rsidP="003E6C92">
            <w:pPr>
              <w:rPr>
                <w:rFonts w:ascii="Arial" w:hAnsi="Arial" w:cs="Arial"/>
                <w:sz w:val="20"/>
              </w:rPr>
            </w:pPr>
            <w:r w:rsidRPr="008705E1">
              <w:rPr>
                <w:rFonts w:ascii="Arial" w:hAnsi="Arial" w:cs="Arial"/>
                <w:sz w:val="20"/>
              </w:rPr>
              <w:t>Aplinkos oras</w:t>
            </w:r>
          </w:p>
          <w:p w14:paraId="4D2A2F0D" w14:textId="77777777" w:rsidR="003E6C92" w:rsidRPr="008705E1" w:rsidRDefault="003E6C92" w:rsidP="003E6C92">
            <w:pPr>
              <w:rPr>
                <w:rFonts w:ascii="Arial" w:hAnsi="Arial" w:cs="Arial"/>
                <w:sz w:val="20"/>
              </w:rPr>
            </w:pPr>
            <w:r w:rsidRPr="008705E1">
              <w:rPr>
                <w:rFonts w:ascii="Arial" w:hAnsi="Arial" w:cs="Arial"/>
                <w:sz w:val="20"/>
              </w:rPr>
              <w:t>(</w:t>
            </w:r>
            <w:r>
              <w:rPr>
                <w:rFonts w:ascii="Arial" w:hAnsi="Arial" w:cs="Arial"/>
                <w:sz w:val="20"/>
              </w:rPr>
              <w:t>mažesni išmetimai</w:t>
            </w:r>
            <w:r w:rsidRPr="008705E1">
              <w:rPr>
                <w:rFonts w:ascii="Arial" w:hAnsi="Arial" w:cs="Arial"/>
                <w:sz w:val="20"/>
              </w:rPr>
              <w:t>)</w:t>
            </w:r>
          </w:p>
          <w:p w14:paraId="62E58A17" w14:textId="77777777" w:rsidR="003E6C92" w:rsidRPr="00C879EF" w:rsidRDefault="003E6C92" w:rsidP="007F70E5">
            <w:pPr>
              <w:rPr>
                <w:rFonts w:ascii="Arial" w:hAnsi="Arial" w:cs="Arial"/>
                <w:sz w:val="20"/>
              </w:rPr>
            </w:pPr>
          </w:p>
        </w:tc>
        <w:tc>
          <w:tcPr>
            <w:tcW w:w="1985" w:type="dxa"/>
            <w:vMerge w:val="restart"/>
            <w:shd w:val="clear" w:color="auto" w:fill="auto"/>
            <w:vAlign w:val="center"/>
          </w:tcPr>
          <w:p w14:paraId="1AEF80DB" w14:textId="7D53166E" w:rsidR="003E6C92" w:rsidRPr="00E179A7" w:rsidRDefault="003E6C92" w:rsidP="007F70E5">
            <w:pPr>
              <w:jc w:val="center"/>
              <w:rPr>
                <w:rFonts w:ascii="Arial" w:hAnsi="Arial" w:cs="Arial"/>
                <w:sz w:val="20"/>
                <w:szCs w:val="20"/>
              </w:rPr>
            </w:pPr>
            <w:r w:rsidRPr="00E179A7">
              <w:rPr>
                <w:rFonts w:ascii="Arial" w:hAnsi="Arial" w:cs="Arial"/>
                <w:sz w:val="20"/>
                <w:szCs w:val="20"/>
              </w:rPr>
              <w:t xml:space="preserve">GPGB </w:t>
            </w:r>
            <w:r>
              <w:rPr>
                <w:rFonts w:ascii="Arial" w:hAnsi="Arial" w:cs="Arial"/>
                <w:sz w:val="20"/>
                <w:szCs w:val="20"/>
              </w:rPr>
              <w:t>6.8</w:t>
            </w:r>
            <w:r w:rsidRPr="00E179A7">
              <w:rPr>
                <w:rFonts w:ascii="Arial" w:hAnsi="Arial" w:cs="Arial"/>
                <w:sz w:val="20"/>
                <w:szCs w:val="20"/>
              </w:rPr>
              <w:t xml:space="preserve"> lentelė</w:t>
            </w:r>
          </w:p>
        </w:tc>
        <w:tc>
          <w:tcPr>
            <w:tcW w:w="3694" w:type="dxa"/>
            <w:vAlign w:val="center"/>
          </w:tcPr>
          <w:p w14:paraId="712F05A2" w14:textId="056A85D6" w:rsidR="003E6C92" w:rsidRDefault="003E6C92" w:rsidP="007F70E5">
            <w:pPr>
              <w:rPr>
                <w:rFonts w:ascii="Arial" w:hAnsi="Arial" w:cs="Arial"/>
                <w:sz w:val="20"/>
              </w:rPr>
            </w:pPr>
            <w:r>
              <w:rPr>
                <w:rFonts w:ascii="Arial" w:hAnsi="Arial" w:cs="Arial"/>
                <w:sz w:val="20"/>
              </w:rPr>
              <w:t>Kuro pasirinkimas</w:t>
            </w:r>
          </w:p>
        </w:tc>
        <w:tc>
          <w:tcPr>
            <w:tcW w:w="1454" w:type="dxa"/>
            <w:vAlign w:val="center"/>
          </w:tcPr>
          <w:p w14:paraId="33F7FAE8" w14:textId="629D1265" w:rsidR="003E6C92" w:rsidRPr="00C879EF" w:rsidRDefault="003E6C92" w:rsidP="007F70E5">
            <w:pPr>
              <w:jc w:val="center"/>
              <w:rPr>
                <w:rFonts w:ascii="Arial" w:hAnsi="Arial" w:cs="Arial"/>
                <w:sz w:val="20"/>
              </w:rPr>
            </w:pPr>
            <w:r w:rsidRPr="00C879EF">
              <w:rPr>
                <w:rFonts w:ascii="Arial" w:hAnsi="Arial" w:cs="Arial"/>
                <w:sz w:val="20"/>
              </w:rPr>
              <w:t>-</w:t>
            </w:r>
          </w:p>
        </w:tc>
        <w:tc>
          <w:tcPr>
            <w:tcW w:w="1939" w:type="dxa"/>
            <w:vAlign w:val="center"/>
          </w:tcPr>
          <w:p w14:paraId="4B617537" w14:textId="3ED79A9D" w:rsidR="003E6C92" w:rsidRPr="00C879EF" w:rsidRDefault="003E6C92"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74DA9E23" w14:textId="0CC41F95" w:rsidR="003E6C92" w:rsidRPr="00C879EF" w:rsidRDefault="003E6C92" w:rsidP="007F70E5">
            <w:pPr>
              <w:jc w:val="both"/>
              <w:rPr>
                <w:rFonts w:ascii="Arial" w:hAnsi="Arial" w:cs="Arial"/>
                <w:sz w:val="20"/>
              </w:rPr>
            </w:pPr>
            <w:r>
              <w:rPr>
                <w:rFonts w:ascii="Arial" w:hAnsi="Arial" w:cs="Arial"/>
                <w:sz w:val="20"/>
              </w:rPr>
              <w:t>Įsigyjamas tik tam tikrus kokybės parametrus atitinkantis kuras.</w:t>
            </w:r>
          </w:p>
        </w:tc>
      </w:tr>
      <w:tr w:rsidR="003E6C92" w:rsidRPr="00A3220A" w14:paraId="45EA1433" w14:textId="77777777" w:rsidTr="00B33EFA">
        <w:tc>
          <w:tcPr>
            <w:tcW w:w="827" w:type="dxa"/>
            <w:vAlign w:val="center"/>
          </w:tcPr>
          <w:p w14:paraId="76EFEDB8" w14:textId="6E6A2144" w:rsidR="003E6C92" w:rsidRDefault="003E6C92" w:rsidP="007F70E5">
            <w:pPr>
              <w:jc w:val="center"/>
              <w:rPr>
                <w:rFonts w:ascii="Arial" w:hAnsi="Arial" w:cs="Arial"/>
                <w:sz w:val="20"/>
              </w:rPr>
            </w:pPr>
            <w:r>
              <w:rPr>
                <w:rFonts w:ascii="Arial" w:hAnsi="Arial" w:cs="Arial"/>
                <w:sz w:val="20"/>
              </w:rPr>
              <w:t>59.</w:t>
            </w:r>
          </w:p>
        </w:tc>
        <w:tc>
          <w:tcPr>
            <w:tcW w:w="2003" w:type="dxa"/>
            <w:vMerge/>
            <w:shd w:val="clear" w:color="auto" w:fill="auto"/>
            <w:vAlign w:val="center"/>
          </w:tcPr>
          <w:p w14:paraId="6D7F9EB5" w14:textId="77777777" w:rsidR="003E6C92" w:rsidRPr="00C879EF" w:rsidRDefault="003E6C92" w:rsidP="007F70E5">
            <w:pPr>
              <w:rPr>
                <w:rFonts w:ascii="Arial" w:hAnsi="Arial" w:cs="Arial"/>
                <w:sz w:val="20"/>
              </w:rPr>
            </w:pPr>
          </w:p>
        </w:tc>
        <w:tc>
          <w:tcPr>
            <w:tcW w:w="1985" w:type="dxa"/>
            <w:vMerge/>
            <w:shd w:val="clear" w:color="auto" w:fill="auto"/>
            <w:vAlign w:val="center"/>
          </w:tcPr>
          <w:p w14:paraId="53F87120" w14:textId="77777777" w:rsidR="003E6C92" w:rsidRPr="00E179A7" w:rsidRDefault="003E6C92" w:rsidP="007F70E5">
            <w:pPr>
              <w:jc w:val="center"/>
              <w:rPr>
                <w:rFonts w:ascii="Arial" w:hAnsi="Arial" w:cs="Arial"/>
                <w:sz w:val="20"/>
                <w:szCs w:val="20"/>
              </w:rPr>
            </w:pPr>
          </w:p>
        </w:tc>
        <w:tc>
          <w:tcPr>
            <w:tcW w:w="3694" w:type="dxa"/>
            <w:vAlign w:val="center"/>
          </w:tcPr>
          <w:p w14:paraId="7D18BDB3" w14:textId="0656FAA8" w:rsidR="003E6C92" w:rsidRDefault="003E6C92" w:rsidP="007F70E5">
            <w:pPr>
              <w:rPr>
                <w:rFonts w:ascii="Arial" w:hAnsi="Arial" w:cs="Arial"/>
                <w:sz w:val="20"/>
              </w:rPr>
            </w:pPr>
            <w:r w:rsidRPr="00C879EF">
              <w:rPr>
                <w:rFonts w:ascii="Arial" w:hAnsi="Arial" w:cs="Arial"/>
                <w:sz w:val="20"/>
              </w:rPr>
              <w:t>Mažas perteklinio oro kiekis</w:t>
            </w:r>
          </w:p>
        </w:tc>
        <w:tc>
          <w:tcPr>
            <w:tcW w:w="1454" w:type="dxa"/>
            <w:vAlign w:val="center"/>
          </w:tcPr>
          <w:p w14:paraId="39327D81" w14:textId="51DAA3D2" w:rsidR="003E6C92" w:rsidRPr="00C879EF" w:rsidRDefault="003E6C92" w:rsidP="007F70E5">
            <w:pPr>
              <w:jc w:val="center"/>
              <w:rPr>
                <w:rFonts w:ascii="Arial" w:hAnsi="Arial" w:cs="Arial"/>
                <w:sz w:val="20"/>
              </w:rPr>
            </w:pPr>
            <w:r w:rsidRPr="00C879EF">
              <w:rPr>
                <w:rFonts w:ascii="Arial" w:hAnsi="Arial" w:cs="Arial"/>
                <w:sz w:val="20"/>
              </w:rPr>
              <w:t>-</w:t>
            </w:r>
          </w:p>
        </w:tc>
        <w:tc>
          <w:tcPr>
            <w:tcW w:w="1939" w:type="dxa"/>
            <w:vAlign w:val="center"/>
          </w:tcPr>
          <w:p w14:paraId="610592E8" w14:textId="4BCB903F" w:rsidR="003E6C92" w:rsidRPr="00C879EF" w:rsidRDefault="003E6C92"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2DE1AE57" w14:textId="5B699C5F" w:rsidR="003E6C92" w:rsidRPr="00C879EF" w:rsidRDefault="003E6C92" w:rsidP="00306518">
            <w:pPr>
              <w:jc w:val="center"/>
              <w:rPr>
                <w:rFonts w:ascii="Arial" w:hAnsi="Arial" w:cs="Arial"/>
                <w:sz w:val="20"/>
              </w:rPr>
            </w:pPr>
            <w:r w:rsidRPr="00C879EF">
              <w:rPr>
                <w:rFonts w:ascii="Arial" w:hAnsi="Arial" w:cs="Arial"/>
                <w:sz w:val="20"/>
              </w:rPr>
              <w:t>-</w:t>
            </w:r>
          </w:p>
        </w:tc>
      </w:tr>
      <w:tr w:rsidR="003E6C92" w:rsidRPr="00A3220A" w14:paraId="0522F4C9" w14:textId="77777777" w:rsidTr="00B33EFA">
        <w:tc>
          <w:tcPr>
            <w:tcW w:w="827" w:type="dxa"/>
            <w:vAlign w:val="center"/>
          </w:tcPr>
          <w:p w14:paraId="3EB04592" w14:textId="7A3DD434" w:rsidR="003E6C92" w:rsidRDefault="003E6C92" w:rsidP="007F70E5">
            <w:pPr>
              <w:jc w:val="center"/>
              <w:rPr>
                <w:rFonts w:ascii="Arial" w:hAnsi="Arial" w:cs="Arial"/>
                <w:sz w:val="20"/>
              </w:rPr>
            </w:pPr>
            <w:r>
              <w:rPr>
                <w:rFonts w:ascii="Arial" w:hAnsi="Arial" w:cs="Arial"/>
                <w:sz w:val="20"/>
              </w:rPr>
              <w:t>60.</w:t>
            </w:r>
          </w:p>
        </w:tc>
        <w:tc>
          <w:tcPr>
            <w:tcW w:w="2003" w:type="dxa"/>
            <w:vMerge/>
            <w:shd w:val="clear" w:color="auto" w:fill="auto"/>
            <w:vAlign w:val="center"/>
          </w:tcPr>
          <w:p w14:paraId="0B69C5D0" w14:textId="77777777" w:rsidR="003E6C92" w:rsidRPr="00C879EF" w:rsidRDefault="003E6C92" w:rsidP="007F70E5">
            <w:pPr>
              <w:rPr>
                <w:rFonts w:ascii="Arial" w:hAnsi="Arial" w:cs="Arial"/>
                <w:sz w:val="20"/>
              </w:rPr>
            </w:pPr>
          </w:p>
        </w:tc>
        <w:tc>
          <w:tcPr>
            <w:tcW w:w="1985" w:type="dxa"/>
            <w:vMerge/>
            <w:shd w:val="clear" w:color="auto" w:fill="auto"/>
            <w:vAlign w:val="center"/>
          </w:tcPr>
          <w:p w14:paraId="73D672E2" w14:textId="77777777" w:rsidR="003E6C92" w:rsidRPr="00E179A7" w:rsidRDefault="003E6C92" w:rsidP="007F70E5">
            <w:pPr>
              <w:jc w:val="center"/>
              <w:rPr>
                <w:rFonts w:ascii="Arial" w:hAnsi="Arial" w:cs="Arial"/>
                <w:sz w:val="20"/>
                <w:szCs w:val="20"/>
              </w:rPr>
            </w:pPr>
          </w:p>
        </w:tc>
        <w:tc>
          <w:tcPr>
            <w:tcW w:w="3694" w:type="dxa"/>
            <w:vAlign w:val="center"/>
          </w:tcPr>
          <w:p w14:paraId="05023C65" w14:textId="7DA0E065" w:rsidR="003E6C92" w:rsidRDefault="003E6C92" w:rsidP="007F70E5">
            <w:pPr>
              <w:rPr>
                <w:rFonts w:ascii="Arial" w:hAnsi="Arial" w:cs="Arial"/>
                <w:sz w:val="20"/>
              </w:rPr>
            </w:pPr>
            <w:r w:rsidRPr="00C879EF">
              <w:rPr>
                <w:rFonts w:ascii="Arial" w:hAnsi="Arial" w:cs="Arial"/>
                <w:sz w:val="20"/>
              </w:rPr>
              <w:t>Oro laipsniavimas</w:t>
            </w:r>
          </w:p>
        </w:tc>
        <w:tc>
          <w:tcPr>
            <w:tcW w:w="1454" w:type="dxa"/>
            <w:vAlign w:val="center"/>
          </w:tcPr>
          <w:p w14:paraId="41D39E92" w14:textId="1FCD7483" w:rsidR="003E6C92" w:rsidRPr="00C879EF" w:rsidRDefault="003E6C92" w:rsidP="007F70E5">
            <w:pPr>
              <w:jc w:val="center"/>
              <w:rPr>
                <w:rFonts w:ascii="Arial" w:hAnsi="Arial" w:cs="Arial"/>
                <w:sz w:val="20"/>
              </w:rPr>
            </w:pPr>
            <w:r w:rsidRPr="00C879EF">
              <w:rPr>
                <w:rFonts w:ascii="Arial" w:hAnsi="Arial" w:cs="Arial"/>
                <w:sz w:val="20"/>
              </w:rPr>
              <w:t>-</w:t>
            </w:r>
          </w:p>
        </w:tc>
        <w:tc>
          <w:tcPr>
            <w:tcW w:w="1939" w:type="dxa"/>
            <w:vAlign w:val="center"/>
          </w:tcPr>
          <w:p w14:paraId="6E772380" w14:textId="27FB75C5" w:rsidR="003E6C92" w:rsidRPr="00C879EF" w:rsidRDefault="003E6C92"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6B99C4E2" w14:textId="74E1D889" w:rsidR="003E6C92" w:rsidRPr="00C879EF" w:rsidRDefault="003E6C92" w:rsidP="00306518">
            <w:pPr>
              <w:jc w:val="center"/>
              <w:rPr>
                <w:rFonts w:ascii="Arial" w:hAnsi="Arial" w:cs="Arial"/>
                <w:sz w:val="20"/>
              </w:rPr>
            </w:pPr>
            <w:r w:rsidRPr="00C879EF">
              <w:rPr>
                <w:rFonts w:ascii="Arial" w:hAnsi="Arial" w:cs="Arial"/>
                <w:sz w:val="20"/>
              </w:rPr>
              <w:t>-</w:t>
            </w:r>
          </w:p>
        </w:tc>
      </w:tr>
      <w:tr w:rsidR="003E6C92" w:rsidRPr="00A3220A" w14:paraId="6E83C3E6" w14:textId="77777777" w:rsidTr="00B33EFA">
        <w:tc>
          <w:tcPr>
            <w:tcW w:w="827" w:type="dxa"/>
            <w:vAlign w:val="center"/>
          </w:tcPr>
          <w:p w14:paraId="383BAD6F" w14:textId="162D7F11" w:rsidR="003E6C92" w:rsidRDefault="003E6C92" w:rsidP="007F70E5">
            <w:pPr>
              <w:jc w:val="center"/>
              <w:rPr>
                <w:rFonts w:ascii="Arial" w:hAnsi="Arial" w:cs="Arial"/>
                <w:sz w:val="20"/>
              </w:rPr>
            </w:pPr>
            <w:r>
              <w:rPr>
                <w:rFonts w:ascii="Arial" w:hAnsi="Arial" w:cs="Arial"/>
                <w:sz w:val="20"/>
              </w:rPr>
              <w:t>61.</w:t>
            </w:r>
          </w:p>
        </w:tc>
        <w:tc>
          <w:tcPr>
            <w:tcW w:w="2003" w:type="dxa"/>
            <w:vMerge/>
            <w:shd w:val="clear" w:color="auto" w:fill="auto"/>
            <w:vAlign w:val="center"/>
          </w:tcPr>
          <w:p w14:paraId="64794AD2" w14:textId="77777777" w:rsidR="003E6C92" w:rsidRPr="00C879EF" w:rsidRDefault="003E6C92" w:rsidP="007F70E5">
            <w:pPr>
              <w:rPr>
                <w:rFonts w:ascii="Arial" w:hAnsi="Arial" w:cs="Arial"/>
                <w:sz w:val="20"/>
              </w:rPr>
            </w:pPr>
          </w:p>
        </w:tc>
        <w:tc>
          <w:tcPr>
            <w:tcW w:w="1985" w:type="dxa"/>
            <w:vMerge/>
            <w:shd w:val="clear" w:color="auto" w:fill="auto"/>
            <w:vAlign w:val="center"/>
          </w:tcPr>
          <w:p w14:paraId="1C384FC7" w14:textId="77777777" w:rsidR="003E6C92" w:rsidRPr="00E179A7" w:rsidRDefault="003E6C92" w:rsidP="007F70E5">
            <w:pPr>
              <w:jc w:val="center"/>
              <w:rPr>
                <w:rFonts w:ascii="Arial" w:hAnsi="Arial" w:cs="Arial"/>
                <w:sz w:val="20"/>
                <w:szCs w:val="20"/>
              </w:rPr>
            </w:pPr>
          </w:p>
        </w:tc>
        <w:tc>
          <w:tcPr>
            <w:tcW w:w="3694" w:type="dxa"/>
            <w:vAlign w:val="center"/>
          </w:tcPr>
          <w:p w14:paraId="375957F1" w14:textId="173CF509" w:rsidR="003E6C92" w:rsidRDefault="003E6C92" w:rsidP="007F70E5">
            <w:pPr>
              <w:rPr>
                <w:rFonts w:ascii="Arial" w:hAnsi="Arial" w:cs="Arial"/>
                <w:sz w:val="20"/>
              </w:rPr>
            </w:pPr>
            <w:r w:rsidRPr="00C879EF">
              <w:rPr>
                <w:rFonts w:ascii="Arial" w:hAnsi="Arial" w:cs="Arial"/>
                <w:sz w:val="20"/>
              </w:rPr>
              <w:t xml:space="preserve">Išmetamųjų dujų </w:t>
            </w:r>
            <w:proofErr w:type="spellStart"/>
            <w:r w:rsidRPr="00C879EF">
              <w:rPr>
                <w:rFonts w:ascii="Arial" w:hAnsi="Arial" w:cs="Arial"/>
                <w:sz w:val="20"/>
              </w:rPr>
              <w:t>recirkuliacija</w:t>
            </w:r>
            <w:proofErr w:type="spellEnd"/>
          </w:p>
        </w:tc>
        <w:tc>
          <w:tcPr>
            <w:tcW w:w="1454" w:type="dxa"/>
            <w:vAlign w:val="center"/>
          </w:tcPr>
          <w:p w14:paraId="798F796F" w14:textId="18911817" w:rsidR="003E6C92" w:rsidRPr="00C879EF" w:rsidRDefault="003E6C92" w:rsidP="007F70E5">
            <w:pPr>
              <w:jc w:val="center"/>
              <w:rPr>
                <w:rFonts w:ascii="Arial" w:hAnsi="Arial" w:cs="Arial"/>
                <w:sz w:val="20"/>
              </w:rPr>
            </w:pPr>
            <w:r w:rsidRPr="00C879EF">
              <w:rPr>
                <w:rFonts w:ascii="Arial" w:hAnsi="Arial" w:cs="Arial"/>
                <w:sz w:val="20"/>
              </w:rPr>
              <w:t>-</w:t>
            </w:r>
          </w:p>
        </w:tc>
        <w:tc>
          <w:tcPr>
            <w:tcW w:w="1939" w:type="dxa"/>
            <w:vAlign w:val="center"/>
          </w:tcPr>
          <w:p w14:paraId="1032A312" w14:textId="1E1D5C95" w:rsidR="003E6C92" w:rsidRPr="00C879EF" w:rsidRDefault="003E6C92" w:rsidP="007F70E5">
            <w:pPr>
              <w:jc w:val="center"/>
              <w:rPr>
                <w:rFonts w:ascii="Arial" w:hAnsi="Arial" w:cs="Arial"/>
                <w:color w:val="000000"/>
                <w:sz w:val="20"/>
              </w:rPr>
            </w:pPr>
            <w:r>
              <w:rPr>
                <w:rFonts w:ascii="Arial" w:hAnsi="Arial" w:cs="Arial"/>
                <w:color w:val="000000"/>
                <w:sz w:val="20"/>
              </w:rPr>
              <w:t>A</w:t>
            </w:r>
            <w:r w:rsidRPr="00C879EF">
              <w:rPr>
                <w:rFonts w:ascii="Arial" w:hAnsi="Arial" w:cs="Arial"/>
                <w:color w:val="000000"/>
                <w:sz w:val="20"/>
              </w:rPr>
              <w:t>titinka GPGB technologiją</w:t>
            </w:r>
          </w:p>
        </w:tc>
        <w:tc>
          <w:tcPr>
            <w:tcW w:w="3374" w:type="dxa"/>
            <w:vAlign w:val="center"/>
          </w:tcPr>
          <w:p w14:paraId="01A693E1" w14:textId="62422A79" w:rsidR="003E6C92" w:rsidRPr="00C879EF" w:rsidRDefault="003E6C92" w:rsidP="00306518">
            <w:pPr>
              <w:jc w:val="center"/>
              <w:rPr>
                <w:rFonts w:ascii="Arial" w:hAnsi="Arial" w:cs="Arial"/>
                <w:sz w:val="20"/>
              </w:rPr>
            </w:pPr>
            <w:r>
              <w:rPr>
                <w:rFonts w:ascii="Arial" w:hAnsi="Arial" w:cs="Arial"/>
                <w:sz w:val="20"/>
              </w:rPr>
              <w:t>-</w:t>
            </w:r>
          </w:p>
        </w:tc>
      </w:tr>
      <w:tr w:rsidR="003E6C92" w:rsidRPr="00A3220A" w14:paraId="47D9549B" w14:textId="77777777" w:rsidTr="00B33EFA">
        <w:tc>
          <w:tcPr>
            <w:tcW w:w="827" w:type="dxa"/>
            <w:vAlign w:val="center"/>
          </w:tcPr>
          <w:p w14:paraId="60896A2F" w14:textId="45DDA309" w:rsidR="003E6C92" w:rsidRDefault="003E6C92" w:rsidP="007F70E5">
            <w:pPr>
              <w:jc w:val="center"/>
              <w:rPr>
                <w:rFonts w:ascii="Arial" w:hAnsi="Arial" w:cs="Arial"/>
                <w:sz w:val="20"/>
              </w:rPr>
            </w:pPr>
            <w:r>
              <w:rPr>
                <w:rFonts w:ascii="Arial" w:hAnsi="Arial" w:cs="Arial"/>
                <w:sz w:val="20"/>
              </w:rPr>
              <w:t>62.</w:t>
            </w:r>
          </w:p>
        </w:tc>
        <w:tc>
          <w:tcPr>
            <w:tcW w:w="2003" w:type="dxa"/>
            <w:vMerge/>
            <w:shd w:val="clear" w:color="auto" w:fill="auto"/>
            <w:vAlign w:val="center"/>
          </w:tcPr>
          <w:p w14:paraId="12BB7634" w14:textId="77777777" w:rsidR="003E6C92" w:rsidRPr="00C879EF" w:rsidRDefault="003E6C92" w:rsidP="007F70E5">
            <w:pPr>
              <w:rPr>
                <w:rFonts w:ascii="Arial" w:hAnsi="Arial" w:cs="Arial"/>
                <w:sz w:val="20"/>
              </w:rPr>
            </w:pPr>
          </w:p>
        </w:tc>
        <w:tc>
          <w:tcPr>
            <w:tcW w:w="1985" w:type="dxa"/>
            <w:vMerge/>
            <w:shd w:val="clear" w:color="auto" w:fill="auto"/>
            <w:vAlign w:val="center"/>
          </w:tcPr>
          <w:p w14:paraId="3CB2564C" w14:textId="77777777" w:rsidR="003E6C92" w:rsidRPr="00E179A7" w:rsidRDefault="003E6C92" w:rsidP="007F70E5">
            <w:pPr>
              <w:jc w:val="center"/>
              <w:rPr>
                <w:rFonts w:ascii="Arial" w:hAnsi="Arial" w:cs="Arial"/>
                <w:sz w:val="20"/>
                <w:szCs w:val="20"/>
              </w:rPr>
            </w:pPr>
          </w:p>
        </w:tc>
        <w:tc>
          <w:tcPr>
            <w:tcW w:w="3694" w:type="dxa"/>
            <w:vAlign w:val="center"/>
          </w:tcPr>
          <w:p w14:paraId="20A57E4C" w14:textId="334FF450" w:rsidR="003E6C92" w:rsidRDefault="003E6C92" w:rsidP="007F70E5">
            <w:pPr>
              <w:rPr>
                <w:rFonts w:ascii="Arial" w:hAnsi="Arial" w:cs="Arial"/>
                <w:sz w:val="20"/>
              </w:rPr>
            </w:pPr>
            <w:r w:rsidRPr="00C879EF">
              <w:rPr>
                <w:rFonts w:ascii="Arial" w:hAnsi="Arial" w:cs="Arial"/>
                <w:sz w:val="20"/>
              </w:rPr>
              <w:t xml:space="preserve">Mažų </w:t>
            </w:r>
            <w:proofErr w:type="spellStart"/>
            <w:r w:rsidRPr="00C879EF">
              <w:rPr>
                <w:rFonts w:ascii="Arial" w:hAnsi="Arial" w:cs="Arial"/>
                <w:sz w:val="20"/>
              </w:rPr>
              <w:t>NOx</w:t>
            </w:r>
            <w:proofErr w:type="spellEnd"/>
            <w:r w:rsidRPr="00C879EF">
              <w:rPr>
                <w:rFonts w:ascii="Arial" w:hAnsi="Arial" w:cs="Arial"/>
                <w:sz w:val="20"/>
              </w:rPr>
              <w:t xml:space="preserve"> degikliai </w:t>
            </w:r>
          </w:p>
        </w:tc>
        <w:tc>
          <w:tcPr>
            <w:tcW w:w="1454" w:type="dxa"/>
            <w:vAlign w:val="center"/>
          </w:tcPr>
          <w:p w14:paraId="07EAF78A" w14:textId="1D5C798E" w:rsidR="003E6C92" w:rsidRPr="00C879EF" w:rsidRDefault="003E6C92" w:rsidP="007F70E5">
            <w:pPr>
              <w:jc w:val="center"/>
              <w:rPr>
                <w:rFonts w:ascii="Arial" w:hAnsi="Arial" w:cs="Arial"/>
                <w:sz w:val="20"/>
              </w:rPr>
            </w:pPr>
            <w:r w:rsidRPr="00C879EF">
              <w:rPr>
                <w:rFonts w:ascii="Arial" w:hAnsi="Arial" w:cs="Arial"/>
                <w:sz w:val="20"/>
              </w:rPr>
              <w:t>-</w:t>
            </w:r>
          </w:p>
        </w:tc>
        <w:tc>
          <w:tcPr>
            <w:tcW w:w="1939" w:type="dxa"/>
            <w:vAlign w:val="center"/>
          </w:tcPr>
          <w:p w14:paraId="5C271903" w14:textId="1D6C3ADC" w:rsidR="003E6C92" w:rsidRPr="00C879EF" w:rsidRDefault="003E6C92" w:rsidP="007F70E5">
            <w:pPr>
              <w:jc w:val="center"/>
              <w:rPr>
                <w:rFonts w:ascii="Arial" w:hAnsi="Arial" w:cs="Arial"/>
                <w:color w:val="000000"/>
                <w:sz w:val="20"/>
              </w:rPr>
            </w:pPr>
            <w:r w:rsidRPr="00C879EF">
              <w:rPr>
                <w:rFonts w:ascii="Arial" w:hAnsi="Arial" w:cs="Arial"/>
                <w:sz w:val="20"/>
              </w:rPr>
              <w:t>Nenaudojama</w:t>
            </w:r>
          </w:p>
        </w:tc>
        <w:tc>
          <w:tcPr>
            <w:tcW w:w="3374" w:type="dxa"/>
            <w:vAlign w:val="center"/>
          </w:tcPr>
          <w:p w14:paraId="62F7648D" w14:textId="1F64418B" w:rsidR="003E6C92" w:rsidRPr="00C879EF" w:rsidRDefault="003E6C92" w:rsidP="00306518">
            <w:pPr>
              <w:jc w:val="center"/>
              <w:rPr>
                <w:rFonts w:ascii="Arial" w:hAnsi="Arial" w:cs="Arial"/>
                <w:sz w:val="20"/>
              </w:rPr>
            </w:pPr>
            <w:r>
              <w:rPr>
                <w:rFonts w:ascii="Arial" w:hAnsi="Arial" w:cs="Arial"/>
                <w:sz w:val="20"/>
              </w:rPr>
              <w:t>-</w:t>
            </w:r>
          </w:p>
        </w:tc>
      </w:tr>
      <w:tr w:rsidR="003E6C92" w:rsidRPr="00A3220A" w14:paraId="57056B0B" w14:textId="77777777" w:rsidTr="00B33EFA">
        <w:tc>
          <w:tcPr>
            <w:tcW w:w="827" w:type="dxa"/>
            <w:vAlign w:val="center"/>
          </w:tcPr>
          <w:p w14:paraId="34FBF36E" w14:textId="5015F3DD" w:rsidR="003E6C92" w:rsidRDefault="003E6C92" w:rsidP="007F70E5">
            <w:pPr>
              <w:jc w:val="center"/>
              <w:rPr>
                <w:rFonts w:ascii="Arial" w:hAnsi="Arial" w:cs="Arial"/>
                <w:sz w:val="20"/>
              </w:rPr>
            </w:pPr>
            <w:r>
              <w:rPr>
                <w:rFonts w:ascii="Arial" w:hAnsi="Arial" w:cs="Arial"/>
                <w:sz w:val="20"/>
              </w:rPr>
              <w:t>63.</w:t>
            </w:r>
          </w:p>
        </w:tc>
        <w:tc>
          <w:tcPr>
            <w:tcW w:w="2003" w:type="dxa"/>
            <w:vMerge/>
            <w:shd w:val="clear" w:color="auto" w:fill="auto"/>
            <w:vAlign w:val="center"/>
          </w:tcPr>
          <w:p w14:paraId="40B69E26" w14:textId="77777777" w:rsidR="003E6C92" w:rsidRPr="00C879EF" w:rsidRDefault="003E6C92" w:rsidP="007F70E5">
            <w:pPr>
              <w:rPr>
                <w:rFonts w:ascii="Arial" w:hAnsi="Arial" w:cs="Arial"/>
                <w:sz w:val="20"/>
              </w:rPr>
            </w:pPr>
          </w:p>
        </w:tc>
        <w:tc>
          <w:tcPr>
            <w:tcW w:w="1985" w:type="dxa"/>
            <w:vMerge/>
            <w:shd w:val="clear" w:color="auto" w:fill="auto"/>
            <w:vAlign w:val="center"/>
          </w:tcPr>
          <w:p w14:paraId="38DDF3D1" w14:textId="77777777" w:rsidR="003E6C92" w:rsidRPr="00E179A7" w:rsidRDefault="003E6C92" w:rsidP="007F70E5">
            <w:pPr>
              <w:jc w:val="center"/>
              <w:rPr>
                <w:rFonts w:ascii="Arial" w:hAnsi="Arial" w:cs="Arial"/>
                <w:sz w:val="20"/>
                <w:szCs w:val="20"/>
              </w:rPr>
            </w:pPr>
          </w:p>
        </w:tc>
        <w:tc>
          <w:tcPr>
            <w:tcW w:w="3694" w:type="dxa"/>
            <w:vAlign w:val="center"/>
          </w:tcPr>
          <w:p w14:paraId="35DF74DD" w14:textId="4BAB0EA2" w:rsidR="003E6C92" w:rsidRPr="00C879EF" w:rsidRDefault="003E6C92" w:rsidP="007F70E5">
            <w:pPr>
              <w:rPr>
                <w:rFonts w:ascii="Arial" w:hAnsi="Arial" w:cs="Arial"/>
                <w:sz w:val="20"/>
              </w:rPr>
            </w:pPr>
            <w:r>
              <w:rPr>
                <w:rFonts w:ascii="Arial" w:hAnsi="Arial" w:cs="Arial"/>
                <w:sz w:val="20"/>
              </w:rPr>
              <w:t>Kuro laipsniavimas</w:t>
            </w:r>
          </w:p>
        </w:tc>
        <w:tc>
          <w:tcPr>
            <w:tcW w:w="1454" w:type="dxa"/>
            <w:vAlign w:val="center"/>
          </w:tcPr>
          <w:p w14:paraId="58931741" w14:textId="6478F6A9" w:rsidR="003E6C92" w:rsidRPr="00C879EF" w:rsidRDefault="003E6C92" w:rsidP="007F70E5">
            <w:pPr>
              <w:jc w:val="center"/>
              <w:rPr>
                <w:rFonts w:ascii="Arial" w:hAnsi="Arial" w:cs="Arial"/>
                <w:sz w:val="20"/>
              </w:rPr>
            </w:pPr>
            <w:r w:rsidRPr="00C879EF">
              <w:rPr>
                <w:rFonts w:ascii="Arial" w:hAnsi="Arial" w:cs="Arial"/>
                <w:sz w:val="20"/>
              </w:rPr>
              <w:t>-</w:t>
            </w:r>
          </w:p>
        </w:tc>
        <w:tc>
          <w:tcPr>
            <w:tcW w:w="1939" w:type="dxa"/>
            <w:vAlign w:val="center"/>
          </w:tcPr>
          <w:p w14:paraId="1DEFF1B5" w14:textId="0F9B9E1E" w:rsidR="003E6C92" w:rsidRDefault="003E6C92" w:rsidP="007F70E5">
            <w:pPr>
              <w:jc w:val="center"/>
              <w:rPr>
                <w:rFonts w:ascii="Arial" w:hAnsi="Arial" w:cs="Arial"/>
                <w:color w:val="000000"/>
                <w:sz w:val="20"/>
              </w:rPr>
            </w:pPr>
            <w:r>
              <w:rPr>
                <w:rFonts w:ascii="Arial" w:hAnsi="Arial" w:cs="Arial"/>
                <w:color w:val="000000"/>
                <w:sz w:val="20"/>
              </w:rPr>
              <w:t>A</w:t>
            </w:r>
            <w:r w:rsidRPr="00C879EF">
              <w:rPr>
                <w:rFonts w:ascii="Arial" w:hAnsi="Arial" w:cs="Arial"/>
                <w:color w:val="000000"/>
                <w:sz w:val="20"/>
              </w:rPr>
              <w:t>titinka GPGB technologiją</w:t>
            </w:r>
          </w:p>
        </w:tc>
        <w:tc>
          <w:tcPr>
            <w:tcW w:w="3374" w:type="dxa"/>
            <w:vAlign w:val="center"/>
          </w:tcPr>
          <w:p w14:paraId="19185F1C" w14:textId="600DADE1" w:rsidR="003E6C92" w:rsidRDefault="003E6C92" w:rsidP="00306518">
            <w:pPr>
              <w:jc w:val="center"/>
              <w:rPr>
                <w:rFonts w:ascii="Arial" w:hAnsi="Arial" w:cs="Arial"/>
                <w:sz w:val="20"/>
              </w:rPr>
            </w:pPr>
            <w:r>
              <w:rPr>
                <w:rFonts w:ascii="Arial" w:hAnsi="Arial" w:cs="Arial"/>
                <w:sz w:val="20"/>
              </w:rPr>
              <w:t>-</w:t>
            </w:r>
          </w:p>
        </w:tc>
      </w:tr>
      <w:tr w:rsidR="007F70E5" w:rsidRPr="00A3220A" w14:paraId="67D207DC" w14:textId="77777777" w:rsidTr="00DB37F7">
        <w:tc>
          <w:tcPr>
            <w:tcW w:w="15276" w:type="dxa"/>
            <w:gridSpan w:val="7"/>
            <w:vAlign w:val="center"/>
          </w:tcPr>
          <w:p w14:paraId="0062C2A6" w14:textId="6A0A62C6" w:rsidR="007F70E5" w:rsidRPr="00DB37F7" w:rsidRDefault="007F70E5" w:rsidP="007F70E5">
            <w:pPr>
              <w:jc w:val="center"/>
              <w:rPr>
                <w:rFonts w:ascii="Arial" w:hAnsi="Arial" w:cs="Arial"/>
                <w:b/>
                <w:sz w:val="20"/>
              </w:rPr>
            </w:pPr>
            <w:r w:rsidRPr="00DB37F7">
              <w:rPr>
                <w:rFonts w:ascii="Arial" w:hAnsi="Arial" w:cs="Arial"/>
                <w:b/>
                <w:sz w:val="20"/>
              </w:rPr>
              <w:t>Antrinės priemonės</w:t>
            </w:r>
          </w:p>
        </w:tc>
      </w:tr>
      <w:tr w:rsidR="005C2C70" w:rsidRPr="00A3220A" w14:paraId="333B1D9E" w14:textId="77777777" w:rsidTr="00B33EFA">
        <w:tc>
          <w:tcPr>
            <w:tcW w:w="827" w:type="dxa"/>
            <w:vAlign w:val="center"/>
          </w:tcPr>
          <w:p w14:paraId="78C8382E" w14:textId="5B4C61AE" w:rsidR="005C2C70" w:rsidRDefault="005C2C70" w:rsidP="005C2C70">
            <w:pPr>
              <w:jc w:val="center"/>
              <w:rPr>
                <w:rFonts w:ascii="Arial" w:hAnsi="Arial" w:cs="Arial"/>
                <w:sz w:val="20"/>
              </w:rPr>
            </w:pPr>
            <w:r>
              <w:rPr>
                <w:rFonts w:ascii="Arial" w:hAnsi="Arial" w:cs="Arial"/>
                <w:sz w:val="20"/>
              </w:rPr>
              <w:t>64.</w:t>
            </w:r>
          </w:p>
        </w:tc>
        <w:tc>
          <w:tcPr>
            <w:tcW w:w="2003" w:type="dxa"/>
            <w:vMerge w:val="restart"/>
            <w:shd w:val="clear" w:color="auto" w:fill="auto"/>
            <w:vAlign w:val="center"/>
          </w:tcPr>
          <w:p w14:paraId="23EE5238" w14:textId="77777777" w:rsidR="005C2C70" w:rsidRPr="008705E1" w:rsidRDefault="005C2C70" w:rsidP="005C2C70">
            <w:pPr>
              <w:rPr>
                <w:rFonts w:ascii="Arial" w:hAnsi="Arial" w:cs="Arial"/>
                <w:sz w:val="20"/>
              </w:rPr>
            </w:pPr>
            <w:r w:rsidRPr="008705E1">
              <w:rPr>
                <w:rFonts w:ascii="Arial" w:hAnsi="Arial" w:cs="Arial"/>
                <w:sz w:val="20"/>
              </w:rPr>
              <w:t>Aplinkos oras</w:t>
            </w:r>
          </w:p>
          <w:p w14:paraId="3420368C" w14:textId="69692BAF" w:rsidR="005C2C70" w:rsidRPr="00C879EF" w:rsidRDefault="005C2C70" w:rsidP="005C2C70">
            <w:pPr>
              <w:rPr>
                <w:rFonts w:ascii="Arial" w:hAnsi="Arial" w:cs="Arial"/>
                <w:sz w:val="20"/>
              </w:rPr>
            </w:pPr>
            <w:r w:rsidRPr="008705E1">
              <w:rPr>
                <w:rFonts w:ascii="Arial" w:hAnsi="Arial" w:cs="Arial"/>
                <w:sz w:val="20"/>
              </w:rPr>
              <w:t>(</w:t>
            </w:r>
            <w:r>
              <w:rPr>
                <w:rFonts w:ascii="Arial" w:hAnsi="Arial" w:cs="Arial"/>
                <w:sz w:val="20"/>
              </w:rPr>
              <w:t>mažesni išmetimai</w:t>
            </w:r>
            <w:r w:rsidRPr="008705E1">
              <w:rPr>
                <w:rFonts w:ascii="Arial" w:hAnsi="Arial" w:cs="Arial"/>
                <w:sz w:val="20"/>
              </w:rPr>
              <w:t>)</w:t>
            </w:r>
          </w:p>
        </w:tc>
        <w:tc>
          <w:tcPr>
            <w:tcW w:w="1985" w:type="dxa"/>
            <w:vMerge w:val="restart"/>
            <w:shd w:val="clear" w:color="auto" w:fill="auto"/>
            <w:vAlign w:val="center"/>
          </w:tcPr>
          <w:p w14:paraId="52D959D2" w14:textId="6C468BAC" w:rsidR="005C2C70" w:rsidRPr="00E179A7" w:rsidRDefault="005C2C70" w:rsidP="005C2C70">
            <w:pPr>
              <w:jc w:val="center"/>
              <w:rPr>
                <w:rFonts w:ascii="Arial" w:hAnsi="Arial" w:cs="Arial"/>
                <w:sz w:val="20"/>
                <w:szCs w:val="20"/>
              </w:rPr>
            </w:pPr>
            <w:r w:rsidRPr="00E179A7">
              <w:rPr>
                <w:rFonts w:ascii="Arial" w:hAnsi="Arial" w:cs="Arial"/>
                <w:sz w:val="20"/>
                <w:szCs w:val="20"/>
              </w:rPr>
              <w:t xml:space="preserve">GPGB </w:t>
            </w:r>
            <w:r>
              <w:rPr>
                <w:rFonts w:ascii="Arial" w:hAnsi="Arial" w:cs="Arial"/>
                <w:sz w:val="20"/>
                <w:szCs w:val="20"/>
              </w:rPr>
              <w:t>6.8</w:t>
            </w:r>
            <w:r w:rsidRPr="00E179A7">
              <w:rPr>
                <w:rFonts w:ascii="Arial" w:hAnsi="Arial" w:cs="Arial"/>
                <w:sz w:val="20"/>
                <w:szCs w:val="20"/>
              </w:rPr>
              <w:t xml:space="preserve"> lentelė</w:t>
            </w:r>
          </w:p>
        </w:tc>
        <w:tc>
          <w:tcPr>
            <w:tcW w:w="3694" w:type="dxa"/>
            <w:vAlign w:val="center"/>
          </w:tcPr>
          <w:p w14:paraId="7757B9A2" w14:textId="52018298" w:rsidR="005C2C70" w:rsidRDefault="005C2C70" w:rsidP="005C2C70">
            <w:pPr>
              <w:rPr>
                <w:rFonts w:ascii="Arial" w:hAnsi="Arial" w:cs="Arial"/>
                <w:sz w:val="20"/>
              </w:rPr>
            </w:pPr>
            <w:r w:rsidRPr="00C879EF">
              <w:rPr>
                <w:rFonts w:ascii="Arial" w:hAnsi="Arial" w:cs="Arial"/>
                <w:sz w:val="20"/>
              </w:rPr>
              <w:t xml:space="preserve">Selektyvus </w:t>
            </w:r>
            <w:proofErr w:type="spellStart"/>
            <w:r w:rsidRPr="00C879EF">
              <w:rPr>
                <w:rFonts w:ascii="Arial" w:hAnsi="Arial" w:cs="Arial"/>
                <w:sz w:val="20"/>
              </w:rPr>
              <w:t>nekatalitinis</w:t>
            </w:r>
            <w:proofErr w:type="spellEnd"/>
            <w:r w:rsidRPr="00C879EF">
              <w:rPr>
                <w:rFonts w:ascii="Arial" w:hAnsi="Arial" w:cs="Arial"/>
                <w:sz w:val="20"/>
              </w:rPr>
              <w:t xml:space="preserve"> valymas</w:t>
            </w:r>
          </w:p>
        </w:tc>
        <w:tc>
          <w:tcPr>
            <w:tcW w:w="1454" w:type="dxa"/>
            <w:vAlign w:val="center"/>
          </w:tcPr>
          <w:p w14:paraId="7B796EB7" w14:textId="1EFBDA89" w:rsidR="005C2C70" w:rsidRPr="00C879EF" w:rsidRDefault="005C2C70" w:rsidP="005C2C70">
            <w:pPr>
              <w:jc w:val="center"/>
              <w:rPr>
                <w:rFonts w:ascii="Arial" w:hAnsi="Arial" w:cs="Arial"/>
                <w:sz w:val="20"/>
              </w:rPr>
            </w:pPr>
            <w:r w:rsidRPr="00C879EF">
              <w:rPr>
                <w:rFonts w:ascii="Arial" w:hAnsi="Arial" w:cs="Arial"/>
                <w:sz w:val="20"/>
              </w:rPr>
              <w:t>-</w:t>
            </w:r>
          </w:p>
        </w:tc>
        <w:tc>
          <w:tcPr>
            <w:tcW w:w="1939" w:type="dxa"/>
            <w:vAlign w:val="center"/>
          </w:tcPr>
          <w:p w14:paraId="7C994DD9" w14:textId="12FB1E9F" w:rsidR="005C2C70" w:rsidRDefault="005C2C70" w:rsidP="005C2C70">
            <w:pPr>
              <w:jc w:val="center"/>
              <w:rPr>
                <w:rFonts w:ascii="Arial" w:hAnsi="Arial" w:cs="Arial"/>
                <w:color w:val="000000"/>
                <w:sz w:val="20"/>
              </w:rPr>
            </w:pPr>
            <w:r w:rsidRPr="00C879EF">
              <w:rPr>
                <w:rFonts w:ascii="Arial" w:hAnsi="Arial" w:cs="Arial"/>
                <w:color w:val="000000"/>
                <w:sz w:val="20"/>
              </w:rPr>
              <w:t>Nenaudojama</w:t>
            </w:r>
          </w:p>
        </w:tc>
        <w:tc>
          <w:tcPr>
            <w:tcW w:w="3374" w:type="dxa"/>
            <w:vAlign w:val="center"/>
          </w:tcPr>
          <w:p w14:paraId="204C8947" w14:textId="11FD6B9A" w:rsidR="005C2C70" w:rsidRDefault="005C2C70" w:rsidP="00306518">
            <w:pPr>
              <w:jc w:val="center"/>
              <w:rPr>
                <w:rFonts w:ascii="Arial" w:hAnsi="Arial" w:cs="Arial"/>
                <w:sz w:val="20"/>
              </w:rPr>
            </w:pPr>
            <w:r w:rsidRPr="00C879EF">
              <w:rPr>
                <w:rFonts w:ascii="Arial" w:hAnsi="Arial" w:cs="Arial"/>
                <w:sz w:val="20"/>
              </w:rPr>
              <w:t>-</w:t>
            </w:r>
          </w:p>
        </w:tc>
      </w:tr>
      <w:tr w:rsidR="003E6C92" w:rsidRPr="00A3220A" w14:paraId="505EEC85" w14:textId="77777777" w:rsidTr="00B33EFA">
        <w:tc>
          <w:tcPr>
            <w:tcW w:w="827" w:type="dxa"/>
            <w:vAlign w:val="center"/>
          </w:tcPr>
          <w:p w14:paraId="7BC2F613" w14:textId="5D7A5D45" w:rsidR="003E6C92" w:rsidRDefault="003E6C92" w:rsidP="007F70E5">
            <w:pPr>
              <w:jc w:val="center"/>
              <w:rPr>
                <w:rFonts w:ascii="Arial" w:hAnsi="Arial" w:cs="Arial"/>
                <w:sz w:val="20"/>
              </w:rPr>
            </w:pPr>
            <w:r>
              <w:rPr>
                <w:rFonts w:ascii="Arial" w:hAnsi="Arial" w:cs="Arial"/>
                <w:sz w:val="20"/>
              </w:rPr>
              <w:t>65.</w:t>
            </w:r>
          </w:p>
        </w:tc>
        <w:tc>
          <w:tcPr>
            <w:tcW w:w="2003" w:type="dxa"/>
            <w:vMerge/>
            <w:shd w:val="clear" w:color="auto" w:fill="auto"/>
            <w:vAlign w:val="center"/>
          </w:tcPr>
          <w:p w14:paraId="0167219B" w14:textId="77777777" w:rsidR="003E6C92" w:rsidRPr="00C879EF" w:rsidRDefault="003E6C92" w:rsidP="007F70E5">
            <w:pPr>
              <w:rPr>
                <w:rFonts w:ascii="Arial" w:hAnsi="Arial" w:cs="Arial"/>
                <w:sz w:val="20"/>
              </w:rPr>
            </w:pPr>
          </w:p>
        </w:tc>
        <w:tc>
          <w:tcPr>
            <w:tcW w:w="1985" w:type="dxa"/>
            <w:vMerge/>
            <w:shd w:val="clear" w:color="auto" w:fill="auto"/>
            <w:vAlign w:val="center"/>
          </w:tcPr>
          <w:p w14:paraId="6C80DD98" w14:textId="77777777" w:rsidR="003E6C92" w:rsidRPr="00E179A7" w:rsidRDefault="003E6C92" w:rsidP="007F70E5">
            <w:pPr>
              <w:jc w:val="center"/>
              <w:rPr>
                <w:rFonts w:ascii="Arial" w:hAnsi="Arial" w:cs="Arial"/>
                <w:sz w:val="20"/>
                <w:szCs w:val="20"/>
              </w:rPr>
            </w:pPr>
          </w:p>
        </w:tc>
        <w:tc>
          <w:tcPr>
            <w:tcW w:w="3694" w:type="dxa"/>
            <w:vAlign w:val="center"/>
          </w:tcPr>
          <w:p w14:paraId="26C20975" w14:textId="5E830979" w:rsidR="003E6C92" w:rsidRDefault="003E6C92" w:rsidP="007F70E5">
            <w:pPr>
              <w:rPr>
                <w:rFonts w:ascii="Arial" w:hAnsi="Arial" w:cs="Arial"/>
                <w:sz w:val="20"/>
              </w:rPr>
            </w:pPr>
            <w:r w:rsidRPr="00C879EF">
              <w:rPr>
                <w:rFonts w:ascii="Arial" w:hAnsi="Arial" w:cs="Arial"/>
                <w:sz w:val="20"/>
              </w:rPr>
              <w:t xml:space="preserve">Selektyvus </w:t>
            </w:r>
            <w:proofErr w:type="spellStart"/>
            <w:r w:rsidRPr="00C879EF">
              <w:rPr>
                <w:rFonts w:ascii="Arial" w:hAnsi="Arial" w:cs="Arial"/>
                <w:sz w:val="20"/>
              </w:rPr>
              <w:t>katalitinis</w:t>
            </w:r>
            <w:proofErr w:type="spellEnd"/>
            <w:r w:rsidRPr="00C879EF">
              <w:rPr>
                <w:rFonts w:ascii="Arial" w:hAnsi="Arial" w:cs="Arial"/>
                <w:sz w:val="20"/>
              </w:rPr>
              <w:t xml:space="preserve"> valymas</w:t>
            </w:r>
          </w:p>
        </w:tc>
        <w:tc>
          <w:tcPr>
            <w:tcW w:w="1454" w:type="dxa"/>
            <w:vAlign w:val="center"/>
          </w:tcPr>
          <w:p w14:paraId="7CF18878" w14:textId="640F4B5C" w:rsidR="003E6C92" w:rsidRPr="00C879EF" w:rsidRDefault="003E6C92" w:rsidP="007F70E5">
            <w:pPr>
              <w:jc w:val="center"/>
              <w:rPr>
                <w:rFonts w:ascii="Arial" w:hAnsi="Arial" w:cs="Arial"/>
                <w:sz w:val="20"/>
              </w:rPr>
            </w:pPr>
            <w:r w:rsidRPr="00C879EF">
              <w:rPr>
                <w:rFonts w:ascii="Arial" w:hAnsi="Arial" w:cs="Arial"/>
                <w:sz w:val="20"/>
              </w:rPr>
              <w:t>-</w:t>
            </w:r>
          </w:p>
        </w:tc>
        <w:tc>
          <w:tcPr>
            <w:tcW w:w="1939" w:type="dxa"/>
            <w:vAlign w:val="center"/>
          </w:tcPr>
          <w:p w14:paraId="590D61EC" w14:textId="39CAF18C" w:rsidR="003E6C92" w:rsidRDefault="003E6C92" w:rsidP="007F70E5">
            <w:pPr>
              <w:jc w:val="center"/>
              <w:rPr>
                <w:rFonts w:ascii="Arial" w:hAnsi="Arial" w:cs="Arial"/>
                <w:color w:val="000000"/>
                <w:sz w:val="20"/>
              </w:rPr>
            </w:pPr>
            <w:r w:rsidRPr="00C879EF">
              <w:rPr>
                <w:rFonts w:ascii="Arial" w:hAnsi="Arial" w:cs="Arial"/>
                <w:color w:val="000000"/>
                <w:sz w:val="20"/>
              </w:rPr>
              <w:t>Nenaudojama</w:t>
            </w:r>
          </w:p>
        </w:tc>
        <w:tc>
          <w:tcPr>
            <w:tcW w:w="3374" w:type="dxa"/>
            <w:vAlign w:val="center"/>
          </w:tcPr>
          <w:p w14:paraId="71727E29" w14:textId="39A15BA1" w:rsidR="003E6C92" w:rsidRDefault="003E6C92" w:rsidP="00306518">
            <w:pPr>
              <w:jc w:val="center"/>
              <w:rPr>
                <w:rFonts w:ascii="Arial" w:hAnsi="Arial" w:cs="Arial"/>
                <w:sz w:val="20"/>
              </w:rPr>
            </w:pPr>
            <w:r w:rsidRPr="00C879EF">
              <w:rPr>
                <w:rFonts w:ascii="Arial" w:hAnsi="Arial" w:cs="Arial"/>
                <w:sz w:val="20"/>
              </w:rPr>
              <w:t>-</w:t>
            </w:r>
          </w:p>
        </w:tc>
      </w:tr>
      <w:tr w:rsidR="007F70E5" w:rsidRPr="00A3220A" w14:paraId="5D29BA04" w14:textId="77777777" w:rsidTr="00B33EFA">
        <w:tc>
          <w:tcPr>
            <w:tcW w:w="15276" w:type="dxa"/>
            <w:gridSpan w:val="7"/>
            <w:vAlign w:val="center"/>
          </w:tcPr>
          <w:p w14:paraId="4229EB03" w14:textId="71D52844" w:rsidR="007F70E5" w:rsidRPr="00C879EF" w:rsidRDefault="007F70E5" w:rsidP="007F70E5">
            <w:pPr>
              <w:jc w:val="center"/>
              <w:rPr>
                <w:rFonts w:ascii="Arial" w:hAnsi="Arial" w:cs="Arial"/>
                <w:sz w:val="20"/>
              </w:rPr>
            </w:pPr>
            <w:r w:rsidRPr="00C879EF">
              <w:rPr>
                <w:rFonts w:ascii="Arial" w:hAnsi="Arial" w:cs="Arial"/>
                <w:b/>
                <w:sz w:val="20"/>
              </w:rPr>
              <w:lastRenderedPageBreak/>
              <w:t>S0</w:t>
            </w:r>
            <w:r w:rsidRPr="00C879EF">
              <w:rPr>
                <w:rFonts w:ascii="Arial" w:hAnsi="Arial" w:cs="Arial"/>
                <w:b/>
                <w:sz w:val="20"/>
                <w:vertAlign w:val="subscript"/>
              </w:rPr>
              <w:t>2</w:t>
            </w:r>
            <w:r w:rsidRPr="00C879EF">
              <w:rPr>
                <w:rFonts w:ascii="Arial" w:hAnsi="Arial" w:cs="Arial"/>
                <w:b/>
                <w:sz w:val="20"/>
              </w:rPr>
              <w:t xml:space="preserve"> išmetimų prevencijos ir kontrolės būdai</w:t>
            </w:r>
          </w:p>
        </w:tc>
      </w:tr>
      <w:tr w:rsidR="00B33EFA" w:rsidRPr="00A3220A" w14:paraId="58876353" w14:textId="77777777" w:rsidTr="00B33EFA">
        <w:tc>
          <w:tcPr>
            <w:tcW w:w="827" w:type="dxa"/>
            <w:vAlign w:val="center"/>
          </w:tcPr>
          <w:p w14:paraId="14B64031" w14:textId="35976687" w:rsidR="00B33EFA" w:rsidRDefault="00B33EFA" w:rsidP="007F70E5">
            <w:pPr>
              <w:jc w:val="center"/>
              <w:rPr>
                <w:rFonts w:ascii="Arial" w:hAnsi="Arial" w:cs="Arial"/>
                <w:sz w:val="20"/>
              </w:rPr>
            </w:pPr>
            <w:r>
              <w:rPr>
                <w:rFonts w:ascii="Arial" w:hAnsi="Arial" w:cs="Arial"/>
                <w:sz w:val="20"/>
              </w:rPr>
              <w:t>66.</w:t>
            </w:r>
          </w:p>
        </w:tc>
        <w:tc>
          <w:tcPr>
            <w:tcW w:w="2003" w:type="dxa"/>
            <w:vMerge w:val="restart"/>
            <w:shd w:val="clear" w:color="auto" w:fill="auto"/>
            <w:vAlign w:val="center"/>
          </w:tcPr>
          <w:p w14:paraId="2FE3C15B" w14:textId="77777777" w:rsidR="00B33EFA" w:rsidRDefault="00B33EFA" w:rsidP="00B33EFA">
            <w:pPr>
              <w:rPr>
                <w:rFonts w:ascii="Arial" w:hAnsi="Arial" w:cs="Arial"/>
                <w:sz w:val="20"/>
              </w:rPr>
            </w:pPr>
          </w:p>
          <w:p w14:paraId="3F4234D9" w14:textId="0D311AF4" w:rsidR="00B33EFA" w:rsidRPr="008705E1" w:rsidRDefault="00B33EFA" w:rsidP="00B33EFA">
            <w:pPr>
              <w:rPr>
                <w:rFonts w:ascii="Arial" w:hAnsi="Arial" w:cs="Arial"/>
                <w:sz w:val="20"/>
              </w:rPr>
            </w:pPr>
            <w:r w:rsidRPr="008705E1">
              <w:rPr>
                <w:rFonts w:ascii="Arial" w:hAnsi="Arial" w:cs="Arial"/>
                <w:sz w:val="20"/>
              </w:rPr>
              <w:t>Aplinkos oras</w:t>
            </w:r>
          </w:p>
          <w:p w14:paraId="69F23D93" w14:textId="77777777" w:rsidR="00B33EFA" w:rsidRPr="008705E1" w:rsidRDefault="00B33EFA" w:rsidP="00B33EFA">
            <w:pPr>
              <w:rPr>
                <w:rFonts w:ascii="Arial" w:hAnsi="Arial" w:cs="Arial"/>
                <w:sz w:val="20"/>
              </w:rPr>
            </w:pPr>
            <w:r w:rsidRPr="008705E1">
              <w:rPr>
                <w:rFonts w:ascii="Arial" w:hAnsi="Arial" w:cs="Arial"/>
                <w:sz w:val="20"/>
              </w:rPr>
              <w:t>(</w:t>
            </w:r>
            <w:r>
              <w:rPr>
                <w:rFonts w:ascii="Arial" w:hAnsi="Arial" w:cs="Arial"/>
                <w:sz w:val="20"/>
              </w:rPr>
              <w:t>mažesni išmetimai</w:t>
            </w:r>
            <w:r w:rsidRPr="008705E1">
              <w:rPr>
                <w:rFonts w:ascii="Arial" w:hAnsi="Arial" w:cs="Arial"/>
                <w:sz w:val="20"/>
              </w:rPr>
              <w:t>)</w:t>
            </w:r>
          </w:p>
          <w:p w14:paraId="2EC95398" w14:textId="77777777" w:rsidR="00B33EFA" w:rsidRPr="00C879EF" w:rsidRDefault="00B33EFA" w:rsidP="007F70E5">
            <w:pPr>
              <w:rPr>
                <w:rFonts w:ascii="Arial" w:hAnsi="Arial" w:cs="Arial"/>
                <w:sz w:val="20"/>
              </w:rPr>
            </w:pPr>
          </w:p>
        </w:tc>
        <w:tc>
          <w:tcPr>
            <w:tcW w:w="1985" w:type="dxa"/>
            <w:vMerge w:val="restart"/>
            <w:shd w:val="clear" w:color="auto" w:fill="auto"/>
            <w:vAlign w:val="center"/>
          </w:tcPr>
          <w:p w14:paraId="7C98C61B" w14:textId="5111F126" w:rsidR="00B33EFA" w:rsidRPr="00E179A7" w:rsidRDefault="00B33EFA" w:rsidP="007F70E5">
            <w:pPr>
              <w:jc w:val="center"/>
              <w:rPr>
                <w:rFonts w:ascii="Arial" w:hAnsi="Arial" w:cs="Arial"/>
                <w:sz w:val="20"/>
                <w:szCs w:val="20"/>
              </w:rPr>
            </w:pPr>
            <w:r w:rsidRPr="00E179A7">
              <w:rPr>
                <w:rFonts w:ascii="Arial" w:hAnsi="Arial" w:cs="Arial"/>
                <w:sz w:val="20"/>
                <w:szCs w:val="20"/>
              </w:rPr>
              <w:t xml:space="preserve">GPGB </w:t>
            </w:r>
            <w:r>
              <w:rPr>
                <w:rFonts w:ascii="Arial" w:hAnsi="Arial" w:cs="Arial"/>
                <w:sz w:val="20"/>
                <w:szCs w:val="20"/>
              </w:rPr>
              <w:t>6.9</w:t>
            </w:r>
            <w:r w:rsidRPr="00E179A7">
              <w:rPr>
                <w:rFonts w:ascii="Arial" w:hAnsi="Arial" w:cs="Arial"/>
                <w:sz w:val="20"/>
                <w:szCs w:val="20"/>
              </w:rPr>
              <w:t xml:space="preserve"> lentelė</w:t>
            </w:r>
          </w:p>
        </w:tc>
        <w:tc>
          <w:tcPr>
            <w:tcW w:w="3694" w:type="dxa"/>
            <w:vAlign w:val="center"/>
          </w:tcPr>
          <w:p w14:paraId="0BF4FC7D" w14:textId="1F0BD9A2" w:rsidR="00B33EFA" w:rsidRPr="00C879EF" w:rsidRDefault="00B33EFA" w:rsidP="007F70E5">
            <w:pPr>
              <w:rPr>
                <w:rFonts w:ascii="Arial" w:hAnsi="Arial" w:cs="Arial"/>
                <w:sz w:val="20"/>
              </w:rPr>
            </w:pPr>
            <w:r>
              <w:rPr>
                <w:rFonts w:ascii="Arial" w:hAnsi="Arial" w:cs="Arial"/>
                <w:sz w:val="20"/>
              </w:rPr>
              <w:t>Kuro pasirinkimas</w:t>
            </w:r>
          </w:p>
        </w:tc>
        <w:tc>
          <w:tcPr>
            <w:tcW w:w="1454" w:type="dxa"/>
            <w:vAlign w:val="center"/>
          </w:tcPr>
          <w:p w14:paraId="5086F27E" w14:textId="24A8CC1B" w:rsidR="00B33EFA" w:rsidRPr="00C879EF" w:rsidRDefault="00B33EFA" w:rsidP="007F70E5">
            <w:pPr>
              <w:jc w:val="center"/>
              <w:rPr>
                <w:rFonts w:ascii="Arial" w:hAnsi="Arial" w:cs="Arial"/>
                <w:sz w:val="20"/>
              </w:rPr>
            </w:pPr>
            <w:r w:rsidRPr="00C879EF">
              <w:rPr>
                <w:rFonts w:ascii="Arial" w:hAnsi="Arial" w:cs="Arial"/>
                <w:sz w:val="20"/>
              </w:rPr>
              <w:t>-</w:t>
            </w:r>
          </w:p>
        </w:tc>
        <w:tc>
          <w:tcPr>
            <w:tcW w:w="1939" w:type="dxa"/>
            <w:vAlign w:val="center"/>
          </w:tcPr>
          <w:p w14:paraId="6411B69F" w14:textId="7AAB00BF" w:rsidR="00B33EFA" w:rsidRPr="00C879EF" w:rsidRDefault="00B33EFA"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1697CC5A" w14:textId="3F58237B" w:rsidR="00B33EFA" w:rsidRPr="00C879EF" w:rsidRDefault="00B33EFA" w:rsidP="007F70E5">
            <w:pPr>
              <w:jc w:val="both"/>
              <w:rPr>
                <w:rFonts w:ascii="Arial" w:hAnsi="Arial" w:cs="Arial"/>
                <w:sz w:val="20"/>
              </w:rPr>
            </w:pPr>
            <w:r>
              <w:rPr>
                <w:rFonts w:ascii="Arial" w:hAnsi="Arial" w:cs="Arial"/>
                <w:sz w:val="20"/>
              </w:rPr>
              <w:t>Naudojamas mažai sieringas skystasis kuras</w:t>
            </w:r>
          </w:p>
        </w:tc>
      </w:tr>
      <w:tr w:rsidR="00B33EFA" w:rsidRPr="00A3220A" w14:paraId="67A9FA62" w14:textId="77777777" w:rsidTr="00B33EFA">
        <w:tc>
          <w:tcPr>
            <w:tcW w:w="827" w:type="dxa"/>
            <w:vAlign w:val="center"/>
          </w:tcPr>
          <w:p w14:paraId="61806E59" w14:textId="7BB2EC1B" w:rsidR="00B33EFA" w:rsidRDefault="00B33EFA" w:rsidP="007F70E5">
            <w:pPr>
              <w:jc w:val="center"/>
              <w:rPr>
                <w:rFonts w:ascii="Arial" w:hAnsi="Arial" w:cs="Arial"/>
                <w:sz w:val="20"/>
              </w:rPr>
            </w:pPr>
            <w:r>
              <w:rPr>
                <w:rFonts w:ascii="Arial" w:hAnsi="Arial" w:cs="Arial"/>
                <w:sz w:val="20"/>
              </w:rPr>
              <w:t>67.</w:t>
            </w:r>
          </w:p>
        </w:tc>
        <w:tc>
          <w:tcPr>
            <w:tcW w:w="2003" w:type="dxa"/>
            <w:vMerge/>
            <w:shd w:val="clear" w:color="auto" w:fill="auto"/>
            <w:vAlign w:val="center"/>
          </w:tcPr>
          <w:p w14:paraId="17162AE5" w14:textId="77777777" w:rsidR="00B33EFA" w:rsidRPr="00C879EF" w:rsidRDefault="00B33EFA" w:rsidP="007F70E5">
            <w:pPr>
              <w:rPr>
                <w:rFonts w:ascii="Arial" w:hAnsi="Arial" w:cs="Arial"/>
                <w:sz w:val="20"/>
              </w:rPr>
            </w:pPr>
          </w:p>
        </w:tc>
        <w:tc>
          <w:tcPr>
            <w:tcW w:w="1985" w:type="dxa"/>
            <w:vMerge/>
            <w:shd w:val="clear" w:color="auto" w:fill="auto"/>
            <w:vAlign w:val="center"/>
          </w:tcPr>
          <w:p w14:paraId="48785DE5" w14:textId="77777777" w:rsidR="00B33EFA" w:rsidRPr="00E179A7" w:rsidRDefault="00B33EFA" w:rsidP="007F70E5">
            <w:pPr>
              <w:jc w:val="center"/>
              <w:rPr>
                <w:rFonts w:ascii="Arial" w:hAnsi="Arial" w:cs="Arial"/>
                <w:sz w:val="20"/>
                <w:szCs w:val="20"/>
              </w:rPr>
            </w:pPr>
          </w:p>
        </w:tc>
        <w:tc>
          <w:tcPr>
            <w:tcW w:w="3694" w:type="dxa"/>
            <w:vAlign w:val="center"/>
          </w:tcPr>
          <w:p w14:paraId="4CB6F7B4" w14:textId="0AD7278F" w:rsidR="00B33EFA" w:rsidRPr="00C879EF" w:rsidRDefault="00B33EFA" w:rsidP="007F70E5">
            <w:pPr>
              <w:rPr>
                <w:rFonts w:ascii="Arial" w:hAnsi="Arial" w:cs="Arial"/>
                <w:sz w:val="20"/>
              </w:rPr>
            </w:pPr>
            <w:r>
              <w:rPr>
                <w:rFonts w:ascii="Arial" w:hAnsi="Arial" w:cs="Arial"/>
                <w:sz w:val="20"/>
              </w:rPr>
              <w:t xml:space="preserve">Drėgnas išmetamųjų dūmų </w:t>
            </w:r>
            <w:proofErr w:type="spellStart"/>
            <w:r>
              <w:rPr>
                <w:rFonts w:ascii="Arial" w:hAnsi="Arial" w:cs="Arial"/>
                <w:sz w:val="20"/>
              </w:rPr>
              <w:t>nusierinimas</w:t>
            </w:r>
            <w:proofErr w:type="spellEnd"/>
          </w:p>
        </w:tc>
        <w:tc>
          <w:tcPr>
            <w:tcW w:w="1454" w:type="dxa"/>
            <w:vAlign w:val="center"/>
          </w:tcPr>
          <w:p w14:paraId="2249823E" w14:textId="5E8AB5C6" w:rsidR="00B33EFA" w:rsidRPr="00C879EF" w:rsidRDefault="00B33EFA" w:rsidP="007F70E5">
            <w:pPr>
              <w:jc w:val="center"/>
              <w:rPr>
                <w:rFonts w:ascii="Arial" w:hAnsi="Arial" w:cs="Arial"/>
                <w:sz w:val="20"/>
              </w:rPr>
            </w:pPr>
            <w:r w:rsidRPr="00C879EF">
              <w:rPr>
                <w:rFonts w:ascii="Arial" w:hAnsi="Arial" w:cs="Arial"/>
                <w:sz w:val="20"/>
              </w:rPr>
              <w:t>-</w:t>
            </w:r>
          </w:p>
        </w:tc>
        <w:tc>
          <w:tcPr>
            <w:tcW w:w="1939" w:type="dxa"/>
            <w:vAlign w:val="center"/>
          </w:tcPr>
          <w:p w14:paraId="791653CB" w14:textId="0A6C609F" w:rsidR="00B33EFA" w:rsidRPr="00C879EF" w:rsidRDefault="00B33EFA" w:rsidP="007F70E5">
            <w:pPr>
              <w:jc w:val="center"/>
              <w:rPr>
                <w:rFonts w:ascii="Arial" w:hAnsi="Arial" w:cs="Arial"/>
                <w:color w:val="000000"/>
                <w:sz w:val="20"/>
              </w:rPr>
            </w:pPr>
            <w:r w:rsidRPr="00C879EF">
              <w:rPr>
                <w:rFonts w:ascii="Arial" w:hAnsi="Arial" w:cs="Arial"/>
                <w:color w:val="000000"/>
                <w:sz w:val="20"/>
              </w:rPr>
              <w:t>Nenaudojama</w:t>
            </w:r>
          </w:p>
        </w:tc>
        <w:tc>
          <w:tcPr>
            <w:tcW w:w="3374" w:type="dxa"/>
            <w:vAlign w:val="center"/>
          </w:tcPr>
          <w:p w14:paraId="689999B1" w14:textId="7AC3789E" w:rsidR="00B33EFA" w:rsidRPr="00C879EF" w:rsidRDefault="00B33EFA" w:rsidP="00306518">
            <w:pPr>
              <w:jc w:val="center"/>
              <w:rPr>
                <w:rFonts w:ascii="Arial" w:hAnsi="Arial" w:cs="Arial"/>
                <w:sz w:val="20"/>
              </w:rPr>
            </w:pPr>
            <w:r w:rsidRPr="00C879EF">
              <w:rPr>
                <w:rFonts w:ascii="Arial" w:hAnsi="Arial" w:cs="Arial"/>
                <w:sz w:val="20"/>
              </w:rPr>
              <w:t>-</w:t>
            </w:r>
          </w:p>
        </w:tc>
      </w:tr>
      <w:tr w:rsidR="00B33EFA" w:rsidRPr="00A3220A" w14:paraId="67992DB2" w14:textId="77777777" w:rsidTr="00B33EFA">
        <w:tc>
          <w:tcPr>
            <w:tcW w:w="827" w:type="dxa"/>
            <w:vAlign w:val="center"/>
          </w:tcPr>
          <w:p w14:paraId="2D93C760" w14:textId="664CCA09" w:rsidR="00B33EFA" w:rsidRDefault="00B33EFA" w:rsidP="007F70E5">
            <w:pPr>
              <w:jc w:val="center"/>
              <w:rPr>
                <w:rFonts w:ascii="Arial" w:hAnsi="Arial" w:cs="Arial"/>
                <w:sz w:val="20"/>
              </w:rPr>
            </w:pPr>
            <w:r>
              <w:rPr>
                <w:rFonts w:ascii="Arial" w:hAnsi="Arial" w:cs="Arial"/>
                <w:sz w:val="20"/>
              </w:rPr>
              <w:t>68.</w:t>
            </w:r>
          </w:p>
        </w:tc>
        <w:tc>
          <w:tcPr>
            <w:tcW w:w="2003" w:type="dxa"/>
            <w:vMerge/>
            <w:shd w:val="clear" w:color="auto" w:fill="auto"/>
            <w:vAlign w:val="center"/>
          </w:tcPr>
          <w:p w14:paraId="19547895" w14:textId="77777777" w:rsidR="00B33EFA" w:rsidRPr="00C879EF" w:rsidRDefault="00B33EFA" w:rsidP="007F70E5">
            <w:pPr>
              <w:rPr>
                <w:rFonts w:ascii="Arial" w:hAnsi="Arial" w:cs="Arial"/>
                <w:sz w:val="20"/>
              </w:rPr>
            </w:pPr>
          </w:p>
        </w:tc>
        <w:tc>
          <w:tcPr>
            <w:tcW w:w="1985" w:type="dxa"/>
            <w:vMerge/>
            <w:shd w:val="clear" w:color="auto" w:fill="auto"/>
            <w:vAlign w:val="center"/>
          </w:tcPr>
          <w:p w14:paraId="58A2A346" w14:textId="77777777" w:rsidR="00B33EFA" w:rsidRPr="00E179A7" w:rsidRDefault="00B33EFA" w:rsidP="007F70E5">
            <w:pPr>
              <w:jc w:val="center"/>
              <w:rPr>
                <w:rFonts w:ascii="Arial" w:hAnsi="Arial" w:cs="Arial"/>
                <w:sz w:val="20"/>
                <w:szCs w:val="20"/>
              </w:rPr>
            </w:pPr>
          </w:p>
        </w:tc>
        <w:tc>
          <w:tcPr>
            <w:tcW w:w="3694" w:type="dxa"/>
            <w:vAlign w:val="center"/>
          </w:tcPr>
          <w:p w14:paraId="725EA8A4" w14:textId="53B32874" w:rsidR="00B33EFA" w:rsidRPr="00C879EF" w:rsidRDefault="00B33EFA" w:rsidP="007F70E5">
            <w:pPr>
              <w:rPr>
                <w:rFonts w:ascii="Arial" w:hAnsi="Arial" w:cs="Arial"/>
                <w:sz w:val="20"/>
              </w:rPr>
            </w:pPr>
            <w:r>
              <w:rPr>
                <w:rFonts w:ascii="Arial" w:hAnsi="Arial" w:cs="Arial"/>
                <w:sz w:val="20"/>
              </w:rPr>
              <w:t xml:space="preserve">Jūros vandens naudojimas </w:t>
            </w:r>
            <w:proofErr w:type="spellStart"/>
            <w:r>
              <w:rPr>
                <w:rFonts w:ascii="Arial" w:hAnsi="Arial" w:cs="Arial"/>
                <w:sz w:val="20"/>
              </w:rPr>
              <w:t>skruberyje</w:t>
            </w:r>
            <w:proofErr w:type="spellEnd"/>
            <w:r>
              <w:rPr>
                <w:rFonts w:ascii="Arial" w:hAnsi="Arial" w:cs="Arial"/>
                <w:sz w:val="20"/>
              </w:rPr>
              <w:t xml:space="preserve"> dūmų </w:t>
            </w:r>
            <w:proofErr w:type="spellStart"/>
            <w:r>
              <w:rPr>
                <w:rFonts w:ascii="Arial" w:hAnsi="Arial" w:cs="Arial"/>
                <w:sz w:val="20"/>
              </w:rPr>
              <w:t>nusierinimui</w:t>
            </w:r>
            <w:proofErr w:type="spellEnd"/>
          </w:p>
        </w:tc>
        <w:tc>
          <w:tcPr>
            <w:tcW w:w="1454" w:type="dxa"/>
            <w:vAlign w:val="center"/>
          </w:tcPr>
          <w:p w14:paraId="34789137" w14:textId="4FCE972D" w:rsidR="00B33EFA" w:rsidRPr="00C879EF" w:rsidRDefault="00B33EFA" w:rsidP="007F70E5">
            <w:pPr>
              <w:jc w:val="center"/>
              <w:rPr>
                <w:rFonts w:ascii="Arial" w:hAnsi="Arial" w:cs="Arial"/>
                <w:sz w:val="20"/>
              </w:rPr>
            </w:pPr>
            <w:r w:rsidRPr="00C879EF">
              <w:rPr>
                <w:rFonts w:ascii="Arial" w:hAnsi="Arial" w:cs="Arial"/>
                <w:sz w:val="20"/>
              </w:rPr>
              <w:t>-</w:t>
            </w:r>
          </w:p>
        </w:tc>
        <w:tc>
          <w:tcPr>
            <w:tcW w:w="1939" w:type="dxa"/>
            <w:vAlign w:val="center"/>
          </w:tcPr>
          <w:p w14:paraId="1067CBB7" w14:textId="792C627E" w:rsidR="00B33EFA" w:rsidRPr="00C879EF" w:rsidRDefault="00B33EFA" w:rsidP="007F70E5">
            <w:pPr>
              <w:jc w:val="center"/>
              <w:rPr>
                <w:rFonts w:ascii="Arial" w:hAnsi="Arial" w:cs="Arial"/>
                <w:color w:val="000000"/>
                <w:sz w:val="20"/>
              </w:rPr>
            </w:pPr>
            <w:r w:rsidRPr="00C879EF">
              <w:rPr>
                <w:rFonts w:ascii="Arial" w:hAnsi="Arial" w:cs="Arial"/>
                <w:color w:val="000000"/>
                <w:sz w:val="20"/>
              </w:rPr>
              <w:t>Neaktualu</w:t>
            </w:r>
          </w:p>
        </w:tc>
        <w:tc>
          <w:tcPr>
            <w:tcW w:w="3374" w:type="dxa"/>
            <w:vAlign w:val="center"/>
          </w:tcPr>
          <w:p w14:paraId="78FEF20F" w14:textId="3354B462" w:rsidR="00B33EFA" w:rsidRPr="00C879EF" w:rsidRDefault="00B33EFA" w:rsidP="00306518">
            <w:pPr>
              <w:jc w:val="center"/>
              <w:rPr>
                <w:rFonts w:ascii="Arial" w:hAnsi="Arial" w:cs="Arial"/>
                <w:sz w:val="20"/>
              </w:rPr>
            </w:pPr>
            <w:r w:rsidRPr="00C879EF">
              <w:rPr>
                <w:rFonts w:ascii="Arial" w:hAnsi="Arial" w:cs="Arial"/>
                <w:sz w:val="20"/>
              </w:rPr>
              <w:t>-</w:t>
            </w:r>
          </w:p>
        </w:tc>
      </w:tr>
      <w:tr w:rsidR="00B33EFA" w:rsidRPr="00A3220A" w14:paraId="286242C6" w14:textId="77777777" w:rsidTr="00B33EFA">
        <w:tc>
          <w:tcPr>
            <w:tcW w:w="827" w:type="dxa"/>
            <w:vAlign w:val="center"/>
          </w:tcPr>
          <w:p w14:paraId="6C6B42FB" w14:textId="4678C285" w:rsidR="00B33EFA" w:rsidRDefault="00B33EFA" w:rsidP="007F70E5">
            <w:pPr>
              <w:jc w:val="center"/>
              <w:rPr>
                <w:rFonts w:ascii="Arial" w:hAnsi="Arial" w:cs="Arial"/>
                <w:sz w:val="20"/>
              </w:rPr>
            </w:pPr>
            <w:r>
              <w:rPr>
                <w:rFonts w:ascii="Arial" w:hAnsi="Arial" w:cs="Arial"/>
                <w:sz w:val="20"/>
              </w:rPr>
              <w:t>69.</w:t>
            </w:r>
          </w:p>
        </w:tc>
        <w:tc>
          <w:tcPr>
            <w:tcW w:w="2003" w:type="dxa"/>
            <w:vMerge/>
            <w:shd w:val="clear" w:color="auto" w:fill="auto"/>
            <w:vAlign w:val="center"/>
          </w:tcPr>
          <w:p w14:paraId="69F5828E" w14:textId="77777777" w:rsidR="00B33EFA" w:rsidRPr="00C879EF" w:rsidRDefault="00B33EFA" w:rsidP="007F70E5">
            <w:pPr>
              <w:rPr>
                <w:rFonts w:ascii="Arial" w:hAnsi="Arial" w:cs="Arial"/>
                <w:sz w:val="20"/>
              </w:rPr>
            </w:pPr>
          </w:p>
        </w:tc>
        <w:tc>
          <w:tcPr>
            <w:tcW w:w="1985" w:type="dxa"/>
            <w:vMerge/>
            <w:shd w:val="clear" w:color="auto" w:fill="auto"/>
            <w:vAlign w:val="center"/>
          </w:tcPr>
          <w:p w14:paraId="0A9E66AB" w14:textId="77777777" w:rsidR="00B33EFA" w:rsidRPr="00E179A7" w:rsidRDefault="00B33EFA" w:rsidP="007F70E5">
            <w:pPr>
              <w:jc w:val="center"/>
              <w:rPr>
                <w:rFonts w:ascii="Arial" w:hAnsi="Arial" w:cs="Arial"/>
                <w:sz w:val="20"/>
                <w:szCs w:val="20"/>
              </w:rPr>
            </w:pPr>
          </w:p>
        </w:tc>
        <w:tc>
          <w:tcPr>
            <w:tcW w:w="3694" w:type="dxa"/>
            <w:vAlign w:val="center"/>
          </w:tcPr>
          <w:p w14:paraId="79D562DE" w14:textId="64EB2845" w:rsidR="00B33EFA" w:rsidRDefault="00B33EFA" w:rsidP="007F70E5">
            <w:pPr>
              <w:rPr>
                <w:rFonts w:ascii="Arial" w:hAnsi="Arial" w:cs="Arial"/>
                <w:sz w:val="20"/>
              </w:rPr>
            </w:pPr>
            <w:r>
              <w:rPr>
                <w:rFonts w:ascii="Arial" w:hAnsi="Arial" w:cs="Arial"/>
                <w:sz w:val="20"/>
              </w:rPr>
              <w:t>Sauso absorbento įpurškimas</w:t>
            </w:r>
          </w:p>
        </w:tc>
        <w:tc>
          <w:tcPr>
            <w:tcW w:w="1454" w:type="dxa"/>
            <w:vAlign w:val="center"/>
          </w:tcPr>
          <w:p w14:paraId="0A3EDA0F" w14:textId="2C74D9BA" w:rsidR="00B33EFA" w:rsidRPr="00C879EF" w:rsidRDefault="00B33EFA" w:rsidP="007F70E5">
            <w:pPr>
              <w:jc w:val="center"/>
              <w:rPr>
                <w:rFonts w:ascii="Arial" w:hAnsi="Arial" w:cs="Arial"/>
                <w:sz w:val="20"/>
              </w:rPr>
            </w:pPr>
            <w:r w:rsidRPr="00C879EF">
              <w:rPr>
                <w:rFonts w:ascii="Arial" w:hAnsi="Arial" w:cs="Arial"/>
                <w:sz w:val="20"/>
              </w:rPr>
              <w:t>-</w:t>
            </w:r>
          </w:p>
        </w:tc>
        <w:tc>
          <w:tcPr>
            <w:tcW w:w="1939" w:type="dxa"/>
            <w:vAlign w:val="center"/>
          </w:tcPr>
          <w:p w14:paraId="28402B39" w14:textId="1E50BE2E" w:rsidR="00B33EFA" w:rsidRPr="00C879EF" w:rsidRDefault="00B33EFA" w:rsidP="007F70E5">
            <w:pPr>
              <w:jc w:val="center"/>
              <w:rPr>
                <w:rFonts w:ascii="Arial" w:hAnsi="Arial" w:cs="Arial"/>
                <w:color w:val="000000"/>
                <w:sz w:val="20"/>
              </w:rPr>
            </w:pPr>
            <w:r w:rsidRPr="00C879EF">
              <w:rPr>
                <w:rFonts w:ascii="Arial" w:hAnsi="Arial" w:cs="Arial"/>
                <w:color w:val="000000"/>
                <w:sz w:val="20"/>
              </w:rPr>
              <w:t>Nenaudojama</w:t>
            </w:r>
          </w:p>
        </w:tc>
        <w:tc>
          <w:tcPr>
            <w:tcW w:w="3374" w:type="dxa"/>
            <w:vAlign w:val="center"/>
          </w:tcPr>
          <w:p w14:paraId="40C6DEE8" w14:textId="083C08C8" w:rsidR="00B33EFA" w:rsidRPr="00C879EF" w:rsidRDefault="00B33EFA" w:rsidP="00306518">
            <w:pPr>
              <w:jc w:val="center"/>
              <w:rPr>
                <w:rFonts w:ascii="Arial" w:hAnsi="Arial" w:cs="Arial"/>
                <w:sz w:val="20"/>
              </w:rPr>
            </w:pPr>
            <w:r w:rsidRPr="00C879EF">
              <w:rPr>
                <w:rFonts w:ascii="Arial" w:hAnsi="Arial" w:cs="Arial"/>
                <w:sz w:val="20"/>
              </w:rPr>
              <w:t>-</w:t>
            </w:r>
          </w:p>
        </w:tc>
      </w:tr>
      <w:tr w:rsidR="00B33EFA" w:rsidRPr="00A3220A" w14:paraId="261033E7" w14:textId="77777777" w:rsidTr="00B33EFA">
        <w:tc>
          <w:tcPr>
            <w:tcW w:w="827" w:type="dxa"/>
            <w:vAlign w:val="center"/>
          </w:tcPr>
          <w:p w14:paraId="150A6693" w14:textId="046D7284" w:rsidR="00B33EFA" w:rsidRDefault="00B33EFA" w:rsidP="007F70E5">
            <w:pPr>
              <w:jc w:val="center"/>
              <w:rPr>
                <w:rFonts w:ascii="Arial" w:hAnsi="Arial" w:cs="Arial"/>
                <w:sz w:val="20"/>
              </w:rPr>
            </w:pPr>
            <w:r>
              <w:rPr>
                <w:rFonts w:ascii="Arial" w:hAnsi="Arial" w:cs="Arial"/>
                <w:sz w:val="20"/>
              </w:rPr>
              <w:t>70.</w:t>
            </w:r>
          </w:p>
        </w:tc>
        <w:tc>
          <w:tcPr>
            <w:tcW w:w="2003" w:type="dxa"/>
            <w:vMerge/>
            <w:shd w:val="clear" w:color="auto" w:fill="auto"/>
            <w:vAlign w:val="center"/>
          </w:tcPr>
          <w:p w14:paraId="4B0DC7C1" w14:textId="77777777" w:rsidR="00B33EFA" w:rsidRPr="00C879EF" w:rsidRDefault="00B33EFA" w:rsidP="007F70E5">
            <w:pPr>
              <w:rPr>
                <w:rFonts w:ascii="Arial" w:hAnsi="Arial" w:cs="Arial"/>
                <w:sz w:val="20"/>
              </w:rPr>
            </w:pPr>
          </w:p>
        </w:tc>
        <w:tc>
          <w:tcPr>
            <w:tcW w:w="1985" w:type="dxa"/>
            <w:vMerge/>
            <w:shd w:val="clear" w:color="auto" w:fill="auto"/>
            <w:vAlign w:val="center"/>
          </w:tcPr>
          <w:p w14:paraId="6AB51359" w14:textId="77777777" w:rsidR="00B33EFA" w:rsidRPr="00E179A7" w:rsidRDefault="00B33EFA" w:rsidP="007F70E5">
            <w:pPr>
              <w:jc w:val="center"/>
              <w:rPr>
                <w:rFonts w:ascii="Arial" w:hAnsi="Arial" w:cs="Arial"/>
                <w:sz w:val="20"/>
                <w:szCs w:val="20"/>
              </w:rPr>
            </w:pPr>
          </w:p>
        </w:tc>
        <w:tc>
          <w:tcPr>
            <w:tcW w:w="3694" w:type="dxa"/>
            <w:vAlign w:val="center"/>
          </w:tcPr>
          <w:p w14:paraId="3FB42E2D" w14:textId="526D670D" w:rsidR="00B33EFA" w:rsidRDefault="00B33EFA" w:rsidP="007F70E5">
            <w:pPr>
              <w:rPr>
                <w:rFonts w:ascii="Arial" w:hAnsi="Arial" w:cs="Arial"/>
                <w:sz w:val="20"/>
              </w:rPr>
            </w:pPr>
            <w:proofErr w:type="spellStart"/>
            <w:r>
              <w:rPr>
                <w:rFonts w:ascii="Arial" w:hAnsi="Arial" w:cs="Arial"/>
                <w:sz w:val="20"/>
              </w:rPr>
              <w:t>Sorbento</w:t>
            </w:r>
            <w:proofErr w:type="spellEnd"/>
            <w:r>
              <w:rPr>
                <w:rFonts w:ascii="Arial" w:hAnsi="Arial" w:cs="Arial"/>
                <w:sz w:val="20"/>
              </w:rPr>
              <w:t xml:space="preserve"> įpurškimas į ortakį</w:t>
            </w:r>
          </w:p>
        </w:tc>
        <w:tc>
          <w:tcPr>
            <w:tcW w:w="1454" w:type="dxa"/>
            <w:vAlign w:val="center"/>
          </w:tcPr>
          <w:p w14:paraId="7E5C3CF3" w14:textId="4A174845" w:rsidR="00B33EFA" w:rsidRPr="00C879EF" w:rsidRDefault="00B33EFA" w:rsidP="007F70E5">
            <w:pPr>
              <w:jc w:val="center"/>
              <w:rPr>
                <w:rFonts w:ascii="Arial" w:hAnsi="Arial" w:cs="Arial"/>
                <w:sz w:val="20"/>
              </w:rPr>
            </w:pPr>
            <w:r w:rsidRPr="00C879EF">
              <w:rPr>
                <w:rFonts w:ascii="Arial" w:hAnsi="Arial" w:cs="Arial"/>
                <w:sz w:val="20"/>
              </w:rPr>
              <w:t>-</w:t>
            </w:r>
          </w:p>
        </w:tc>
        <w:tc>
          <w:tcPr>
            <w:tcW w:w="1939" w:type="dxa"/>
            <w:vAlign w:val="center"/>
          </w:tcPr>
          <w:p w14:paraId="339B36DB" w14:textId="3159D2B4" w:rsidR="00B33EFA" w:rsidRPr="00C879EF" w:rsidRDefault="00B33EFA" w:rsidP="007F70E5">
            <w:pPr>
              <w:jc w:val="center"/>
              <w:rPr>
                <w:rFonts w:ascii="Arial" w:hAnsi="Arial" w:cs="Arial"/>
                <w:color w:val="000000"/>
                <w:sz w:val="20"/>
              </w:rPr>
            </w:pPr>
            <w:r w:rsidRPr="00C879EF">
              <w:rPr>
                <w:rFonts w:ascii="Arial" w:hAnsi="Arial" w:cs="Arial"/>
                <w:color w:val="000000"/>
                <w:sz w:val="20"/>
              </w:rPr>
              <w:t>Nenaudojama</w:t>
            </w:r>
          </w:p>
        </w:tc>
        <w:tc>
          <w:tcPr>
            <w:tcW w:w="3374" w:type="dxa"/>
            <w:vAlign w:val="center"/>
          </w:tcPr>
          <w:p w14:paraId="64943DB5" w14:textId="1EA8DB08" w:rsidR="00B33EFA" w:rsidRPr="00C879EF" w:rsidRDefault="00B33EFA" w:rsidP="00306518">
            <w:pPr>
              <w:jc w:val="center"/>
              <w:rPr>
                <w:rFonts w:ascii="Arial" w:hAnsi="Arial" w:cs="Arial"/>
                <w:sz w:val="20"/>
              </w:rPr>
            </w:pPr>
            <w:r w:rsidRPr="00C879EF">
              <w:rPr>
                <w:rFonts w:ascii="Arial" w:hAnsi="Arial" w:cs="Arial"/>
                <w:sz w:val="20"/>
              </w:rPr>
              <w:t>-</w:t>
            </w:r>
          </w:p>
        </w:tc>
      </w:tr>
      <w:tr w:rsidR="00B33EFA" w:rsidRPr="00A3220A" w14:paraId="64366F75" w14:textId="77777777" w:rsidTr="00B33EFA">
        <w:tc>
          <w:tcPr>
            <w:tcW w:w="827" w:type="dxa"/>
            <w:vAlign w:val="center"/>
          </w:tcPr>
          <w:p w14:paraId="2F13FB7D" w14:textId="6B88AE84" w:rsidR="00B33EFA" w:rsidRDefault="00B33EFA" w:rsidP="007F70E5">
            <w:pPr>
              <w:jc w:val="center"/>
              <w:rPr>
                <w:rFonts w:ascii="Arial" w:hAnsi="Arial" w:cs="Arial"/>
                <w:sz w:val="20"/>
              </w:rPr>
            </w:pPr>
            <w:r>
              <w:rPr>
                <w:rFonts w:ascii="Arial" w:hAnsi="Arial" w:cs="Arial"/>
                <w:sz w:val="20"/>
              </w:rPr>
              <w:t>71.</w:t>
            </w:r>
          </w:p>
        </w:tc>
        <w:tc>
          <w:tcPr>
            <w:tcW w:w="2003" w:type="dxa"/>
            <w:vMerge/>
            <w:shd w:val="clear" w:color="auto" w:fill="auto"/>
            <w:vAlign w:val="center"/>
          </w:tcPr>
          <w:p w14:paraId="2CA3B351" w14:textId="77777777" w:rsidR="00B33EFA" w:rsidRPr="00C879EF" w:rsidRDefault="00B33EFA" w:rsidP="007F70E5">
            <w:pPr>
              <w:rPr>
                <w:rFonts w:ascii="Arial" w:hAnsi="Arial" w:cs="Arial"/>
                <w:sz w:val="20"/>
              </w:rPr>
            </w:pPr>
          </w:p>
        </w:tc>
        <w:tc>
          <w:tcPr>
            <w:tcW w:w="1985" w:type="dxa"/>
            <w:vMerge/>
            <w:shd w:val="clear" w:color="auto" w:fill="auto"/>
            <w:vAlign w:val="center"/>
          </w:tcPr>
          <w:p w14:paraId="1F22FA27" w14:textId="77777777" w:rsidR="00B33EFA" w:rsidRPr="00E179A7" w:rsidRDefault="00B33EFA" w:rsidP="007F70E5">
            <w:pPr>
              <w:jc w:val="center"/>
              <w:rPr>
                <w:rFonts w:ascii="Arial" w:hAnsi="Arial" w:cs="Arial"/>
                <w:sz w:val="20"/>
                <w:szCs w:val="20"/>
              </w:rPr>
            </w:pPr>
          </w:p>
        </w:tc>
        <w:tc>
          <w:tcPr>
            <w:tcW w:w="3694" w:type="dxa"/>
            <w:vAlign w:val="center"/>
          </w:tcPr>
          <w:p w14:paraId="1BE367D6" w14:textId="55F6DE03" w:rsidR="00B33EFA" w:rsidRDefault="00B33EFA" w:rsidP="007F70E5">
            <w:pPr>
              <w:rPr>
                <w:rFonts w:ascii="Arial" w:hAnsi="Arial" w:cs="Arial"/>
                <w:sz w:val="20"/>
              </w:rPr>
            </w:pPr>
            <w:r>
              <w:rPr>
                <w:rFonts w:ascii="Arial" w:hAnsi="Arial" w:cs="Arial"/>
                <w:sz w:val="20"/>
              </w:rPr>
              <w:t>Išmetamų dūmų kondensatorius</w:t>
            </w:r>
          </w:p>
        </w:tc>
        <w:tc>
          <w:tcPr>
            <w:tcW w:w="1454" w:type="dxa"/>
            <w:vAlign w:val="center"/>
          </w:tcPr>
          <w:p w14:paraId="7E134305" w14:textId="7AB00E0D" w:rsidR="00B33EFA" w:rsidRPr="00C879EF" w:rsidRDefault="00B33EFA" w:rsidP="007F70E5">
            <w:pPr>
              <w:jc w:val="center"/>
              <w:rPr>
                <w:rFonts w:ascii="Arial" w:hAnsi="Arial" w:cs="Arial"/>
                <w:sz w:val="20"/>
              </w:rPr>
            </w:pPr>
            <w:r w:rsidRPr="00C879EF">
              <w:rPr>
                <w:rFonts w:ascii="Arial" w:hAnsi="Arial" w:cs="Arial"/>
                <w:sz w:val="20"/>
              </w:rPr>
              <w:t>-</w:t>
            </w:r>
          </w:p>
        </w:tc>
        <w:tc>
          <w:tcPr>
            <w:tcW w:w="1939" w:type="dxa"/>
            <w:vAlign w:val="center"/>
          </w:tcPr>
          <w:p w14:paraId="43FF258E" w14:textId="394EA0AA" w:rsidR="00B33EFA" w:rsidRPr="00C879EF" w:rsidRDefault="00B33EFA" w:rsidP="007F70E5">
            <w:pPr>
              <w:jc w:val="center"/>
              <w:rPr>
                <w:rFonts w:ascii="Arial" w:hAnsi="Arial" w:cs="Arial"/>
                <w:color w:val="000000"/>
                <w:sz w:val="20"/>
              </w:rPr>
            </w:pPr>
            <w:r w:rsidRPr="00C879EF">
              <w:rPr>
                <w:rFonts w:ascii="Arial" w:hAnsi="Arial" w:cs="Arial"/>
                <w:color w:val="000000"/>
                <w:sz w:val="20"/>
              </w:rPr>
              <w:t>Nenaudojama</w:t>
            </w:r>
          </w:p>
        </w:tc>
        <w:tc>
          <w:tcPr>
            <w:tcW w:w="3374" w:type="dxa"/>
            <w:vAlign w:val="center"/>
          </w:tcPr>
          <w:p w14:paraId="2E50937A" w14:textId="11EA5584" w:rsidR="00B33EFA" w:rsidRPr="00C879EF" w:rsidRDefault="00B33EFA" w:rsidP="00306518">
            <w:pPr>
              <w:jc w:val="center"/>
              <w:rPr>
                <w:rFonts w:ascii="Arial" w:hAnsi="Arial" w:cs="Arial"/>
                <w:sz w:val="20"/>
              </w:rPr>
            </w:pPr>
            <w:r w:rsidRPr="00C879EF">
              <w:rPr>
                <w:rFonts w:ascii="Arial" w:hAnsi="Arial" w:cs="Arial"/>
                <w:sz w:val="20"/>
              </w:rPr>
              <w:t>-</w:t>
            </w:r>
          </w:p>
        </w:tc>
      </w:tr>
      <w:tr w:rsidR="007F70E5" w:rsidRPr="00A3220A" w14:paraId="208553A5" w14:textId="77777777" w:rsidTr="00B33EFA">
        <w:tc>
          <w:tcPr>
            <w:tcW w:w="15276" w:type="dxa"/>
            <w:gridSpan w:val="7"/>
            <w:vAlign w:val="center"/>
          </w:tcPr>
          <w:p w14:paraId="594E00E6" w14:textId="626A4022" w:rsidR="007F70E5" w:rsidRPr="00C879EF" w:rsidRDefault="007F70E5" w:rsidP="007F70E5">
            <w:pPr>
              <w:jc w:val="center"/>
              <w:rPr>
                <w:rFonts w:ascii="Arial" w:hAnsi="Arial" w:cs="Arial"/>
                <w:sz w:val="20"/>
              </w:rPr>
            </w:pPr>
            <w:r w:rsidRPr="00C879EF">
              <w:rPr>
                <w:rFonts w:ascii="Arial" w:hAnsi="Arial" w:cs="Arial"/>
                <w:b/>
                <w:sz w:val="20"/>
              </w:rPr>
              <w:t>Dulkių ir sunkiųjų metalų išmetimų prevencijos ir kontrolės būdai</w:t>
            </w:r>
          </w:p>
        </w:tc>
      </w:tr>
      <w:tr w:rsidR="00B33EFA" w:rsidRPr="00A3220A" w14:paraId="19531880" w14:textId="77777777" w:rsidTr="00B33EFA">
        <w:tc>
          <w:tcPr>
            <w:tcW w:w="827" w:type="dxa"/>
            <w:vAlign w:val="center"/>
          </w:tcPr>
          <w:p w14:paraId="2A5E9D66" w14:textId="6500B255" w:rsidR="00B33EFA" w:rsidRDefault="00B33EFA" w:rsidP="007F70E5">
            <w:pPr>
              <w:jc w:val="center"/>
              <w:rPr>
                <w:rFonts w:ascii="Arial" w:hAnsi="Arial" w:cs="Arial"/>
                <w:sz w:val="20"/>
              </w:rPr>
            </w:pPr>
            <w:r>
              <w:rPr>
                <w:rFonts w:ascii="Arial" w:hAnsi="Arial" w:cs="Arial"/>
                <w:sz w:val="20"/>
              </w:rPr>
              <w:t>72.</w:t>
            </w:r>
          </w:p>
        </w:tc>
        <w:tc>
          <w:tcPr>
            <w:tcW w:w="2003" w:type="dxa"/>
            <w:vMerge w:val="restart"/>
            <w:shd w:val="clear" w:color="auto" w:fill="auto"/>
            <w:vAlign w:val="center"/>
          </w:tcPr>
          <w:p w14:paraId="2264BEA0" w14:textId="77777777" w:rsidR="00B33EFA" w:rsidRDefault="00B33EFA" w:rsidP="00B33EFA">
            <w:pPr>
              <w:rPr>
                <w:rFonts w:ascii="Arial" w:hAnsi="Arial" w:cs="Arial"/>
                <w:sz w:val="20"/>
              </w:rPr>
            </w:pPr>
          </w:p>
          <w:p w14:paraId="4C391EA9" w14:textId="0875986A" w:rsidR="00B33EFA" w:rsidRPr="008705E1" w:rsidRDefault="00B33EFA" w:rsidP="00B33EFA">
            <w:pPr>
              <w:rPr>
                <w:rFonts w:ascii="Arial" w:hAnsi="Arial" w:cs="Arial"/>
                <w:sz w:val="20"/>
              </w:rPr>
            </w:pPr>
            <w:r w:rsidRPr="008705E1">
              <w:rPr>
                <w:rFonts w:ascii="Arial" w:hAnsi="Arial" w:cs="Arial"/>
                <w:sz w:val="20"/>
              </w:rPr>
              <w:t>Aplinkos oras</w:t>
            </w:r>
          </w:p>
          <w:p w14:paraId="465A121C" w14:textId="77777777" w:rsidR="00B33EFA" w:rsidRPr="008705E1" w:rsidRDefault="00B33EFA" w:rsidP="00B33EFA">
            <w:pPr>
              <w:rPr>
                <w:rFonts w:ascii="Arial" w:hAnsi="Arial" w:cs="Arial"/>
                <w:sz w:val="20"/>
              </w:rPr>
            </w:pPr>
            <w:r w:rsidRPr="008705E1">
              <w:rPr>
                <w:rFonts w:ascii="Arial" w:hAnsi="Arial" w:cs="Arial"/>
                <w:sz w:val="20"/>
              </w:rPr>
              <w:t>(</w:t>
            </w:r>
            <w:r>
              <w:rPr>
                <w:rFonts w:ascii="Arial" w:hAnsi="Arial" w:cs="Arial"/>
                <w:sz w:val="20"/>
              </w:rPr>
              <w:t>mažesni išmetimai</w:t>
            </w:r>
            <w:r w:rsidRPr="008705E1">
              <w:rPr>
                <w:rFonts w:ascii="Arial" w:hAnsi="Arial" w:cs="Arial"/>
                <w:sz w:val="20"/>
              </w:rPr>
              <w:t>)</w:t>
            </w:r>
          </w:p>
          <w:p w14:paraId="0AC9277A" w14:textId="77777777" w:rsidR="00B33EFA" w:rsidRPr="00C879EF" w:rsidRDefault="00B33EFA" w:rsidP="007F70E5">
            <w:pPr>
              <w:rPr>
                <w:rFonts w:ascii="Arial" w:hAnsi="Arial" w:cs="Arial"/>
                <w:sz w:val="20"/>
              </w:rPr>
            </w:pPr>
          </w:p>
        </w:tc>
        <w:tc>
          <w:tcPr>
            <w:tcW w:w="1985" w:type="dxa"/>
            <w:vMerge w:val="restart"/>
            <w:shd w:val="clear" w:color="auto" w:fill="auto"/>
            <w:vAlign w:val="center"/>
          </w:tcPr>
          <w:p w14:paraId="61FC297E" w14:textId="6D34F0B4" w:rsidR="00B33EFA" w:rsidRPr="00E179A7" w:rsidRDefault="00B33EFA" w:rsidP="007F70E5">
            <w:pPr>
              <w:jc w:val="center"/>
              <w:rPr>
                <w:rFonts w:ascii="Arial" w:hAnsi="Arial" w:cs="Arial"/>
                <w:sz w:val="20"/>
                <w:szCs w:val="20"/>
              </w:rPr>
            </w:pPr>
            <w:r w:rsidRPr="00E179A7">
              <w:rPr>
                <w:rFonts w:ascii="Arial" w:hAnsi="Arial" w:cs="Arial"/>
                <w:sz w:val="20"/>
                <w:szCs w:val="20"/>
              </w:rPr>
              <w:t xml:space="preserve">GPGB </w:t>
            </w:r>
            <w:r>
              <w:rPr>
                <w:rFonts w:ascii="Arial" w:hAnsi="Arial" w:cs="Arial"/>
                <w:sz w:val="20"/>
                <w:szCs w:val="20"/>
              </w:rPr>
              <w:t>6.10</w:t>
            </w:r>
            <w:r w:rsidRPr="00E179A7">
              <w:rPr>
                <w:rFonts w:ascii="Arial" w:hAnsi="Arial" w:cs="Arial"/>
                <w:sz w:val="20"/>
                <w:szCs w:val="20"/>
              </w:rPr>
              <w:t xml:space="preserve"> lentelė</w:t>
            </w:r>
          </w:p>
        </w:tc>
        <w:tc>
          <w:tcPr>
            <w:tcW w:w="3694" w:type="dxa"/>
            <w:vAlign w:val="center"/>
          </w:tcPr>
          <w:p w14:paraId="21D0AD21" w14:textId="50E55D02" w:rsidR="00B33EFA" w:rsidRDefault="00B33EFA" w:rsidP="007F70E5">
            <w:pPr>
              <w:rPr>
                <w:rFonts w:ascii="Arial" w:hAnsi="Arial" w:cs="Arial"/>
                <w:sz w:val="20"/>
              </w:rPr>
            </w:pPr>
            <w:r>
              <w:rPr>
                <w:rFonts w:ascii="Arial" w:hAnsi="Arial" w:cs="Arial"/>
                <w:sz w:val="20"/>
              </w:rPr>
              <w:t>Kuro pasirinkimas</w:t>
            </w:r>
          </w:p>
        </w:tc>
        <w:tc>
          <w:tcPr>
            <w:tcW w:w="1454" w:type="dxa"/>
            <w:vAlign w:val="center"/>
          </w:tcPr>
          <w:p w14:paraId="5D8E831C" w14:textId="0A2E066C" w:rsidR="00B33EFA" w:rsidRPr="00C879EF" w:rsidRDefault="00B33EFA" w:rsidP="007F70E5">
            <w:pPr>
              <w:jc w:val="center"/>
              <w:rPr>
                <w:rFonts w:ascii="Arial" w:hAnsi="Arial" w:cs="Arial"/>
                <w:sz w:val="20"/>
              </w:rPr>
            </w:pPr>
            <w:r w:rsidRPr="00C879EF">
              <w:rPr>
                <w:rFonts w:ascii="Arial" w:hAnsi="Arial" w:cs="Arial"/>
                <w:sz w:val="20"/>
              </w:rPr>
              <w:t>-</w:t>
            </w:r>
          </w:p>
        </w:tc>
        <w:tc>
          <w:tcPr>
            <w:tcW w:w="1939" w:type="dxa"/>
            <w:vAlign w:val="center"/>
          </w:tcPr>
          <w:p w14:paraId="3F48A4E2" w14:textId="22B917E8" w:rsidR="00B33EFA" w:rsidRPr="00C879EF" w:rsidRDefault="00B33EFA" w:rsidP="007F70E5">
            <w:pPr>
              <w:jc w:val="center"/>
              <w:rPr>
                <w:rFonts w:ascii="Arial" w:hAnsi="Arial" w:cs="Arial"/>
                <w:color w:val="000000"/>
                <w:sz w:val="20"/>
              </w:rPr>
            </w:pPr>
            <w:r w:rsidRPr="00C879EF">
              <w:rPr>
                <w:rFonts w:ascii="Arial" w:hAnsi="Arial" w:cs="Arial"/>
                <w:color w:val="000000"/>
                <w:sz w:val="20"/>
              </w:rPr>
              <w:t>Atitinka GPGB technologiją</w:t>
            </w:r>
          </w:p>
        </w:tc>
        <w:tc>
          <w:tcPr>
            <w:tcW w:w="3374" w:type="dxa"/>
            <w:vAlign w:val="center"/>
          </w:tcPr>
          <w:p w14:paraId="60EA5887" w14:textId="33560631" w:rsidR="00B33EFA" w:rsidRPr="00C879EF" w:rsidRDefault="00B33EFA" w:rsidP="007F70E5">
            <w:pPr>
              <w:jc w:val="both"/>
              <w:rPr>
                <w:rFonts w:ascii="Arial" w:hAnsi="Arial" w:cs="Arial"/>
                <w:sz w:val="20"/>
              </w:rPr>
            </w:pPr>
            <w:r>
              <w:rPr>
                <w:rFonts w:ascii="Arial" w:hAnsi="Arial" w:cs="Arial"/>
                <w:sz w:val="20"/>
              </w:rPr>
              <w:t xml:space="preserve">Naudojamas mažai </w:t>
            </w:r>
            <w:proofErr w:type="spellStart"/>
            <w:r>
              <w:rPr>
                <w:rFonts w:ascii="Arial" w:hAnsi="Arial" w:cs="Arial"/>
                <w:sz w:val="20"/>
              </w:rPr>
              <w:t>peleningas</w:t>
            </w:r>
            <w:proofErr w:type="spellEnd"/>
            <w:r>
              <w:rPr>
                <w:rFonts w:ascii="Arial" w:hAnsi="Arial" w:cs="Arial"/>
                <w:sz w:val="20"/>
              </w:rPr>
              <w:t xml:space="preserve"> skystasis kuras</w:t>
            </w:r>
          </w:p>
        </w:tc>
      </w:tr>
      <w:tr w:rsidR="005C2C70" w:rsidRPr="00A3220A" w14:paraId="1FDEB9A0" w14:textId="77777777" w:rsidTr="00B33EFA">
        <w:tc>
          <w:tcPr>
            <w:tcW w:w="827" w:type="dxa"/>
            <w:vAlign w:val="center"/>
          </w:tcPr>
          <w:p w14:paraId="31D37C09" w14:textId="34856A47" w:rsidR="005C2C70" w:rsidRDefault="005C2C70" w:rsidP="005C2C70">
            <w:pPr>
              <w:jc w:val="center"/>
              <w:rPr>
                <w:rFonts w:ascii="Arial" w:hAnsi="Arial" w:cs="Arial"/>
                <w:sz w:val="20"/>
              </w:rPr>
            </w:pPr>
            <w:r>
              <w:rPr>
                <w:rFonts w:ascii="Arial" w:hAnsi="Arial" w:cs="Arial"/>
                <w:sz w:val="20"/>
              </w:rPr>
              <w:t>73.</w:t>
            </w:r>
          </w:p>
        </w:tc>
        <w:tc>
          <w:tcPr>
            <w:tcW w:w="2003" w:type="dxa"/>
            <w:vMerge/>
            <w:shd w:val="clear" w:color="auto" w:fill="auto"/>
            <w:vAlign w:val="center"/>
          </w:tcPr>
          <w:p w14:paraId="194A42C8" w14:textId="77777777" w:rsidR="005C2C70" w:rsidRPr="00C879EF" w:rsidRDefault="005C2C70" w:rsidP="005C2C70">
            <w:pPr>
              <w:rPr>
                <w:rFonts w:ascii="Arial" w:hAnsi="Arial" w:cs="Arial"/>
                <w:sz w:val="20"/>
              </w:rPr>
            </w:pPr>
          </w:p>
        </w:tc>
        <w:tc>
          <w:tcPr>
            <w:tcW w:w="1985" w:type="dxa"/>
            <w:vMerge/>
            <w:shd w:val="clear" w:color="auto" w:fill="auto"/>
            <w:vAlign w:val="center"/>
          </w:tcPr>
          <w:p w14:paraId="50F0C082" w14:textId="77777777" w:rsidR="005C2C70" w:rsidRPr="00E179A7" w:rsidRDefault="005C2C70" w:rsidP="005C2C70">
            <w:pPr>
              <w:jc w:val="center"/>
              <w:rPr>
                <w:rFonts w:ascii="Arial" w:hAnsi="Arial" w:cs="Arial"/>
                <w:sz w:val="20"/>
                <w:szCs w:val="20"/>
              </w:rPr>
            </w:pPr>
          </w:p>
        </w:tc>
        <w:tc>
          <w:tcPr>
            <w:tcW w:w="3694" w:type="dxa"/>
            <w:vAlign w:val="center"/>
          </w:tcPr>
          <w:p w14:paraId="3F160A80" w14:textId="7526DDF5" w:rsidR="005C2C70" w:rsidRDefault="005C2C70" w:rsidP="005C2C70">
            <w:pPr>
              <w:rPr>
                <w:rFonts w:ascii="Arial" w:hAnsi="Arial" w:cs="Arial"/>
                <w:sz w:val="20"/>
              </w:rPr>
            </w:pPr>
            <w:r w:rsidRPr="00C879EF">
              <w:rPr>
                <w:rFonts w:ascii="Arial" w:hAnsi="Arial" w:cs="Arial"/>
                <w:sz w:val="20"/>
              </w:rPr>
              <w:t>Elektrostatinis filtras</w:t>
            </w:r>
          </w:p>
        </w:tc>
        <w:tc>
          <w:tcPr>
            <w:tcW w:w="1454" w:type="dxa"/>
            <w:vAlign w:val="center"/>
          </w:tcPr>
          <w:p w14:paraId="4B9DB115" w14:textId="6F1E012D" w:rsidR="005C2C70" w:rsidRPr="00C879EF" w:rsidRDefault="005C2C70" w:rsidP="005C2C70">
            <w:pPr>
              <w:jc w:val="center"/>
              <w:rPr>
                <w:rFonts w:ascii="Arial" w:hAnsi="Arial" w:cs="Arial"/>
                <w:sz w:val="20"/>
              </w:rPr>
            </w:pPr>
            <w:r w:rsidRPr="00C879EF">
              <w:rPr>
                <w:rFonts w:ascii="Arial" w:hAnsi="Arial" w:cs="Arial"/>
                <w:sz w:val="20"/>
              </w:rPr>
              <w:t>-</w:t>
            </w:r>
          </w:p>
        </w:tc>
        <w:tc>
          <w:tcPr>
            <w:tcW w:w="1939" w:type="dxa"/>
            <w:vAlign w:val="center"/>
          </w:tcPr>
          <w:p w14:paraId="7B9F51A2" w14:textId="4215B209" w:rsidR="005C2C70" w:rsidRPr="00C879EF" w:rsidRDefault="005C2C70" w:rsidP="005C2C70">
            <w:pPr>
              <w:jc w:val="center"/>
              <w:rPr>
                <w:rFonts w:ascii="Arial" w:hAnsi="Arial" w:cs="Arial"/>
                <w:color w:val="000000"/>
                <w:sz w:val="20"/>
              </w:rPr>
            </w:pPr>
            <w:r w:rsidRPr="00C879EF">
              <w:rPr>
                <w:rFonts w:ascii="Arial" w:hAnsi="Arial" w:cs="Arial"/>
                <w:color w:val="000000"/>
                <w:sz w:val="20"/>
              </w:rPr>
              <w:t>Nenaudojama</w:t>
            </w:r>
          </w:p>
        </w:tc>
        <w:tc>
          <w:tcPr>
            <w:tcW w:w="3374" w:type="dxa"/>
            <w:vAlign w:val="center"/>
          </w:tcPr>
          <w:p w14:paraId="2A0BC058" w14:textId="3FE810B9" w:rsidR="005C2C70" w:rsidRPr="00C879EF" w:rsidRDefault="005C2C70" w:rsidP="00306518">
            <w:pPr>
              <w:jc w:val="center"/>
              <w:rPr>
                <w:rFonts w:ascii="Arial" w:hAnsi="Arial" w:cs="Arial"/>
                <w:sz w:val="20"/>
              </w:rPr>
            </w:pPr>
            <w:r w:rsidRPr="00C879EF">
              <w:rPr>
                <w:rFonts w:ascii="Arial" w:hAnsi="Arial" w:cs="Arial"/>
                <w:sz w:val="20"/>
              </w:rPr>
              <w:t>-</w:t>
            </w:r>
          </w:p>
        </w:tc>
      </w:tr>
      <w:tr w:rsidR="00B33EFA" w:rsidRPr="00A3220A" w14:paraId="57142C4F" w14:textId="77777777" w:rsidTr="00B33EFA">
        <w:tc>
          <w:tcPr>
            <w:tcW w:w="827" w:type="dxa"/>
            <w:vAlign w:val="center"/>
          </w:tcPr>
          <w:p w14:paraId="7BD4BBAA" w14:textId="41998E26" w:rsidR="00B33EFA" w:rsidRDefault="00B33EFA" w:rsidP="007F70E5">
            <w:pPr>
              <w:jc w:val="center"/>
              <w:rPr>
                <w:rFonts w:ascii="Arial" w:hAnsi="Arial" w:cs="Arial"/>
                <w:sz w:val="20"/>
              </w:rPr>
            </w:pPr>
            <w:r>
              <w:rPr>
                <w:rFonts w:ascii="Arial" w:hAnsi="Arial" w:cs="Arial"/>
                <w:sz w:val="20"/>
              </w:rPr>
              <w:t>74.</w:t>
            </w:r>
          </w:p>
        </w:tc>
        <w:tc>
          <w:tcPr>
            <w:tcW w:w="2003" w:type="dxa"/>
            <w:vMerge/>
            <w:shd w:val="clear" w:color="auto" w:fill="auto"/>
            <w:vAlign w:val="center"/>
          </w:tcPr>
          <w:p w14:paraId="2B305B67" w14:textId="77777777" w:rsidR="00B33EFA" w:rsidRPr="00C879EF" w:rsidRDefault="00B33EFA" w:rsidP="007F70E5">
            <w:pPr>
              <w:rPr>
                <w:rFonts w:ascii="Arial" w:hAnsi="Arial" w:cs="Arial"/>
                <w:sz w:val="20"/>
              </w:rPr>
            </w:pPr>
          </w:p>
        </w:tc>
        <w:tc>
          <w:tcPr>
            <w:tcW w:w="1985" w:type="dxa"/>
            <w:vMerge/>
            <w:shd w:val="clear" w:color="auto" w:fill="auto"/>
            <w:vAlign w:val="center"/>
          </w:tcPr>
          <w:p w14:paraId="792F39FC" w14:textId="77777777" w:rsidR="00B33EFA" w:rsidRPr="00E179A7" w:rsidRDefault="00B33EFA" w:rsidP="007F70E5">
            <w:pPr>
              <w:jc w:val="center"/>
              <w:rPr>
                <w:rFonts w:ascii="Arial" w:hAnsi="Arial" w:cs="Arial"/>
                <w:sz w:val="20"/>
                <w:szCs w:val="20"/>
              </w:rPr>
            </w:pPr>
          </w:p>
        </w:tc>
        <w:tc>
          <w:tcPr>
            <w:tcW w:w="3694" w:type="dxa"/>
            <w:vAlign w:val="center"/>
          </w:tcPr>
          <w:p w14:paraId="23D061E6" w14:textId="447E9738" w:rsidR="00B33EFA" w:rsidRDefault="00B33EFA" w:rsidP="007F70E5">
            <w:pPr>
              <w:rPr>
                <w:rFonts w:ascii="Arial" w:hAnsi="Arial" w:cs="Arial"/>
                <w:sz w:val="20"/>
              </w:rPr>
            </w:pPr>
            <w:proofErr w:type="spellStart"/>
            <w:r w:rsidRPr="00C879EF">
              <w:rPr>
                <w:rFonts w:ascii="Arial" w:hAnsi="Arial" w:cs="Arial"/>
                <w:sz w:val="20"/>
              </w:rPr>
              <w:t>Rankovinis</w:t>
            </w:r>
            <w:proofErr w:type="spellEnd"/>
            <w:r w:rsidRPr="00C879EF">
              <w:rPr>
                <w:rFonts w:ascii="Arial" w:hAnsi="Arial" w:cs="Arial"/>
                <w:sz w:val="20"/>
              </w:rPr>
              <w:t xml:space="preserve"> filtras</w:t>
            </w:r>
          </w:p>
        </w:tc>
        <w:tc>
          <w:tcPr>
            <w:tcW w:w="1454" w:type="dxa"/>
            <w:vAlign w:val="center"/>
          </w:tcPr>
          <w:p w14:paraId="0C487705" w14:textId="477C0687" w:rsidR="00B33EFA" w:rsidRPr="00C879EF" w:rsidRDefault="00B33EFA" w:rsidP="007F70E5">
            <w:pPr>
              <w:jc w:val="center"/>
              <w:rPr>
                <w:rFonts w:ascii="Arial" w:hAnsi="Arial" w:cs="Arial"/>
                <w:sz w:val="20"/>
              </w:rPr>
            </w:pPr>
            <w:r w:rsidRPr="00C879EF">
              <w:rPr>
                <w:rFonts w:ascii="Arial" w:hAnsi="Arial" w:cs="Arial"/>
                <w:sz w:val="20"/>
              </w:rPr>
              <w:t>-</w:t>
            </w:r>
          </w:p>
        </w:tc>
        <w:tc>
          <w:tcPr>
            <w:tcW w:w="1939" w:type="dxa"/>
            <w:vAlign w:val="center"/>
          </w:tcPr>
          <w:p w14:paraId="530AB2B6" w14:textId="7C1331F2" w:rsidR="00B33EFA" w:rsidRPr="00C879EF" w:rsidRDefault="00B33EFA" w:rsidP="007F70E5">
            <w:pPr>
              <w:jc w:val="center"/>
              <w:rPr>
                <w:rFonts w:ascii="Arial" w:hAnsi="Arial" w:cs="Arial"/>
                <w:color w:val="000000"/>
                <w:sz w:val="20"/>
              </w:rPr>
            </w:pPr>
            <w:r w:rsidRPr="00C879EF">
              <w:rPr>
                <w:rFonts w:ascii="Arial" w:hAnsi="Arial" w:cs="Arial"/>
                <w:sz w:val="20"/>
              </w:rPr>
              <w:t xml:space="preserve">Nenaudojama </w:t>
            </w:r>
          </w:p>
        </w:tc>
        <w:tc>
          <w:tcPr>
            <w:tcW w:w="3374" w:type="dxa"/>
            <w:vAlign w:val="center"/>
          </w:tcPr>
          <w:p w14:paraId="5C76DD49" w14:textId="07700701" w:rsidR="00B33EFA" w:rsidRPr="00C879EF" w:rsidRDefault="00B33EFA" w:rsidP="00306518">
            <w:pPr>
              <w:jc w:val="center"/>
              <w:rPr>
                <w:rFonts w:ascii="Arial" w:hAnsi="Arial" w:cs="Arial"/>
                <w:sz w:val="20"/>
              </w:rPr>
            </w:pPr>
            <w:r w:rsidRPr="00C879EF">
              <w:rPr>
                <w:rFonts w:ascii="Arial" w:hAnsi="Arial" w:cs="Arial"/>
                <w:sz w:val="20"/>
              </w:rPr>
              <w:t>-</w:t>
            </w:r>
          </w:p>
        </w:tc>
      </w:tr>
      <w:tr w:rsidR="00B33EFA" w:rsidRPr="00A3220A" w14:paraId="4F2474F2" w14:textId="77777777" w:rsidTr="00B33EFA">
        <w:tc>
          <w:tcPr>
            <w:tcW w:w="827" w:type="dxa"/>
            <w:vAlign w:val="center"/>
          </w:tcPr>
          <w:p w14:paraId="77342F65" w14:textId="5D269FB7" w:rsidR="00B33EFA" w:rsidRDefault="00B33EFA" w:rsidP="007F70E5">
            <w:pPr>
              <w:jc w:val="center"/>
              <w:rPr>
                <w:rFonts w:ascii="Arial" w:hAnsi="Arial" w:cs="Arial"/>
                <w:sz w:val="20"/>
              </w:rPr>
            </w:pPr>
            <w:r>
              <w:rPr>
                <w:rFonts w:ascii="Arial" w:hAnsi="Arial" w:cs="Arial"/>
                <w:sz w:val="20"/>
              </w:rPr>
              <w:t>75.</w:t>
            </w:r>
          </w:p>
        </w:tc>
        <w:tc>
          <w:tcPr>
            <w:tcW w:w="2003" w:type="dxa"/>
            <w:vMerge/>
            <w:shd w:val="clear" w:color="auto" w:fill="auto"/>
            <w:vAlign w:val="center"/>
          </w:tcPr>
          <w:p w14:paraId="280B2C74" w14:textId="77777777" w:rsidR="00B33EFA" w:rsidRPr="00C879EF" w:rsidRDefault="00B33EFA" w:rsidP="007F70E5">
            <w:pPr>
              <w:rPr>
                <w:rFonts w:ascii="Arial" w:hAnsi="Arial" w:cs="Arial"/>
                <w:sz w:val="20"/>
              </w:rPr>
            </w:pPr>
          </w:p>
        </w:tc>
        <w:tc>
          <w:tcPr>
            <w:tcW w:w="1985" w:type="dxa"/>
            <w:vMerge/>
            <w:shd w:val="clear" w:color="auto" w:fill="auto"/>
            <w:vAlign w:val="center"/>
          </w:tcPr>
          <w:p w14:paraId="4FB5343C" w14:textId="77777777" w:rsidR="00B33EFA" w:rsidRPr="00E179A7" w:rsidRDefault="00B33EFA" w:rsidP="007F70E5">
            <w:pPr>
              <w:jc w:val="center"/>
              <w:rPr>
                <w:rFonts w:ascii="Arial" w:hAnsi="Arial" w:cs="Arial"/>
                <w:sz w:val="20"/>
                <w:szCs w:val="20"/>
              </w:rPr>
            </w:pPr>
          </w:p>
        </w:tc>
        <w:tc>
          <w:tcPr>
            <w:tcW w:w="3694" w:type="dxa"/>
            <w:vAlign w:val="center"/>
          </w:tcPr>
          <w:p w14:paraId="75A1B052" w14:textId="6EAC2B64" w:rsidR="00B33EFA" w:rsidRPr="00C879EF" w:rsidRDefault="00B33EFA" w:rsidP="007F70E5">
            <w:pPr>
              <w:rPr>
                <w:rFonts w:ascii="Arial" w:hAnsi="Arial" w:cs="Arial"/>
                <w:sz w:val="20"/>
              </w:rPr>
            </w:pPr>
            <w:proofErr w:type="spellStart"/>
            <w:r>
              <w:rPr>
                <w:rFonts w:ascii="Arial" w:hAnsi="Arial" w:cs="Arial"/>
                <w:sz w:val="20"/>
              </w:rPr>
              <w:t>Multiciklonas</w:t>
            </w:r>
            <w:proofErr w:type="spellEnd"/>
          </w:p>
        </w:tc>
        <w:tc>
          <w:tcPr>
            <w:tcW w:w="1454" w:type="dxa"/>
            <w:vAlign w:val="center"/>
          </w:tcPr>
          <w:p w14:paraId="56F6216A" w14:textId="456ED5FA" w:rsidR="00B33EFA" w:rsidRPr="00C879EF" w:rsidRDefault="00B33EFA" w:rsidP="007F70E5">
            <w:pPr>
              <w:jc w:val="center"/>
              <w:rPr>
                <w:rFonts w:ascii="Arial" w:hAnsi="Arial" w:cs="Arial"/>
                <w:sz w:val="20"/>
              </w:rPr>
            </w:pPr>
            <w:r w:rsidRPr="00C879EF">
              <w:rPr>
                <w:rFonts w:ascii="Arial" w:hAnsi="Arial" w:cs="Arial"/>
                <w:sz w:val="20"/>
              </w:rPr>
              <w:t>-</w:t>
            </w:r>
          </w:p>
        </w:tc>
        <w:tc>
          <w:tcPr>
            <w:tcW w:w="1939" w:type="dxa"/>
            <w:vAlign w:val="center"/>
          </w:tcPr>
          <w:p w14:paraId="3B6CC171" w14:textId="4813C092" w:rsidR="00B33EFA" w:rsidRPr="00C879EF" w:rsidRDefault="00B33EFA" w:rsidP="007F70E5">
            <w:pPr>
              <w:jc w:val="center"/>
              <w:rPr>
                <w:rFonts w:ascii="Arial" w:hAnsi="Arial" w:cs="Arial"/>
                <w:sz w:val="20"/>
              </w:rPr>
            </w:pPr>
            <w:r w:rsidRPr="00C879EF">
              <w:rPr>
                <w:rFonts w:ascii="Arial" w:hAnsi="Arial" w:cs="Arial"/>
                <w:sz w:val="20"/>
              </w:rPr>
              <w:t xml:space="preserve">Nenaudojama </w:t>
            </w:r>
          </w:p>
        </w:tc>
        <w:tc>
          <w:tcPr>
            <w:tcW w:w="3374" w:type="dxa"/>
            <w:vAlign w:val="center"/>
          </w:tcPr>
          <w:p w14:paraId="5645CF09" w14:textId="38CF7855" w:rsidR="00B33EFA" w:rsidRPr="00C879EF" w:rsidRDefault="00B33EFA" w:rsidP="00306518">
            <w:pPr>
              <w:jc w:val="center"/>
              <w:rPr>
                <w:rFonts w:ascii="Arial" w:hAnsi="Arial" w:cs="Arial"/>
                <w:sz w:val="20"/>
              </w:rPr>
            </w:pPr>
            <w:r w:rsidRPr="00C879EF">
              <w:rPr>
                <w:rFonts w:ascii="Arial" w:hAnsi="Arial" w:cs="Arial"/>
                <w:sz w:val="20"/>
              </w:rPr>
              <w:t>-</w:t>
            </w:r>
          </w:p>
        </w:tc>
      </w:tr>
      <w:tr w:rsidR="00B33EFA" w:rsidRPr="00A3220A" w14:paraId="4453FC54" w14:textId="77777777" w:rsidTr="00B33EFA">
        <w:tc>
          <w:tcPr>
            <w:tcW w:w="827" w:type="dxa"/>
            <w:vAlign w:val="center"/>
          </w:tcPr>
          <w:p w14:paraId="4CC8E7A1" w14:textId="46178802" w:rsidR="00B33EFA" w:rsidRDefault="00B33EFA" w:rsidP="007F70E5">
            <w:pPr>
              <w:jc w:val="center"/>
              <w:rPr>
                <w:rFonts w:ascii="Arial" w:hAnsi="Arial" w:cs="Arial"/>
                <w:sz w:val="20"/>
              </w:rPr>
            </w:pPr>
            <w:r>
              <w:rPr>
                <w:rFonts w:ascii="Arial" w:hAnsi="Arial" w:cs="Arial"/>
                <w:sz w:val="20"/>
              </w:rPr>
              <w:t>76.</w:t>
            </w:r>
          </w:p>
        </w:tc>
        <w:tc>
          <w:tcPr>
            <w:tcW w:w="2003" w:type="dxa"/>
            <w:vMerge/>
            <w:shd w:val="clear" w:color="auto" w:fill="auto"/>
            <w:vAlign w:val="center"/>
          </w:tcPr>
          <w:p w14:paraId="526ADD16" w14:textId="77777777" w:rsidR="00B33EFA" w:rsidRPr="00C879EF" w:rsidRDefault="00B33EFA" w:rsidP="007F70E5">
            <w:pPr>
              <w:rPr>
                <w:rFonts w:ascii="Arial" w:hAnsi="Arial" w:cs="Arial"/>
                <w:sz w:val="20"/>
              </w:rPr>
            </w:pPr>
          </w:p>
        </w:tc>
        <w:tc>
          <w:tcPr>
            <w:tcW w:w="1985" w:type="dxa"/>
            <w:vMerge/>
            <w:shd w:val="clear" w:color="auto" w:fill="auto"/>
            <w:vAlign w:val="center"/>
          </w:tcPr>
          <w:p w14:paraId="68B06769" w14:textId="77777777" w:rsidR="00B33EFA" w:rsidRPr="00E179A7" w:rsidRDefault="00B33EFA" w:rsidP="007F70E5">
            <w:pPr>
              <w:jc w:val="center"/>
              <w:rPr>
                <w:rFonts w:ascii="Arial" w:hAnsi="Arial" w:cs="Arial"/>
                <w:sz w:val="20"/>
                <w:szCs w:val="20"/>
              </w:rPr>
            </w:pPr>
          </w:p>
        </w:tc>
        <w:tc>
          <w:tcPr>
            <w:tcW w:w="3694" w:type="dxa"/>
            <w:vAlign w:val="center"/>
          </w:tcPr>
          <w:p w14:paraId="527C1FDA" w14:textId="6F3874B4" w:rsidR="00B33EFA" w:rsidRPr="00C879EF" w:rsidRDefault="00B33EFA" w:rsidP="007F70E5">
            <w:pPr>
              <w:rPr>
                <w:rFonts w:ascii="Arial" w:hAnsi="Arial" w:cs="Arial"/>
                <w:sz w:val="20"/>
              </w:rPr>
            </w:pPr>
            <w:proofErr w:type="spellStart"/>
            <w:r>
              <w:rPr>
                <w:rFonts w:ascii="Arial" w:hAnsi="Arial" w:cs="Arial"/>
                <w:sz w:val="20"/>
              </w:rPr>
              <w:t>Nusierinimo</w:t>
            </w:r>
            <w:proofErr w:type="spellEnd"/>
            <w:r>
              <w:rPr>
                <w:rFonts w:ascii="Arial" w:hAnsi="Arial" w:cs="Arial"/>
                <w:sz w:val="20"/>
              </w:rPr>
              <w:t xml:space="preserve"> įrenginiai</w:t>
            </w:r>
          </w:p>
        </w:tc>
        <w:tc>
          <w:tcPr>
            <w:tcW w:w="1454" w:type="dxa"/>
            <w:vAlign w:val="center"/>
          </w:tcPr>
          <w:p w14:paraId="7EDEDFEF" w14:textId="13780B5D" w:rsidR="00B33EFA" w:rsidRPr="00C879EF" w:rsidRDefault="00B33EFA" w:rsidP="007F70E5">
            <w:pPr>
              <w:jc w:val="center"/>
              <w:rPr>
                <w:rFonts w:ascii="Arial" w:hAnsi="Arial" w:cs="Arial"/>
                <w:sz w:val="20"/>
              </w:rPr>
            </w:pPr>
            <w:r w:rsidRPr="00C879EF">
              <w:rPr>
                <w:rFonts w:ascii="Arial" w:hAnsi="Arial" w:cs="Arial"/>
                <w:sz w:val="20"/>
              </w:rPr>
              <w:t>-</w:t>
            </w:r>
          </w:p>
        </w:tc>
        <w:tc>
          <w:tcPr>
            <w:tcW w:w="1939" w:type="dxa"/>
            <w:vAlign w:val="center"/>
          </w:tcPr>
          <w:p w14:paraId="4741C9B0" w14:textId="7F58AACD" w:rsidR="00B33EFA" w:rsidRPr="00C879EF" w:rsidRDefault="00B33EFA" w:rsidP="007F70E5">
            <w:pPr>
              <w:jc w:val="center"/>
              <w:rPr>
                <w:rFonts w:ascii="Arial" w:hAnsi="Arial" w:cs="Arial"/>
                <w:sz w:val="20"/>
              </w:rPr>
            </w:pPr>
            <w:r w:rsidRPr="00C879EF">
              <w:rPr>
                <w:rFonts w:ascii="Arial" w:hAnsi="Arial" w:cs="Arial"/>
                <w:sz w:val="20"/>
              </w:rPr>
              <w:t xml:space="preserve">Nenaudojama </w:t>
            </w:r>
          </w:p>
        </w:tc>
        <w:tc>
          <w:tcPr>
            <w:tcW w:w="3374" w:type="dxa"/>
            <w:vAlign w:val="center"/>
          </w:tcPr>
          <w:p w14:paraId="41E33423" w14:textId="079D6746" w:rsidR="00B33EFA" w:rsidRPr="00C879EF" w:rsidRDefault="00B33EFA" w:rsidP="00306518">
            <w:pPr>
              <w:jc w:val="center"/>
              <w:rPr>
                <w:rFonts w:ascii="Arial" w:hAnsi="Arial" w:cs="Arial"/>
                <w:sz w:val="20"/>
              </w:rPr>
            </w:pPr>
            <w:r w:rsidRPr="00C879EF">
              <w:rPr>
                <w:rFonts w:ascii="Arial" w:hAnsi="Arial" w:cs="Arial"/>
                <w:sz w:val="20"/>
              </w:rPr>
              <w:t>-</w:t>
            </w:r>
          </w:p>
        </w:tc>
      </w:tr>
      <w:tr w:rsidR="007F70E5" w:rsidRPr="00A3220A" w14:paraId="22B441C6" w14:textId="77777777" w:rsidTr="00CB0F2B">
        <w:tc>
          <w:tcPr>
            <w:tcW w:w="15276" w:type="dxa"/>
            <w:gridSpan w:val="7"/>
            <w:shd w:val="clear" w:color="auto" w:fill="BFBFBF" w:themeFill="background1" w:themeFillShade="BF"/>
            <w:vAlign w:val="center"/>
          </w:tcPr>
          <w:p w14:paraId="3807EA4C" w14:textId="5EED435E" w:rsidR="007F70E5" w:rsidRPr="004256C8" w:rsidRDefault="007F70E5" w:rsidP="007F70E5">
            <w:pPr>
              <w:jc w:val="center"/>
              <w:rPr>
                <w:rFonts w:ascii="Arial" w:hAnsi="Arial" w:cs="Arial"/>
                <w:sz w:val="20"/>
                <w:szCs w:val="20"/>
              </w:rPr>
            </w:pPr>
            <w:r w:rsidRPr="009A5E36">
              <w:rPr>
                <w:rFonts w:ascii="Arial" w:hAnsi="Arial" w:cs="Arial"/>
                <w:b/>
                <w:sz w:val="20"/>
                <w:szCs w:val="20"/>
              </w:rPr>
              <w:t>DUJINIO KURO DEGINIMO TECHNOLOGIJOS</w:t>
            </w:r>
          </w:p>
        </w:tc>
      </w:tr>
      <w:tr w:rsidR="007F70E5" w:rsidRPr="00A3220A" w14:paraId="0D17240E" w14:textId="77777777" w:rsidTr="00B33EFA">
        <w:tc>
          <w:tcPr>
            <w:tcW w:w="15276" w:type="dxa"/>
            <w:gridSpan w:val="7"/>
            <w:vAlign w:val="center"/>
          </w:tcPr>
          <w:p w14:paraId="4CAC67CE" w14:textId="78530538" w:rsidR="007F70E5" w:rsidRPr="00C879EF" w:rsidRDefault="007F70E5" w:rsidP="007F70E5">
            <w:pPr>
              <w:jc w:val="center"/>
              <w:rPr>
                <w:rFonts w:ascii="Arial" w:hAnsi="Arial" w:cs="Arial"/>
                <w:sz w:val="20"/>
              </w:rPr>
            </w:pPr>
            <w:r w:rsidRPr="00C879EF">
              <w:rPr>
                <w:rFonts w:ascii="Arial" w:hAnsi="Arial" w:cs="Arial"/>
                <w:b/>
                <w:sz w:val="20"/>
              </w:rPr>
              <w:t>Dujinį kurą deginančių katilų ir turbinų efektyvumo didinimo būdai</w:t>
            </w:r>
          </w:p>
        </w:tc>
      </w:tr>
      <w:tr w:rsidR="007F70E5" w:rsidRPr="00A3220A" w14:paraId="536FCBEE" w14:textId="77777777" w:rsidTr="00B33EFA">
        <w:tc>
          <w:tcPr>
            <w:tcW w:w="15276" w:type="dxa"/>
            <w:gridSpan w:val="7"/>
            <w:vAlign w:val="center"/>
          </w:tcPr>
          <w:p w14:paraId="103EC748" w14:textId="446A4F4E" w:rsidR="007F70E5" w:rsidRPr="00C879EF" w:rsidRDefault="007F70E5" w:rsidP="007F70E5">
            <w:pPr>
              <w:jc w:val="center"/>
              <w:rPr>
                <w:rFonts w:ascii="Arial" w:hAnsi="Arial" w:cs="Arial"/>
                <w:sz w:val="20"/>
              </w:rPr>
            </w:pPr>
            <w:r w:rsidRPr="00C879EF">
              <w:rPr>
                <w:rFonts w:ascii="Arial" w:hAnsi="Arial" w:cs="Arial"/>
                <w:b/>
                <w:i/>
                <w:sz w:val="20"/>
              </w:rPr>
              <w:t>Degimo ciklas</w:t>
            </w:r>
          </w:p>
        </w:tc>
      </w:tr>
      <w:tr w:rsidR="00A95233" w:rsidRPr="00A3220A" w14:paraId="0080491F" w14:textId="77777777" w:rsidTr="001C6458">
        <w:tc>
          <w:tcPr>
            <w:tcW w:w="827" w:type="dxa"/>
            <w:vAlign w:val="center"/>
          </w:tcPr>
          <w:p w14:paraId="55214085" w14:textId="6B4B9B8D" w:rsidR="00A95233" w:rsidRDefault="00A95233" w:rsidP="007F70E5">
            <w:pPr>
              <w:jc w:val="center"/>
              <w:rPr>
                <w:rFonts w:ascii="Arial" w:hAnsi="Arial" w:cs="Arial"/>
                <w:sz w:val="20"/>
              </w:rPr>
            </w:pPr>
            <w:r>
              <w:rPr>
                <w:rFonts w:ascii="Arial" w:hAnsi="Arial" w:cs="Arial"/>
                <w:sz w:val="20"/>
              </w:rPr>
              <w:t>77.</w:t>
            </w:r>
          </w:p>
        </w:tc>
        <w:tc>
          <w:tcPr>
            <w:tcW w:w="2003" w:type="dxa"/>
            <w:vMerge w:val="restart"/>
            <w:shd w:val="clear" w:color="auto" w:fill="auto"/>
            <w:vAlign w:val="center"/>
          </w:tcPr>
          <w:p w14:paraId="56C63249" w14:textId="77777777" w:rsidR="00306518" w:rsidRDefault="00306518" w:rsidP="00A95233">
            <w:pPr>
              <w:rPr>
                <w:rFonts w:ascii="Arial" w:hAnsi="Arial" w:cs="Arial"/>
                <w:sz w:val="20"/>
              </w:rPr>
            </w:pPr>
          </w:p>
          <w:p w14:paraId="40D46CF9" w14:textId="77777777" w:rsidR="00306518" w:rsidRDefault="00306518" w:rsidP="00A95233">
            <w:pPr>
              <w:rPr>
                <w:rFonts w:ascii="Arial" w:hAnsi="Arial" w:cs="Arial"/>
                <w:sz w:val="20"/>
              </w:rPr>
            </w:pPr>
          </w:p>
          <w:p w14:paraId="3AB97E50" w14:textId="77777777" w:rsidR="00306518" w:rsidRDefault="00306518" w:rsidP="00A95233">
            <w:pPr>
              <w:rPr>
                <w:rFonts w:ascii="Arial" w:hAnsi="Arial" w:cs="Arial"/>
                <w:sz w:val="20"/>
              </w:rPr>
            </w:pPr>
          </w:p>
          <w:p w14:paraId="115989F4" w14:textId="77777777" w:rsidR="00306518" w:rsidRDefault="00306518" w:rsidP="00A95233">
            <w:pPr>
              <w:rPr>
                <w:rFonts w:ascii="Arial" w:hAnsi="Arial" w:cs="Arial"/>
                <w:sz w:val="20"/>
              </w:rPr>
            </w:pPr>
          </w:p>
          <w:p w14:paraId="33709C18" w14:textId="019D79E2" w:rsidR="00A95233" w:rsidRPr="008705E1" w:rsidRDefault="00A95233" w:rsidP="00A95233">
            <w:pPr>
              <w:rPr>
                <w:rFonts w:ascii="Arial" w:hAnsi="Arial" w:cs="Arial"/>
                <w:sz w:val="20"/>
              </w:rPr>
            </w:pPr>
            <w:r w:rsidRPr="008705E1">
              <w:rPr>
                <w:rFonts w:ascii="Arial" w:hAnsi="Arial" w:cs="Arial"/>
                <w:sz w:val="20"/>
              </w:rPr>
              <w:t>Aplinkos oras</w:t>
            </w:r>
          </w:p>
          <w:p w14:paraId="0221224F" w14:textId="77777777" w:rsidR="00A95233" w:rsidRPr="008705E1" w:rsidRDefault="00A95233" w:rsidP="00A95233">
            <w:pPr>
              <w:rPr>
                <w:rFonts w:ascii="Arial" w:hAnsi="Arial" w:cs="Arial"/>
                <w:sz w:val="20"/>
              </w:rPr>
            </w:pPr>
            <w:r w:rsidRPr="008705E1">
              <w:rPr>
                <w:rFonts w:ascii="Arial" w:hAnsi="Arial" w:cs="Arial"/>
                <w:sz w:val="20"/>
              </w:rPr>
              <w:t>(</w:t>
            </w:r>
            <w:r>
              <w:rPr>
                <w:rFonts w:ascii="Arial" w:hAnsi="Arial" w:cs="Arial"/>
                <w:sz w:val="20"/>
              </w:rPr>
              <w:t>mažesnis kuro suvartojimas, mažesni išmetimai</w:t>
            </w:r>
            <w:r w:rsidRPr="008705E1">
              <w:rPr>
                <w:rFonts w:ascii="Arial" w:hAnsi="Arial" w:cs="Arial"/>
                <w:sz w:val="20"/>
              </w:rPr>
              <w:t>)</w:t>
            </w:r>
          </w:p>
          <w:p w14:paraId="2BAA4B22" w14:textId="330E079F" w:rsidR="00306518" w:rsidRDefault="00306518" w:rsidP="00306518">
            <w:pPr>
              <w:rPr>
                <w:rFonts w:ascii="Arial" w:hAnsi="Arial" w:cs="Arial"/>
                <w:sz w:val="20"/>
              </w:rPr>
            </w:pPr>
          </w:p>
          <w:p w14:paraId="3C4723A9" w14:textId="102FD1C4" w:rsidR="00306518" w:rsidRDefault="00306518" w:rsidP="00306518">
            <w:pPr>
              <w:rPr>
                <w:rFonts w:ascii="Arial" w:hAnsi="Arial" w:cs="Arial"/>
                <w:sz w:val="20"/>
              </w:rPr>
            </w:pPr>
          </w:p>
          <w:p w14:paraId="158F1363" w14:textId="2CE785DF" w:rsidR="00306518" w:rsidRDefault="00306518" w:rsidP="00306518">
            <w:pPr>
              <w:rPr>
                <w:rFonts w:ascii="Arial" w:hAnsi="Arial" w:cs="Arial"/>
                <w:sz w:val="20"/>
              </w:rPr>
            </w:pPr>
          </w:p>
          <w:p w14:paraId="49078BBC" w14:textId="41888F54" w:rsidR="00306518" w:rsidRDefault="00306518" w:rsidP="00306518">
            <w:pPr>
              <w:rPr>
                <w:rFonts w:ascii="Arial" w:hAnsi="Arial" w:cs="Arial"/>
                <w:sz w:val="20"/>
              </w:rPr>
            </w:pPr>
          </w:p>
          <w:p w14:paraId="2EEF4FCD" w14:textId="77777777" w:rsidR="00306518" w:rsidRDefault="00306518" w:rsidP="00306518">
            <w:pPr>
              <w:rPr>
                <w:rFonts w:ascii="Arial" w:hAnsi="Arial" w:cs="Arial"/>
                <w:sz w:val="20"/>
              </w:rPr>
            </w:pPr>
          </w:p>
          <w:p w14:paraId="0DD601CD" w14:textId="77777777" w:rsidR="00306518" w:rsidRDefault="00306518" w:rsidP="00306518">
            <w:pPr>
              <w:rPr>
                <w:rFonts w:ascii="Arial" w:hAnsi="Arial" w:cs="Arial"/>
                <w:sz w:val="20"/>
              </w:rPr>
            </w:pPr>
          </w:p>
          <w:p w14:paraId="36D4ADE7" w14:textId="3F111817" w:rsidR="00306518" w:rsidRPr="008705E1" w:rsidRDefault="00306518" w:rsidP="00306518">
            <w:pPr>
              <w:rPr>
                <w:rFonts w:ascii="Arial" w:hAnsi="Arial" w:cs="Arial"/>
                <w:sz w:val="20"/>
              </w:rPr>
            </w:pPr>
            <w:r w:rsidRPr="008705E1">
              <w:rPr>
                <w:rFonts w:ascii="Arial" w:hAnsi="Arial" w:cs="Arial"/>
                <w:sz w:val="20"/>
              </w:rPr>
              <w:t>Aplinkos oras</w:t>
            </w:r>
          </w:p>
          <w:p w14:paraId="77B519FC" w14:textId="18204E10" w:rsidR="00A95233" w:rsidRPr="00C879EF" w:rsidRDefault="00306518" w:rsidP="00306518">
            <w:pPr>
              <w:rPr>
                <w:rFonts w:ascii="Arial" w:hAnsi="Arial" w:cs="Arial"/>
                <w:sz w:val="20"/>
              </w:rPr>
            </w:pPr>
            <w:r w:rsidRPr="008705E1">
              <w:rPr>
                <w:rFonts w:ascii="Arial" w:hAnsi="Arial" w:cs="Arial"/>
                <w:sz w:val="20"/>
              </w:rPr>
              <w:t>(</w:t>
            </w:r>
            <w:r>
              <w:rPr>
                <w:rFonts w:ascii="Arial" w:hAnsi="Arial" w:cs="Arial"/>
                <w:sz w:val="20"/>
              </w:rPr>
              <w:t>mažesnis kuro suvartojimas, mažesni išmetimai</w:t>
            </w:r>
          </w:p>
        </w:tc>
        <w:tc>
          <w:tcPr>
            <w:tcW w:w="1985" w:type="dxa"/>
            <w:vMerge w:val="restart"/>
            <w:shd w:val="clear" w:color="auto" w:fill="auto"/>
            <w:vAlign w:val="center"/>
          </w:tcPr>
          <w:p w14:paraId="09988E33" w14:textId="77777777" w:rsidR="00306518" w:rsidRDefault="00306518" w:rsidP="007F70E5">
            <w:pPr>
              <w:jc w:val="center"/>
              <w:rPr>
                <w:rFonts w:ascii="Arial" w:hAnsi="Arial" w:cs="Arial"/>
                <w:sz w:val="20"/>
                <w:szCs w:val="20"/>
              </w:rPr>
            </w:pPr>
          </w:p>
          <w:p w14:paraId="14E18E39" w14:textId="77777777" w:rsidR="00306518" w:rsidRDefault="00306518" w:rsidP="007F70E5">
            <w:pPr>
              <w:jc w:val="center"/>
              <w:rPr>
                <w:rFonts w:ascii="Arial" w:hAnsi="Arial" w:cs="Arial"/>
                <w:sz w:val="20"/>
                <w:szCs w:val="20"/>
              </w:rPr>
            </w:pPr>
          </w:p>
          <w:p w14:paraId="7929BB7F" w14:textId="77777777" w:rsidR="00306518" w:rsidRDefault="00306518" w:rsidP="007F70E5">
            <w:pPr>
              <w:jc w:val="center"/>
              <w:rPr>
                <w:rFonts w:ascii="Arial" w:hAnsi="Arial" w:cs="Arial"/>
                <w:sz w:val="20"/>
                <w:szCs w:val="20"/>
              </w:rPr>
            </w:pPr>
          </w:p>
          <w:p w14:paraId="2D0A52FE" w14:textId="77777777" w:rsidR="00306518" w:rsidRDefault="00306518" w:rsidP="007F70E5">
            <w:pPr>
              <w:jc w:val="center"/>
              <w:rPr>
                <w:rFonts w:ascii="Arial" w:hAnsi="Arial" w:cs="Arial"/>
                <w:sz w:val="20"/>
                <w:szCs w:val="20"/>
              </w:rPr>
            </w:pPr>
          </w:p>
          <w:p w14:paraId="315B9777" w14:textId="77777777" w:rsidR="00306518" w:rsidRDefault="00306518" w:rsidP="007F70E5">
            <w:pPr>
              <w:jc w:val="center"/>
              <w:rPr>
                <w:rFonts w:ascii="Arial" w:hAnsi="Arial" w:cs="Arial"/>
                <w:sz w:val="20"/>
                <w:szCs w:val="20"/>
              </w:rPr>
            </w:pPr>
          </w:p>
          <w:p w14:paraId="21A275AF" w14:textId="001E9C37" w:rsidR="00A95233" w:rsidRDefault="00A95233" w:rsidP="007F70E5">
            <w:pPr>
              <w:jc w:val="center"/>
              <w:rPr>
                <w:rFonts w:ascii="Arial" w:hAnsi="Arial" w:cs="Arial"/>
                <w:sz w:val="20"/>
                <w:szCs w:val="20"/>
              </w:rPr>
            </w:pPr>
            <w:r w:rsidRPr="00E179A7">
              <w:rPr>
                <w:rFonts w:ascii="Arial" w:hAnsi="Arial" w:cs="Arial"/>
                <w:sz w:val="20"/>
                <w:szCs w:val="20"/>
              </w:rPr>
              <w:t xml:space="preserve">GPGB </w:t>
            </w:r>
            <w:r>
              <w:rPr>
                <w:rFonts w:ascii="Arial" w:hAnsi="Arial" w:cs="Arial"/>
                <w:sz w:val="20"/>
                <w:szCs w:val="20"/>
              </w:rPr>
              <w:t>7.9</w:t>
            </w:r>
            <w:r w:rsidRPr="00E179A7">
              <w:rPr>
                <w:rFonts w:ascii="Arial" w:hAnsi="Arial" w:cs="Arial"/>
                <w:sz w:val="20"/>
                <w:szCs w:val="20"/>
              </w:rPr>
              <w:t xml:space="preserve"> lentelė</w:t>
            </w:r>
          </w:p>
          <w:p w14:paraId="4CC11BF1" w14:textId="77777777" w:rsidR="00306518" w:rsidRDefault="00306518" w:rsidP="007F70E5">
            <w:pPr>
              <w:jc w:val="center"/>
              <w:rPr>
                <w:rFonts w:ascii="Arial" w:hAnsi="Arial" w:cs="Arial"/>
                <w:sz w:val="20"/>
                <w:szCs w:val="20"/>
              </w:rPr>
            </w:pPr>
          </w:p>
          <w:p w14:paraId="39116807" w14:textId="77777777" w:rsidR="00306518" w:rsidRDefault="00306518" w:rsidP="007F70E5">
            <w:pPr>
              <w:jc w:val="center"/>
              <w:rPr>
                <w:rFonts w:ascii="Arial" w:hAnsi="Arial" w:cs="Arial"/>
                <w:sz w:val="20"/>
                <w:szCs w:val="20"/>
              </w:rPr>
            </w:pPr>
          </w:p>
          <w:p w14:paraId="3F9F18B2" w14:textId="77777777" w:rsidR="00306518" w:rsidRDefault="00306518" w:rsidP="007F70E5">
            <w:pPr>
              <w:jc w:val="center"/>
              <w:rPr>
                <w:rFonts w:ascii="Arial" w:hAnsi="Arial" w:cs="Arial"/>
                <w:sz w:val="20"/>
                <w:szCs w:val="20"/>
              </w:rPr>
            </w:pPr>
          </w:p>
          <w:p w14:paraId="27FEA128" w14:textId="21CE6D87" w:rsidR="00306518" w:rsidRDefault="00306518" w:rsidP="007F70E5">
            <w:pPr>
              <w:jc w:val="center"/>
              <w:rPr>
                <w:rFonts w:ascii="Arial" w:hAnsi="Arial" w:cs="Arial"/>
                <w:sz w:val="20"/>
                <w:szCs w:val="20"/>
              </w:rPr>
            </w:pPr>
          </w:p>
          <w:p w14:paraId="074C85E0" w14:textId="1DB88DD6" w:rsidR="00306518" w:rsidRDefault="00306518" w:rsidP="007F70E5">
            <w:pPr>
              <w:jc w:val="center"/>
              <w:rPr>
                <w:rFonts w:ascii="Arial" w:hAnsi="Arial" w:cs="Arial"/>
                <w:sz w:val="20"/>
                <w:szCs w:val="20"/>
              </w:rPr>
            </w:pPr>
          </w:p>
          <w:p w14:paraId="4C260BB4" w14:textId="6A9BE4BC" w:rsidR="00306518" w:rsidRDefault="00306518" w:rsidP="007F70E5">
            <w:pPr>
              <w:jc w:val="center"/>
              <w:rPr>
                <w:rFonts w:ascii="Arial" w:hAnsi="Arial" w:cs="Arial"/>
                <w:sz w:val="20"/>
                <w:szCs w:val="20"/>
              </w:rPr>
            </w:pPr>
          </w:p>
          <w:p w14:paraId="79A2F329" w14:textId="7B575730" w:rsidR="00306518" w:rsidRDefault="00306518" w:rsidP="007F70E5">
            <w:pPr>
              <w:jc w:val="center"/>
              <w:rPr>
                <w:rFonts w:ascii="Arial" w:hAnsi="Arial" w:cs="Arial"/>
                <w:sz w:val="20"/>
                <w:szCs w:val="20"/>
              </w:rPr>
            </w:pPr>
          </w:p>
          <w:p w14:paraId="60B8D0D6" w14:textId="2D307A16" w:rsidR="00306518" w:rsidRDefault="00306518" w:rsidP="007F70E5">
            <w:pPr>
              <w:jc w:val="center"/>
              <w:rPr>
                <w:rFonts w:ascii="Arial" w:hAnsi="Arial" w:cs="Arial"/>
                <w:sz w:val="20"/>
                <w:szCs w:val="20"/>
              </w:rPr>
            </w:pPr>
          </w:p>
          <w:p w14:paraId="37C85763" w14:textId="77777777" w:rsidR="00306518" w:rsidRDefault="00306518" w:rsidP="007F70E5">
            <w:pPr>
              <w:jc w:val="center"/>
              <w:rPr>
                <w:rFonts w:ascii="Arial" w:hAnsi="Arial" w:cs="Arial"/>
                <w:sz w:val="20"/>
                <w:szCs w:val="20"/>
              </w:rPr>
            </w:pPr>
          </w:p>
          <w:p w14:paraId="3D20CDF7" w14:textId="77777777" w:rsidR="00306518" w:rsidRDefault="00306518" w:rsidP="007F70E5">
            <w:pPr>
              <w:jc w:val="center"/>
              <w:rPr>
                <w:rFonts w:ascii="Arial" w:hAnsi="Arial" w:cs="Arial"/>
                <w:sz w:val="20"/>
                <w:szCs w:val="20"/>
              </w:rPr>
            </w:pPr>
          </w:p>
          <w:p w14:paraId="79B2D96C" w14:textId="6E794389" w:rsidR="00306518" w:rsidRPr="00E179A7" w:rsidRDefault="00306518" w:rsidP="007F70E5">
            <w:pPr>
              <w:jc w:val="center"/>
              <w:rPr>
                <w:rFonts w:ascii="Arial" w:hAnsi="Arial" w:cs="Arial"/>
                <w:sz w:val="20"/>
                <w:szCs w:val="20"/>
              </w:rPr>
            </w:pPr>
            <w:r w:rsidRPr="00E179A7">
              <w:rPr>
                <w:rFonts w:ascii="Arial" w:hAnsi="Arial" w:cs="Arial"/>
                <w:sz w:val="20"/>
                <w:szCs w:val="20"/>
              </w:rPr>
              <w:t xml:space="preserve">GPGB </w:t>
            </w:r>
            <w:r>
              <w:rPr>
                <w:rFonts w:ascii="Arial" w:hAnsi="Arial" w:cs="Arial"/>
                <w:sz w:val="20"/>
                <w:szCs w:val="20"/>
              </w:rPr>
              <w:t>7.9</w:t>
            </w:r>
            <w:r w:rsidRPr="00E179A7">
              <w:rPr>
                <w:rFonts w:ascii="Arial" w:hAnsi="Arial" w:cs="Arial"/>
                <w:sz w:val="20"/>
                <w:szCs w:val="20"/>
              </w:rPr>
              <w:t xml:space="preserve"> lentelė</w:t>
            </w:r>
          </w:p>
        </w:tc>
        <w:tc>
          <w:tcPr>
            <w:tcW w:w="3694" w:type="dxa"/>
            <w:vAlign w:val="center"/>
          </w:tcPr>
          <w:p w14:paraId="5D4BEE42" w14:textId="1252078C" w:rsidR="00A95233" w:rsidRPr="00C879EF" w:rsidRDefault="00A95233" w:rsidP="007F70E5">
            <w:pPr>
              <w:rPr>
                <w:rFonts w:ascii="Arial" w:hAnsi="Arial" w:cs="Arial"/>
                <w:sz w:val="20"/>
              </w:rPr>
            </w:pPr>
            <w:r w:rsidRPr="00C879EF">
              <w:rPr>
                <w:rFonts w:ascii="Arial" w:hAnsi="Arial" w:cs="Arial"/>
                <w:sz w:val="20"/>
              </w:rPr>
              <w:lastRenderedPageBreak/>
              <w:t xml:space="preserve">Šilumos ir elektros </w:t>
            </w:r>
            <w:proofErr w:type="spellStart"/>
            <w:r w:rsidRPr="00C879EF">
              <w:rPr>
                <w:rFonts w:ascii="Arial" w:hAnsi="Arial" w:cs="Arial"/>
                <w:sz w:val="20"/>
              </w:rPr>
              <w:t>kogeneracija</w:t>
            </w:r>
            <w:proofErr w:type="spellEnd"/>
          </w:p>
        </w:tc>
        <w:tc>
          <w:tcPr>
            <w:tcW w:w="1454" w:type="dxa"/>
            <w:vAlign w:val="center"/>
          </w:tcPr>
          <w:p w14:paraId="450034B7" w14:textId="6FF83BF4" w:rsidR="00A95233" w:rsidRPr="00C879EF" w:rsidRDefault="00A95233" w:rsidP="007F70E5">
            <w:pPr>
              <w:jc w:val="center"/>
              <w:rPr>
                <w:rFonts w:ascii="Arial" w:hAnsi="Arial" w:cs="Arial"/>
                <w:sz w:val="20"/>
              </w:rPr>
            </w:pPr>
            <w:r w:rsidRPr="00C879EF">
              <w:rPr>
                <w:rFonts w:ascii="Arial" w:hAnsi="Arial" w:cs="Arial"/>
                <w:sz w:val="20"/>
              </w:rPr>
              <w:t>-</w:t>
            </w:r>
          </w:p>
        </w:tc>
        <w:tc>
          <w:tcPr>
            <w:tcW w:w="1939" w:type="dxa"/>
            <w:vAlign w:val="center"/>
          </w:tcPr>
          <w:p w14:paraId="33F3290C" w14:textId="21210564" w:rsidR="00A95233" w:rsidRPr="00C879EF" w:rsidRDefault="00A95233" w:rsidP="007F70E5">
            <w:pPr>
              <w:jc w:val="center"/>
              <w:rPr>
                <w:rFonts w:ascii="Arial" w:hAnsi="Arial" w:cs="Arial"/>
                <w:sz w:val="20"/>
              </w:rPr>
            </w:pPr>
            <w:r w:rsidRPr="00C879EF">
              <w:rPr>
                <w:rFonts w:ascii="Arial" w:hAnsi="Arial" w:cs="Arial"/>
                <w:color w:val="000000"/>
                <w:sz w:val="20"/>
              </w:rPr>
              <w:t>Dalinai atitinka GPGB technologiją</w:t>
            </w:r>
          </w:p>
        </w:tc>
        <w:tc>
          <w:tcPr>
            <w:tcW w:w="3374" w:type="dxa"/>
            <w:vAlign w:val="center"/>
          </w:tcPr>
          <w:p w14:paraId="127A7FAA" w14:textId="726E94A1" w:rsidR="00A95233" w:rsidRPr="00C879EF" w:rsidRDefault="00A95233" w:rsidP="007F70E5">
            <w:pPr>
              <w:jc w:val="both"/>
              <w:rPr>
                <w:rFonts w:ascii="Arial" w:hAnsi="Arial" w:cs="Arial"/>
                <w:sz w:val="20"/>
              </w:rPr>
            </w:pPr>
            <w:r>
              <w:rPr>
                <w:rFonts w:ascii="Arial" w:hAnsi="Arial" w:cs="Arial"/>
                <w:sz w:val="20"/>
              </w:rPr>
              <w:t>E</w:t>
            </w:r>
            <w:r w:rsidRPr="00C879EF">
              <w:rPr>
                <w:rFonts w:ascii="Arial" w:hAnsi="Arial" w:cs="Arial"/>
                <w:sz w:val="20"/>
              </w:rPr>
              <w:t>lektrinėje naudojami garo ir vandens šildymo katilai</w:t>
            </w:r>
            <w:r>
              <w:rPr>
                <w:rFonts w:ascii="Arial" w:hAnsi="Arial" w:cs="Arial"/>
                <w:sz w:val="20"/>
              </w:rPr>
              <w:t>.</w:t>
            </w:r>
            <w:r w:rsidRPr="00C879EF">
              <w:rPr>
                <w:rFonts w:ascii="Arial" w:hAnsi="Arial" w:cs="Arial"/>
                <w:sz w:val="20"/>
              </w:rPr>
              <w:t xml:space="preserve"> Garo katiluose pagamintas garas naudojamas ir elektros energijos gamybai</w:t>
            </w:r>
          </w:p>
        </w:tc>
      </w:tr>
      <w:tr w:rsidR="00A95233" w:rsidRPr="00A3220A" w14:paraId="4F754FE9" w14:textId="77777777" w:rsidTr="001C6458">
        <w:tc>
          <w:tcPr>
            <w:tcW w:w="827" w:type="dxa"/>
            <w:vAlign w:val="center"/>
          </w:tcPr>
          <w:p w14:paraId="3693F1FE" w14:textId="2EDF3C58" w:rsidR="00A95233" w:rsidRDefault="00A95233" w:rsidP="007F70E5">
            <w:pPr>
              <w:jc w:val="center"/>
              <w:rPr>
                <w:rFonts w:ascii="Arial" w:hAnsi="Arial" w:cs="Arial"/>
                <w:sz w:val="20"/>
              </w:rPr>
            </w:pPr>
            <w:r>
              <w:rPr>
                <w:rFonts w:ascii="Arial" w:hAnsi="Arial" w:cs="Arial"/>
                <w:sz w:val="20"/>
              </w:rPr>
              <w:t>78.</w:t>
            </w:r>
          </w:p>
        </w:tc>
        <w:tc>
          <w:tcPr>
            <w:tcW w:w="2003" w:type="dxa"/>
            <w:vMerge/>
            <w:shd w:val="clear" w:color="auto" w:fill="auto"/>
            <w:vAlign w:val="center"/>
          </w:tcPr>
          <w:p w14:paraId="64B762A8" w14:textId="77777777" w:rsidR="00A95233" w:rsidRPr="00C879EF" w:rsidRDefault="00A95233" w:rsidP="007F70E5">
            <w:pPr>
              <w:rPr>
                <w:rFonts w:ascii="Arial" w:hAnsi="Arial" w:cs="Arial"/>
                <w:sz w:val="20"/>
              </w:rPr>
            </w:pPr>
          </w:p>
        </w:tc>
        <w:tc>
          <w:tcPr>
            <w:tcW w:w="1985" w:type="dxa"/>
            <w:vMerge/>
            <w:shd w:val="clear" w:color="auto" w:fill="auto"/>
            <w:vAlign w:val="center"/>
          </w:tcPr>
          <w:p w14:paraId="6A50A883" w14:textId="77777777" w:rsidR="00A95233" w:rsidRPr="00E179A7" w:rsidRDefault="00A95233" w:rsidP="007F70E5">
            <w:pPr>
              <w:jc w:val="center"/>
              <w:rPr>
                <w:rFonts w:ascii="Arial" w:hAnsi="Arial" w:cs="Arial"/>
                <w:sz w:val="20"/>
                <w:szCs w:val="20"/>
              </w:rPr>
            </w:pPr>
          </w:p>
        </w:tc>
        <w:tc>
          <w:tcPr>
            <w:tcW w:w="3694" w:type="dxa"/>
            <w:vAlign w:val="center"/>
          </w:tcPr>
          <w:p w14:paraId="335D8F7E" w14:textId="2ADF16E6" w:rsidR="00A95233" w:rsidRPr="00C879EF" w:rsidRDefault="00A95233" w:rsidP="007F70E5">
            <w:pPr>
              <w:rPr>
                <w:rFonts w:ascii="Arial" w:hAnsi="Arial" w:cs="Arial"/>
                <w:sz w:val="20"/>
              </w:rPr>
            </w:pPr>
            <w:r w:rsidRPr="00C879EF">
              <w:rPr>
                <w:rFonts w:ascii="Arial" w:hAnsi="Arial" w:cs="Arial"/>
                <w:sz w:val="20"/>
              </w:rPr>
              <w:t>Pažangių medžiagų naudojimas, kad pasiekti aukštą temperatūrą ir taip padidinti garo turbinos efektyvumą</w:t>
            </w:r>
          </w:p>
        </w:tc>
        <w:tc>
          <w:tcPr>
            <w:tcW w:w="1454" w:type="dxa"/>
            <w:vAlign w:val="center"/>
          </w:tcPr>
          <w:p w14:paraId="2756AFD0" w14:textId="4B7E4E1F" w:rsidR="00A95233" w:rsidRPr="00C879EF" w:rsidRDefault="00A95233" w:rsidP="007F70E5">
            <w:pPr>
              <w:jc w:val="center"/>
              <w:rPr>
                <w:rFonts w:ascii="Arial" w:hAnsi="Arial" w:cs="Arial"/>
                <w:sz w:val="20"/>
              </w:rPr>
            </w:pPr>
            <w:r w:rsidRPr="00C879EF">
              <w:rPr>
                <w:rFonts w:ascii="Arial" w:hAnsi="Arial" w:cs="Arial"/>
                <w:sz w:val="20"/>
              </w:rPr>
              <w:t>-</w:t>
            </w:r>
          </w:p>
        </w:tc>
        <w:tc>
          <w:tcPr>
            <w:tcW w:w="1939" w:type="dxa"/>
            <w:vAlign w:val="center"/>
          </w:tcPr>
          <w:p w14:paraId="43A38CA3" w14:textId="4787C990" w:rsidR="00A95233" w:rsidRPr="00C879EF" w:rsidRDefault="00A95233" w:rsidP="007F70E5">
            <w:pPr>
              <w:jc w:val="center"/>
              <w:rPr>
                <w:rFonts w:ascii="Arial" w:hAnsi="Arial" w:cs="Arial"/>
                <w:sz w:val="20"/>
              </w:rPr>
            </w:pPr>
            <w:r w:rsidRPr="00C879EF">
              <w:rPr>
                <w:rFonts w:ascii="Arial" w:hAnsi="Arial" w:cs="Arial"/>
                <w:sz w:val="20"/>
              </w:rPr>
              <w:t>Nenaudojama</w:t>
            </w:r>
          </w:p>
        </w:tc>
        <w:tc>
          <w:tcPr>
            <w:tcW w:w="3374" w:type="dxa"/>
            <w:vAlign w:val="center"/>
          </w:tcPr>
          <w:p w14:paraId="74572D64" w14:textId="3737EB04" w:rsidR="00A95233" w:rsidRPr="00C04C44" w:rsidRDefault="00A95233" w:rsidP="007F70E5">
            <w:pPr>
              <w:jc w:val="both"/>
              <w:rPr>
                <w:rFonts w:ascii="Arial" w:hAnsi="Arial" w:cs="Arial"/>
                <w:sz w:val="20"/>
              </w:rPr>
            </w:pPr>
            <w:r w:rsidRPr="00C879EF">
              <w:rPr>
                <w:rFonts w:ascii="Arial" w:hAnsi="Arial" w:cs="Arial"/>
                <w:color w:val="000000"/>
                <w:sz w:val="20"/>
              </w:rPr>
              <w:t>Esami įrengimai pritaikyti tik tam tikriems garo parametrams, perėjimas prie aukštų garo parametrų pareikalautų ne medžiagų, bet pačių įrengimų keitimo</w:t>
            </w:r>
            <w:r>
              <w:rPr>
                <w:rFonts w:ascii="Arial" w:hAnsi="Arial" w:cs="Arial"/>
                <w:color w:val="000000"/>
                <w:sz w:val="20"/>
              </w:rPr>
              <w:t>.</w:t>
            </w:r>
          </w:p>
        </w:tc>
      </w:tr>
      <w:tr w:rsidR="005C2C70" w:rsidRPr="00A3220A" w14:paraId="6EAB177B" w14:textId="77777777" w:rsidTr="001C6458">
        <w:tc>
          <w:tcPr>
            <w:tcW w:w="827" w:type="dxa"/>
            <w:vAlign w:val="center"/>
          </w:tcPr>
          <w:p w14:paraId="143740DD" w14:textId="0FBE9ED0" w:rsidR="005C2C70" w:rsidRDefault="005C2C70" w:rsidP="005C2C70">
            <w:pPr>
              <w:jc w:val="center"/>
              <w:rPr>
                <w:rFonts w:ascii="Arial" w:hAnsi="Arial" w:cs="Arial"/>
                <w:sz w:val="20"/>
              </w:rPr>
            </w:pPr>
            <w:r>
              <w:rPr>
                <w:rFonts w:ascii="Arial" w:hAnsi="Arial" w:cs="Arial"/>
                <w:sz w:val="20"/>
              </w:rPr>
              <w:t>79.</w:t>
            </w:r>
          </w:p>
        </w:tc>
        <w:tc>
          <w:tcPr>
            <w:tcW w:w="2003" w:type="dxa"/>
            <w:vMerge/>
            <w:shd w:val="clear" w:color="auto" w:fill="auto"/>
            <w:vAlign w:val="center"/>
          </w:tcPr>
          <w:p w14:paraId="26C02D90" w14:textId="77777777" w:rsidR="005C2C70" w:rsidRPr="00C879EF" w:rsidRDefault="005C2C70" w:rsidP="005C2C70">
            <w:pPr>
              <w:rPr>
                <w:rFonts w:ascii="Arial" w:hAnsi="Arial" w:cs="Arial"/>
                <w:sz w:val="20"/>
              </w:rPr>
            </w:pPr>
          </w:p>
        </w:tc>
        <w:tc>
          <w:tcPr>
            <w:tcW w:w="1985" w:type="dxa"/>
            <w:vMerge/>
            <w:shd w:val="clear" w:color="auto" w:fill="auto"/>
            <w:vAlign w:val="center"/>
          </w:tcPr>
          <w:p w14:paraId="35A0A788" w14:textId="77777777" w:rsidR="005C2C70" w:rsidRPr="00E179A7" w:rsidRDefault="005C2C70" w:rsidP="005C2C70">
            <w:pPr>
              <w:jc w:val="center"/>
              <w:rPr>
                <w:rFonts w:ascii="Arial" w:hAnsi="Arial" w:cs="Arial"/>
                <w:sz w:val="20"/>
                <w:szCs w:val="20"/>
              </w:rPr>
            </w:pPr>
          </w:p>
        </w:tc>
        <w:tc>
          <w:tcPr>
            <w:tcW w:w="3694" w:type="dxa"/>
            <w:vAlign w:val="center"/>
          </w:tcPr>
          <w:p w14:paraId="6F47EB6A" w14:textId="2A25ABCD" w:rsidR="005C2C70" w:rsidRPr="00C879EF" w:rsidRDefault="005C2C70" w:rsidP="005C2C70">
            <w:pPr>
              <w:rPr>
                <w:rFonts w:ascii="Arial" w:hAnsi="Arial" w:cs="Arial"/>
                <w:sz w:val="20"/>
              </w:rPr>
            </w:pPr>
            <w:r w:rsidRPr="00C879EF">
              <w:rPr>
                <w:rFonts w:ascii="Arial" w:hAnsi="Arial" w:cs="Arial"/>
                <w:sz w:val="20"/>
              </w:rPr>
              <w:t>Dvigubas pašildymas</w:t>
            </w:r>
          </w:p>
        </w:tc>
        <w:tc>
          <w:tcPr>
            <w:tcW w:w="1454" w:type="dxa"/>
            <w:vAlign w:val="center"/>
          </w:tcPr>
          <w:p w14:paraId="351F27A3" w14:textId="023CA973" w:rsidR="005C2C70" w:rsidRPr="00C879EF" w:rsidRDefault="005C2C70" w:rsidP="005C2C70">
            <w:pPr>
              <w:jc w:val="center"/>
              <w:rPr>
                <w:rFonts w:ascii="Arial" w:hAnsi="Arial" w:cs="Arial"/>
                <w:sz w:val="20"/>
              </w:rPr>
            </w:pPr>
            <w:r w:rsidRPr="00C879EF">
              <w:rPr>
                <w:rFonts w:ascii="Arial" w:hAnsi="Arial" w:cs="Arial"/>
                <w:sz w:val="20"/>
              </w:rPr>
              <w:t>-</w:t>
            </w:r>
          </w:p>
        </w:tc>
        <w:tc>
          <w:tcPr>
            <w:tcW w:w="1939" w:type="dxa"/>
            <w:vAlign w:val="center"/>
          </w:tcPr>
          <w:p w14:paraId="074061E0" w14:textId="4AF6A4AF" w:rsidR="005C2C70" w:rsidRPr="00C879EF" w:rsidRDefault="005C2C70" w:rsidP="005C2C70">
            <w:pPr>
              <w:jc w:val="center"/>
              <w:rPr>
                <w:rFonts w:ascii="Arial" w:hAnsi="Arial" w:cs="Arial"/>
                <w:sz w:val="20"/>
              </w:rPr>
            </w:pPr>
            <w:r w:rsidRPr="00C879EF">
              <w:rPr>
                <w:rFonts w:ascii="Arial" w:hAnsi="Arial" w:cs="Arial"/>
                <w:color w:val="000000"/>
                <w:sz w:val="20"/>
              </w:rPr>
              <w:t>Atitinka GPGB technologiją</w:t>
            </w:r>
          </w:p>
        </w:tc>
        <w:tc>
          <w:tcPr>
            <w:tcW w:w="3374" w:type="dxa"/>
            <w:vAlign w:val="center"/>
          </w:tcPr>
          <w:p w14:paraId="4BF770B1" w14:textId="7318AF34" w:rsidR="005C2C70" w:rsidRPr="00C879EF" w:rsidRDefault="005C2C70" w:rsidP="005C2C70">
            <w:pPr>
              <w:jc w:val="both"/>
              <w:rPr>
                <w:rFonts w:ascii="Arial" w:hAnsi="Arial" w:cs="Arial"/>
                <w:sz w:val="20"/>
              </w:rPr>
            </w:pPr>
            <w:r>
              <w:rPr>
                <w:rFonts w:ascii="Arial" w:hAnsi="Arial" w:cs="Arial"/>
                <w:sz w:val="20"/>
              </w:rPr>
              <w:t xml:space="preserve">Garo katiluose oras pašildomas </w:t>
            </w:r>
            <w:proofErr w:type="spellStart"/>
            <w:r>
              <w:rPr>
                <w:rFonts w:ascii="Arial" w:hAnsi="Arial" w:cs="Arial"/>
                <w:sz w:val="20"/>
              </w:rPr>
              <w:t>konvektyviniuose</w:t>
            </w:r>
            <w:proofErr w:type="spellEnd"/>
            <w:r>
              <w:rPr>
                <w:rFonts w:ascii="Arial" w:hAnsi="Arial" w:cs="Arial"/>
                <w:sz w:val="20"/>
              </w:rPr>
              <w:t xml:space="preserve"> šildytuvuose</w:t>
            </w:r>
            <w:r w:rsidR="003E4567">
              <w:rPr>
                <w:rFonts w:ascii="Arial" w:hAnsi="Arial" w:cs="Arial"/>
                <w:sz w:val="20"/>
              </w:rPr>
              <w:t>.</w:t>
            </w:r>
          </w:p>
        </w:tc>
      </w:tr>
      <w:tr w:rsidR="00A95233" w:rsidRPr="00A3220A" w14:paraId="4691DD26" w14:textId="77777777" w:rsidTr="001C6458">
        <w:tc>
          <w:tcPr>
            <w:tcW w:w="827" w:type="dxa"/>
            <w:vAlign w:val="center"/>
          </w:tcPr>
          <w:p w14:paraId="64871DBA" w14:textId="4EB0E3B6" w:rsidR="00A95233" w:rsidRDefault="00A95233" w:rsidP="007F70E5">
            <w:pPr>
              <w:jc w:val="center"/>
              <w:rPr>
                <w:rFonts w:ascii="Arial" w:hAnsi="Arial" w:cs="Arial"/>
                <w:sz w:val="20"/>
              </w:rPr>
            </w:pPr>
            <w:r>
              <w:rPr>
                <w:rFonts w:ascii="Arial" w:hAnsi="Arial" w:cs="Arial"/>
                <w:sz w:val="20"/>
              </w:rPr>
              <w:lastRenderedPageBreak/>
              <w:t>80.</w:t>
            </w:r>
          </w:p>
        </w:tc>
        <w:tc>
          <w:tcPr>
            <w:tcW w:w="2003" w:type="dxa"/>
            <w:vMerge/>
            <w:shd w:val="clear" w:color="auto" w:fill="auto"/>
            <w:vAlign w:val="center"/>
          </w:tcPr>
          <w:p w14:paraId="2E8C469B" w14:textId="77777777" w:rsidR="00A95233" w:rsidRPr="00C879EF" w:rsidRDefault="00A95233" w:rsidP="007F70E5">
            <w:pPr>
              <w:rPr>
                <w:rFonts w:ascii="Arial" w:hAnsi="Arial" w:cs="Arial"/>
                <w:sz w:val="20"/>
              </w:rPr>
            </w:pPr>
          </w:p>
        </w:tc>
        <w:tc>
          <w:tcPr>
            <w:tcW w:w="1985" w:type="dxa"/>
            <w:vMerge/>
            <w:shd w:val="clear" w:color="auto" w:fill="auto"/>
            <w:vAlign w:val="center"/>
          </w:tcPr>
          <w:p w14:paraId="567D8093" w14:textId="77777777" w:rsidR="00A95233" w:rsidRPr="00E179A7" w:rsidRDefault="00A95233" w:rsidP="007F70E5">
            <w:pPr>
              <w:jc w:val="center"/>
              <w:rPr>
                <w:rFonts w:ascii="Arial" w:hAnsi="Arial" w:cs="Arial"/>
                <w:sz w:val="20"/>
                <w:szCs w:val="20"/>
              </w:rPr>
            </w:pPr>
          </w:p>
        </w:tc>
        <w:tc>
          <w:tcPr>
            <w:tcW w:w="3694" w:type="dxa"/>
            <w:vAlign w:val="center"/>
          </w:tcPr>
          <w:p w14:paraId="27BA6032" w14:textId="3E8B552E" w:rsidR="00A95233" w:rsidRPr="00C879EF" w:rsidRDefault="00A95233" w:rsidP="007F70E5">
            <w:pPr>
              <w:rPr>
                <w:rFonts w:ascii="Arial" w:hAnsi="Arial" w:cs="Arial"/>
                <w:sz w:val="20"/>
              </w:rPr>
            </w:pPr>
            <w:proofErr w:type="spellStart"/>
            <w:r w:rsidRPr="00C879EF">
              <w:rPr>
                <w:rFonts w:ascii="Arial" w:hAnsi="Arial" w:cs="Arial"/>
                <w:sz w:val="20"/>
              </w:rPr>
              <w:t>Regeneracinis</w:t>
            </w:r>
            <w:proofErr w:type="spellEnd"/>
            <w:r w:rsidRPr="00C879EF">
              <w:rPr>
                <w:rFonts w:ascii="Arial" w:hAnsi="Arial" w:cs="Arial"/>
                <w:sz w:val="20"/>
              </w:rPr>
              <w:t xml:space="preserve"> maitinimo vandens šildymas</w:t>
            </w:r>
          </w:p>
        </w:tc>
        <w:tc>
          <w:tcPr>
            <w:tcW w:w="1454" w:type="dxa"/>
            <w:vAlign w:val="center"/>
          </w:tcPr>
          <w:p w14:paraId="34091B02" w14:textId="024FA852" w:rsidR="00A95233" w:rsidRPr="00C879EF" w:rsidRDefault="00A95233" w:rsidP="007F70E5">
            <w:pPr>
              <w:jc w:val="center"/>
              <w:rPr>
                <w:rFonts w:ascii="Arial" w:hAnsi="Arial" w:cs="Arial"/>
                <w:sz w:val="20"/>
              </w:rPr>
            </w:pPr>
            <w:r w:rsidRPr="00C879EF">
              <w:rPr>
                <w:rFonts w:ascii="Arial" w:hAnsi="Arial" w:cs="Arial"/>
                <w:sz w:val="20"/>
              </w:rPr>
              <w:t>-</w:t>
            </w:r>
          </w:p>
        </w:tc>
        <w:tc>
          <w:tcPr>
            <w:tcW w:w="1939" w:type="dxa"/>
            <w:vAlign w:val="center"/>
          </w:tcPr>
          <w:p w14:paraId="5C5DE215" w14:textId="44F906C3" w:rsidR="00A95233" w:rsidRPr="00C879EF" w:rsidRDefault="00A95233" w:rsidP="007F70E5">
            <w:pPr>
              <w:jc w:val="center"/>
              <w:rPr>
                <w:rFonts w:ascii="Arial" w:hAnsi="Arial" w:cs="Arial"/>
                <w:sz w:val="20"/>
              </w:rPr>
            </w:pPr>
            <w:r w:rsidRPr="00C879EF">
              <w:rPr>
                <w:rFonts w:ascii="Arial" w:hAnsi="Arial" w:cs="Arial"/>
                <w:color w:val="000000"/>
                <w:sz w:val="20"/>
              </w:rPr>
              <w:t>Atitinka GPGB technologiją</w:t>
            </w:r>
          </w:p>
        </w:tc>
        <w:tc>
          <w:tcPr>
            <w:tcW w:w="3374" w:type="dxa"/>
            <w:vAlign w:val="center"/>
          </w:tcPr>
          <w:p w14:paraId="18B72EFA" w14:textId="208550CB" w:rsidR="00A95233" w:rsidRPr="00C879EF" w:rsidRDefault="00A95233" w:rsidP="00306518">
            <w:pPr>
              <w:jc w:val="center"/>
              <w:rPr>
                <w:rFonts w:ascii="Arial" w:hAnsi="Arial" w:cs="Arial"/>
                <w:sz w:val="20"/>
              </w:rPr>
            </w:pPr>
            <w:r w:rsidRPr="00C879EF">
              <w:rPr>
                <w:rFonts w:ascii="Arial" w:hAnsi="Arial" w:cs="Arial"/>
                <w:sz w:val="20"/>
              </w:rPr>
              <w:t>-</w:t>
            </w:r>
          </w:p>
        </w:tc>
      </w:tr>
      <w:tr w:rsidR="00A95233" w:rsidRPr="00A3220A" w14:paraId="2B7FCE7B" w14:textId="77777777" w:rsidTr="001C6458">
        <w:tc>
          <w:tcPr>
            <w:tcW w:w="827" w:type="dxa"/>
            <w:vAlign w:val="center"/>
          </w:tcPr>
          <w:p w14:paraId="53C9F0E3" w14:textId="6D869744" w:rsidR="00A95233" w:rsidRDefault="00A95233" w:rsidP="007F70E5">
            <w:pPr>
              <w:jc w:val="center"/>
              <w:rPr>
                <w:rFonts w:ascii="Arial" w:hAnsi="Arial" w:cs="Arial"/>
                <w:sz w:val="20"/>
              </w:rPr>
            </w:pPr>
            <w:r>
              <w:rPr>
                <w:rFonts w:ascii="Arial" w:hAnsi="Arial" w:cs="Arial"/>
                <w:sz w:val="20"/>
              </w:rPr>
              <w:t>81.</w:t>
            </w:r>
          </w:p>
        </w:tc>
        <w:tc>
          <w:tcPr>
            <w:tcW w:w="2003" w:type="dxa"/>
            <w:vMerge/>
            <w:shd w:val="clear" w:color="auto" w:fill="auto"/>
            <w:vAlign w:val="center"/>
          </w:tcPr>
          <w:p w14:paraId="052B0E9C" w14:textId="77777777" w:rsidR="00A95233" w:rsidRPr="00C879EF" w:rsidRDefault="00A95233" w:rsidP="007F70E5">
            <w:pPr>
              <w:rPr>
                <w:rFonts w:ascii="Arial" w:hAnsi="Arial" w:cs="Arial"/>
                <w:sz w:val="20"/>
              </w:rPr>
            </w:pPr>
          </w:p>
        </w:tc>
        <w:tc>
          <w:tcPr>
            <w:tcW w:w="1985" w:type="dxa"/>
            <w:vMerge/>
            <w:shd w:val="clear" w:color="auto" w:fill="auto"/>
            <w:vAlign w:val="center"/>
          </w:tcPr>
          <w:p w14:paraId="5FDC177D" w14:textId="77777777" w:rsidR="00A95233" w:rsidRPr="00E179A7" w:rsidRDefault="00A95233" w:rsidP="007F70E5">
            <w:pPr>
              <w:jc w:val="center"/>
              <w:rPr>
                <w:rFonts w:ascii="Arial" w:hAnsi="Arial" w:cs="Arial"/>
                <w:sz w:val="20"/>
                <w:szCs w:val="20"/>
              </w:rPr>
            </w:pPr>
          </w:p>
        </w:tc>
        <w:tc>
          <w:tcPr>
            <w:tcW w:w="3694" w:type="dxa"/>
            <w:vAlign w:val="center"/>
          </w:tcPr>
          <w:p w14:paraId="197E05AE" w14:textId="7E6A687C" w:rsidR="00A95233" w:rsidRPr="00C879EF" w:rsidRDefault="00A95233" w:rsidP="007F70E5">
            <w:pPr>
              <w:rPr>
                <w:rFonts w:ascii="Arial" w:hAnsi="Arial" w:cs="Arial"/>
                <w:sz w:val="20"/>
              </w:rPr>
            </w:pPr>
            <w:r w:rsidRPr="00C879EF">
              <w:rPr>
                <w:rFonts w:ascii="Arial" w:hAnsi="Arial" w:cs="Arial"/>
                <w:sz w:val="20"/>
              </w:rPr>
              <w:t>Pažangios kompiuterizuotos degimo sąlygų valdymo technologijos, skirtos išmetimų mažinimui ir katilo veiksmingumo didinimui</w:t>
            </w:r>
          </w:p>
        </w:tc>
        <w:tc>
          <w:tcPr>
            <w:tcW w:w="1454" w:type="dxa"/>
            <w:vAlign w:val="center"/>
          </w:tcPr>
          <w:p w14:paraId="12ACB3F0" w14:textId="53375A2D" w:rsidR="00A95233" w:rsidRPr="00C879EF" w:rsidRDefault="00A95233" w:rsidP="007F70E5">
            <w:pPr>
              <w:jc w:val="center"/>
              <w:rPr>
                <w:rFonts w:ascii="Arial" w:hAnsi="Arial" w:cs="Arial"/>
                <w:sz w:val="20"/>
              </w:rPr>
            </w:pPr>
            <w:r w:rsidRPr="00C879EF">
              <w:rPr>
                <w:rFonts w:ascii="Arial" w:hAnsi="Arial" w:cs="Arial"/>
                <w:sz w:val="20"/>
              </w:rPr>
              <w:t>-</w:t>
            </w:r>
          </w:p>
        </w:tc>
        <w:tc>
          <w:tcPr>
            <w:tcW w:w="1939" w:type="dxa"/>
            <w:vAlign w:val="center"/>
          </w:tcPr>
          <w:p w14:paraId="067FBBDB" w14:textId="0D8B5761" w:rsidR="00A95233" w:rsidRPr="00C879EF" w:rsidRDefault="00A95233" w:rsidP="007F70E5">
            <w:pPr>
              <w:jc w:val="center"/>
              <w:rPr>
                <w:rFonts w:ascii="Arial" w:hAnsi="Arial" w:cs="Arial"/>
                <w:sz w:val="20"/>
              </w:rPr>
            </w:pPr>
            <w:r w:rsidRPr="00C879EF">
              <w:rPr>
                <w:rFonts w:ascii="Arial" w:hAnsi="Arial" w:cs="Arial"/>
                <w:color w:val="000000"/>
                <w:sz w:val="20"/>
              </w:rPr>
              <w:t>Atitinka GPGB technologiją</w:t>
            </w:r>
          </w:p>
        </w:tc>
        <w:tc>
          <w:tcPr>
            <w:tcW w:w="3374" w:type="dxa"/>
            <w:vAlign w:val="center"/>
          </w:tcPr>
          <w:p w14:paraId="6D5686D7" w14:textId="35A3CE59" w:rsidR="00A95233" w:rsidRPr="00C879EF" w:rsidRDefault="00A95233" w:rsidP="00306518">
            <w:pPr>
              <w:jc w:val="center"/>
              <w:rPr>
                <w:rFonts w:ascii="Arial" w:hAnsi="Arial" w:cs="Arial"/>
                <w:sz w:val="20"/>
              </w:rPr>
            </w:pPr>
            <w:r w:rsidRPr="00C879EF">
              <w:rPr>
                <w:rFonts w:ascii="Arial" w:hAnsi="Arial" w:cs="Arial"/>
                <w:sz w:val="20"/>
              </w:rPr>
              <w:t>-</w:t>
            </w:r>
          </w:p>
        </w:tc>
      </w:tr>
      <w:tr w:rsidR="00A95233" w:rsidRPr="00A3220A" w14:paraId="454D5422" w14:textId="77777777" w:rsidTr="001C6458">
        <w:tc>
          <w:tcPr>
            <w:tcW w:w="827" w:type="dxa"/>
            <w:vAlign w:val="center"/>
          </w:tcPr>
          <w:p w14:paraId="0A9A89A1" w14:textId="33C35EBE" w:rsidR="00A95233" w:rsidRDefault="00A95233" w:rsidP="007F70E5">
            <w:pPr>
              <w:jc w:val="center"/>
              <w:rPr>
                <w:rFonts w:ascii="Arial" w:hAnsi="Arial" w:cs="Arial"/>
                <w:sz w:val="20"/>
              </w:rPr>
            </w:pPr>
            <w:r>
              <w:rPr>
                <w:rFonts w:ascii="Arial" w:hAnsi="Arial" w:cs="Arial"/>
                <w:sz w:val="20"/>
              </w:rPr>
              <w:t>82.</w:t>
            </w:r>
          </w:p>
        </w:tc>
        <w:tc>
          <w:tcPr>
            <w:tcW w:w="2003" w:type="dxa"/>
            <w:vMerge/>
            <w:shd w:val="clear" w:color="auto" w:fill="auto"/>
            <w:vAlign w:val="center"/>
          </w:tcPr>
          <w:p w14:paraId="659E8F25" w14:textId="77777777" w:rsidR="00A95233" w:rsidRPr="00C879EF" w:rsidRDefault="00A95233" w:rsidP="007F70E5">
            <w:pPr>
              <w:rPr>
                <w:rFonts w:ascii="Arial" w:hAnsi="Arial" w:cs="Arial"/>
                <w:sz w:val="20"/>
              </w:rPr>
            </w:pPr>
          </w:p>
        </w:tc>
        <w:tc>
          <w:tcPr>
            <w:tcW w:w="1985" w:type="dxa"/>
            <w:vMerge/>
            <w:shd w:val="clear" w:color="auto" w:fill="auto"/>
            <w:vAlign w:val="center"/>
          </w:tcPr>
          <w:p w14:paraId="0EE67E59" w14:textId="77777777" w:rsidR="00A95233" w:rsidRPr="00E179A7" w:rsidRDefault="00A95233" w:rsidP="007F70E5">
            <w:pPr>
              <w:jc w:val="center"/>
              <w:rPr>
                <w:rFonts w:ascii="Arial" w:hAnsi="Arial" w:cs="Arial"/>
                <w:sz w:val="20"/>
                <w:szCs w:val="20"/>
              </w:rPr>
            </w:pPr>
          </w:p>
        </w:tc>
        <w:tc>
          <w:tcPr>
            <w:tcW w:w="3694" w:type="dxa"/>
            <w:vAlign w:val="center"/>
          </w:tcPr>
          <w:p w14:paraId="3B89D222" w14:textId="3ABE3124" w:rsidR="00A95233" w:rsidRPr="00C879EF" w:rsidRDefault="00A95233" w:rsidP="007F70E5">
            <w:pPr>
              <w:rPr>
                <w:rFonts w:ascii="Arial" w:hAnsi="Arial" w:cs="Arial"/>
                <w:sz w:val="20"/>
              </w:rPr>
            </w:pPr>
            <w:r w:rsidRPr="00C879EF">
              <w:rPr>
                <w:rFonts w:ascii="Arial" w:hAnsi="Arial" w:cs="Arial"/>
                <w:sz w:val="20"/>
              </w:rPr>
              <w:t>Šilumos akumuliacija</w:t>
            </w:r>
          </w:p>
        </w:tc>
        <w:tc>
          <w:tcPr>
            <w:tcW w:w="1454" w:type="dxa"/>
            <w:vAlign w:val="center"/>
          </w:tcPr>
          <w:p w14:paraId="314F25DD" w14:textId="2D701309" w:rsidR="00A95233" w:rsidRPr="00C879EF" w:rsidRDefault="00A95233" w:rsidP="007F70E5">
            <w:pPr>
              <w:jc w:val="center"/>
              <w:rPr>
                <w:rFonts w:ascii="Arial" w:hAnsi="Arial" w:cs="Arial"/>
                <w:sz w:val="20"/>
              </w:rPr>
            </w:pPr>
            <w:r w:rsidRPr="00C879EF">
              <w:rPr>
                <w:rFonts w:ascii="Arial" w:hAnsi="Arial" w:cs="Arial"/>
                <w:sz w:val="20"/>
              </w:rPr>
              <w:t>-</w:t>
            </w:r>
          </w:p>
        </w:tc>
        <w:tc>
          <w:tcPr>
            <w:tcW w:w="1939" w:type="dxa"/>
            <w:vAlign w:val="center"/>
          </w:tcPr>
          <w:p w14:paraId="446C5C03" w14:textId="3F971BC2" w:rsidR="00A95233" w:rsidRPr="00C879EF" w:rsidRDefault="00A95233" w:rsidP="007F70E5">
            <w:pPr>
              <w:jc w:val="center"/>
              <w:rPr>
                <w:rFonts w:ascii="Arial" w:hAnsi="Arial" w:cs="Arial"/>
                <w:sz w:val="20"/>
              </w:rPr>
            </w:pPr>
            <w:r w:rsidRPr="00C879EF">
              <w:rPr>
                <w:rFonts w:ascii="Arial" w:hAnsi="Arial" w:cs="Arial"/>
                <w:sz w:val="20"/>
              </w:rPr>
              <w:t>Nenaudojama</w:t>
            </w:r>
          </w:p>
        </w:tc>
        <w:tc>
          <w:tcPr>
            <w:tcW w:w="3374" w:type="dxa"/>
            <w:vAlign w:val="center"/>
          </w:tcPr>
          <w:p w14:paraId="0C12B8EF" w14:textId="2310B300" w:rsidR="00A95233" w:rsidRPr="00C879EF" w:rsidRDefault="00A95233" w:rsidP="00306518">
            <w:pPr>
              <w:jc w:val="center"/>
              <w:rPr>
                <w:rFonts w:ascii="Arial" w:hAnsi="Arial" w:cs="Arial"/>
                <w:sz w:val="20"/>
              </w:rPr>
            </w:pPr>
            <w:r w:rsidRPr="00C879EF">
              <w:rPr>
                <w:rFonts w:ascii="Arial" w:hAnsi="Arial" w:cs="Arial"/>
                <w:sz w:val="20"/>
              </w:rPr>
              <w:t>-</w:t>
            </w:r>
          </w:p>
        </w:tc>
      </w:tr>
      <w:tr w:rsidR="007F70E5" w:rsidRPr="00A3220A" w14:paraId="5F966FE7" w14:textId="77777777" w:rsidTr="00B33EFA">
        <w:tc>
          <w:tcPr>
            <w:tcW w:w="15276" w:type="dxa"/>
            <w:gridSpan w:val="7"/>
            <w:vAlign w:val="center"/>
          </w:tcPr>
          <w:p w14:paraId="0DD92CC0" w14:textId="1F77C549" w:rsidR="007F70E5" w:rsidRPr="00C879EF" w:rsidRDefault="007F70E5" w:rsidP="007F70E5">
            <w:pPr>
              <w:jc w:val="center"/>
              <w:rPr>
                <w:rFonts w:ascii="Arial" w:hAnsi="Arial" w:cs="Arial"/>
                <w:sz w:val="20"/>
              </w:rPr>
            </w:pPr>
            <w:proofErr w:type="spellStart"/>
            <w:r w:rsidRPr="00C879EF">
              <w:rPr>
                <w:rFonts w:ascii="Arial" w:hAnsi="Arial" w:cs="Arial"/>
                <w:b/>
                <w:sz w:val="20"/>
              </w:rPr>
              <w:t>NOx</w:t>
            </w:r>
            <w:proofErr w:type="spellEnd"/>
            <w:r w:rsidRPr="00C879EF">
              <w:rPr>
                <w:rFonts w:ascii="Arial" w:hAnsi="Arial" w:cs="Arial"/>
                <w:b/>
                <w:sz w:val="20"/>
              </w:rPr>
              <w:t xml:space="preserve"> ir CO išmetimų prevencijos ir kontrolės būdai</w:t>
            </w:r>
          </w:p>
        </w:tc>
      </w:tr>
      <w:tr w:rsidR="00A95233" w:rsidRPr="00A3220A" w14:paraId="16499744" w14:textId="77777777" w:rsidTr="001C6458">
        <w:tc>
          <w:tcPr>
            <w:tcW w:w="827" w:type="dxa"/>
            <w:vAlign w:val="center"/>
          </w:tcPr>
          <w:p w14:paraId="2491F9EE" w14:textId="0987E814" w:rsidR="00A95233" w:rsidRDefault="00A95233" w:rsidP="007F70E5">
            <w:pPr>
              <w:jc w:val="center"/>
              <w:rPr>
                <w:rFonts w:ascii="Arial" w:hAnsi="Arial" w:cs="Arial"/>
                <w:sz w:val="20"/>
              </w:rPr>
            </w:pPr>
            <w:r>
              <w:rPr>
                <w:rFonts w:ascii="Arial" w:hAnsi="Arial" w:cs="Arial"/>
                <w:sz w:val="20"/>
              </w:rPr>
              <w:t>83.</w:t>
            </w:r>
          </w:p>
        </w:tc>
        <w:tc>
          <w:tcPr>
            <w:tcW w:w="2003" w:type="dxa"/>
            <w:vMerge w:val="restart"/>
            <w:shd w:val="clear" w:color="auto" w:fill="auto"/>
            <w:vAlign w:val="center"/>
          </w:tcPr>
          <w:p w14:paraId="78EBEC3D" w14:textId="77777777" w:rsidR="00A95233" w:rsidRPr="008705E1" w:rsidRDefault="00A95233" w:rsidP="00A95233">
            <w:pPr>
              <w:rPr>
                <w:rFonts w:ascii="Arial" w:hAnsi="Arial" w:cs="Arial"/>
                <w:sz w:val="20"/>
              </w:rPr>
            </w:pPr>
            <w:r w:rsidRPr="008705E1">
              <w:rPr>
                <w:rFonts w:ascii="Arial" w:hAnsi="Arial" w:cs="Arial"/>
                <w:sz w:val="20"/>
              </w:rPr>
              <w:t>Aplinkos oras</w:t>
            </w:r>
          </w:p>
          <w:p w14:paraId="0F2DE513" w14:textId="0DD2C9D0" w:rsidR="00A95233" w:rsidRPr="00C879EF" w:rsidRDefault="00A95233" w:rsidP="00A95233">
            <w:pPr>
              <w:rPr>
                <w:rFonts w:ascii="Arial" w:hAnsi="Arial" w:cs="Arial"/>
                <w:sz w:val="20"/>
              </w:rPr>
            </w:pPr>
            <w:r w:rsidRPr="008705E1">
              <w:rPr>
                <w:rFonts w:ascii="Arial" w:hAnsi="Arial" w:cs="Arial"/>
                <w:sz w:val="20"/>
              </w:rPr>
              <w:t>(</w:t>
            </w:r>
            <w:r>
              <w:rPr>
                <w:rFonts w:ascii="Arial" w:hAnsi="Arial" w:cs="Arial"/>
                <w:sz w:val="20"/>
              </w:rPr>
              <w:t>mažesnis kuro suvartojimas, mažesni išmetimai</w:t>
            </w:r>
            <w:r w:rsidRPr="008705E1">
              <w:rPr>
                <w:rFonts w:ascii="Arial" w:hAnsi="Arial" w:cs="Arial"/>
                <w:sz w:val="20"/>
              </w:rPr>
              <w:t>)</w:t>
            </w:r>
          </w:p>
        </w:tc>
        <w:tc>
          <w:tcPr>
            <w:tcW w:w="1985" w:type="dxa"/>
            <w:vMerge w:val="restart"/>
            <w:shd w:val="clear" w:color="auto" w:fill="auto"/>
            <w:vAlign w:val="center"/>
          </w:tcPr>
          <w:p w14:paraId="6EB9B38F" w14:textId="0FF36474" w:rsidR="00A95233" w:rsidRPr="00E179A7" w:rsidRDefault="00A95233" w:rsidP="007F70E5">
            <w:pPr>
              <w:jc w:val="center"/>
              <w:rPr>
                <w:rFonts w:ascii="Arial" w:hAnsi="Arial" w:cs="Arial"/>
                <w:sz w:val="20"/>
                <w:szCs w:val="20"/>
              </w:rPr>
            </w:pPr>
            <w:r w:rsidRPr="00E179A7">
              <w:rPr>
                <w:rFonts w:ascii="Arial" w:hAnsi="Arial" w:cs="Arial"/>
                <w:sz w:val="20"/>
                <w:szCs w:val="20"/>
              </w:rPr>
              <w:t xml:space="preserve">GPGB </w:t>
            </w:r>
            <w:r>
              <w:rPr>
                <w:rFonts w:ascii="Arial" w:hAnsi="Arial" w:cs="Arial"/>
                <w:sz w:val="20"/>
                <w:szCs w:val="20"/>
              </w:rPr>
              <w:t>7.10</w:t>
            </w:r>
            <w:r w:rsidRPr="00E179A7">
              <w:rPr>
                <w:rFonts w:ascii="Arial" w:hAnsi="Arial" w:cs="Arial"/>
                <w:sz w:val="20"/>
                <w:szCs w:val="20"/>
              </w:rPr>
              <w:t xml:space="preserve"> lentelė</w:t>
            </w:r>
          </w:p>
        </w:tc>
        <w:tc>
          <w:tcPr>
            <w:tcW w:w="3694" w:type="dxa"/>
            <w:vAlign w:val="center"/>
          </w:tcPr>
          <w:p w14:paraId="652A74DA" w14:textId="58A21363" w:rsidR="00A95233" w:rsidRPr="00C879EF" w:rsidRDefault="00A95233" w:rsidP="007F70E5">
            <w:pPr>
              <w:rPr>
                <w:rFonts w:ascii="Arial" w:hAnsi="Arial" w:cs="Arial"/>
                <w:sz w:val="20"/>
              </w:rPr>
            </w:pPr>
            <w:r w:rsidRPr="00C879EF">
              <w:rPr>
                <w:rFonts w:ascii="Arial" w:hAnsi="Arial" w:cs="Arial"/>
                <w:sz w:val="20"/>
              </w:rPr>
              <w:t>Mažas perteklinio oro kiekis</w:t>
            </w:r>
          </w:p>
        </w:tc>
        <w:tc>
          <w:tcPr>
            <w:tcW w:w="1454" w:type="dxa"/>
            <w:vAlign w:val="center"/>
          </w:tcPr>
          <w:p w14:paraId="28D1AB6F" w14:textId="5CCEAB7C" w:rsidR="00A95233" w:rsidRPr="00C879EF" w:rsidRDefault="00A95233" w:rsidP="007F70E5">
            <w:pPr>
              <w:jc w:val="center"/>
              <w:rPr>
                <w:rFonts w:ascii="Arial" w:hAnsi="Arial" w:cs="Arial"/>
                <w:sz w:val="20"/>
              </w:rPr>
            </w:pPr>
            <w:r w:rsidRPr="00C879EF">
              <w:rPr>
                <w:rFonts w:ascii="Arial" w:hAnsi="Arial" w:cs="Arial"/>
                <w:sz w:val="20"/>
              </w:rPr>
              <w:t>-</w:t>
            </w:r>
          </w:p>
        </w:tc>
        <w:tc>
          <w:tcPr>
            <w:tcW w:w="1939" w:type="dxa"/>
            <w:vAlign w:val="center"/>
          </w:tcPr>
          <w:p w14:paraId="0EAA8BCE" w14:textId="7F958ACF" w:rsidR="00A95233" w:rsidRPr="00C879EF" w:rsidRDefault="00A95233" w:rsidP="007F70E5">
            <w:pPr>
              <w:jc w:val="center"/>
              <w:rPr>
                <w:rFonts w:ascii="Arial" w:hAnsi="Arial" w:cs="Arial"/>
                <w:sz w:val="20"/>
              </w:rPr>
            </w:pPr>
            <w:r w:rsidRPr="00C879EF">
              <w:rPr>
                <w:rFonts w:ascii="Arial" w:hAnsi="Arial" w:cs="Arial"/>
                <w:color w:val="000000"/>
                <w:sz w:val="20"/>
              </w:rPr>
              <w:t>Atitinka GPGB technologiją</w:t>
            </w:r>
          </w:p>
        </w:tc>
        <w:tc>
          <w:tcPr>
            <w:tcW w:w="3374" w:type="dxa"/>
            <w:vAlign w:val="center"/>
          </w:tcPr>
          <w:p w14:paraId="3FC22671" w14:textId="26FB3471" w:rsidR="00A95233" w:rsidRPr="00C879EF" w:rsidRDefault="00A95233" w:rsidP="00306518">
            <w:pPr>
              <w:jc w:val="center"/>
              <w:rPr>
                <w:rFonts w:ascii="Arial" w:hAnsi="Arial" w:cs="Arial"/>
                <w:sz w:val="20"/>
              </w:rPr>
            </w:pPr>
            <w:r w:rsidRPr="00C879EF">
              <w:rPr>
                <w:rFonts w:ascii="Arial" w:hAnsi="Arial" w:cs="Arial"/>
                <w:sz w:val="20"/>
              </w:rPr>
              <w:t>-</w:t>
            </w:r>
          </w:p>
        </w:tc>
      </w:tr>
      <w:tr w:rsidR="00A95233" w:rsidRPr="00A3220A" w14:paraId="20D0487E" w14:textId="77777777" w:rsidTr="001C6458">
        <w:tc>
          <w:tcPr>
            <w:tcW w:w="827" w:type="dxa"/>
            <w:vAlign w:val="center"/>
          </w:tcPr>
          <w:p w14:paraId="1EF28C50" w14:textId="70386959" w:rsidR="00A95233" w:rsidRDefault="00A95233" w:rsidP="007F70E5">
            <w:pPr>
              <w:jc w:val="center"/>
              <w:rPr>
                <w:rFonts w:ascii="Arial" w:hAnsi="Arial" w:cs="Arial"/>
                <w:sz w:val="20"/>
              </w:rPr>
            </w:pPr>
            <w:r>
              <w:rPr>
                <w:rFonts w:ascii="Arial" w:hAnsi="Arial" w:cs="Arial"/>
                <w:sz w:val="20"/>
              </w:rPr>
              <w:t>84.</w:t>
            </w:r>
          </w:p>
        </w:tc>
        <w:tc>
          <w:tcPr>
            <w:tcW w:w="2003" w:type="dxa"/>
            <w:vMerge/>
            <w:shd w:val="clear" w:color="auto" w:fill="auto"/>
            <w:vAlign w:val="center"/>
          </w:tcPr>
          <w:p w14:paraId="59FD9F58" w14:textId="77777777" w:rsidR="00A95233" w:rsidRPr="00C879EF" w:rsidRDefault="00A95233" w:rsidP="007F70E5">
            <w:pPr>
              <w:rPr>
                <w:rFonts w:ascii="Arial" w:hAnsi="Arial" w:cs="Arial"/>
                <w:sz w:val="20"/>
              </w:rPr>
            </w:pPr>
          </w:p>
        </w:tc>
        <w:tc>
          <w:tcPr>
            <w:tcW w:w="1985" w:type="dxa"/>
            <w:vMerge/>
            <w:shd w:val="clear" w:color="auto" w:fill="auto"/>
            <w:vAlign w:val="center"/>
          </w:tcPr>
          <w:p w14:paraId="71D6DB57" w14:textId="77777777" w:rsidR="00A95233" w:rsidRPr="00E179A7" w:rsidRDefault="00A95233" w:rsidP="007F70E5">
            <w:pPr>
              <w:jc w:val="center"/>
              <w:rPr>
                <w:rFonts w:ascii="Arial" w:hAnsi="Arial" w:cs="Arial"/>
                <w:sz w:val="20"/>
                <w:szCs w:val="20"/>
              </w:rPr>
            </w:pPr>
          </w:p>
        </w:tc>
        <w:tc>
          <w:tcPr>
            <w:tcW w:w="3694" w:type="dxa"/>
            <w:vAlign w:val="center"/>
          </w:tcPr>
          <w:p w14:paraId="5AA999C8" w14:textId="6DC4AEF0" w:rsidR="00A95233" w:rsidRPr="00C879EF" w:rsidRDefault="00A95233" w:rsidP="007F70E5">
            <w:pPr>
              <w:rPr>
                <w:rFonts w:ascii="Arial" w:hAnsi="Arial" w:cs="Arial"/>
                <w:sz w:val="20"/>
              </w:rPr>
            </w:pPr>
            <w:r>
              <w:rPr>
                <w:rFonts w:ascii="Arial" w:hAnsi="Arial" w:cs="Arial"/>
                <w:sz w:val="20"/>
              </w:rPr>
              <w:t>Degimo oro temperatūros mažinimas</w:t>
            </w:r>
          </w:p>
        </w:tc>
        <w:tc>
          <w:tcPr>
            <w:tcW w:w="1454" w:type="dxa"/>
            <w:vAlign w:val="center"/>
          </w:tcPr>
          <w:p w14:paraId="377D6D31" w14:textId="7219B90C" w:rsidR="00A95233" w:rsidRPr="00C879EF" w:rsidRDefault="00A95233" w:rsidP="007F70E5">
            <w:pPr>
              <w:jc w:val="center"/>
              <w:rPr>
                <w:rFonts w:ascii="Arial" w:hAnsi="Arial" w:cs="Arial"/>
                <w:sz w:val="20"/>
              </w:rPr>
            </w:pPr>
            <w:r w:rsidRPr="00C879EF">
              <w:rPr>
                <w:rFonts w:ascii="Arial" w:hAnsi="Arial" w:cs="Arial"/>
                <w:sz w:val="20"/>
              </w:rPr>
              <w:t>-</w:t>
            </w:r>
          </w:p>
        </w:tc>
        <w:tc>
          <w:tcPr>
            <w:tcW w:w="1939" w:type="dxa"/>
            <w:vAlign w:val="center"/>
          </w:tcPr>
          <w:p w14:paraId="61D2BAFA" w14:textId="44D66B23" w:rsidR="00A95233" w:rsidRPr="00C879EF" w:rsidRDefault="005C2C70" w:rsidP="007F70E5">
            <w:pPr>
              <w:jc w:val="center"/>
              <w:rPr>
                <w:rFonts w:ascii="Arial" w:hAnsi="Arial" w:cs="Arial"/>
                <w:sz w:val="20"/>
              </w:rPr>
            </w:pPr>
            <w:r w:rsidRPr="00C04C44">
              <w:rPr>
                <w:rFonts w:ascii="Arial" w:hAnsi="Arial" w:cs="Arial"/>
                <w:sz w:val="20"/>
              </w:rPr>
              <w:t>Nenaudojama</w:t>
            </w:r>
          </w:p>
        </w:tc>
        <w:tc>
          <w:tcPr>
            <w:tcW w:w="3374" w:type="dxa"/>
            <w:vAlign w:val="center"/>
          </w:tcPr>
          <w:p w14:paraId="6C5C0247" w14:textId="5EE11992" w:rsidR="00A95233" w:rsidRPr="00C879EF" w:rsidRDefault="00A95233" w:rsidP="00306518">
            <w:pPr>
              <w:jc w:val="center"/>
              <w:rPr>
                <w:rFonts w:ascii="Arial" w:hAnsi="Arial" w:cs="Arial"/>
                <w:sz w:val="20"/>
              </w:rPr>
            </w:pPr>
            <w:r>
              <w:rPr>
                <w:rFonts w:ascii="Arial" w:hAnsi="Arial" w:cs="Arial"/>
                <w:sz w:val="20"/>
              </w:rPr>
              <w:t>-</w:t>
            </w:r>
          </w:p>
        </w:tc>
      </w:tr>
      <w:tr w:rsidR="00A95233" w:rsidRPr="00A3220A" w14:paraId="63FAFB74" w14:textId="77777777" w:rsidTr="001C6458">
        <w:tc>
          <w:tcPr>
            <w:tcW w:w="827" w:type="dxa"/>
            <w:vAlign w:val="center"/>
          </w:tcPr>
          <w:p w14:paraId="6641D110" w14:textId="2AB35F77" w:rsidR="00A95233" w:rsidRDefault="00A95233" w:rsidP="007F70E5">
            <w:pPr>
              <w:jc w:val="center"/>
              <w:rPr>
                <w:rFonts w:ascii="Arial" w:hAnsi="Arial" w:cs="Arial"/>
                <w:sz w:val="20"/>
              </w:rPr>
            </w:pPr>
            <w:r>
              <w:rPr>
                <w:rFonts w:ascii="Arial" w:hAnsi="Arial" w:cs="Arial"/>
                <w:sz w:val="20"/>
              </w:rPr>
              <w:t>85.</w:t>
            </w:r>
          </w:p>
        </w:tc>
        <w:tc>
          <w:tcPr>
            <w:tcW w:w="2003" w:type="dxa"/>
            <w:vMerge/>
            <w:shd w:val="clear" w:color="auto" w:fill="auto"/>
            <w:vAlign w:val="center"/>
          </w:tcPr>
          <w:p w14:paraId="05FE4A41" w14:textId="77777777" w:rsidR="00A95233" w:rsidRPr="00C879EF" w:rsidRDefault="00A95233" w:rsidP="007F70E5">
            <w:pPr>
              <w:rPr>
                <w:rFonts w:ascii="Arial" w:hAnsi="Arial" w:cs="Arial"/>
                <w:sz w:val="20"/>
              </w:rPr>
            </w:pPr>
          </w:p>
        </w:tc>
        <w:tc>
          <w:tcPr>
            <w:tcW w:w="1985" w:type="dxa"/>
            <w:vMerge/>
            <w:shd w:val="clear" w:color="auto" w:fill="auto"/>
            <w:vAlign w:val="center"/>
          </w:tcPr>
          <w:p w14:paraId="07734143" w14:textId="77777777" w:rsidR="00A95233" w:rsidRPr="00E179A7" w:rsidRDefault="00A95233" w:rsidP="007F70E5">
            <w:pPr>
              <w:jc w:val="center"/>
              <w:rPr>
                <w:rFonts w:ascii="Arial" w:hAnsi="Arial" w:cs="Arial"/>
                <w:sz w:val="20"/>
                <w:szCs w:val="20"/>
              </w:rPr>
            </w:pPr>
          </w:p>
        </w:tc>
        <w:tc>
          <w:tcPr>
            <w:tcW w:w="3694" w:type="dxa"/>
            <w:vAlign w:val="center"/>
          </w:tcPr>
          <w:p w14:paraId="6B9B49CE" w14:textId="7FAFB3ED" w:rsidR="00A95233" w:rsidRDefault="00A95233" w:rsidP="007F70E5">
            <w:pPr>
              <w:rPr>
                <w:rFonts w:ascii="Arial" w:hAnsi="Arial" w:cs="Arial"/>
                <w:sz w:val="20"/>
              </w:rPr>
            </w:pPr>
            <w:r>
              <w:rPr>
                <w:rFonts w:ascii="Arial" w:hAnsi="Arial" w:cs="Arial"/>
                <w:sz w:val="20"/>
              </w:rPr>
              <w:t>Pažangios kontrolės sistemos</w:t>
            </w:r>
          </w:p>
        </w:tc>
        <w:tc>
          <w:tcPr>
            <w:tcW w:w="1454" w:type="dxa"/>
            <w:vAlign w:val="center"/>
          </w:tcPr>
          <w:p w14:paraId="3F6B52F4" w14:textId="12967ECA" w:rsidR="00A95233" w:rsidRPr="00C879EF" w:rsidRDefault="00A95233" w:rsidP="007F70E5">
            <w:pPr>
              <w:jc w:val="center"/>
              <w:rPr>
                <w:rFonts w:ascii="Arial" w:hAnsi="Arial" w:cs="Arial"/>
                <w:sz w:val="20"/>
              </w:rPr>
            </w:pPr>
            <w:r>
              <w:rPr>
                <w:rFonts w:ascii="Arial" w:hAnsi="Arial" w:cs="Arial"/>
                <w:sz w:val="20"/>
              </w:rPr>
              <w:t>-</w:t>
            </w:r>
          </w:p>
        </w:tc>
        <w:tc>
          <w:tcPr>
            <w:tcW w:w="1939" w:type="dxa"/>
            <w:vAlign w:val="center"/>
          </w:tcPr>
          <w:p w14:paraId="135A42DE" w14:textId="10D57466" w:rsidR="00A95233" w:rsidRPr="00C76ECF" w:rsidRDefault="00A95233" w:rsidP="007F70E5">
            <w:pPr>
              <w:jc w:val="center"/>
              <w:rPr>
                <w:rFonts w:ascii="Arial" w:hAnsi="Arial" w:cs="Arial"/>
                <w:sz w:val="20"/>
                <w:highlight w:val="yellow"/>
              </w:rPr>
            </w:pPr>
            <w:r w:rsidRPr="00C879EF">
              <w:rPr>
                <w:rFonts w:ascii="Arial" w:hAnsi="Arial" w:cs="Arial"/>
                <w:color w:val="000000"/>
                <w:sz w:val="20"/>
              </w:rPr>
              <w:t>Atitinka GPGB technologiją</w:t>
            </w:r>
          </w:p>
        </w:tc>
        <w:tc>
          <w:tcPr>
            <w:tcW w:w="3374" w:type="dxa"/>
            <w:vAlign w:val="center"/>
          </w:tcPr>
          <w:p w14:paraId="08C40B87" w14:textId="67DF1BF5" w:rsidR="00A95233" w:rsidRDefault="00A95233" w:rsidP="00306518">
            <w:pPr>
              <w:jc w:val="center"/>
              <w:rPr>
                <w:rFonts w:ascii="Arial" w:hAnsi="Arial" w:cs="Arial"/>
                <w:sz w:val="20"/>
              </w:rPr>
            </w:pPr>
            <w:r w:rsidRPr="00C879EF">
              <w:rPr>
                <w:rFonts w:ascii="Arial" w:hAnsi="Arial" w:cs="Arial"/>
                <w:sz w:val="20"/>
              </w:rPr>
              <w:t>-</w:t>
            </w:r>
          </w:p>
        </w:tc>
      </w:tr>
      <w:tr w:rsidR="00A95233" w:rsidRPr="00A3220A" w14:paraId="505B8101" w14:textId="77777777" w:rsidTr="001C6458">
        <w:tc>
          <w:tcPr>
            <w:tcW w:w="827" w:type="dxa"/>
            <w:vAlign w:val="center"/>
          </w:tcPr>
          <w:p w14:paraId="05719077" w14:textId="6C1D1DBF" w:rsidR="00A95233" w:rsidRDefault="00A95233" w:rsidP="007F70E5">
            <w:pPr>
              <w:jc w:val="center"/>
              <w:rPr>
                <w:rFonts w:ascii="Arial" w:hAnsi="Arial" w:cs="Arial"/>
                <w:sz w:val="20"/>
              </w:rPr>
            </w:pPr>
            <w:r>
              <w:rPr>
                <w:rFonts w:ascii="Arial" w:hAnsi="Arial" w:cs="Arial"/>
                <w:sz w:val="20"/>
              </w:rPr>
              <w:t>86.</w:t>
            </w:r>
          </w:p>
        </w:tc>
        <w:tc>
          <w:tcPr>
            <w:tcW w:w="2003" w:type="dxa"/>
            <w:vMerge/>
            <w:shd w:val="clear" w:color="auto" w:fill="auto"/>
            <w:vAlign w:val="center"/>
          </w:tcPr>
          <w:p w14:paraId="70BFCEAA" w14:textId="77777777" w:rsidR="00A95233" w:rsidRPr="00C879EF" w:rsidRDefault="00A95233" w:rsidP="007F70E5">
            <w:pPr>
              <w:rPr>
                <w:rFonts w:ascii="Arial" w:hAnsi="Arial" w:cs="Arial"/>
                <w:sz w:val="20"/>
              </w:rPr>
            </w:pPr>
          </w:p>
        </w:tc>
        <w:tc>
          <w:tcPr>
            <w:tcW w:w="1985" w:type="dxa"/>
            <w:vMerge/>
            <w:shd w:val="clear" w:color="auto" w:fill="auto"/>
            <w:vAlign w:val="center"/>
          </w:tcPr>
          <w:p w14:paraId="09683AC2" w14:textId="77777777" w:rsidR="00A95233" w:rsidRPr="00E179A7" w:rsidRDefault="00A95233" w:rsidP="007F70E5">
            <w:pPr>
              <w:jc w:val="center"/>
              <w:rPr>
                <w:rFonts w:ascii="Arial" w:hAnsi="Arial" w:cs="Arial"/>
                <w:sz w:val="20"/>
                <w:szCs w:val="20"/>
              </w:rPr>
            </w:pPr>
          </w:p>
        </w:tc>
        <w:tc>
          <w:tcPr>
            <w:tcW w:w="3694" w:type="dxa"/>
            <w:vAlign w:val="center"/>
          </w:tcPr>
          <w:p w14:paraId="7EA2E6A2" w14:textId="748C8551" w:rsidR="00A95233" w:rsidRDefault="00A95233" w:rsidP="007F70E5">
            <w:pPr>
              <w:rPr>
                <w:rFonts w:ascii="Arial" w:hAnsi="Arial" w:cs="Arial"/>
                <w:sz w:val="20"/>
              </w:rPr>
            </w:pPr>
            <w:r w:rsidRPr="00C879EF">
              <w:rPr>
                <w:rFonts w:ascii="Arial" w:hAnsi="Arial" w:cs="Arial"/>
                <w:sz w:val="20"/>
              </w:rPr>
              <w:t xml:space="preserve">Išmetamųjų dujų </w:t>
            </w:r>
            <w:proofErr w:type="spellStart"/>
            <w:r w:rsidRPr="00C879EF">
              <w:rPr>
                <w:rFonts w:ascii="Arial" w:hAnsi="Arial" w:cs="Arial"/>
                <w:sz w:val="20"/>
              </w:rPr>
              <w:t>recirkuliacija</w:t>
            </w:r>
            <w:proofErr w:type="spellEnd"/>
          </w:p>
        </w:tc>
        <w:tc>
          <w:tcPr>
            <w:tcW w:w="1454" w:type="dxa"/>
            <w:vAlign w:val="center"/>
          </w:tcPr>
          <w:p w14:paraId="4A76E3F7" w14:textId="4DE35E86" w:rsidR="00A95233" w:rsidRPr="00C879EF" w:rsidRDefault="00A95233" w:rsidP="007F70E5">
            <w:pPr>
              <w:jc w:val="center"/>
              <w:rPr>
                <w:rFonts w:ascii="Arial" w:hAnsi="Arial" w:cs="Arial"/>
                <w:sz w:val="20"/>
              </w:rPr>
            </w:pPr>
            <w:r w:rsidRPr="00C879EF">
              <w:rPr>
                <w:rFonts w:ascii="Arial" w:hAnsi="Arial" w:cs="Arial"/>
                <w:sz w:val="20"/>
              </w:rPr>
              <w:t>-</w:t>
            </w:r>
          </w:p>
        </w:tc>
        <w:tc>
          <w:tcPr>
            <w:tcW w:w="1939" w:type="dxa"/>
            <w:vAlign w:val="center"/>
          </w:tcPr>
          <w:p w14:paraId="4E14522C" w14:textId="143B1F4A" w:rsidR="00A95233" w:rsidRPr="00C76ECF" w:rsidRDefault="00A95233" w:rsidP="007F70E5">
            <w:pPr>
              <w:jc w:val="center"/>
              <w:rPr>
                <w:rFonts w:ascii="Arial" w:hAnsi="Arial" w:cs="Arial"/>
                <w:sz w:val="20"/>
                <w:highlight w:val="yellow"/>
              </w:rPr>
            </w:pPr>
            <w:r w:rsidRPr="00C879EF">
              <w:rPr>
                <w:rFonts w:ascii="Arial" w:hAnsi="Arial" w:cs="Arial"/>
                <w:color w:val="000000"/>
                <w:sz w:val="20"/>
              </w:rPr>
              <w:t>Atitinka GPGB technologiją</w:t>
            </w:r>
          </w:p>
        </w:tc>
        <w:tc>
          <w:tcPr>
            <w:tcW w:w="3374" w:type="dxa"/>
            <w:vAlign w:val="center"/>
          </w:tcPr>
          <w:p w14:paraId="7CA13AD9" w14:textId="369372B7" w:rsidR="00A95233" w:rsidRDefault="00A95233" w:rsidP="00306518">
            <w:pPr>
              <w:jc w:val="center"/>
              <w:rPr>
                <w:rFonts w:ascii="Arial" w:hAnsi="Arial" w:cs="Arial"/>
                <w:sz w:val="20"/>
              </w:rPr>
            </w:pPr>
            <w:r>
              <w:rPr>
                <w:rFonts w:ascii="Arial" w:hAnsi="Arial" w:cs="Arial"/>
                <w:sz w:val="20"/>
              </w:rPr>
              <w:t>-</w:t>
            </w:r>
          </w:p>
        </w:tc>
      </w:tr>
      <w:tr w:rsidR="00A95233" w:rsidRPr="00A3220A" w14:paraId="7F157358" w14:textId="77777777" w:rsidTr="001C6458">
        <w:tc>
          <w:tcPr>
            <w:tcW w:w="827" w:type="dxa"/>
            <w:vAlign w:val="center"/>
          </w:tcPr>
          <w:p w14:paraId="6AF61211" w14:textId="022F2B22" w:rsidR="00A95233" w:rsidRDefault="00A95233" w:rsidP="007F70E5">
            <w:pPr>
              <w:jc w:val="center"/>
              <w:rPr>
                <w:rFonts w:ascii="Arial" w:hAnsi="Arial" w:cs="Arial"/>
                <w:sz w:val="20"/>
              </w:rPr>
            </w:pPr>
            <w:r>
              <w:rPr>
                <w:rFonts w:ascii="Arial" w:hAnsi="Arial" w:cs="Arial"/>
                <w:sz w:val="20"/>
              </w:rPr>
              <w:t>87.</w:t>
            </w:r>
          </w:p>
        </w:tc>
        <w:tc>
          <w:tcPr>
            <w:tcW w:w="2003" w:type="dxa"/>
            <w:vMerge/>
            <w:shd w:val="clear" w:color="auto" w:fill="auto"/>
            <w:vAlign w:val="center"/>
          </w:tcPr>
          <w:p w14:paraId="7D1FFFBF" w14:textId="77777777" w:rsidR="00A95233" w:rsidRPr="00C879EF" w:rsidRDefault="00A95233" w:rsidP="007F70E5">
            <w:pPr>
              <w:rPr>
                <w:rFonts w:ascii="Arial" w:hAnsi="Arial" w:cs="Arial"/>
                <w:sz w:val="20"/>
              </w:rPr>
            </w:pPr>
          </w:p>
        </w:tc>
        <w:tc>
          <w:tcPr>
            <w:tcW w:w="1985" w:type="dxa"/>
            <w:vMerge/>
            <w:shd w:val="clear" w:color="auto" w:fill="auto"/>
            <w:vAlign w:val="center"/>
          </w:tcPr>
          <w:p w14:paraId="4FA3400A" w14:textId="77777777" w:rsidR="00A95233" w:rsidRPr="00E179A7" w:rsidRDefault="00A95233" w:rsidP="007F70E5">
            <w:pPr>
              <w:jc w:val="center"/>
              <w:rPr>
                <w:rFonts w:ascii="Arial" w:hAnsi="Arial" w:cs="Arial"/>
                <w:sz w:val="20"/>
                <w:szCs w:val="20"/>
              </w:rPr>
            </w:pPr>
          </w:p>
        </w:tc>
        <w:tc>
          <w:tcPr>
            <w:tcW w:w="3694" w:type="dxa"/>
            <w:vAlign w:val="center"/>
          </w:tcPr>
          <w:p w14:paraId="44DCB100" w14:textId="52D0F74C" w:rsidR="00A95233" w:rsidRDefault="00A95233" w:rsidP="007F70E5">
            <w:pPr>
              <w:rPr>
                <w:rFonts w:ascii="Arial" w:hAnsi="Arial" w:cs="Arial"/>
                <w:sz w:val="20"/>
              </w:rPr>
            </w:pPr>
            <w:r w:rsidRPr="00C879EF">
              <w:rPr>
                <w:rFonts w:ascii="Arial" w:hAnsi="Arial" w:cs="Arial"/>
                <w:sz w:val="20"/>
              </w:rPr>
              <w:t xml:space="preserve">Mažų </w:t>
            </w:r>
            <w:proofErr w:type="spellStart"/>
            <w:r w:rsidRPr="00C879EF">
              <w:rPr>
                <w:rFonts w:ascii="Arial" w:hAnsi="Arial" w:cs="Arial"/>
                <w:sz w:val="20"/>
              </w:rPr>
              <w:t>NOx</w:t>
            </w:r>
            <w:proofErr w:type="spellEnd"/>
            <w:r w:rsidRPr="00C879EF">
              <w:rPr>
                <w:rFonts w:ascii="Arial" w:hAnsi="Arial" w:cs="Arial"/>
                <w:sz w:val="20"/>
              </w:rPr>
              <w:t xml:space="preserve"> degikliai dujas deginantiems katilams</w:t>
            </w:r>
          </w:p>
        </w:tc>
        <w:tc>
          <w:tcPr>
            <w:tcW w:w="1454" w:type="dxa"/>
            <w:vAlign w:val="center"/>
          </w:tcPr>
          <w:p w14:paraId="617F2005" w14:textId="35ABFA3F" w:rsidR="00A95233" w:rsidRPr="00C879EF" w:rsidRDefault="00A95233" w:rsidP="007F70E5">
            <w:pPr>
              <w:jc w:val="center"/>
              <w:rPr>
                <w:rFonts w:ascii="Arial" w:hAnsi="Arial" w:cs="Arial"/>
                <w:sz w:val="20"/>
              </w:rPr>
            </w:pPr>
            <w:r w:rsidRPr="00C879EF">
              <w:rPr>
                <w:rFonts w:ascii="Arial" w:hAnsi="Arial" w:cs="Arial"/>
                <w:sz w:val="20"/>
              </w:rPr>
              <w:t>-</w:t>
            </w:r>
          </w:p>
        </w:tc>
        <w:tc>
          <w:tcPr>
            <w:tcW w:w="1939" w:type="dxa"/>
            <w:vAlign w:val="center"/>
          </w:tcPr>
          <w:p w14:paraId="64FC438B" w14:textId="2E40E90B" w:rsidR="00A95233" w:rsidRPr="00C76ECF" w:rsidRDefault="00A95233" w:rsidP="007F70E5">
            <w:pPr>
              <w:jc w:val="center"/>
              <w:rPr>
                <w:rFonts w:ascii="Arial" w:hAnsi="Arial" w:cs="Arial"/>
                <w:sz w:val="20"/>
                <w:highlight w:val="yellow"/>
              </w:rPr>
            </w:pPr>
            <w:r>
              <w:rPr>
                <w:rFonts w:ascii="Arial" w:hAnsi="Arial" w:cs="Arial"/>
                <w:color w:val="000000"/>
                <w:sz w:val="20"/>
              </w:rPr>
              <w:t>A</w:t>
            </w:r>
            <w:r w:rsidRPr="00C879EF">
              <w:rPr>
                <w:rFonts w:ascii="Arial" w:hAnsi="Arial" w:cs="Arial"/>
                <w:color w:val="000000"/>
                <w:sz w:val="20"/>
              </w:rPr>
              <w:t>titinka GPGB technologiją</w:t>
            </w:r>
          </w:p>
        </w:tc>
        <w:tc>
          <w:tcPr>
            <w:tcW w:w="3374" w:type="dxa"/>
            <w:vAlign w:val="center"/>
          </w:tcPr>
          <w:p w14:paraId="3CB822A2" w14:textId="63AE738A" w:rsidR="00A95233" w:rsidRDefault="00A95233" w:rsidP="00306518">
            <w:pPr>
              <w:jc w:val="center"/>
              <w:rPr>
                <w:rFonts w:ascii="Arial" w:hAnsi="Arial" w:cs="Arial"/>
                <w:sz w:val="20"/>
              </w:rPr>
            </w:pPr>
            <w:r>
              <w:rPr>
                <w:rFonts w:ascii="Arial" w:hAnsi="Arial" w:cs="Arial"/>
                <w:sz w:val="20"/>
              </w:rPr>
              <w:t>-</w:t>
            </w:r>
          </w:p>
        </w:tc>
      </w:tr>
      <w:tr w:rsidR="00A95233" w:rsidRPr="00A3220A" w14:paraId="1962E5AF" w14:textId="77777777" w:rsidTr="001C6458">
        <w:tc>
          <w:tcPr>
            <w:tcW w:w="827" w:type="dxa"/>
            <w:vAlign w:val="center"/>
          </w:tcPr>
          <w:p w14:paraId="1F270EB2" w14:textId="4ED2D2CC" w:rsidR="00A95233" w:rsidRDefault="00A95233" w:rsidP="007F70E5">
            <w:pPr>
              <w:jc w:val="center"/>
              <w:rPr>
                <w:rFonts w:ascii="Arial" w:hAnsi="Arial" w:cs="Arial"/>
                <w:sz w:val="20"/>
              </w:rPr>
            </w:pPr>
            <w:r>
              <w:rPr>
                <w:rFonts w:ascii="Arial" w:hAnsi="Arial" w:cs="Arial"/>
                <w:sz w:val="20"/>
              </w:rPr>
              <w:t>88.</w:t>
            </w:r>
          </w:p>
        </w:tc>
        <w:tc>
          <w:tcPr>
            <w:tcW w:w="2003" w:type="dxa"/>
            <w:vMerge/>
            <w:shd w:val="clear" w:color="auto" w:fill="auto"/>
            <w:vAlign w:val="center"/>
          </w:tcPr>
          <w:p w14:paraId="386B7FBB" w14:textId="77777777" w:rsidR="00A95233" w:rsidRPr="00C879EF" w:rsidRDefault="00A95233" w:rsidP="007F70E5">
            <w:pPr>
              <w:rPr>
                <w:rFonts w:ascii="Arial" w:hAnsi="Arial" w:cs="Arial"/>
                <w:sz w:val="20"/>
              </w:rPr>
            </w:pPr>
          </w:p>
        </w:tc>
        <w:tc>
          <w:tcPr>
            <w:tcW w:w="1985" w:type="dxa"/>
            <w:vMerge/>
            <w:shd w:val="clear" w:color="auto" w:fill="auto"/>
            <w:vAlign w:val="center"/>
          </w:tcPr>
          <w:p w14:paraId="0F100433" w14:textId="77777777" w:rsidR="00A95233" w:rsidRPr="00E179A7" w:rsidRDefault="00A95233" w:rsidP="007F70E5">
            <w:pPr>
              <w:jc w:val="center"/>
              <w:rPr>
                <w:rFonts w:ascii="Arial" w:hAnsi="Arial" w:cs="Arial"/>
                <w:sz w:val="20"/>
                <w:szCs w:val="20"/>
              </w:rPr>
            </w:pPr>
          </w:p>
        </w:tc>
        <w:tc>
          <w:tcPr>
            <w:tcW w:w="3694" w:type="dxa"/>
            <w:vAlign w:val="center"/>
          </w:tcPr>
          <w:p w14:paraId="747DD524" w14:textId="44D7BCD6" w:rsidR="00A95233" w:rsidRDefault="00A95233" w:rsidP="007F70E5">
            <w:pPr>
              <w:rPr>
                <w:rFonts w:ascii="Arial" w:hAnsi="Arial" w:cs="Arial"/>
                <w:sz w:val="20"/>
              </w:rPr>
            </w:pPr>
            <w:r w:rsidRPr="00C879EF">
              <w:rPr>
                <w:rFonts w:ascii="Arial" w:hAnsi="Arial" w:cs="Arial"/>
                <w:sz w:val="20"/>
              </w:rPr>
              <w:t>Oro laipsniavimas</w:t>
            </w:r>
          </w:p>
        </w:tc>
        <w:tc>
          <w:tcPr>
            <w:tcW w:w="1454" w:type="dxa"/>
            <w:vAlign w:val="center"/>
          </w:tcPr>
          <w:p w14:paraId="1A66C443" w14:textId="23742C6B" w:rsidR="00A95233" w:rsidRPr="00C879EF" w:rsidRDefault="00A95233" w:rsidP="007F70E5">
            <w:pPr>
              <w:jc w:val="center"/>
              <w:rPr>
                <w:rFonts w:ascii="Arial" w:hAnsi="Arial" w:cs="Arial"/>
                <w:sz w:val="20"/>
              </w:rPr>
            </w:pPr>
            <w:r w:rsidRPr="00C879EF">
              <w:rPr>
                <w:rFonts w:ascii="Arial" w:hAnsi="Arial" w:cs="Arial"/>
                <w:sz w:val="20"/>
              </w:rPr>
              <w:t>-</w:t>
            </w:r>
          </w:p>
        </w:tc>
        <w:tc>
          <w:tcPr>
            <w:tcW w:w="1939" w:type="dxa"/>
            <w:vAlign w:val="center"/>
          </w:tcPr>
          <w:p w14:paraId="7383ED51" w14:textId="3AD8D412" w:rsidR="00A95233" w:rsidRPr="00C76ECF" w:rsidRDefault="00A95233" w:rsidP="007F70E5">
            <w:pPr>
              <w:jc w:val="center"/>
              <w:rPr>
                <w:rFonts w:ascii="Arial" w:hAnsi="Arial" w:cs="Arial"/>
                <w:sz w:val="20"/>
                <w:highlight w:val="yellow"/>
              </w:rPr>
            </w:pPr>
            <w:r w:rsidRPr="00C879EF">
              <w:rPr>
                <w:rFonts w:ascii="Arial" w:hAnsi="Arial" w:cs="Arial"/>
                <w:color w:val="000000"/>
                <w:sz w:val="20"/>
              </w:rPr>
              <w:t>Atitinka GPGB technologiją</w:t>
            </w:r>
          </w:p>
        </w:tc>
        <w:tc>
          <w:tcPr>
            <w:tcW w:w="3374" w:type="dxa"/>
            <w:vAlign w:val="center"/>
          </w:tcPr>
          <w:p w14:paraId="2734385C" w14:textId="2B4C9028" w:rsidR="00A95233" w:rsidRDefault="00A95233" w:rsidP="00306518">
            <w:pPr>
              <w:jc w:val="center"/>
              <w:rPr>
                <w:rFonts w:ascii="Arial" w:hAnsi="Arial" w:cs="Arial"/>
                <w:sz w:val="20"/>
              </w:rPr>
            </w:pPr>
            <w:r w:rsidRPr="00C879EF">
              <w:rPr>
                <w:rFonts w:ascii="Arial" w:hAnsi="Arial" w:cs="Arial"/>
                <w:sz w:val="20"/>
              </w:rPr>
              <w:t>-</w:t>
            </w:r>
          </w:p>
        </w:tc>
      </w:tr>
      <w:tr w:rsidR="002C50E8" w:rsidRPr="00A3220A" w14:paraId="104815FE" w14:textId="77777777" w:rsidTr="001C6458">
        <w:tc>
          <w:tcPr>
            <w:tcW w:w="827" w:type="dxa"/>
            <w:vAlign w:val="center"/>
          </w:tcPr>
          <w:p w14:paraId="68C7DDFA" w14:textId="1F0DCC2B" w:rsidR="002C50E8" w:rsidRDefault="002C50E8" w:rsidP="002C50E8">
            <w:pPr>
              <w:jc w:val="center"/>
              <w:rPr>
                <w:rFonts w:ascii="Arial" w:hAnsi="Arial" w:cs="Arial"/>
                <w:sz w:val="20"/>
              </w:rPr>
            </w:pPr>
            <w:r>
              <w:rPr>
                <w:rFonts w:ascii="Arial" w:hAnsi="Arial" w:cs="Arial"/>
                <w:sz w:val="20"/>
              </w:rPr>
              <w:t>89.</w:t>
            </w:r>
          </w:p>
        </w:tc>
        <w:tc>
          <w:tcPr>
            <w:tcW w:w="2003" w:type="dxa"/>
            <w:vMerge w:val="restart"/>
            <w:shd w:val="clear" w:color="auto" w:fill="auto"/>
            <w:vAlign w:val="center"/>
          </w:tcPr>
          <w:p w14:paraId="2125968D" w14:textId="77777777" w:rsidR="002C50E8" w:rsidRPr="008705E1" w:rsidRDefault="002C50E8" w:rsidP="002C50E8">
            <w:pPr>
              <w:rPr>
                <w:rFonts w:ascii="Arial" w:hAnsi="Arial" w:cs="Arial"/>
                <w:sz w:val="20"/>
              </w:rPr>
            </w:pPr>
            <w:r w:rsidRPr="008705E1">
              <w:rPr>
                <w:rFonts w:ascii="Arial" w:hAnsi="Arial" w:cs="Arial"/>
                <w:sz w:val="20"/>
              </w:rPr>
              <w:t>Aplinkos oras</w:t>
            </w:r>
          </w:p>
          <w:p w14:paraId="569BB6E1" w14:textId="3A0D5685" w:rsidR="002C50E8" w:rsidRPr="00C879EF" w:rsidRDefault="002C50E8" w:rsidP="002C50E8">
            <w:pPr>
              <w:rPr>
                <w:rFonts w:ascii="Arial" w:hAnsi="Arial" w:cs="Arial"/>
                <w:sz w:val="20"/>
              </w:rPr>
            </w:pPr>
            <w:r w:rsidRPr="008705E1">
              <w:rPr>
                <w:rFonts w:ascii="Arial" w:hAnsi="Arial" w:cs="Arial"/>
                <w:sz w:val="20"/>
              </w:rPr>
              <w:t>(</w:t>
            </w:r>
            <w:r>
              <w:rPr>
                <w:rFonts w:ascii="Arial" w:hAnsi="Arial" w:cs="Arial"/>
                <w:sz w:val="20"/>
              </w:rPr>
              <w:t>mažesnis kuro suvartojimas, mažesni išmetimai</w:t>
            </w:r>
            <w:r w:rsidRPr="008705E1">
              <w:rPr>
                <w:rFonts w:ascii="Arial" w:hAnsi="Arial" w:cs="Arial"/>
                <w:sz w:val="20"/>
              </w:rPr>
              <w:t>)</w:t>
            </w:r>
          </w:p>
        </w:tc>
        <w:tc>
          <w:tcPr>
            <w:tcW w:w="1985" w:type="dxa"/>
            <w:vMerge w:val="restart"/>
            <w:shd w:val="clear" w:color="auto" w:fill="auto"/>
            <w:vAlign w:val="center"/>
          </w:tcPr>
          <w:p w14:paraId="2EC3C7A1" w14:textId="2CBD081B" w:rsidR="002C50E8" w:rsidRPr="00E179A7" w:rsidRDefault="002C50E8" w:rsidP="002C50E8">
            <w:pPr>
              <w:jc w:val="center"/>
              <w:rPr>
                <w:rFonts w:ascii="Arial" w:hAnsi="Arial" w:cs="Arial"/>
                <w:sz w:val="20"/>
                <w:szCs w:val="20"/>
              </w:rPr>
            </w:pPr>
            <w:r w:rsidRPr="00E179A7">
              <w:rPr>
                <w:rFonts w:ascii="Arial" w:hAnsi="Arial" w:cs="Arial"/>
                <w:sz w:val="20"/>
                <w:szCs w:val="20"/>
              </w:rPr>
              <w:t xml:space="preserve">GPGB </w:t>
            </w:r>
            <w:r>
              <w:rPr>
                <w:rFonts w:ascii="Arial" w:hAnsi="Arial" w:cs="Arial"/>
                <w:sz w:val="20"/>
                <w:szCs w:val="20"/>
              </w:rPr>
              <w:t>7.10</w:t>
            </w:r>
            <w:r w:rsidRPr="00E179A7">
              <w:rPr>
                <w:rFonts w:ascii="Arial" w:hAnsi="Arial" w:cs="Arial"/>
                <w:sz w:val="20"/>
                <w:szCs w:val="20"/>
              </w:rPr>
              <w:t xml:space="preserve"> lentelė</w:t>
            </w:r>
          </w:p>
        </w:tc>
        <w:tc>
          <w:tcPr>
            <w:tcW w:w="3694" w:type="dxa"/>
            <w:vAlign w:val="center"/>
          </w:tcPr>
          <w:p w14:paraId="27CE48ED" w14:textId="4859B6DC" w:rsidR="002C50E8" w:rsidRDefault="002C50E8" w:rsidP="002C50E8">
            <w:pPr>
              <w:rPr>
                <w:rFonts w:ascii="Arial" w:hAnsi="Arial" w:cs="Arial"/>
                <w:sz w:val="20"/>
              </w:rPr>
            </w:pPr>
            <w:r>
              <w:rPr>
                <w:rFonts w:ascii="Arial" w:hAnsi="Arial" w:cs="Arial"/>
                <w:sz w:val="20"/>
              </w:rPr>
              <w:t>Kuro laipsniavimas</w:t>
            </w:r>
          </w:p>
        </w:tc>
        <w:tc>
          <w:tcPr>
            <w:tcW w:w="1454" w:type="dxa"/>
            <w:vAlign w:val="center"/>
          </w:tcPr>
          <w:p w14:paraId="2FD072FB" w14:textId="34C901BF" w:rsidR="002C50E8" w:rsidRPr="00C879EF" w:rsidRDefault="002C50E8" w:rsidP="002C50E8">
            <w:pPr>
              <w:jc w:val="center"/>
              <w:rPr>
                <w:rFonts w:ascii="Arial" w:hAnsi="Arial" w:cs="Arial"/>
                <w:sz w:val="20"/>
              </w:rPr>
            </w:pPr>
            <w:r w:rsidRPr="00C879EF">
              <w:rPr>
                <w:rFonts w:ascii="Arial" w:hAnsi="Arial" w:cs="Arial"/>
                <w:sz w:val="20"/>
              </w:rPr>
              <w:t>-</w:t>
            </w:r>
          </w:p>
        </w:tc>
        <w:tc>
          <w:tcPr>
            <w:tcW w:w="1939" w:type="dxa"/>
            <w:vAlign w:val="center"/>
          </w:tcPr>
          <w:p w14:paraId="6AD7DA94" w14:textId="1E54BE7A" w:rsidR="002C50E8" w:rsidRPr="00C76ECF" w:rsidRDefault="002C50E8" w:rsidP="002C50E8">
            <w:pPr>
              <w:jc w:val="center"/>
              <w:rPr>
                <w:rFonts w:ascii="Arial" w:hAnsi="Arial" w:cs="Arial"/>
                <w:sz w:val="20"/>
                <w:highlight w:val="yellow"/>
              </w:rPr>
            </w:pPr>
            <w:r>
              <w:rPr>
                <w:rFonts w:ascii="Arial" w:hAnsi="Arial" w:cs="Arial"/>
                <w:color w:val="000000"/>
                <w:sz w:val="20"/>
              </w:rPr>
              <w:t>A</w:t>
            </w:r>
            <w:r w:rsidRPr="00C879EF">
              <w:rPr>
                <w:rFonts w:ascii="Arial" w:hAnsi="Arial" w:cs="Arial"/>
                <w:color w:val="000000"/>
                <w:sz w:val="20"/>
              </w:rPr>
              <w:t>titinka GPGB technologiją</w:t>
            </w:r>
          </w:p>
        </w:tc>
        <w:tc>
          <w:tcPr>
            <w:tcW w:w="3374" w:type="dxa"/>
            <w:vAlign w:val="center"/>
          </w:tcPr>
          <w:p w14:paraId="75E93FF8" w14:textId="341C09BD" w:rsidR="002C50E8" w:rsidRDefault="002C50E8" w:rsidP="00306518">
            <w:pPr>
              <w:jc w:val="center"/>
              <w:rPr>
                <w:rFonts w:ascii="Arial" w:hAnsi="Arial" w:cs="Arial"/>
                <w:sz w:val="20"/>
              </w:rPr>
            </w:pPr>
            <w:r>
              <w:rPr>
                <w:rFonts w:ascii="Arial" w:hAnsi="Arial" w:cs="Arial"/>
                <w:sz w:val="20"/>
              </w:rPr>
              <w:t>-</w:t>
            </w:r>
          </w:p>
        </w:tc>
      </w:tr>
      <w:tr w:rsidR="002C50E8" w:rsidRPr="00A3220A" w14:paraId="682A05FF" w14:textId="77777777" w:rsidTr="001C6458">
        <w:tc>
          <w:tcPr>
            <w:tcW w:w="827" w:type="dxa"/>
            <w:vAlign w:val="center"/>
          </w:tcPr>
          <w:p w14:paraId="3F8F2C71" w14:textId="4FB4828A" w:rsidR="002C50E8" w:rsidRDefault="002C50E8" w:rsidP="007F70E5">
            <w:pPr>
              <w:jc w:val="center"/>
              <w:rPr>
                <w:rFonts w:ascii="Arial" w:hAnsi="Arial" w:cs="Arial"/>
                <w:sz w:val="20"/>
              </w:rPr>
            </w:pPr>
            <w:r>
              <w:rPr>
                <w:rFonts w:ascii="Arial" w:hAnsi="Arial" w:cs="Arial"/>
                <w:sz w:val="20"/>
              </w:rPr>
              <w:t>90.</w:t>
            </w:r>
          </w:p>
        </w:tc>
        <w:tc>
          <w:tcPr>
            <w:tcW w:w="2003" w:type="dxa"/>
            <w:vMerge/>
            <w:shd w:val="clear" w:color="auto" w:fill="auto"/>
            <w:vAlign w:val="center"/>
          </w:tcPr>
          <w:p w14:paraId="72A8BF7E" w14:textId="77777777" w:rsidR="002C50E8" w:rsidRPr="00C879EF" w:rsidRDefault="002C50E8" w:rsidP="007F70E5">
            <w:pPr>
              <w:rPr>
                <w:rFonts w:ascii="Arial" w:hAnsi="Arial" w:cs="Arial"/>
                <w:sz w:val="20"/>
              </w:rPr>
            </w:pPr>
          </w:p>
        </w:tc>
        <w:tc>
          <w:tcPr>
            <w:tcW w:w="1985" w:type="dxa"/>
            <w:vMerge/>
            <w:shd w:val="clear" w:color="auto" w:fill="auto"/>
            <w:vAlign w:val="center"/>
          </w:tcPr>
          <w:p w14:paraId="4EC739D0" w14:textId="77777777" w:rsidR="002C50E8" w:rsidRPr="00E179A7" w:rsidRDefault="002C50E8" w:rsidP="007F70E5">
            <w:pPr>
              <w:jc w:val="center"/>
              <w:rPr>
                <w:rFonts w:ascii="Arial" w:hAnsi="Arial" w:cs="Arial"/>
                <w:sz w:val="20"/>
                <w:szCs w:val="20"/>
              </w:rPr>
            </w:pPr>
          </w:p>
        </w:tc>
        <w:tc>
          <w:tcPr>
            <w:tcW w:w="3694" w:type="dxa"/>
            <w:vAlign w:val="center"/>
          </w:tcPr>
          <w:p w14:paraId="4C01AFE9" w14:textId="29A203AC" w:rsidR="002C50E8" w:rsidRDefault="002C50E8" w:rsidP="007F70E5">
            <w:pPr>
              <w:rPr>
                <w:rFonts w:ascii="Arial" w:hAnsi="Arial" w:cs="Arial"/>
                <w:sz w:val="20"/>
              </w:rPr>
            </w:pPr>
            <w:r>
              <w:rPr>
                <w:rFonts w:ascii="Arial" w:hAnsi="Arial" w:cs="Arial"/>
                <w:sz w:val="20"/>
              </w:rPr>
              <w:t>Garo/vandens įpurškimas</w:t>
            </w:r>
          </w:p>
        </w:tc>
        <w:tc>
          <w:tcPr>
            <w:tcW w:w="1454" w:type="dxa"/>
            <w:vAlign w:val="center"/>
          </w:tcPr>
          <w:p w14:paraId="77C66531" w14:textId="07CB9F33" w:rsidR="002C50E8" w:rsidRPr="00C879EF" w:rsidRDefault="002C50E8" w:rsidP="007F70E5">
            <w:pPr>
              <w:jc w:val="center"/>
              <w:rPr>
                <w:rFonts w:ascii="Arial" w:hAnsi="Arial" w:cs="Arial"/>
                <w:sz w:val="20"/>
              </w:rPr>
            </w:pPr>
            <w:r w:rsidRPr="00C879EF">
              <w:rPr>
                <w:rFonts w:ascii="Arial" w:hAnsi="Arial" w:cs="Arial"/>
                <w:sz w:val="20"/>
              </w:rPr>
              <w:t>-</w:t>
            </w:r>
          </w:p>
        </w:tc>
        <w:tc>
          <w:tcPr>
            <w:tcW w:w="1939" w:type="dxa"/>
            <w:vAlign w:val="center"/>
          </w:tcPr>
          <w:p w14:paraId="11250A0E" w14:textId="29A72618" w:rsidR="002C50E8" w:rsidRDefault="002C50E8" w:rsidP="007F70E5">
            <w:pPr>
              <w:jc w:val="center"/>
              <w:rPr>
                <w:rFonts w:ascii="Arial" w:hAnsi="Arial" w:cs="Arial"/>
                <w:color w:val="000000"/>
                <w:sz w:val="20"/>
              </w:rPr>
            </w:pPr>
            <w:r w:rsidRPr="00C879EF">
              <w:rPr>
                <w:rFonts w:ascii="Arial" w:hAnsi="Arial" w:cs="Arial"/>
                <w:sz w:val="20"/>
              </w:rPr>
              <w:t>Nenaudojama</w:t>
            </w:r>
          </w:p>
        </w:tc>
        <w:tc>
          <w:tcPr>
            <w:tcW w:w="3374" w:type="dxa"/>
            <w:vAlign w:val="center"/>
          </w:tcPr>
          <w:p w14:paraId="54FF7B4C" w14:textId="0C6D33E6" w:rsidR="002C50E8" w:rsidRDefault="002C50E8" w:rsidP="00306518">
            <w:pPr>
              <w:jc w:val="center"/>
              <w:rPr>
                <w:rFonts w:ascii="Arial" w:hAnsi="Arial" w:cs="Arial"/>
                <w:sz w:val="20"/>
              </w:rPr>
            </w:pPr>
            <w:r w:rsidRPr="00C879EF">
              <w:rPr>
                <w:rFonts w:ascii="Arial" w:hAnsi="Arial" w:cs="Arial"/>
                <w:sz w:val="20"/>
              </w:rPr>
              <w:t>-</w:t>
            </w:r>
          </w:p>
        </w:tc>
      </w:tr>
      <w:tr w:rsidR="002C50E8" w:rsidRPr="00A3220A" w14:paraId="3FF2A574" w14:textId="77777777" w:rsidTr="001C6458">
        <w:tc>
          <w:tcPr>
            <w:tcW w:w="827" w:type="dxa"/>
            <w:vAlign w:val="center"/>
          </w:tcPr>
          <w:p w14:paraId="52EBE392" w14:textId="2FAEF11D" w:rsidR="002C50E8" w:rsidRDefault="002C50E8" w:rsidP="007F70E5">
            <w:pPr>
              <w:jc w:val="center"/>
              <w:rPr>
                <w:rFonts w:ascii="Arial" w:hAnsi="Arial" w:cs="Arial"/>
                <w:sz w:val="20"/>
              </w:rPr>
            </w:pPr>
            <w:r>
              <w:rPr>
                <w:rFonts w:ascii="Arial" w:hAnsi="Arial" w:cs="Arial"/>
                <w:sz w:val="20"/>
              </w:rPr>
              <w:t>91.</w:t>
            </w:r>
          </w:p>
        </w:tc>
        <w:tc>
          <w:tcPr>
            <w:tcW w:w="2003" w:type="dxa"/>
            <w:vMerge/>
            <w:shd w:val="clear" w:color="auto" w:fill="auto"/>
            <w:vAlign w:val="center"/>
          </w:tcPr>
          <w:p w14:paraId="3E862930" w14:textId="77777777" w:rsidR="002C50E8" w:rsidRPr="00C879EF" w:rsidRDefault="002C50E8" w:rsidP="007F70E5">
            <w:pPr>
              <w:rPr>
                <w:rFonts w:ascii="Arial" w:hAnsi="Arial" w:cs="Arial"/>
                <w:sz w:val="20"/>
              </w:rPr>
            </w:pPr>
          </w:p>
        </w:tc>
        <w:tc>
          <w:tcPr>
            <w:tcW w:w="1985" w:type="dxa"/>
            <w:vMerge/>
            <w:shd w:val="clear" w:color="auto" w:fill="auto"/>
            <w:vAlign w:val="center"/>
          </w:tcPr>
          <w:p w14:paraId="3BE6E56A" w14:textId="77777777" w:rsidR="002C50E8" w:rsidRPr="00E179A7" w:rsidRDefault="002C50E8" w:rsidP="007F70E5">
            <w:pPr>
              <w:jc w:val="center"/>
              <w:rPr>
                <w:rFonts w:ascii="Arial" w:hAnsi="Arial" w:cs="Arial"/>
                <w:sz w:val="20"/>
                <w:szCs w:val="20"/>
              </w:rPr>
            </w:pPr>
          </w:p>
        </w:tc>
        <w:tc>
          <w:tcPr>
            <w:tcW w:w="3694" w:type="dxa"/>
            <w:vAlign w:val="center"/>
          </w:tcPr>
          <w:p w14:paraId="23FBD838" w14:textId="5AAFB225" w:rsidR="002C50E8" w:rsidRDefault="002C50E8" w:rsidP="007F70E5">
            <w:pPr>
              <w:rPr>
                <w:rFonts w:ascii="Arial" w:hAnsi="Arial" w:cs="Arial"/>
                <w:sz w:val="20"/>
              </w:rPr>
            </w:pPr>
            <w:r w:rsidRPr="00C879EF">
              <w:rPr>
                <w:rFonts w:ascii="Arial" w:hAnsi="Arial" w:cs="Arial"/>
                <w:sz w:val="20"/>
              </w:rPr>
              <w:t xml:space="preserve">Selektyvus </w:t>
            </w:r>
            <w:proofErr w:type="spellStart"/>
            <w:r w:rsidRPr="00C879EF">
              <w:rPr>
                <w:rFonts w:ascii="Arial" w:hAnsi="Arial" w:cs="Arial"/>
                <w:sz w:val="20"/>
              </w:rPr>
              <w:t>nekatalitinis</w:t>
            </w:r>
            <w:proofErr w:type="spellEnd"/>
            <w:r w:rsidRPr="00C879EF">
              <w:rPr>
                <w:rFonts w:ascii="Arial" w:hAnsi="Arial" w:cs="Arial"/>
                <w:sz w:val="20"/>
              </w:rPr>
              <w:t xml:space="preserve"> valymas (SNCR)</w:t>
            </w:r>
          </w:p>
        </w:tc>
        <w:tc>
          <w:tcPr>
            <w:tcW w:w="1454" w:type="dxa"/>
            <w:vAlign w:val="center"/>
          </w:tcPr>
          <w:p w14:paraId="0FA2A57A" w14:textId="21522623" w:rsidR="002C50E8" w:rsidRPr="00C879EF" w:rsidRDefault="002C50E8" w:rsidP="007F70E5">
            <w:pPr>
              <w:jc w:val="center"/>
              <w:rPr>
                <w:rFonts w:ascii="Arial" w:hAnsi="Arial" w:cs="Arial"/>
                <w:sz w:val="20"/>
              </w:rPr>
            </w:pPr>
            <w:r w:rsidRPr="00C879EF">
              <w:rPr>
                <w:rFonts w:ascii="Arial" w:hAnsi="Arial" w:cs="Arial"/>
                <w:sz w:val="20"/>
              </w:rPr>
              <w:t>-</w:t>
            </w:r>
          </w:p>
        </w:tc>
        <w:tc>
          <w:tcPr>
            <w:tcW w:w="1939" w:type="dxa"/>
            <w:vAlign w:val="center"/>
          </w:tcPr>
          <w:p w14:paraId="6DB2F795" w14:textId="3E017AD2" w:rsidR="002C50E8" w:rsidRDefault="002C50E8" w:rsidP="007F70E5">
            <w:pPr>
              <w:jc w:val="center"/>
              <w:rPr>
                <w:rFonts w:ascii="Arial" w:hAnsi="Arial" w:cs="Arial"/>
                <w:color w:val="000000"/>
                <w:sz w:val="20"/>
              </w:rPr>
            </w:pPr>
            <w:r w:rsidRPr="00C879EF">
              <w:rPr>
                <w:rFonts w:ascii="Arial" w:hAnsi="Arial" w:cs="Arial"/>
                <w:sz w:val="20"/>
              </w:rPr>
              <w:t>Nenaudojama</w:t>
            </w:r>
          </w:p>
        </w:tc>
        <w:tc>
          <w:tcPr>
            <w:tcW w:w="3374" w:type="dxa"/>
            <w:vAlign w:val="center"/>
          </w:tcPr>
          <w:p w14:paraId="05D10D2A" w14:textId="4526DD0F" w:rsidR="002C50E8" w:rsidRDefault="002C50E8" w:rsidP="00306518">
            <w:pPr>
              <w:jc w:val="center"/>
              <w:rPr>
                <w:rFonts w:ascii="Arial" w:hAnsi="Arial" w:cs="Arial"/>
                <w:sz w:val="20"/>
              </w:rPr>
            </w:pPr>
            <w:r w:rsidRPr="00C879EF">
              <w:rPr>
                <w:rFonts w:ascii="Arial" w:hAnsi="Arial" w:cs="Arial"/>
                <w:sz w:val="20"/>
              </w:rPr>
              <w:t>-</w:t>
            </w:r>
          </w:p>
        </w:tc>
      </w:tr>
      <w:tr w:rsidR="002C50E8" w:rsidRPr="00A3220A" w14:paraId="4B89608C" w14:textId="77777777" w:rsidTr="001C6458">
        <w:tc>
          <w:tcPr>
            <w:tcW w:w="827" w:type="dxa"/>
            <w:vAlign w:val="center"/>
          </w:tcPr>
          <w:p w14:paraId="68FE6A77" w14:textId="5E77868A" w:rsidR="002C50E8" w:rsidRDefault="002C50E8" w:rsidP="007F70E5">
            <w:pPr>
              <w:jc w:val="center"/>
              <w:rPr>
                <w:rFonts w:ascii="Arial" w:hAnsi="Arial" w:cs="Arial"/>
                <w:sz w:val="20"/>
              </w:rPr>
            </w:pPr>
            <w:r>
              <w:rPr>
                <w:rFonts w:ascii="Arial" w:hAnsi="Arial" w:cs="Arial"/>
                <w:sz w:val="20"/>
              </w:rPr>
              <w:t>92.</w:t>
            </w:r>
          </w:p>
        </w:tc>
        <w:tc>
          <w:tcPr>
            <w:tcW w:w="2003" w:type="dxa"/>
            <w:vMerge/>
            <w:shd w:val="clear" w:color="auto" w:fill="auto"/>
            <w:vAlign w:val="center"/>
          </w:tcPr>
          <w:p w14:paraId="03474F58" w14:textId="77777777" w:rsidR="002C50E8" w:rsidRPr="00C879EF" w:rsidRDefault="002C50E8" w:rsidP="007F70E5">
            <w:pPr>
              <w:rPr>
                <w:rFonts w:ascii="Arial" w:hAnsi="Arial" w:cs="Arial"/>
                <w:sz w:val="20"/>
              </w:rPr>
            </w:pPr>
          </w:p>
        </w:tc>
        <w:tc>
          <w:tcPr>
            <w:tcW w:w="1985" w:type="dxa"/>
            <w:vMerge/>
            <w:shd w:val="clear" w:color="auto" w:fill="auto"/>
            <w:vAlign w:val="center"/>
          </w:tcPr>
          <w:p w14:paraId="61BB9CF6" w14:textId="77777777" w:rsidR="002C50E8" w:rsidRPr="00E179A7" w:rsidRDefault="002C50E8" w:rsidP="007F70E5">
            <w:pPr>
              <w:jc w:val="center"/>
              <w:rPr>
                <w:rFonts w:ascii="Arial" w:hAnsi="Arial" w:cs="Arial"/>
                <w:sz w:val="20"/>
                <w:szCs w:val="20"/>
              </w:rPr>
            </w:pPr>
          </w:p>
        </w:tc>
        <w:tc>
          <w:tcPr>
            <w:tcW w:w="3694" w:type="dxa"/>
            <w:vAlign w:val="center"/>
          </w:tcPr>
          <w:p w14:paraId="758179D5" w14:textId="7EFB55D9" w:rsidR="002C50E8" w:rsidRDefault="002C50E8" w:rsidP="007F70E5">
            <w:pPr>
              <w:rPr>
                <w:rFonts w:ascii="Arial" w:hAnsi="Arial" w:cs="Arial"/>
                <w:sz w:val="20"/>
              </w:rPr>
            </w:pPr>
            <w:r w:rsidRPr="00C879EF">
              <w:rPr>
                <w:rFonts w:ascii="Arial" w:hAnsi="Arial" w:cs="Arial"/>
                <w:sz w:val="20"/>
              </w:rPr>
              <w:t xml:space="preserve">Selektyvus </w:t>
            </w:r>
            <w:proofErr w:type="spellStart"/>
            <w:r w:rsidRPr="00C879EF">
              <w:rPr>
                <w:rFonts w:ascii="Arial" w:hAnsi="Arial" w:cs="Arial"/>
                <w:sz w:val="20"/>
              </w:rPr>
              <w:t>katalitinis</w:t>
            </w:r>
            <w:proofErr w:type="spellEnd"/>
            <w:r w:rsidRPr="00C879EF">
              <w:rPr>
                <w:rFonts w:ascii="Arial" w:hAnsi="Arial" w:cs="Arial"/>
                <w:sz w:val="20"/>
              </w:rPr>
              <w:t xml:space="preserve"> valymas (SCR)</w:t>
            </w:r>
          </w:p>
        </w:tc>
        <w:tc>
          <w:tcPr>
            <w:tcW w:w="1454" w:type="dxa"/>
            <w:vAlign w:val="center"/>
          </w:tcPr>
          <w:p w14:paraId="032BE9E0" w14:textId="0B195807" w:rsidR="002C50E8" w:rsidRPr="00C879EF" w:rsidRDefault="002C50E8" w:rsidP="007F70E5">
            <w:pPr>
              <w:jc w:val="center"/>
              <w:rPr>
                <w:rFonts w:ascii="Arial" w:hAnsi="Arial" w:cs="Arial"/>
                <w:sz w:val="20"/>
              </w:rPr>
            </w:pPr>
            <w:r w:rsidRPr="00C879EF">
              <w:rPr>
                <w:rFonts w:ascii="Arial" w:hAnsi="Arial" w:cs="Arial"/>
                <w:sz w:val="20"/>
              </w:rPr>
              <w:t>-</w:t>
            </w:r>
          </w:p>
        </w:tc>
        <w:tc>
          <w:tcPr>
            <w:tcW w:w="1939" w:type="dxa"/>
            <w:vAlign w:val="center"/>
          </w:tcPr>
          <w:p w14:paraId="46B7F5D7" w14:textId="5B33506B" w:rsidR="002C50E8" w:rsidRPr="00C76ECF" w:rsidRDefault="002C50E8" w:rsidP="007F70E5">
            <w:pPr>
              <w:jc w:val="center"/>
              <w:rPr>
                <w:rFonts w:ascii="Arial" w:hAnsi="Arial" w:cs="Arial"/>
                <w:sz w:val="20"/>
                <w:highlight w:val="yellow"/>
              </w:rPr>
            </w:pPr>
            <w:r w:rsidRPr="00C879EF">
              <w:rPr>
                <w:rFonts w:ascii="Arial" w:hAnsi="Arial" w:cs="Arial"/>
                <w:sz w:val="20"/>
              </w:rPr>
              <w:t>Nenaudojama</w:t>
            </w:r>
          </w:p>
        </w:tc>
        <w:tc>
          <w:tcPr>
            <w:tcW w:w="3374" w:type="dxa"/>
            <w:vAlign w:val="center"/>
          </w:tcPr>
          <w:p w14:paraId="1A5F0D2E" w14:textId="6B63C399" w:rsidR="002C50E8" w:rsidRDefault="002C50E8" w:rsidP="00306518">
            <w:pPr>
              <w:jc w:val="center"/>
              <w:rPr>
                <w:rFonts w:ascii="Arial" w:hAnsi="Arial" w:cs="Arial"/>
                <w:sz w:val="20"/>
              </w:rPr>
            </w:pPr>
            <w:r>
              <w:rPr>
                <w:rFonts w:ascii="Arial" w:hAnsi="Arial" w:cs="Arial"/>
                <w:sz w:val="20"/>
              </w:rPr>
              <w:t>-</w:t>
            </w:r>
          </w:p>
        </w:tc>
      </w:tr>
      <w:tr w:rsidR="007F70E5" w:rsidRPr="00A3220A" w14:paraId="5C03BDFC" w14:textId="77777777" w:rsidTr="006B0E40">
        <w:trPr>
          <w:trHeight w:val="70"/>
        </w:trPr>
        <w:tc>
          <w:tcPr>
            <w:tcW w:w="15276" w:type="dxa"/>
            <w:gridSpan w:val="7"/>
            <w:vAlign w:val="center"/>
          </w:tcPr>
          <w:p w14:paraId="68B7534E" w14:textId="00544FAC" w:rsidR="007F70E5" w:rsidRDefault="007F70E5" w:rsidP="007F70E5">
            <w:pPr>
              <w:jc w:val="center"/>
              <w:rPr>
                <w:rFonts w:ascii="Arial" w:hAnsi="Arial" w:cs="Arial"/>
                <w:sz w:val="20"/>
              </w:rPr>
            </w:pPr>
            <w:r>
              <w:rPr>
                <w:rFonts w:ascii="Arial" w:hAnsi="Arial" w:cs="Arial"/>
                <w:b/>
                <w:sz w:val="20"/>
              </w:rPr>
              <w:t>I</w:t>
            </w:r>
            <w:r w:rsidRPr="00C879EF">
              <w:rPr>
                <w:rFonts w:ascii="Arial" w:hAnsi="Arial" w:cs="Arial"/>
                <w:b/>
                <w:sz w:val="20"/>
              </w:rPr>
              <w:t>šmetimų</w:t>
            </w:r>
            <w:r>
              <w:rPr>
                <w:rFonts w:ascii="Arial" w:hAnsi="Arial" w:cs="Arial"/>
                <w:b/>
                <w:sz w:val="20"/>
              </w:rPr>
              <w:t xml:space="preserve"> į dirvožemį </w:t>
            </w:r>
            <w:r w:rsidRPr="00C879EF">
              <w:rPr>
                <w:rFonts w:ascii="Arial" w:hAnsi="Arial" w:cs="Arial"/>
                <w:b/>
                <w:sz w:val="20"/>
              </w:rPr>
              <w:t>prevencij</w:t>
            </w:r>
            <w:r>
              <w:rPr>
                <w:rFonts w:ascii="Arial" w:hAnsi="Arial" w:cs="Arial"/>
                <w:b/>
                <w:sz w:val="20"/>
              </w:rPr>
              <w:t>a</w:t>
            </w:r>
          </w:p>
        </w:tc>
      </w:tr>
      <w:tr w:rsidR="007F70E5" w:rsidRPr="00A3220A" w14:paraId="40F08450" w14:textId="77777777" w:rsidTr="00CB0F2B">
        <w:tc>
          <w:tcPr>
            <w:tcW w:w="827" w:type="dxa"/>
            <w:vAlign w:val="center"/>
          </w:tcPr>
          <w:p w14:paraId="17D60EB4" w14:textId="2B65BFBB" w:rsidR="007F70E5" w:rsidRDefault="002C50E8" w:rsidP="007F70E5">
            <w:pPr>
              <w:jc w:val="center"/>
              <w:rPr>
                <w:rFonts w:ascii="Arial" w:hAnsi="Arial" w:cs="Arial"/>
                <w:sz w:val="20"/>
              </w:rPr>
            </w:pPr>
            <w:r>
              <w:rPr>
                <w:rFonts w:ascii="Arial" w:hAnsi="Arial" w:cs="Arial"/>
                <w:sz w:val="20"/>
              </w:rPr>
              <w:t>93.</w:t>
            </w:r>
          </w:p>
        </w:tc>
        <w:tc>
          <w:tcPr>
            <w:tcW w:w="2003" w:type="dxa"/>
            <w:shd w:val="clear" w:color="auto" w:fill="auto"/>
            <w:vAlign w:val="center"/>
          </w:tcPr>
          <w:p w14:paraId="09FEDC58" w14:textId="6D417301" w:rsidR="007F70E5" w:rsidRPr="00C879EF" w:rsidRDefault="007F70E5" w:rsidP="007F70E5">
            <w:pPr>
              <w:rPr>
                <w:rFonts w:ascii="Arial" w:hAnsi="Arial" w:cs="Arial"/>
                <w:sz w:val="20"/>
              </w:rPr>
            </w:pPr>
            <w:r>
              <w:rPr>
                <w:rFonts w:ascii="Arial" w:hAnsi="Arial" w:cs="Arial"/>
                <w:sz w:val="20"/>
              </w:rPr>
              <w:t>Dirvožemio ir požeminio vandens užteršimo prevencija</w:t>
            </w:r>
          </w:p>
        </w:tc>
        <w:tc>
          <w:tcPr>
            <w:tcW w:w="1985" w:type="dxa"/>
            <w:shd w:val="clear" w:color="auto" w:fill="auto"/>
            <w:vAlign w:val="center"/>
          </w:tcPr>
          <w:p w14:paraId="1157E45A" w14:textId="7A3C2F5B" w:rsidR="007F70E5" w:rsidRPr="00E179A7" w:rsidRDefault="007F70E5" w:rsidP="007F70E5">
            <w:pPr>
              <w:jc w:val="center"/>
              <w:rPr>
                <w:rFonts w:ascii="Arial" w:hAnsi="Arial" w:cs="Arial"/>
                <w:sz w:val="20"/>
                <w:szCs w:val="20"/>
              </w:rPr>
            </w:pPr>
            <w:r w:rsidRPr="00E179A7">
              <w:rPr>
                <w:rFonts w:ascii="Arial" w:hAnsi="Arial" w:cs="Arial"/>
                <w:sz w:val="20"/>
                <w:szCs w:val="20"/>
              </w:rPr>
              <w:t xml:space="preserve">GPGB </w:t>
            </w:r>
            <w:r>
              <w:rPr>
                <w:rFonts w:ascii="Arial" w:hAnsi="Arial" w:cs="Arial"/>
                <w:sz w:val="20"/>
                <w:szCs w:val="20"/>
              </w:rPr>
              <w:t>7.18</w:t>
            </w:r>
            <w:r w:rsidRPr="00E179A7">
              <w:rPr>
                <w:rFonts w:ascii="Arial" w:hAnsi="Arial" w:cs="Arial"/>
                <w:sz w:val="20"/>
                <w:szCs w:val="20"/>
              </w:rPr>
              <w:t xml:space="preserve"> lentelė</w:t>
            </w:r>
          </w:p>
        </w:tc>
        <w:tc>
          <w:tcPr>
            <w:tcW w:w="3694" w:type="dxa"/>
            <w:vAlign w:val="center"/>
          </w:tcPr>
          <w:p w14:paraId="73E01600" w14:textId="026534EA" w:rsidR="007F70E5" w:rsidRPr="00C879EF" w:rsidRDefault="007F70E5" w:rsidP="007F70E5">
            <w:pPr>
              <w:rPr>
                <w:rFonts w:ascii="Arial" w:hAnsi="Arial" w:cs="Arial"/>
                <w:sz w:val="20"/>
              </w:rPr>
            </w:pPr>
            <w:r w:rsidRPr="00C879EF">
              <w:rPr>
                <w:rFonts w:ascii="Arial" w:hAnsi="Arial" w:cs="Arial"/>
                <w:sz w:val="20"/>
              </w:rPr>
              <w:t>Dirvožemio ir gruntinio vandens užterštumo prevencija</w:t>
            </w:r>
          </w:p>
        </w:tc>
        <w:tc>
          <w:tcPr>
            <w:tcW w:w="1454" w:type="dxa"/>
            <w:vAlign w:val="center"/>
          </w:tcPr>
          <w:p w14:paraId="76B8FEE0" w14:textId="7FFA883E" w:rsidR="007F70E5" w:rsidRPr="00C879EF" w:rsidRDefault="007F70E5" w:rsidP="007F70E5">
            <w:pPr>
              <w:jc w:val="center"/>
              <w:rPr>
                <w:rFonts w:ascii="Arial" w:hAnsi="Arial" w:cs="Arial"/>
                <w:sz w:val="20"/>
              </w:rPr>
            </w:pPr>
            <w:r w:rsidRPr="00C879EF">
              <w:rPr>
                <w:rFonts w:ascii="Arial" w:hAnsi="Arial" w:cs="Arial"/>
                <w:sz w:val="20"/>
              </w:rPr>
              <w:t>-</w:t>
            </w:r>
          </w:p>
        </w:tc>
        <w:tc>
          <w:tcPr>
            <w:tcW w:w="1939" w:type="dxa"/>
            <w:vAlign w:val="center"/>
          </w:tcPr>
          <w:p w14:paraId="3216C166" w14:textId="28AE3A19" w:rsidR="007F70E5" w:rsidRPr="00C879EF" w:rsidRDefault="007F70E5" w:rsidP="007F70E5">
            <w:pPr>
              <w:jc w:val="center"/>
              <w:rPr>
                <w:rFonts w:ascii="Arial" w:hAnsi="Arial" w:cs="Arial"/>
                <w:sz w:val="20"/>
              </w:rPr>
            </w:pPr>
            <w:r>
              <w:rPr>
                <w:rFonts w:ascii="Arial" w:hAnsi="Arial" w:cs="Arial"/>
                <w:color w:val="000000"/>
                <w:sz w:val="20"/>
              </w:rPr>
              <w:t>A</w:t>
            </w:r>
            <w:r w:rsidRPr="00C879EF">
              <w:rPr>
                <w:rFonts w:ascii="Arial" w:hAnsi="Arial" w:cs="Arial"/>
                <w:color w:val="000000"/>
                <w:sz w:val="20"/>
              </w:rPr>
              <w:t>titinka GPGB technologiją</w:t>
            </w:r>
          </w:p>
        </w:tc>
        <w:tc>
          <w:tcPr>
            <w:tcW w:w="3374" w:type="dxa"/>
            <w:vAlign w:val="center"/>
          </w:tcPr>
          <w:p w14:paraId="2E0640CB" w14:textId="3CE0E2DE" w:rsidR="007F70E5" w:rsidRDefault="007F70E5" w:rsidP="00306518">
            <w:pPr>
              <w:jc w:val="center"/>
              <w:rPr>
                <w:rFonts w:ascii="Arial" w:hAnsi="Arial" w:cs="Arial"/>
                <w:sz w:val="20"/>
              </w:rPr>
            </w:pPr>
            <w:r>
              <w:rPr>
                <w:rFonts w:ascii="Arial" w:hAnsi="Arial" w:cs="Arial"/>
                <w:sz w:val="20"/>
              </w:rPr>
              <w:t>-</w:t>
            </w:r>
          </w:p>
        </w:tc>
      </w:tr>
    </w:tbl>
    <w:p w14:paraId="2E53400E" w14:textId="1BCD500D" w:rsidR="005F0994" w:rsidRDefault="005F0994" w:rsidP="005F0994">
      <w:pPr>
        <w:suppressAutoHyphens/>
        <w:adjustRightInd w:val="0"/>
        <w:ind w:firstLine="567"/>
        <w:jc w:val="both"/>
        <w:textAlignment w:val="baseline"/>
        <w:rPr>
          <w:rFonts w:ascii="Arial" w:hAnsi="Arial" w:cs="Arial"/>
          <w:sz w:val="22"/>
          <w:szCs w:val="22"/>
          <w:highlight w:val="yellow"/>
        </w:rPr>
      </w:pPr>
      <w:bookmarkStart w:id="20" w:name="_Toc451333672"/>
      <w:bookmarkEnd w:id="19"/>
    </w:p>
    <w:p w14:paraId="2E84C975" w14:textId="77777777" w:rsidR="00306518" w:rsidRPr="00C879EF" w:rsidRDefault="00306518" w:rsidP="005F0994">
      <w:pPr>
        <w:suppressAutoHyphens/>
        <w:adjustRightInd w:val="0"/>
        <w:ind w:firstLine="567"/>
        <w:jc w:val="both"/>
        <w:textAlignment w:val="baseline"/>
        <w:rPr>
          <w:rFonts w:ascii="Arial" w:hAnsi="Arial" w:cs="Arial"/>
          <w:sz w:val="22"/>
          <w:szCs w:val="22"/>
          <w:highlight w:val="yellow"/>
        </w:rPr>
      </w:pPr>
    </w:p>
    <w:p w14:paraId="4ACD1481" w14:textId="21C20528" w:rsidR="005F0994" w:rsidRPr="00C879EF" w:rsidRDefault="005F0994" w:rsidP="005F0994">
      <w:pPr>
        <w:suppressAutoHyphens/>
        <w:adjustRightInd w:val="0"/>
        <w:ind w:firstLine="567"/>
        <w:jc w:val="both"/>
        <w:textAlignment w:val="baseline"/>
        <w:rPr>
          <w:rFonts w:ascii="Arial" w:hAnsi="Arial" w:cs="Arial"/>
          <w:b/>
          <w:sz w:val="22"/>
          <w:szCs w:val="22"/>
        </w:rPr>
      </w:pPr>
      <w:r w:rsidRPr="00C879EF">
        <w:rPr>
          <w:rFonts w:ascii="Arial" w:hAnsi="Arial" w:cs="Arial"/>
          <w:b/>
          <w:sz w:val="22"/>
          <w:szCs w:val="22"/>
        </w:rPr>
        <w:lastRenderedPageBreak/>
        <w:t>14. Informacija apie avarijų prevencijos priemones (arba nuoroda į Saugos ataskaitą ar ekstremaliųjų situacijų valdymo planą, jei jie pateikiami paraiško</w:t>
      </w:r>
      <w:r w:rsidR="00BB52D3">
        <w:rPr>
          <w:rFonts w:ascii="Arial" w:hAnsi="Arial" w:cs="Arial"/>
          <w:b/>
          <w:sz w:val="22"/>
          <w:szCs w:val="22"/>
        </w:rPr>
        <w:t>je</w:t>
      </w:r>
      <w:r w:rsidRPr="00C879EF">
        <w:rPr>
          <w:rFonts w:ascii="Arial" w:hAnsi="Arial" w:cs="Arial"/>
          <w:b/>
          <w:sz w:val="22"/>
          <w:szCs w:val="22"/>
        </w:rPr>
        <w:t xml:space="preserve">). </w:t>
      </w:r>
    </w:p>
    <w:p w14:paraId="4BB19259" w14:textId="0F93AC96" w:rsidR="0020580E" w:rsidRPr="00065A16" w:rsidRDefault="0020580E" w:rsidP="0020580E">
      <w:pPr>
        <w:suppressAutoHyphens/>
        <w:adjustRightInd w:val="0"/>
        <w:ind w:firstLine="567"/>
        <w:jc w:val="both"/>
        <w:textAlignment w:val="baseline"/>
        <w:rPr>
          <w:rFonts w:ascii="Arial" w:hAnsi="Arial" w:cs="Arial"/>
          <w:sz w:val="22"/>
          <w:szCs w:val="22"/>
        </w:rPr>
      </w:pPr>
      <w:r w:rsidRPr="00065A16">
        <w:rPr>
          <w:rFonts w:ascii="Arial" w:hAnsi="Arial" w:cs="Arial"/>
          <w:sz w:val="22"/>
          <w:szCs w:val="22"/>
        </w:rPr>
        <w:t>AB Vilniaus šilumos tinklai 201</w:t>
      </w:r>
      <w:r w:rsidR="0030578D" w:rsidRPr="00065A16">
        <w:rPr>
          <w:rFonts w:ascii="Arial" w:hAnsi="Arial" w:cs="Arial"/>
          <w:sz w:val="22"/>
          <w:szCs w:val="22"/>
        </w:rPr>
        <w:t>8</w:t>
      </w:r>
      <w:r w:rsidRPr="00065A16">
        <w:rPr>
          <w:rFonts w:ascii="Arial" w:hAnsi="Arial" w:cs="Arial"/>
          <w:sz w:val="22"/>
          <w:szCs w:val="22"/>
        </w:rPr>
        <w:t xml:space="preserve"> m. </w:t>
      </w:r>
      <w:r w:rsidR="0030578D" w:rsidRPr="00065A16">
        <w:rPr>
          <w:rFonts w:ascii="Arial" w:hAnsi="Arial" w:cs="Arial"/>
          <w:sz w:val="22"/>
          <w:szCs w:val="22"/>
        </w:rPr>
        <w:t>sausio</w:t>
      </w:r>
      <w:r w:rsidRPr="00065A16">
        <w:rPr>
          <w:rFonts w:ascii="Arial" w:hAnsi="Arial" w:cs="Arial"/>
          <w:sz w:val="22"/>
          <w:szCs w:val="22"/>
        </w:rPr>
        <w:t xml:space="preserve"> </w:t>
      </w:r>
      <w:r w:rsidR="0030578D" w:rsidRPr="00065A16">
        <w:rPr>
          <w:rFonts w:ascii="Arial" w:hAnsi="Arial" w:cs="Arial"/>
          <w:sz w:val="22"/>
          <w:szCs w:val="22"/>
        </w:rPr>
        <w:t>9</w:t>
      </w:r>
      <w:r w:rsidRPr="00065A16">
        <w:rPr>
          <w:rFonts w:ascii="Arial" w:hAnsi="Arial" w:cs="Arial"/>
          <w:sz w:val="22"/>
          <w:szCs w:val="22"/>
        </w:rPr>
        <w:t xml:space="preserve"> d. įsakymu Nr. </w:t>
      </w:r>
      <w:r w:rsidR="008A37F4" w:rsidRPr="00065A16">
        <w:rPr>
          <w:rFonts w:ascii="Arial" w:hAnsi="Arial" w:cs="Arial"/>
          <w:sz w:val="22"/>
          <w:szCs w:val="22"/>
        </w:rPr>
        <w:t>V1-15</w:t>
      </w:r>
      <w:r w:rsidRPr="00065A16">
        <w:rPr>
          <w:rFonts w:ascii="Arial" w:hAnsi="Arial" w:cs="Arial"/>
          <w:sz w:val="22"/>
          <w:szCs w:val="22"/>
        </w:rPr>
        <w:t xml:space="preserve"> yra patvirtinta</w:t>
      </w:r>
      <w:r w:rsidR="00D533FC" w:rsidRPr="00065A16">
        <w:rPr>
          <w:rFonts w:ascii="Arial" w:hAnsi="Arial" w:cs="Arial"/>
          <w:sz w:val="22"/>
          <w:szCs w:val="22"/>
        </w:rPr>
        <w:t>s</w:t>
      </w:r>
      <w:r w:rsidRPr="00065A16">
        <w:rPr>
          <w:rFonts w:ascii="Arial" w:hAnsi="Arial" w:cs="Arial"/>
          <w:sz w:val="22"/>
          <w:szCs w:val="22"/>
        </w:rPr>
        <w:t xml:space="preserve"> „Informavimo apie AB Vilniaus šilumos tinklai ekstremaliuosius ir kitus įvykius tvarkos aprašas“</w:t>
      </w:r>
      <w:r w:rsidR="00EB15AB">
        <w:rPr>
          <w:rFonts w:ascii="Arial" w:hAnsi="Arial" w:cs="Arial"/>
          <w:sz w:val="22"/>
          <w:szCs w:val="22"/>
        </w:rPr>
        <w:t>,</w:t>
      </w:r>
      <w:r w:rsidRPr="00065A16">
        <w:rPr>
          <w:rFonts w:ascii="Arial" w:hAnsi="Arial" w:cs="Arial"/>
          <w:sz w:val="22"/>
          <w:szCs w:val="22"/>
        </w:rPr>
        <w:t xml:space="preserve"> pateikta</w:t>
      </w:r>
      <w:r w:rsidR="00EB15AB">
        <w:rPr>
          <w:rFonts w:ascii="Arial" w:hAnsi="Arial" w:cs="Arial"/>
          <w:sz w:val="22"/>
          <w:szCs w:val="22"/>
        </w:rPr>
        <w:t>s</w:t>
      </w:r>
      <w:r w:rsidRPr="00065A16">
        <w:rPr>
          <w:rFonts w:ascii="Arial" w:hAnsi="Arial" w:cs="Arial"/>
          <w:sz w:val="22"/>
          <w:szCs w:val="22"/>
        </w:rPr>
        <w:t xml:space="preserve"> </w:t>
      </w:r>
      <w:r w:rsidRPr="00306518">
        <w:rPr>
          <w:rFonts w:ascii="Arial" w:hAnsi="Arial" w:cs="Arial"/>
          <w:sz w:val="22"/>
          <w:szCs w:val="22"/>
        </w:rPr>
        <w:t>paraiškos priede Nr.</w:t>
      </w:r>
      <w:r w:rsidR="005905B6" w:rsidRPr="00306518">
        <w:rPr>
          <w:rFonts w:ascii="Arial" w:hAnsi="Arial" w:cs="Arial"/>
          <w:sz w:val="22"/>
          <w:szCs w:val="22"/>
        </w:rPr>
        <w:t xml:space="preserve"> </w:t>
      </w:r>
      <w:r w:rsidRPr="00306518">
        <w:rPr>
          <w:rFonts w:ascii="Arial" w:hAnsi="Arial" w:cs="Arial"/>
          <w:sz w:val="22"/>
          <w:szCs w:val="22"/>
        </w:rPr>
        <w:t>3.</w:t>
      </w:r>
      <w:r w:rsidR="003118EC" w:rsidRPr="00306518">
        <w:rPr>
          <w:rFonts w:ascii="Arial" w:hAnsi="Arial" w:cs="Arial"/>
          <w:sz w:val="22"/>
          <w:szCs w:val="22"/>
        </w:rPr>
        <w:t>5</w:t>
      </w:r>
      <w:r w:rsidRPr="00306518">
        <w:rPr>
          <w:rFonts w:ascii="Arial" w:hAnsi="Arial" w:cs="Arial"/>
          <w:sz w:val="22"/>
          <w:szCs w:val="22"/>
        </w:rPr>
        <w:t>.</w:t>
      </w:r>
      <w:r w:rsidRPr="00065A16">
        <w:rPr>
          <w:rFonts w:ascii="Arial" w:hAnsi="Arial" w:cs="Arial"/>
          <w:sz w:val="22"/>
          <w:szCs w:val="22"/>
        </w:rPr>
        <w:t xml:space="preserve"> Tvarkos aprašo paskirtis – reglamentuoti informavimo apie Bendrovėje įvykusius ekstremaliuosius ir kitus įvykius tvarką, šios informacijos teikimą Bendrovės administracijai ir kitoms institucijoms.</w:t>
      </w:r>
    </w:p>
    <w:p w14:paraId="05D4B9F7" w14:textId="4835D6FE" w:rsidR="000F7B76" w:rsidRDefault="0020580E" w:rsidP="000F7B76">
      <w:pPr>
        <w:suppressAutoHyphens/>
        <w:adjustRightInd w:val="0"/>
        <w:ind w:firstLine="567"/>
        <w:jc w:val="both"/>
        <w:textAlignment w:val="baseline"/>
        <w:rPr>
          <w:rFonts w:ascii="Arial" w:hAnsi="Arial" w:cs="Arial"/>
          <w:sz w:val="22"/>
          <w:szCs w:val="22"/>
        </w:rPr>
      </w:pPr>
      <w:r w:rsidRPr="00065A16">
        <w:rPr>
          <w:rFonts w:ascii="Arial" w:hAnsi="Arial" w:cs="Arial"/>
          <w:sz w:val="22"/>
          <w:szCs w:val="22"/>
        </w:rPr>
        <w:t>201</w:t>
      </w:r>
      <w:r w:rsidR="00846B29" w:rsidRPr="00065A16">
        <w:rPr>
          <w:rFonts w:ascii="Arial" w:hAnsi="Arial" w:cs="Arial"/>
          <w:sz w:val="22"/>
          <w:szCs w:val="22"/>
        </w:rPr>
        <w:t>8</w:t>
      </w:r>
      <w:r w:rsidRPr="00065A16">
        <w:rPr>
          <w:rFonts w:ascii="Arial" w:hAnsi="Arial" w:cs="Arial"/>
          <w:sz w:val="22"/>
          <w:szCs w:val="22"/>
        </w:rPr>
        <w:t xml:space="preserve"> m. </w:t>
      </w:r>
      <w:r w:rsidR="00160D1F" w:rsidRPr="00065A16">
        <w:rPr>
          <w:rFonts w:ascii="Arial" w:hAnsi="Arial" w:cs="Arial"/>
          <w:sz w:val="22"/>
          <w:szCs w:val="22"/>
        </w:rPr>
        <w:t>sausio</w:t>
      </w:r>
      <w:r w:rsidRPr="00065A16">
        <w:rPr>
          <w:rFonts w:ascii="Arial" w:hAnsi="Arial" w:cs="Arial"/>
          <w:sz w:val="22"/>
          <w:szCs w:val="22"/>
        </w:rPr>
        <w:t xml:space="preserve"> </w:t>
      </w:r>
      <w:r w:rsidR="00160D1F" w:rsidRPr="00065A16">
        <w:rPr>
          <w:rFonts w:ascii="Arial" w:hAnsi="Arial" w:cs="Arial"/>
          <w:sz w:val="22"/>
          <w:szCs w:val="22"/>
        </w:rPr>
        <w:t>24</w:t>
      </w:r>
      <w:r w:rsidRPr="00065A16">
        <w:rPr>
          <w:rFonts w:ascii="Arial" w:hAnsi="Arial" w:cs="Arial"/>
          <w:sz w:val="22"/>
          <w:szCs w:val="22"/>
        </w:rPr>
        <w:t xml:space="preserve"> d. įmonėje patvirtintas </w:t>
      </w:r>
      <w:r w:rsidR="00DC4FD5" w:rsidRPr="00065A16">
        <w:rPr>
          <w:rFonts w:ascii="Arial" w:hAnsi="Arial" w:cs="Arial"/>
          <w:sz w:val="22"/>
          <w:szCs w:val="22"/>
        </w:rPr>
        <w:t>AB Vilniaus šilumos tinklai</w:t>
      </w:r>
      <w:r w:rsidR="00722DA3" w:rsidRPr="00065A16">
        <w:rPr>
          <w:rFonts w:ascii="Arial" w:hAnsi="Arial" w:cs="Arial"/>
          <w:sz w:val="22"/>
          <w:szCs w:val="22"/>
        </w:rPr>
        <w:t xml:space="preserve"> pavojingo objekto, termofikacinės elektrinės Nr.2, avarijų prevencijos pla</w:t>
      </w:r>
      <w:r w:rsidR="00BA6FD7" w:rsidRPr="00065A16">
        <w:rPr>
          <w:rFonts w:ascii="Arial" w:hAnsi="Arial" w:cs="Arial"/>
          <w:sz w:val="22"/>
          <w:szCs w:val="22"/>
        </w:rPr>
        <w:t>na</w:t>
      </w:r>
      <w:r w:rsidR="00722DA3" w:rsidRPr="00065A16">
        <w:rPr>
          <w:rFonts w:ascii="Arial" w:hAnsi="Arial" w:cs="Arial"/>
          <w:sz w:val="22"/>
          <w:szCs w:val="22"/>
        </w:rPr>
        <w:t>s</w:t>
      </w:r>
      <w:r w:rsidRPr="00065A16">
        <w:rPr>
          <w:rFonts w:ascii="Arial" w:hAnsi="Arial" w:cs="Arial"/>
          <w:sz w:val="22"/>
          <w:szCs w:val="22"/>
        </w:rPr>
        <w:t>“,</w:t>
      </w:r>
      <w:r w:rsidR="00870B5A">
        <w:rPr>
          <w:rFonts w:ascii="Arial" w:hAnsi="Arial" w:cs="Arial"/>
          <w:sz w:val="22"/>
          <w:szCs w:val="22"/>
        </w:rPr>
        <w:t xml:space="preserve"> pateiktas</w:t>
      </w:r>
      <w:r w:rsidRPr="00065A16">
        <w:rPr>
          <w:rFonts w:ascii="Arial" w:hAnsi="Arial" w:cs="Arial"/>
          <w:sz w:val="22"/>
          <w:szCs w:val="22"/>
        </w:rPr>
        <w:t xml:space="preserve"> </w:t>
      </w:r>
      <w:r w:rsidR="00387649" w:rsidRPr="00306518">
        <w:rPr>
          <w:rFonts w:ascii="Arial" w:hAnsi="Arial" w:cs="Arial"/>
          <w:sz w:val="22"/>
          <w:szCs w:val="22"/>
        </w:rPr>
        <w:t>paraiškos priede Nr.</w:t>
      </w:r>
      <w:r w:rsidR="00502DE6" w:rsidRPr="00306518">
        <w:rPr>
          <w:rFonts w:ascii="Arial" w:hAnsi="Arial" w:cs="Arial"/>
          <w:sz w:val="22"/>
          <w:szCs w:val="22"/>
        </w:rPr>
        <w:t xml:space="preserve"> </w:t>
      </w:r>
      <w:r w:rsidR="00387649" w:rsidRPr="00306518">
        <w:rPr>
          <w:rFonts w:ascii="Arial" w:hAnsi="Arial" w:cs="Arial"/>
          <w:sz w:val="22"/>
          <w:szCs w:val="22"/>
        </w:rPr>
        <w:t>3.</w:t>
      </w:r>
      <w:r w:rsidR="003118EC" w:rsidRPr="00306518">
        <w:rPr>
          <w:rFonts w:ascii="Arial" w:hAnsi="Arial" w:cs="Arial"/>
          <w:sz w:val="22"/>
          <w:szCs w:val="22"/>
        </w:rPr>
        <w:t>6</w:t>
      </w:r>
      <w:r w:rsidR="00387649" w:rsidRPr="00306518">
        <w:rPr>
          <w:rFonts w:ascii="Arial" w:hAnsi="Arial" w:cs="Arial"/>
          <w:sz w:val="22"/>
          <w:szCs w:val="22"/>
        </w:rPr>
        <w:t>.,</w:t>
      </w:r>
      <w:r w:rsidR="00387649">
        <w:rPr>
          <w:rFonts w:ascii="Arial" w:hAnsi="Arial" w:cs="Arial"/>
          <w:sz w:val="22"/>
          <w:szCs w:val="22"/>
        </w:rPr>
        <w:t xml:space="preserve"> </w:t>
      </w:r>
      <w:r w:rsidRPr="00065A16">
        <w:rPr>
          <w:rFonts w:ascii="Arial" w:hAnsi="Arial" w:cs="Arial"/>
          <w:sz w:val="22"/>
          <w:szCs w:val="22"/>
        </w:rPr>
        <w:t xml:space="preserve">kuris </w:t>
      </w:r>
      <w:r w:rsidR="004256F6" w:rsidRPr="00065A16">
        <w:rPr>
          <w:rFonts w:ascii="Arial" w:hAnsi="Arial" w:cs="Arial"/>
          <w:sz w:val="22"/>
          <w:szCs w:val="22"/>
        </w:rPr>
        <w:t>yra parengtas siekiant užtikrinti tinkamą galimų avarijų pavoj</w:t>
      </w:r>
      <w:r w:rsidR="00C9715D" w:rsidRPr="00065A16">
        <w:rPr>
          <w:rFonts w:ascii="Arial" w:hAnsi="Arial" w:cs="Arial"/>
          <w:sz w:val="22"/>
          <w:szCs w:val="22"/>
        </w:rPr>
        <w:t xml:space="preserve">ų valdymą, priemonių avarijoms </w:t>
      </w:r>
      <w:r w:rsidR="00806410" w:rsidRPr="00065A16">
        <w:rPr>
          <w:rFonts w:ascii="Arial" w:hAnsi="Arial" w:cs="Arial"/>
          <w:sz w:val="22"/>
          <w:szCs w:val="22"/>
        </w:rPr>
        <w:t>išvengti identifikavimą, pareigų ir atsakomybės paskirstymą, darbuotojų mokymą</w:t>
      </w:r>
      <w:r w:rsidR="00B03D4D" w:rsidRPr="00065A16">
        <w:rPr>
          <w:rFonts w:ascii="Arial" w:hAnsi="Arial" w:cs="Arial"/>
          <w:sz w:val="22"/>
          <w:szCs w:val="22"/>
        </w:rPr>
        <w:t xml:space="preserve"> ir </w:t>
      </w:r>
      <w:r w:rsidR="003F7E8F" w:rsidRPr="00065A16">
        <w:rPr>
          <w:rFonts w:ascii="Arial" w:hAnsi="Arial" w:cs="Arial"/>
          <w:sz w:val="22"/>
          <w:szCs w:val="22"/>
        </w:rPr>
        <w:t>dalyvavimą</w:t>
      </w:r>
      <w:r w:rsidR="00ED61B9" w:rsidRPr="00065A16">
        <w:rPr>
          <w:rFonts w:ascii="Arial" w:hAnsi="Arial" w:cs="Arial"/>
          <w:sz w:val="22"/>
          <w:szCs w:val="22"/>
        </w:rPr>
        <w:t xml:space="preserve"> u</w:t>
      </w:r>
      <w:r w:rsidR="00146825" w:rsidRPr="00065A16">
        <w:rPr>
          <w:rFonts w:ascii="Arial" w:hAnsi="Arial" w:cs="Arial"/>
          <w:sz w:val="22"/>
          <w:szCs w:val="22"/>
        </w:rPr>
        <w:t>žtikrinant avarijų prevenciją</w:t>
      </w:r>
      <w:r w:rsidRPr="00065A16">
        <w:rPr>
          <w:rFonts w:ascii="Arial" w:hAnsi="Arial" w:cs="Arial"/>
          <w:sz w:val="22"/>
          <w:szCs w:val="22"/>
        </w:rPr>
        <w:t>.</w:t>
      </w:r>
    </w:p>
    <w:p w14:paraId="1545DC11" w14:textId="41D90A70" w:rsidR="00887D6C" w:rsidRDefault="00887D6C" w:rsidP="00887D6C">
      <w:pPr>
        <w:suppressAutoHyphens/>
        <w:adjustRightInd w:val="0"/>
        <w:ind w:firstLine="567"/>
        <w:jc w:val="both"/>
        <w:textAlignment w:val="baseline"/>
        <w:rPr>
          <w:rFonts w:ascii="ArialMT" w:eastAsiaTheme="minorHAnsi" w:hAnsi="ArialMT" w:cs="ArialMT"/>
          <w:sz w:val="22"/>
          <w:szCs w:val="22"/>
          <w:lang w:eastAsia="en-US"/>
        </w:rPr>
      </w:pPr>
      <w:r>
        <w:rPr>
          <w:rFonts w:ascii="ArialMT" w:eastAsiaTheme="minorHAnsi" w:hAnsi="ArialMT" w:cs="ArialMT"/>
          <w:sz w:val="22"/>
          <w:szCs w:val="22"/>
          <w:lang w:eastAsia="en-US"/>
        </w:rPr>
        <w:t>Avarijų prevencijos bendrieji tikslai – padidinti pavojingus objektus aptarnaujančio personalo parengtį ir pagerinti jų reagavimą į avarines situacijas, kiek įmanoma sumažinti riziką, kuo veiksmingiau panaudoti pajėgas ir materialinius išteklius darbuotojų ir aplinkinių objektų darbuotojų bei gyventojų saugumui užtikrinti, sumažinti poveikį aplinkai.</w:t>
      </w:r>
    </w:p>
    <w:p w14:paraId="19B4A1D6" w14:textId="25208C91" w:rsidR="009423C7" w:rsidRDefault="009423C7" w:rsidP="009423C7">
      <w:pPr>
        <w:suppressAutoHyphens/>
        <w:adjustRightInd w:val="0"/>
        <w:ind w:firstLine="567"/>
        <w:jc w:val="both"/>
        <w:textAlignment w:val="baseline"/>
        <w:rPr>
          <w:rFonts w:ascii="Arial" w:hAnsi="Arial" w:cs="Arial"/>
          <w:sz w:val="22"/>
          <w:szCs w:val="22"/>
        </w:rPr>
      </w:pPr>
      <w:r>
        <w:rPr>
          <w:rFonts w:ascii="Arial" w:hAnsi="Arial" w:cs="Arial"/>
          <w:sz w:val="22"/>
          <w:szCs w:val="22"/>
        </w:rPr>
        <w:t xml:space="preserve">2018 m. kovo 16 d. įmonėje patvirtintas „Ekstremaliųjų situacijų valdymo planas“, pateiktas paraiškos priede Nr. </w:t>
      </w:r>
      <w:r w:rsidR="00A832C9">
        <w:rPr>
          <w:rFonts w:ascii="Arial" w:hAnsi="Arial" w:cs="Arial"/>
          <w:sz w:val="22"/>
          <w:szCs w:val="22"/>
        </w:rPr>
        <w:t>3.7.</w:t>
      </w:r>
      <w:r>
        <w:rPr>
          <w:rFonts w:ascii="Arial" w:hAnsi="Arial" w:cs="Arial"/>
          <w:sz w:val="22"/>
          <w:szCs w:val="22"/>
        </w:rPr>
        <w:t xml:space="preserve"> Plano tikslas - </w:t>
      </w:r>
      <w:r w:rsidRPr="00DC641C">
        <w:rPr>
          <w:rFonts w:ascii="Arial" w:hAnsi="Arial" w:cs="Arial"/>
          <w:sz w:val="22"/>
          <w:szCs w:val="22"/>
        </w:rPr>
        <w:t>siekti tinkamo reagavimo į ekstremaliąją situaciją, numatyti galimų neatidėliotinų darbų mąstą, perspėti esančius arba galinčius patekti į pavojingo poveikio zoną</w:t>
      </w:r>
      <w:r w:rsidRPr="00E17833">
        <w:rPr>
          <w:rFonts w:ascii="Arial" w:hAnsi="Arial" w:cs="Arial"/>
          <w:sz w:val="22"/>
          <w:szCs w:val="22"/>
        </w:rPr>
        <w:t xml:space="preserve"> </w:t>
      </w:r>
      <w:r w:rsidRPr="00DC641C">
        <w:rPr>
          <w:rFonts w:ascii="Arial" w:hAnsi="Arial" w:cs="Arial"/>
          <w:sz w:val="22"/>
          <w:szCs w:val="22"/>
        </w:rPr>
        <w:t>žmones, reikiamai organizuoti ekstremaliosios situacijos likvidavimo darbus</w:t>
      </w:r>
      <w:r>
        <w:rPr>
          <w:rFonts w:ascii="Arial" w:hAnsi="Arial" w:cs="Arial"/>
          <w:sz w:val="22"/>
          <w:szCs w:val="22"/>
        </w:rPr>
        <w:t>,</w:t>
      </w:r>
      <w:r w:rsidRPr="00DC641C">
        <w:rPr>
          <w:rFonts w:ascii="Arial" w:hAnsi="Arial" w:cs="Arial"/>
          <w:sz w:val="22"/>
          <w:szCs w:val="22"/>
        </w:rPr>
        <w:t xml:space="preserve"> t.</w:t>
      </w:r>
      <w:r>
        <w:rPr>
          <w:rFonts w:ascii="Arial" w:hAnsi="Arial" w:cs="Arial"/>
          <w:sz w:val="22"/>
          <w:szCs w:val="22"/>
        </w:rPr>
        <w:t xml:space="preserve"> </w:t>
      </w:r>
      <w:r w:rsidRPr="00DC641C">
        <w:rPr>
          <w:rFonts w:ascii="Arial" w:hAnsi="Arial" w:cs="Arial"/>
          <w:sz w:val="22"/>
          <w:szCs w:val="22"/>
        </w:rPr>
        <w:t>y. apie ekstremaliąją situaciją informuoti atsakingas institucijas, jų  pareigūnus, nustatyti gelbėjimo darbų eiliškumą, numatyti reikalingas pajėgas, išteklius, vadovaujančius asmenis, organizuoti ryšių valdymą, pasidalinti pareigybines funkcijas ir paskirstyti atsakomybę.</w:t>
      </w:r>
    </w:p>
    <w:p w14:paraId="3E723996" w14:textId="222CE1F6" w:rsidR="009423C7" w:rsidRDefault="009423C7" w:rsidP="00887D6C">
      <w:pPr>
        <w:suppressAutoHyphens/>
        <w:adjustRightInd w:val="0"/>
        <w:ind w:firstLine="567"/>
        <w:jc w:val="both"/>
        <w:textAlignment w:val="baseline"/>
        <w:rPr>
          <w:rFonts w:ascii="Arial" w:hAnsi="Arial" w:cs="Arial"/>
          <w:sz w:val="22"/>
          <w:szCs w:val="22"/>
        </w:rPr>
      </w:pPr>
      <w:r>
        <w:rPr>
          <w:rFonts w:ascii="Arial" w:hAnsi="Arial" w:cs="Arial"/>
          <w:sz w:val="22"/>
          <w:szCs w:val="22"/>
        </w:rPr>
        <w:t xml:space="preserve">2019 m. gruodžio 17 d. įmonėje patvirtintas įsakymas „Dėl ekstremaliųjų situacijų likvidavimo pajėgų sudarymo“, pateiktas paraiškos priede Nr. </w:t>
      </w:r>
      <w:r w:rsidR="00A832C9">
        <w:rPr>
          <w:rFonts w:ascii="Arial" w:hAnsi="Arial" w:cs="Arial"/>
          <w:sz w:val="22"/>
          <w:szCs w:val="22"/>
        </w:rPr>
        <w:t>3.8.</w:t>
      </w:r>
      <w:r>
        <w:rPr>
          <w:rFonts w:ascii="Arial" w:hAnsi="Arial" w:cs="Arial"/>
          <w:sz w:val="22"/>
          <w:szCs w:val="22"/>
        </w:rPr>
        <w:t xml:space="preserve">, kuriuo sudarytas ekstremaliųjų situacijų operacijų centras (toliau – </w:t>
      </w:r>
      <w:r w:rsidRPr="009423C7">
        <w:rPr>
          <w:rFonts w:ascii="Arial" w:hAnsi="Arial" w:cs="Arial"/>
          <w:sz w:val="22"/>
          <w:szCs w:val="22"/>
        </w:rPr>
        <w:t>ESOC</w:t>
      </w:r>
      <w:r>
        <w:rPr>
          <w:rFonts w:ascii="Arial" w:hAnsi="Arial" w:cs="Arial"/>
          <w:sz w:val="22"/>
          <w:szCs w:val="22"/>
        </w:rPr>
        <w:t>), likvidavimo pajėgų grupuotės, bei patvirtinti ESOC nuostata, kurių paskirtis - r</w:t>
      </w:r>
      <w:r>
        <w:rPr>
          <w:rFonts w:ascii="Arial" w:eastAsia="Arial" w:hAnsi="Arial" w:cs="Arial"/>
          <w:sz w:val="22"/>
          <w:szCs w:val="22"/>
        </w:rPr>
        <w:t xml:space="preserve">eglamentuoti įmonės </w:t>
      </w:r>
      <w:r>
        <w:rPr>
          <w:rFonts w:ascii="Arial" w:hAnsi="Arial" w:cs="Arial"/>
          <w:sz w:val="22"/>
          <w:szCs w:val="22"/>
        </w:rPr>
        <w:t xml:space="preserve">ESOC </w:t>
      </w:r>
      <w:r w:rsidRPr="00852C98">
        <w:rPr>
          <w:rFonts w:ascii="Arial" w:hAnsi="Arial" w:cs="Arial"/>
          <w:sz w:val="22"/>
          <w:szCs w:val="22"/>
        </w:rPr>
        <w:t xml:space="preserve">tikslus, uždavinius ir funkcijas, </w:t>
      </w:r>
      <w:r>
        <w:rPr>
          <w:rFonts w:ascii="Arial" w:hAnsi="Arial" w:cs="Arial"/>
          <w:sz w:val="22"/>
          <w:szCs w:val="22"/>
        </w:rPr>
        <w:t xml:space="preserve">jo </w:t>
      </w:r>
      <w:r w:rsidRPr="00852C98">
        <w:rPr>
          <w:rFonts w:ascii="Arial" w:hAnsi="Arial" w:cs="Arial"/>
          <w:sz w:val="22"/>
          <w:szCs w:val="22"/>
        </w:rPr>
        <w:t>sudarymo, darbo organizavimo ir sušaukimo tvarką</w:t>
      </w:r>
      <w:r>
        <w:rPr>
          <w:rFonts w:ascii="Arial" w:hAnsi="Arial" w:cs="Arial"/>
          <w:sz w:val="22"/>
          <w:szCs w:val="22"/>
        </w:rPr>
        <w:t>.</w:t>
      </w:r>
    </w:p>
    <w:p w14:paraId="4A62AD60" w14:textId="283B7EF0" w:rsidR="00E85662" w:rsidRDefault="0020580E" w:rsidP="00C879EF">
      <w:pPr>
        <w:ind w:firstLine="567"/>
        <w:jc w:val="both"/>
        <w:rPr>
          <w:rFonts w:ascii="Arial" w:hAnsi="Arial" w:cs="Arial"/>
          <w:sz w:val="22"/>
          <w:szCs w:val="22"/>
        </w:rPr>
      </w:pPr>
      <w:r w:rsidRPr="0020580E">
        <w:rPr>
          <w:rFonts w:ascii="Arial" w:hAnsi="Arial" w:cs="Arial"/>
          <w:sz w:val="22"/>
          <w:szCs w:val="22"/>
        </w:rPr>
        <w:t>AB Vilniaus šilumos tinklai operatyviniam personalui pagal patvirtintą grafiką ir tematiką yra pravedamos avarinės treniruotės, kurių metu yra modeliuojamos avarinės situacijos ir tikrinami operatyvinio personalo veiksmai galimų avarijų atveju. Operatyviniam ir remontiniam personalui pravedamos priešgaisrinės treniruotės, kurių metu tikrinami personalo veiksmai galimo gaisro atveju.</w:t>
      </w:r>
    </w:p>
    <w:p w14:paraId="18D778B9" w14:textId="77777777" w:rsidR="009423C7" w:rsidRDefault="009423C7" w:rsidP="009423C7">
      <w:pPr>
        <w:ind w:firstLine="567"/>
        <w:jc w:val="both"/>
        <w:rPr>
          <w:rFonts w:ascii="Arial" w:hAnsi="Arial" w:cs="Arial"/>
          <w:sz w:val="22"/>
          <w:szCs w:val="22"/>
        </w:rPr>
      </w:pPr>
      <w:r>
        <w:rPr>
          <w:rFonts w:ascii="Arial" w:hAnsi="Arial" w:cs="Arial"/>
          <w:sz w:val="22"/>
          <w:szCs w:val="22"/>
        </w:rPr>
        <w:t>Vadovaujantis norminių teisės aktų reikalavimais, nustatytu periodiškumu įmonėje rengiamos civilinės saugos bei gaisrinės saugos pratybos, vykdomi darbuotojų civilinės saugos ir gaisrinės saugos mokymai.</w:t>
      </w:r>
    </w:p>
    <w:p w14:paraId="1D3F16F8" w14:textId="578D9430" w:rsidR="009423C7" w:rsidRDefault="009423C7" w:rsidP="009423C7">
      <w:pPr>
        <w:ind w:firstLine="567"/>
        <w:jc w:val="both"/>
        <w:rPr>
          <w:rFonts w:ascii="Arial" w:hAnsi="Arial" w:cs="Arial"/>
          <w:sz w:val="22"/>
          <w:szCs w:val="22"/>
        </w:rPr>
      </w:pPr>
      <w:r>
        <w:rPr>
          <w:rFonts w:ascii="Arial" w:hAnsi="Arial" w:cs="Arial"/>
          <w:sz w:val="22"/>
          <w:szCs w:val="22"/>
        </w:rPr>
        <w:t>Vadovaujantis norminių teisės aktų reikalavimais, darbuotojams, eksploatuojantiems energetikos įrenginius, įmonėje nustatyta tvarka ir periodiškumu vykdomos energetikos darbuotojų atestacijos, vykdomas žinių patikrinimas testų pagalba.</w:t>
      </w:r>
    </w:p>
    <w:p w14:paraId="1860DFB1" w14:textId="193106C0" w:rsidR="009423C7" w:rsidRDefault="009423C7" w:rsidP="009423C7">
      <w:pPr>
        <w:ind w:firstLine="567"/>
        <w:jc w:val="both"/>
        <w:rPr>
          <w:rFonts w:ascii="Arial" w:hAnsi="Arial" w:cs="Arial"/>
          <w:sz w:val="22"/>
          <w:szCs w:val="22"/>
        </w:rPr>
      </w:pPr>
      <w:r>
        <w:rPr>
          <w:rFonts w:ascii="Arial" w:hAnsi="Arial" w:cs="Arial"/>
          <w:sz w:val="22"/>
          <w:szCs w:val="22"/>
        </w:rPr>
        <w:t>Vadovaujantis darbuotojų saugos ir sveikatos (toliau – DSS) bei gaisrinės saugos norminių teisės aktų reikalavimais, visiems darbuotojams, įmonėje nustatyta tvarka ir periodiškumu, vykdomi DSS ir gaisrinės saugos instruktažai.</w:t>
      </w:r>
    </w:p>
    <w:p w14:paraId="57725A99" w14:textId="5B0BAB8D" w:rsidR="009423C7" w:rsidRDefault="009423C7" w:rsidP="009423C7">
      <w:pPr>
        <w:ind w:firstLine="567"/>
        <w:jc w:val="both"/>
        <w:rPr>
          <w:rFonts w:ascii="Arial" w:hAnsi="Arial" w:cs="Arial"/>
          <w:sz w:val="22"/>
          <w:szCs w:val="22"/>
        </w:rPr>
      </w:pPr>
      <w:r>
        <w:rPr>
          <w:rFonts w:ascii="Arial" w:hAnsi="Arial" w:cs="Arial"/>
          <w:sz w:val="22"/>
          <w:szCs w:val="22"/>
        </w:rPr>
        <w:t>Vadovaujantis „</w:t>
      </w:r>
      <w:r w:rsidRPr="00100063">
        <w:rPr>
          <w:rFonts w:ascii="Arial" w:hAnsi="Arial" w:cs="Arial"/>
          <w:sz w:val="22"/>
          <w:szCs w:val="22"/>
        </w:rPr>
        <w:t xml:space="preserve">Energetikos įrenginių avarijų ir sutrikimų tyrimo ir apskaitos </w:t>
      </w:r>
      <w:r>
        <w:rPr>
          <w:rFonts w:ascii="Arial" w:hAnsi="Arial" w:cs="Arial"/>
          <w:sz w:val="22"/>
          <w:szCs w:val="22"/>
        </w:rPr>
        <w:t xml:space="preserve">nuostatais“ bei įmonėje </w:t>
      </w:r>
      <w:r w:rsidRPr="00100063">
        <w:rPr>
          <w:rFonts w:ascii="Arial" w:hAnsi="Arial" w:cs="Arial"/>
          <w:sz w:val="22"/>
          <w:szCs w:val="22"/>
        </w:rPr>
        <w:t xml:space="preserve">patvirtintu </w:t>
      </w:r>
      <w:r>
        <w:rPr>
          <w:rFonts w:ascii="Arial" w:hAnsi="Arial" w:cs="Arial"/>
          <w:sz w:val="22"/>
          <w:szCs w:val="22"/>
        </w:rPr>
        <w:t>„</w:t>
      </w:r>
      <w:r w:rsidR="00C1665C">
        <w:rPr>
          <w:rFonts w:ascii="Arial" w:hAnsi="Arial" w:cs="Arial"/>
          <w:sz w:val="22"/>
          <w:szCs w:val="22"/>
        </w:rPr>
        <w:t>Y</w:t>
      </w:r>
      <w:r w:rsidRPr="006F6565">
        <w:rPr>
          <w:rFonts w:ascii="Arial" w:hAnsi="Arial" w:cs="Arial"/>
          <w:sz w:val="22"/>
          <w:szCs w:val="22"/>
        </w:rPr>
        <w:t>patingų įvykių tyrimo ir apskaitos tvarkos apraš</w:t>
      </w:r>
      <w:r>
        <w:rPr>
          <w:rFonts w:ascii="Arial" w:hAnsi="Arial" w:cs="Arial"/>
          <w:sz w:val="22"/>
          <w:szCs w:val="22"/>
        </w:rPr>
        <w:t>u“, visi įmonėje įvykę sutrikimai ir avarijos tiriami, numatomos prevencinės priemonės tokiems įvykiams išvengti.</w:t>
      </w:r>
    </w:p>
    <w:p w14:paraId="61A883DC" w14:textId="77777777" w:rsidR="009423C7" w:rsidRDefault="009423C7" w:rsidP="00C879EF">
      <w:pPr>
        <w:ind w:firstLine="567"/>
        <w:jc w:val="both"/>
        <w:rPr>
          <w:rFonts w:ascii="Arial" w:hAnsi="Arial" w:cs="Arial"/>
          <w:sz w:val="22"/>
          <w:szCs w:val="22"/>
        </w:rPr>
      </w:pPr>
    </w:p>
    <w:p w14:paraId="7A488FD0" w14:textId="4CC226B5" w:rsidR="00306518" w:rsidRDefault="00306518" w:rsidP="00C879EF">
      <w:pPr>
        <w:ind w:firstLine="567"/>
        <w:jc w:val="both"/>
        <w:rPr>
          <w:rFonts w:ascii="Arial" w:hAnsi="Arial" w:cs="Arial"/>
          <w:color w:val="000000"/>
          <w:sz w:val="22"/>
          <w:szCs w:val="22"/>
        </w:rPr>
      </w:pPr>
    </w:p>
    <w:p w14:paraId="4F53C93E" w14:textId="5C5C210B" w:rsidR="00306518" w:rsidRDefault="00306518" w:rsidP="00C879EF">
      <w:pPr>
        <w:ind w:firstLine="567"/>
        <w:jc w:val="both"/>
        <w:rPr>
          <w:rFonts w:ascii="Arial" w:hAnsi="Arial" w:cs="Arial"/>
          <w:color w:val="000000"/>
          <w:sz w:val="22"/>
          <w:szCs w:val="22"/>
        </w:rPr>
      </w:pPr>
    </w:p>
    <w:p w14:paraId="556C94D0" w14:textId="4195C608" w:rsidR="00306518" w:rsidRDefault="00306518" w:rsidP="00C879EF">
      <w:pPr>
        <w:ind w:firstLine="567"/>
        <w:jc w:val="both"/>
        <w:rPr>
          <w:rFonts w:ascii="Arial" w:hAnsi="Arial" w:cs="Arial"/>
          <w:color w:val="000000"/>
          <w:sz w:val="22"/>
          <w:szCs w:val="22"/>
        </w:rPr>
      </w:pPr>
    </w:p>
    <w:p w14:paraId="29DAEBE9" w14:textId="4E991CAA" w:rsidR="00306518" w:rsidRDefault="00306518" w:rsidP="00C879EF">
      <w:pPr>
        <w:ind w:firstLine="567"/>
        <w:jc w:val="both"/>
        <w:rPr>
          <w:rFonts w:ascii="Arial" w:hAnsi="Arial" w:cs="Arial"/>
          <w:color w:val="000000"/>
          <w:sz w:val="22"/>
          <w:szCs w:val="22"/>
        </w:rPr>
      </w:pPr>
    </w:p>
    <w:p w14:paraId="59401BF3" w14:textId="5762432E" w:rsidR="005F0994" w:rsidRPr="00C879EF" w:rsidRDefault="005F0994" w:rsidP="008176A7">
      <w:pPr>
        <w:pStyle w:val="Heading2"/>
        <w:jc w:val="center"/>
        <w:rPr>
          <w:rFonts w:ascii="Arial" w:hAnsi="Arial" w:cs="Arial"/>
          <w:sz w:val="22"/>
          <w:szCs w:val="22"/>
        </w:rPr>
      </w:pPr>
      <w:bookmarkStart w:id="21" w:name="_Toc29384884"/>
      <w:bookmarkStart w:id="22" w:name="_Toc451333676"/>
      <w:bookmarkEnd w:id="20"/>
      <w:r w:rsidRPr="00C879EF">
        <w:rPr>
          <w:rFonts w:ascii="Arial" w:hAnsi="Arial" w:cs="Arial"/>
          <w:sz w:val="22"/>
          <w:szCs w:val="22"/>
        </w:rPr>
        <w:lastRenderedPageBreak/>
        <w:t>IV. ŽALIAVŲ IR MEDŽIAGŲ NAUDOJIMAS, SAUGOJIMAS</w:t>
      </w:r>
      <w:bookmarkEnd w:id="21"/>
    </w:p>
    <w:p w14:paraId="5C7AC7B8" w14:textId="77777777" w:rsidR="005F0994" w:rsidRPr="00D65420" w:rsidRDefault="005F0994" w:rsidP="005F0994">
      <w:pPr>
        <w:ind w:firstLine="567"/>
        <w:jc w:val="both"/>
        <w:rPr>
          <w:rFonts w:ascii="Arial" w:hAnsi="Arial" w:cs="Arial"/>
          <w:b/>
          <w:sz w:val="22"/>
          <w:szCs w:val="22"/>
        </w:rPr>
      </w:pPr>
      <w:r w:rsidRPr="00D65420">
        <w:rPr>
          <w:rFonts w:ascii="Arial" w:hAnsi="Arial" w:cs="Arial"/>
          <w:b/>
          <w:sz w:val="22"/>
          <w:szCs w:val="22"/>
        </w:rPr>
        <w:t>15. Žaliavų ir medžiagų naudojimas, žaliavų ir medžiagų saugojimas.</w:t>
      </w:r>
    </w:p>
    <w:p w14:paraId="6D4CC0F9" w14:textId="77777777" w:rsidR="005F0994" w:rsidRPr="00CB0F2B" w:rsidRDefault="005F0994" w:rsidP="005F0994">
      <w:pPr>
        <w:widowControl w:val="0"/>
        <w:ind w:firstLine="567"/>
        <w:jc w:val="both"/>
        <w:rPr>
          <w:rFonts w:ascii="Arial" w:hAnsi="Arial" w:cs="Arial"/>
          <w:sz w:val="16"/>
          <w:szCs w:val="22"/>
        </w:rPr>
      </w:pPr>
    </w:p>
    <w:p w14:paraId="3493F636" w14:textId="77777777" w:rsidR="005F0994" w:rsidRPr="00D65420" w:rsidRDefault="005F0994" w:rsidP="005F0994">
      <w:pPr>
        <w:widowControl w:val="0"/>
        <w:ind w:firstLine="567"/>
        <w:jc w:val="both"/>
        <w:rPr>
          <w:rFonts w:ascii="Arial" w:hAnsi="Arial" w:cs="Arial"/>
          <w:sz w:val="22"/>
          <w:szCs w:val="22"/>
        </w:rPr>
      </w:pPr>
      <w:r w:rsidRPr="00602A2E">
        <w:rPr>
          <w:rFonts w:ascii="Arial" w:hAnsi="Arial" w:cs="Arial"/>
          <w:sz w:val="22"/>
          <w:szCs w:val="22"/>
        </w:rPr>
        <w:t>5 lentelė. Naudojamos ir (ar) saugomos žaliavos ir papildomos (pagalbinės) medžiagos</w:t>
      </w:r>
    </w:p>
    <w:tbl>
      <w:tblPr>
        <w:tblW w:w="14425" w:type="dxa"/>
        <w:tblInd w:w="108" w:type="dxa"/>
        <w:tblLayout w:type="fixed"/>
        <w:tblLook w:val="0000" w:firstRow="0" w:lastRow="0" w:firstColumn="0" w:lastColumn="0" w:noHBand="0" w:noVBand="0"/>
      </w:tblPr>
      <w:tblGrid>
        <w:gridCol w:w="738"/>
        <w:gridCol w:w="3118"/>
        <w:gridCol w:w="2268"/>
        <w:gridCol w:w="1984"/>
        <w:gridCol w:w="2835"/>
        <w:gridCol w:w="3482"/>
      </w:tblGrid>
      <w:tr w:rsidR="005F0994" w:rsidRPr="009268C8" w14:paraId="39B83905" w14:textId="77777777" w:rsidTr="00CB0F2B">
        <w:trPr>
          <w:cantSplit/>
          <w:trHeight w:val="700"/>
        </w:trPr>
        <w:tc>
          <w:tcPr>
            <w:tcW w:w="738" w:type="dxa"/>
            <w:tcBorders>
              <w:top w:val="single" w:sz="4" w:space="0" w:color="auto"/>
              <w:left w:val="single" w:sz="4" w:space="0" w:color="auto"/>
              <w:bottom w:val="single" w:sz="4" w:space="0" w:color="auto"/>
              <w:right w:val="single" w:sz="4" w:space="0" w:color="auto"/>
            </w:tcBorders>
            <w:vAlign w:val="center"/>
          </w:tcPr>
          <w:p w14:paraId="2B5942DF" w14:textId="77777777" w:rsidR="005F0994" w:rsidRPr="00CB0F2B" w:rsidRDefault="005F0994" w:rsidP="00D46342">
            <w:pPr>
              <w:suppressAutoHyphens/>
              <w:adjustRightInd w:val="0"/>
              <w:jc w:val="center"/>
              <w:textAlignment w:val="baseline"/>
              <w:rPr>
                <w:rFonts w:ascii="Arial" w:hAnsi="Arial" w:cs="Arial"/>
                <w:b/>
                <w:sz w:val="20"/>
                <w:szCs w:val="22"/>
              </w:rPr>
            </w:pPr>
            <w:r w:rsidRPr="00CB0F2B">
              <w:rPr>
                <w:rFonts w:ascii="Arial" w:hAnsi="Arial" w:cs="Arial"/>
                <w:b/>
                <w:sz w:val="20"/>
                <w:szCs w:val="22"/>
              </w:rPr>
              <w:t>Eil. Nr.</w:t>
            </w:r>
          </w:p>
        </w:tc>
        <w:tc>
          <w:tcPr>
            <w:tcW w:w="3118" w:type="dxa"/>
            <w:tcBorders>
              <w:top w:val="single" w:sz="4" w:space="0" w:color="auto"/>
              <w:left w:val="single" w:sz="4" w:space="0" w:color="auto"/>
              <w:bottom w:val="single" w:sz="4" w:space="0" w:color="auto"/>
              <w:right w:val="single" w:sz="4" w:space="0" w:color="auto"/>
            </w:tcBorders>
            <w:vAlign w:val="center"/>
          </w:tcPr>
          <w:p w14:paraId="1A6722E8" w14:textId="77777777" w:rsidR="005F0994" w:rsidRPr="00CB0F2B" w:rsidRDefault="005F0994" w:rsidP="00D46342">
            <w:pPr>
              <w:suppressAutoHyphens/>
              <w:adjustRightInd w:val="0"/>
              <w:jc w:val="center"/>
              <w:textAlignment w:val="baseline"/>
              <w:rPr>
                <w:rFonts w:ascii="Arial" w:hAnsi="Arial" w:cs="Arial"/>
                <w:b/>
                <w:sz w:val="20"/>
                <w:szCs w:val="22"/>
              </w:rPr>
            </w:pPr>
            <w:r w:rsidRPr="00CB0F2B">
              <w:rPr>
                <w:rFonts w:ascii="Arial" w:hAnsi="Arial" w:cs="Arial"/>
                <w:b/>
                <w:sz w:val="20"/>
                <w:szCs w:val="22"/>
              </w:rPr>
              <w:t>Žaliavos arba medžiagos pavadinimas (išskyrus kurą, tirpiklių turinčias medžiagas ir mišinius)</w:t>
            </w:r>
            <w:r w:rsidR="00BF0869" w:rsidRPr="00CB0F2B">
              <w:rPr>
                <w:rFonts w:ascii="Arial" w:hAnsi="Arial" w:cs="Arial"/>
                <w:b/>
                <w:sz w:val="20"/>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14:paraId="01B2D31C" w14:textId="77777777" w:rsidR="005F0994" w:rsidRPr="00CB0F2B" w:rsidRDefault="005F0994" w:rsidP="00D46342">
            <w:pPr>
              <w:suppressAutoHyphens/>
              <w:adjustRightInd w:val="0"/>
              <w:jc w:val="center"/>
              <w:textAlignment w:val="baseline"/>
              <w:rPr>
                <w:rFonts w:ascii="Arial" w:hAnsi="Arial" w:cs="Arial"/>
                <w:b/>
                <w:sz w:val="20"/>
                <w:szCs w:val="22"/>
              </w:rPr>
            </w:pPr>
            <w:r w:rsidRPr="00CB0F2B">
              <w:rPr>
                <w:rFonts w:ascii="Arial" w:hAnsi="Arial" w:cs="Arial"/>
                <w:b/>
                <w:sz w:val="20"/>
                <w:szCs w:val="22"/>
              </w:rPr>
              <w:t>Planuojamas naudoti kiekis,  matavimo vnt. (t, m</w:t>
            </w:r>
            <w:r w:rsidRPr="00CB0F2B">
              <w:rPr>
                <w:rFonts w:ascii="Arial" w:hAnsi="Arial" w:cs="Arial"/>
                <w:b/>
                <w:sz w:val="20"/>
                <w:szCs w:val="22"/>
                <w:vertAlign w:val="superscript"/>
              </w:rPr>
              <w:t>3</w:t>
            </w:r>
            <w:r w:rsidRPr="00CB0F2B">
              <w:rPr>
                <w:rFonts w:ascii="Arial" w:hAnsi="Arial" w:cs="Arial"/>
                <w:b/>
                <w:sz w:val="20"/>
                <w:szCs w:val="22"/>
              </w:rPr>
              <w:t xml:space="preserve"> ar kt. per metus)</w:t>
            </w:r>
          </w:p>
        </w:tc>
        <w:tc>
          <w:tcPr>
            <w:tcW w:w="1984" w:type="dxa"/>
            <w:tcBorders>
              <w:top w:val="single" w:sz="4" w:space="0" w:color="auto"/>
              <w:left w:val="single" w:sz="4" w:space="0" w:color="auto"/>
              <w:right w:val="single" w:sz="4" w:space="0" w:color="auto"/>
            </w:tcBorders>
            <w:vAlign w:val="center"/>
          </w:tcPr>
          <w:p w14:paraId="44598ED2" w14:textId="77777777" w:rsidR="005F0994" w:rsidRPr="00CB0F2B" w:rsidRDefault="005F0994" w:rsidP="00D46342">
            <w:pPr>
              <w:suppressAutoHyphens/>
              <w:adjustRightInd w:val="0"/>
              <w:jc w:val="center"/>
              <w:textAlignment w:val="baseline"/>
              <w:rPr>
                <w:rFonts w:ascii="Arial" w:hAnsi="Arial" w:cs="Arial"/>
                <w:b/>
                <w:sz w:val="20"/>
                <w:szCs w:val="22"/>
              </w:rPr>
            </w:pPr>
            <w:r w:rsidRPr="00CB0F2B">
              <w:rPr>
                <w:rFonts w:ascii="Arial" w:hAnsi="Arial" w:cs="Arial"/>
                <w:b/>
                <w:sz w:val="20"/>
                <w:szCs w:val="22"/>
              </w:rPr>
              <w:t>Transportavimo būdas</w:t>
            </w:r>
          </w:p>
        </w:tc>
        <w:tc>
          <w:tcPr>
            <w:tcW w:w="2835" w:type="dxa"/>
            <w:tcBorders>
              <w:top w:val="single" w:sz="4" w:space="0" w:color="auto"/>
              <w:left w:val="single" w:sz="4" w:space="0" w:color="auto"/>
              <w:right w:val="single" w:sz="4" w:space="0" w:color="auto"/>
            </w:tcBorders>
            <w:vAlign w:val="center"/>
          </w:tcPr>
          <w:p w14:paraId="3AC8EA3B" w14:textId="77777777" w:rsidR="005F0994" w:rsidRPr="00CB0F2B" w:rsidRDefault="005F0994" w:rsidP="00D46342">
            <w:pPr>
              <w:jc w:val="center"/>
              <w:rPr>
                <w:rFonts w:ascii="Arial" w:hAnsi="Arial" w:cs="Arial"/>
                <w:b/>
                <w:sz w:val="20"/>
                <w:szCs w:val="22"/>
              </w:rPr>
            </w:pPr>
            <w:r w:rsidRPr="00CB0F2B">
              <w:rPr>
                <w:rFonts w:ascii="Arial" w:hAnsi="Arial" w:cs="Arial"/>
                <w:b/>
                <w:sz w:val="20"/>
                <w:szCs w:val="22"/>
              </w:rPr>
              <w:t>Kiekis, vienu metu saugomas vietoje, matavimo vnt. (t, m</w:t>
            </w:r>
            <w:r w:rsidRPr="00CB0F2B">
              <w:rPr>
                <w:rFonts w:ascii="Arial" w:hAnsi="Arial" w:cs="Arial"/>
                <w:b/>
                <w:sz w:val="20"/>
                <w:szCs w:val="22"/>
                <w:vertAlign w:val="superscript"/>
              </w:rPr>
              <w:t>3</w:t>
            </w:r>
            <w:r w:rsidRPr="00CB0F2B">
              <w:rPr>
                <w:rFonts w:ascii="Arial" w:hAnsi="Arial" w:cs="Arial"/>
                <w:b/>
                <w:sz w:val="20"/>
                <w:szCs w:val="22"/>
              </w:rPr>
              <w:t xml:space="preserve"> ar kt. per metus)</w:t>
            </w:r>
            <w:r w:rsidR="002A4B06" w:rsidRPr="00CB0F2B">
              <w:rPr>
                <w:rFonts w:ascii="Arial" w:hAnsi="Arial" w:cs="Arial"/>
                <w:b/>
                <w:sz w:val="20"/>
                <w:szCs w:val="22"/>
              </w:rPr>
              <w:t>*</w:t>
            </w:r>
            <w:r w:rsidR="00BF0869" w:rsidRPr="00CB0F2B">
              <w:rPr>
                <w:rFonts w:ascii="Arial" w:hAnsi="Arial" w:cs="Arial"/>
                <w:b/>
                <w:sz w:val="20"/>
                <w:szCs w:val="22"/>
              </w:rPr>
              <w:t>*</w:t>
            </w:r>
          </w:p>
        </w:tc>
        <w:tc>
          <w:tcPr>
            <w:tcW w:w="3482" w:type="dxa"/>
            <w:tcBorders>
              <w:top w:val="single" w:sz="4" w:space="0" w:color="auto"/>
              <w:left w:val="single" w:sz="4" w:space="0" w:color="auto"/>
              <w:bottom w:val="single" w:sz="4" w:space="0" w:color="auto"/>
              <w:right w:val="single" w:sz="4" w:space="0" w:color="auto"/>
            </w:tcBorders>
            <w:vAlign w:val="center"/>
          </w:tcPr>
          <w:p w14:paraId="48CE9F0B" w14:textId="77777777" w:rsidR="005F0994" w:rsidRPr="00CB0F2B" w:rsidRDefault="005F0994" w:rsidP="00D46342">
            <w:pPr>
              <w:suppressAutoHyphens/>
              <w:adjustRightInd w:val="0"/>
              <w:jc w:val="center"/>
              <w:textAlignment w:val="baseline"/>
              <w:rPr>
                <w:rFonts w:ascii="Arial" w:hAnsi="Arial" w:cs="Arial"/>
                <w:b/>
                <w:sz w:val="20"/>
                <w:szCs w:val="22"/>
              </w:rPr>
            </w:pPr>
            <w:r w:rsidRPr="00CB0F2B">
              <w:rPr>
                <w:rFonts w:ascii="Arial" w:hAnsi="Arial" w:cs="Arial"/>
                <w:b/>
                <w:sz w:val="20"/>
                <w:szCs w:val="22"/>
              </w:rPr>
              <w:t>Saugojimo būdas</w:t>
            </w:r>
          </w:p>
        </w:tc>
      </w:tr>
      <w:tr w:rsidR="005F0994" w:rsidRPr="009268C8" w14:paraId="47E9E4C6"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6B704E5A" w14:textId="77777777" w:rsidR="005F0994" w:rsidRPr="00CB0F2B" w:rsidRDefault="005F0994"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1</w:t>
            </w:r>
          </w:p>
        </w:tc>
        <w:tc>
          <w:tcPr>
            <w:tcW w:w="3118" w:type="dxa"/>
            <w:tcBorders>
              <w:top w:val="single" w:sz="4" w:space="0" w:color="auto"/>
              <w:left w:val="single" w:sz="4" w:space="0" w:color="auto"/>
              <w:bottom w:val="single" w:sz="4" w:space="0" w:color="auto"/>
              <w:right w:val="single" w:sz="4" w:space="0" w:color="auto"/>
            </w:tcBorders>
            <w:vAlign w:val="center"/>
          </w:tcPr>
          <w:p w14:paraId="4E7AD538" w14:textId="77777777" w:rsidR="005F0994" w:rsidRPr="00CB0F2B" w:rsidRDefault="005F0994"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2</w:t>
            </w:r>
          </w:p>
        </w:tc>
        <w:tc>
          <w:tcPr>
            <w:tcW w:w="2268" w:type="dxa"/>
            <w:tcBorders>
              <w:top w:val="single" w:sz="4" w:space="0" w:color="auto"/>
              <w:left w:val="single" w:sz="4" w:space="0" w:color="auto"/>
              <w:bottom w:val="single" w:sz="4" w:space="0" w:color="auto"/>
              <w:right w:val="single" w:sz="4" w:space="0" w:color="auto"/>
            </w:tcBorders>
            <w:vAlign w:val="center"/>
          </w:tcPr>
          <w:p w14:paraId="5952AF5E" w14:textId="77777777" w:rsidR="005F0994" w:rsidRPr="00CB0F2B" w:rsidRDefault="005F0994"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3</w:t>
            </w:r>
          </w:p>
        </w:tc>
        <w:tc>
          <w:tcPr>
            <w:tcW w:w="1984" w:type="dxa"/>
            <w:tcBorders>
              <w:top w:val="single" w:sz="4" w:space="0" w:color="auto"/>
              <w:left w:val="single" w:sz="4" w:space="0" w:color="auto"/>
              <w:bottom w:val="single" w:sz="4" w:space="0" w:color="auto"/>
              <w:right w:val="single" w:sz="4" w:space="0" w:color="auto"/>
            </w:tcBorders>
          </w:tcPr>
          <w:p w14:paraId="541E83D0" w14:textId="77777777" w:rsidR="005F0994" w:rsidRPr="00CB0F2B" w:rsidRDefault="005F0994"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4</w:t>
            </w:r>
          </w:p>
        </w:tc>
        <w:tc>
          <w:tcPr>
            <w:tcW w:w="2835" w:type="dxa"/>
            <w:tcBorders>
              <w:top w:val="single" w:sz="4" w:space="0" w:color="auto"/>
              <w:left w:val="single" w:sz="4" w:space="0" w:color="auto"/>
              <w:bottom w:val="single" w:sz="4" w:space="0" w:color="auto"/>
              <w:right w:val="single" w:sz="4" w:space="0" w:color="auto"/>
            </w:tcBorders>
          </w:tcPr>
          <w:p w14:paraId="31B39429" w14:textId="77777777" w:rsidR="005F0994" w:rsidRPr="00CB0F2B" w:rsidRDefault="005F0994"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5</w:t>
            </w:r>
          </w:p>
        </w:tc>
        <w:tc>
          <w:tcPr>
            <w:tcW w:w="3482" w:type="dxa"/>
            <w:tcBorders>
              <w:top w:val="single" w:sz="4" w:space="0" w:color="auto"/>
              <w:left w:val="single" w:sz="4" w:space="0" w:color="auto"/>
              <w:bottom w:val="single" w:sz="4" w:space="0" w:color="auto"/>
              <w:right w:val="single" w:sz="4" w:space="0" w:color="auto"/>
            </w:tcBorders>
            <w:vAlign w:val="center"/>
          </w:tcPr>
          <w:p w14:paraId="5147BB51" w14:textId="77777777" w:rsidR="005F0994" w:rsidRPr="00CB0F2B" w:rsidRDefault="005F0994"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6</w:t>
            </w:r>
          </w:p>
        </w:tc>
      </w:tr>
      <w:tr w:rsidR="008C6862" w:rsidRPr="009268C8" w14:paraId="2A8AD60B"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72FA4B4E" w14:textId="77777777" w:rsidR="008C6862" w:rsidRPr="00CB0F2B" w:rsidRDefault="00D16B96"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1</w:t>
            </w:r>
          </w:p>
        </w:tc>
        <w:tc>
          <w:tcPr>
            <w:tcW w:w="3118" w:type="dxa"/>
            <w:tcBorders>
              <w:top w:val="single" w:sz="4" w:space="0" w:color="auto"/>
              <w:left w:val="single" w:sz="4" w:space="0" w:color="auto"/>
              <w:bottom w:val="single" w:sz="4" w:space="0" w:color="auto"/>
              <w:right w:val="single" w:sz="4" w:space="0" w:color="auto"/>
            </w:tcBorders>
            <w:vAlign w:val="center"/>
          </w:tcPr>
          <w:p w14:paraId="0727E534" w14:textId="77777777" w:rsidR="008C6862" w:rsidRPr="00CB0F2B" w:rsidRDefault="008C6862" w:rsidP="00F61903">
            <w:pPr>
              <w:rPr>
                <w:rFonts w:ascii="Arial" w:hAnsi="Arial" w:cs="Arial"/>
                <w:sz w:val="20"/>
                <w:szCs w:val="22"/>
                <w:lang w:val="en-US"/>
              </w:rPr>
            </w:pPr>
            <w:r w:rsidRPr="00CB0F2B">
              <w:rPr>
                <w:rFonts w:ascii="Arial" w:hAnsi="Arial" w:cs="Arial"/>
                <w:sz w:val="20"/>
                <w:szCs w:val="22"/>
              </w:rPr>
              <w:t>Sieros rūgštis (C-93</w:t>
            </w:r>
            <w:r w:rsidRPr="00CB0F2B">
              <w:rPr>
                <w:rFonts w:ascii="Arial" w:hAnsi="Arial" w:cs="Arial"/>
                <w:sz w:val="20"/>
                <w:szCs w:val="22"/>
                <w:lang w:val="en-US"/>
              </w:rPr>
              <w:t>%)</w:t>
            </w:r>
          </w:p>
        </w:tc>
        <w:tc>
          <w:tcPr>
            <w:tcW w:w="2268" w:type="dxa"/>
            <w:tcBorders>
              <w:top w:val="single" w:sz="4" w:space="0" w:color="auto"/>
              <w:left w:val="single" w:sz="4" w:space="0" w:color="auto"/>
              <w:bottom w:val="single" w:sz="4" w:space="0" w:color="auto"/>
              <w:right w:val="single" w:sz="4" w:space="0" w:color="auto"/>
            </w:tcBorders>
            <w:vAlign w:val="center"/>
          </w:tcPr>
          <w:p w14:paraId="2090A4BB" w14:textId="2837FEDD" w:rsidR="008C6862" w:rsidRPr="00CB0F2B" w:rsidRDefault="007250CD"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90</w:t>
            </w:r>
            <w:r w:rsidR="002445B2" w:rsidRPr="00CB0F2B">
              <w:rPr>
                <w:rFonts w:ascii="Arial" w:hAnsi="Arial" w:cs="Arial"/>
                <w:sz w:val="20"/>
                <w:szCs w:val="22"/>
              </w:rPr>
              <w:t xml:space="preserve"> </w:t>
            </w:r>
            <w:r w:rsidR="00980E94" w:rsidRPr="00CB0F2B">
              <w:rPr>
                <w:rFonts w:ascii="Arial" w:hAnsi="Arial" w:cs="Arial"/>
                <w:sz w:val="20"/>
                <w:szCs w:val="22"/>
              </w:rPr>
              <w:t>t</w:t>
            </w:r>
          </w:p>
        </w:tc>
        <w:tc>
          <w:tcPr>
            <w:tcW w:w="1984" w:type="dxa"/>
            <w:tcBorders>
              <w:top w:val="single" w:sz="4" w:space="0" w:color="auto"/>
              <w:left w:val="single" w:sz="4" w:space="0" w:color="auto"/>
              <w:bottom w:val="single" w:sz="4" w:space="0" w:color="auto"/>
              <w:right w:val="single" w:sz="4" w:space="0" w:color="auto"/>
            </w:tcBorders>
          </w:tcPr>
          <w:p w14:paraId="680C4D2F" w14:textId="77777777" w:rsidR="008C6862" w:rsidRPr="00CB0F2B" w:rsidRDefault="008C6862"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3AF9E734" w14:textId="2181E995" w:rsidR="008C6862" w:rsidRPr="00CB0F2B" w:rsidRDefault="00790B39" w:rsidP="002445B2">
            <w:pPr>
              <w:jc w:val="center"/>
              <w:rPr>
                <w:rFonts w:ascii="Arial" w:hAnsi="Arial" w:cs="Arial"/>
                <w:color w:val="000000"/>
                <w:sz w:val="20"/>
                <w:szCs w:val="22"/>
              </w:rPr>
            </w:pPr>
            <w:r w:rsidRPr="00CB0F2B">
              <w:rPr>
                <w:rFonts w:ascii="Arial" w:hAnsi="Arial" w:cs="Arial"/>
                <w:color w:val="000000"/>
                <w:sz w:val="20"/>
                <w:szCs w:val="22"/>
              </w:rPr>
              <w:t>30 / 48</w:t>
            </w:r>
            <w:r w:rsidR="002445B2" w:rsidRPr="00CB0F2B">
              <w:rPr>
                <w:rFonts w:ascii="Arial" w:hAnsi="Arial" w:cs="Arial"/>
                <w:color w:val="000000"/>
                <w:sz w:val="20"/>
                <w:szCs w:val="22"/>
              </w:rPr>
              <w:t xml:space="preserve"> </w:t>
            </w:r>
            <w:r w:rsidR="00EE3FDA" w:rsidRPr="00CB0F2B">
              <w:rPr>
                <w:rFonts w:ascii="Arial" w:hAnsi="Arial" w:cs="Arial"/>
                <w:sz w:val="20"/>
                <w:szCs w:val="22"/>
              </w:rPr>
              <w:t>m</w:t>
            </w:r>
            <w:r w:rsidR="00EE3FDA" w:rsidRPr="00CB0F2B">
              <w:rPr>
                <w:rFonts w:ascii="Arial" w:hAnsi="Arial" w:cs="Arial"/>
                <w:sz w:val="20"/>
                <w:szCs w:val="22"/>
                <w:vertAlign w:val="superscript"/>
              </w:rPr>
              <w:t>3</w:t>
            </w:r>
          </w:p>
        </w:tc>
        <w:tc>
          <w:tcPr>
            <w:tcW w:w="3482" w:type="dxa"/>
            <w:tcBorders>
              <w:top w:val="single" w:sz="4" w:space="0" w:color="auto"/>
              <w:left w:val="single" w:sz="4" w:space="0" w:color="auto"/>
              <w:bottom w:val="single" w:sz="4" w:space="0" w:color="auto"/>
              <w:right w:val="single" w:sz="4" w:space="0" w:color="auto"/>
            </w:tcBorders>
            <w:vAlign w:val="center"/>
          </w:tcPr>
          <w:p w14:paraId="20279BA5" w14:textId="77777777" w:rsidR="008C6862" w:rsidRPr="00CB0F2B" w:rsidRDefault="008C6862" w:rsidP="00F61903">
            <w:pPr>
              <w:jc w:val="center"/>
              <w:rPr>
                <w:rFonts w:ascii="Arial" w:hAnsi="Arial" w:cs="Arial"/>
                <w:color w:val="000000"/>
                <w:sz w:val="20"/>
                <w:szCs w:val="22"/>
              </w:rPr>
            </w:pPr>
            <w:r w:rsidRPr="00CB0F2B">
              <w:rPr>
                <w:rFonts w:ascii="Arial" w:hAnsi="Arial" w:cs="Arial"/>
                <w:color w:val="000000"/>
                <w:sz w:val="20"/>
                <w:szCs w:val="22"/>
              </w:rPr>
              <w:t>Metalinėse talpose</w:t>
            </w:r>
          </w:p>
        </w:tc>
      </w:tr>
      <w:tr w:rsidR="008C6862" w:rsidRPr="009268C8" w14:paraId="46E7AAE2"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2B423A51" w14:textId="77777777" w:rsidR="008C6862" w:rsidRPr="00CB0F2B" w:rsidRDefault="00D16B96"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2</w:t>
            </w:r>
          </w:p>
        </w:tc>
        <w:tc>
          <w:tcPr>
            <w:tcW w:w="3118" w:type="dxa"/>
            <w:tcBorders>
              <w:top w:val="single" w:sz="4" w:space="0" w:color="auto"/>
              <w:left w:val="single" w:sz="4" w:space="0" w:color="auto"/>
              <w:bottom w:val="single" w:sz="4" w:space="0" w:color="auto"/>
              <w:right w:val="single" w:sz="4" w:space="0" w:color="auto"/>
            </w:tcBorders>
            <w:vAlign w:val="center"/>
          </w:tcPr>
          <w:p w14:paraId="26C3F27F" w14:textId="77777777" w:rsidR="008C6862" w:rsidRPr="00CB0F2B" w:rsidRDefault="008C6862" w:rsidP="00F61903">
            <w:pPr>
              <w:rPr>
                <w:rFonts w:ascii="Arial" w:hAnsi="Arial" w:cs="Arial"/>
                <w:sz w:val="20"/>
                <w:szCs w:val="22"/>
              </w:rPr>
            </w:pPr>
            <w:r w:rsidRPr="00CB0F2B">
              <w:rPr>
                <w:rFonts w:ascii="Arial" w:hAnsi="Arial" w:cs="Arial"/>
                <w:sz w:val="20"/>
                <w:szCs w:val="22"/>
              </w:rPr>
              <w:t>Amonia</w:t>
            </w:r>
            <w:r w:rsidR="00AD1B66" w:rsidRPr="00CB0F2B">
              <w:rPr>
                <w:rFonts w:ascii="Arial" w:hAnsi="Arial" w:cs="Arial"/>
                <w:sz w:val="20"/>
                <w:szCs w:val="22"/>
              </w:rPr>
              <w:t>ko</w:t>
            </w:r>
            <w:r w:rsidRPr="00CB0F2B">
              <w:rPr>
                <w:rFonts w:ascii="Arial" w:hAnsi="Arial" w:cs="Arial"/>
                <w:sz w:val="20"/>
                <w:szCs w:val="22"/>
              </w:rPr>
              <w:t xml:space="preserve"> vanduo (C-25%)</w:t>
            </w:r>
          </w:p>
        </w:tc>
        <w:tc>
          <w:tcPr>
            <w:tcW w:w="2268" w:type="dxa"/>
            <w:tcBorders>
              <w:top w:val="single" w:sz="4" w:space="0" w:color="auto"/>
              <w:left w:val="single" w:sz="4" w:space="0" w:color="auto"/>
              <w:bottom w:val="single" w:sz="4" w:space="0" w:color="auto"/>
              <w:right w:val="single" w:sz="4" w:space="0" w:color="auto"/>
            </w:tcBorders>
            <w:vAlign w:val="center"/>
          </w:tcPr>
          <w:p w14:paraId="463AA709" w14:textId="1DFF57E2" w:rsidR="008C6862" w:rsidRPr="00CB0F2B" w:rsidRDefault="00D37577"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2</w:t>
            </w:r>
            <w:r w:rsidR="00980E94" w:rsidRPr="00CB0F2B">
              <w:rPr>
                <w:rFonts w:ascii="Arial" w:hAnsi="Arial" w:cs="Arial"/>
                <w:sz w:val="20"/>
                <w:szCs w:val="22"/>
              </w:rPr>
              <w:t xml:space="preserve"> t</w:t>
            </w:r>
          </w:p>
        </w:tc>
        <w:tc>
          <w:tcPr>
            <w:tcW w:w="1984" w:type="dxa"/>
            <w:tcBorders>
              <w:top w:val="single" w:sz="4" w:space="0" w:color="auto"/>
              <w:left w:val="single" w:sz="4" w:space="0" w:color="auto"/>
              <w:bottom w:val="single" w:sz="4" w:space="0" w:color="auto"/>
              <w:right w:val="single" w:sz="4" w:space="0" w:color="auto"/>
            </w:tcBorders>
          </w:tcPr>
          <w:p w14:paraId="5326E740" w14:textId="77777777" w:rsidR="008C6862" w:rsidRPr="00CB0F2B" w:rsidRDefault="008C6862" w:rsidP="008C6862">
            <w:pPr>
              <w:jc w:val="center"/>
              <w:rPr>
                <w:rFonts w:ascii="Arial" w:hAnsi="Arial" w:cs="Arial"/>
                <w:sz w:val="20"/>
                <w:szCs w:val="22"/>
              </w:rPr>
            </w:pPr>
            <w:r w:rsidRPr="00CB0F2B">
              <w:rPr>
                <w:rFonts w:ascii="Arial" w:hAnsi="Arial" w:cs="Arial"/>
                <w:sz w:val="20"/>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16825A12" w14:textId="5B8C45EF" w:rsidR="008C6862" w:rsidRPr="00CB0F2B" w:rsidRDefault="009675CC" w:rsidP="00CC6EAE">
            <w:pPr>
              <w:jc w:val="center"/>
              <w:rPr>
                <w:rFonts w:ascii="Arial" w:hAnsi="Arial" w:cs="Arial"/>
                <w:color w:val="000000"/>
                <w:sz w:val="20"/>
                <w:szCs w:val="22"/>
              </w:rPr>
            </w:pPr>
            <w:r w:rsidRPr="00CB0F2B">
              <w:rPr>
                <w:rFonts w:ascii="Arial" w:hAnsi="Arial" w:cs="Arial"/>
                <w:color w:val="000000"/>
                <w:sz w:val="20"/>
                <w:szCs w:val="22"/>
              </w:rPr>
              <w:t xml:space="preserve">15 </w:t>
            </w:r>
            <w:r w:rsidR="008C6862" w:rsidRPr="00CB0F2B">
              <w:rPr>
                <w:rFonts w:ascii="Arial" w:hAnsi="Arial" w:cs="Arial"/>
                <w:color w:val="000000"/>
                <w:sz w:val="20"/>
                <w:szCs w:val="22"/>
              </w:rPr>
              <w:t>/</w:t>
            </w:r>
            <w:r w:rsidRPr="00CB0F2B">
              <w:rPr>
                <w:rFonts w:ascii="Arial" w:hAnsi="Arial" w:cs="Arial"/>
                <w:color w:val="000000"/>
                <w:sz w:val="20"/>
                <w:szCs w:val="22"/>
              </w:rPr>
              <w:t xml:space="preserve"> </w:t>
            </w:r>
            <w:r w:rsidR="0081232D" w:rsidRPr="00CB0F2B">
              <w:rPr>
                <w:rFonts w:ascii="Arial" w:hAnsi="Arial" w:cs="Arial"/>
                <w:color w:val="000000"/>
                <w:sz w:val="20"/>
                <w:szCs w:val="22"/>
              </w:rPr>
              <w:t>1</w:t>
            </w:r>
            <w:r w:rsidR="00CC6EAE" w:rsidRPr="00CB0F2B">
              <w:rPr>
                <w:rFonts w:ascii="Arial" w:hAnsi="Arial" w:cs="Arial"/>
                <w:color w:val="000000"/>
                <w:sz w:val="20"/>
                <w:szCs w:val="22"/>
              </w:rPr>
              <w:t xml:space="preserve">6 </w:t>
            </w:r>
            <w:r w:rsidR="00EE3FDA" w:rsidRPr="00CB0F2B">
              <w:rPr>
                <w:rFonts w:ascii="Arial" w:hAnsi="Arial" w:cs="Arial"/>
                <w:sz w:val="20"/>
                <w:szCs w:val="22"/>
              </w:rPr>
              <w:t>m</w:t>
            </w:r>
            <w:r w:rsidR="00EE3FDA" w:rsidRPr="00CB0F2B">
              <w:rPr>
                <w:rFonts w:ascii="Arial" w:hAnsi="Arial" w:cs="Arial"/>
                <w:sz w:val="20"/>
                <w:szCs w:val="22"/>
                <w:vertAlign w:val="superscript"/>
              </w:rPr>
              <w:t>3</w:t>
            </w:r>
          </w:p>
        </w:tc>
        <w:tc>
          <w:tcPr>
            <w:tcW w:w="3482" w:type="dxa"/>
            <w:tcBorders>
              <w:top w:val="single" w:sz="4" w:space="0" w:color="auto"/>
              <w:left w:val="single" w:sz="4" w:space="0" w:color="auto"/>
              <w:bottom w:val="single" w:sz="4" w:space="0" w:color="auto"/>
              <w:right w:val="single" w:sz="4" w:space="0" w:color="auto"/>
            </w:tcBorders>
            <w:vAlign w:val="center"/>
          </w:tcPr>
          <w:p w14:paraId="21C61385" w14:textId="0FEDC8A2" w:rsidR="008C6862" w:rsidRPr="00CB0F2B" w:rsidRDefault="008C6862" w:rsidP="00F61903">
            <w:pPr>
              <w:jc w:val="center"/>
              <w:rPr>
                <w:rFonts w:ascii="Arial" w:hAnsi="Arial" w:cs="Arial"/>
                <w:color w:val="000000"/>
                <w:sz w:val="20"/>
                <w:szCs w:val="22"/>
              </w:rPr>
            </w:pPr>
            <w:r w:rsidRPr="00CB0F2B">
              <w:rPr>
                <w:rFonts w:ascii="Arial" w:hAnsi="Arial" w:cs="Arial"/>
                <w:color w:val="000000"/>
                <w:sz w:val="20"/>
                <w:szCs w:val="22"/>
              </w:rPr>
              <w:t>Metalinė</w:t>
            </w:r>
            <w:r w:rsidR="0081232D" w:rsidRPr="00CB0F2B">
              <w:rPr>
                <w:rFonts w:ascii="Arial" w:hAnsi="Arial" w:cs="Arial"/>
                <w:color w:val="000000"/>
                <w:sz w:val="20"/>
                <w:szCs w:val="22"/>
              </w:rPr>
              <w:t>j</w:t>
            </w:r>
            <w:r w:rsidRPr="00CB0F2B">
              <w:rPr>
                <w:rFonts w:ascii="Arial" w:hAnsi="Arial" w:cs="Arial"/>
                <w:color w:val="000000"/>
                <w:sz w:val="20"/>
                <w:szCs w:val="22"/>
              </w:rPr>
              <w:t>e talpo</w:t>
            </w:r>
            <w:r w:rsidR="0081232D" w:rsidRPr="00CB0F2B">
              <w:rPr>
                <w:rFonts w:ascii="Arial" w:hAnsi="Arial" w:cs="Arial"/>
                <w:color w:val="000000"/>
                <w:sz w:val="20"/>
                <w:szCs w:val="22"/>
              </w:rPr>
              <w:t>j</w:t>
            </w:r>
            <w:r w:rsidRPr="00CB0F2B">
              <w:rPr>
                <w:rFonts w:ascii="Arial" w:hAnsi="Arial" w:cs="Arial"/>
                <w:color w:val="000000"/>
                <w:sz w:val="20"/>
                <w:szCs w:val="22"/>
              </w:rPr>
              <w:t>e</w:t>
            </w:r>
          </w:p>
        </w:tc>
      </w:tr>
      <w:tr w:rsidR="008C6862" w:rsidRPr="009268C8" w14:paraId="72D37303"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40938A93" w14:textId="77777777" w:rsidR="008C6862" w:rsidRPr="00CB0F2B" w:rsidRDefault="00D16B96"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3</w:t>
            </w:r>
          </w:p>
        </w:tc>
        <w:tc>
          <w:tcPr>
            <w:tcW w:w="3118" w:type="dxa"/>
            <w:tcBorders>
              <w:top w:val="single" w:sz="4" w:space="0" w:color="auto"/>
              <w:left w:val="single" w:sz="4" w:space="0" w:color="auto"/>
              <w:bottom w:val="single" w:sz="4" w:space="0" w:color="auto"/>
              <w:right w:val="single" w:sz="4" w:space="0" w:color="auto"/>
            </w:tcBorders>
            <w:vAlign w:val="center"/>
          </w:tcPr>
          <w:p w14:paraId="77380782" w14:textId="77777777" w:rsidR="008C6862" w:rsidRPr="00CB0F2B" w:rsidRDefault="008C6862" w:rsidP="00F61903">
            <w:pPr>
              <w:rPr>
                <w:rFonts w:ascii="Arial" w:hAnsi="Arial" w:cs="Arial"/>
                <w:sz w:val="20"/>
                <w:szCs w:val="22"/>
                <w:lang w:val="en-US"/>
              </w:rPr>
            </w:pPr>
            <w:r w:rsidRPr="00CB0F2B">
              <w:rPr>
                <w:rFonts w:ascii="Arial" w:hAnsi="Arial" w:cs="Arial"/>
                <w:sz w:val="20"/>
                <w:szCs w:val="22"/>
              </w:rPr>
              <w:t>Natrio šarmas (C-100</w:t>
            </w:r>
            <w:r w:rsidRPr="00CB0F2B">
              <w:rPr>
                <w:rFonts w:ascii="Arial" w:hAnsi="Arial" w:cs="Arial"/>
                <w:sz w:val="20"/>
                <w:szCs w:val="22"/>
                <w:lang w:val="en-US"/>
              </w:rPr>
              <w:t>%)</w:t>
            </w:r>
          </w:p>
        </w:tc>
        <w:tc>
          <w:tcPr>
            <w:tcW w:w="2268" w:type="dxa"/>
            <w:tcBorders>
              <w:top w:val="single" w:sz="4" w:space="0" w:color="auto"/>
              <w:left w:val="single" w:sz="4" w:space="0" w:color="auto"/>
              <w:bottom w:val="single" w:sz="4" w:space="0" w:color="auto"/>
              <w:right w:val="single" w:sz="4" w:space="0" w:color="auto"/>
            </w:tcBorders>
            <w:vAlign w:val="center"/>
          </w:tcPr>
          <w:p w14:paraId="3B850BD3" w14:textId="0A2D440E" w:rsidR="008C6862" w:rsidRPr="00CB0F2B" w:rsidRDefault="0081232D"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120</w:t>
            </w:r>
            <w:r w:rsidR="00CC6EAE" w:rsidRPr="00CB0F2B">
              <w:rPr>
                <w:rFonts w:ascii="Arial" w:hAnsi="Arial" w:cs="Arial"/>
                <w:sz w:val="20"/>
                <w:szCs w:val="22"/>
              </w:rPr>
              <w:t xml:space="preserve"> </w:t>
            </w:r>
            <w:r w:rsidR="00980E94" w:rsidRPr="00CB0F2B">
              <w:rPr>
                <w:rFonts w:ascii="Arial" w:hAnsi="Arial" w:cs="Arial"/>
                <w:sz w:val="20"/>
                <w:szCs w:val="22"/>
              </w:rPr>
              <w:t>t</w:t>
            </w:r>
          </w:p>
        </w:tc>
        <w:tc>
          <w:tcPr>
            <w:tcW w:w="1984" w:type="dxa"/>
            <w:tcBorders>
              <w:top w:val="single" w:sz="4" w:space="0" w:color="auto"/>
              <w:left w:val="single" w:sz="4" w:space="0" w:color="auto"/>
              <w:bottom w:val="single" w:sz="4" w:space="0" w:color="auto"/>
              <w:right w:val="single" w:sz="4" w:space="0" w:color="auto"/>
            </w:tcBorders>
          </w:tcPr>
          <w:p w14:paraId="7A237265" w14:textId="05988DE7" w:rsidR="008C6862" w:rsidRPr="00CB0F2B" w:rsidRDefault="008C6862" w:rsidP="0081232D">
            <w:pPr>
              <w:jc w:val="center"/>
              <w:rPr>
                <w:rFonts w:ascii="Arial" w:hAnsi="Arial" w:cs="Arial"/>
                <w:sz w:val="20"/>
                <w:szCs w:val="22"/>
              </w:rPr>
            </w:pPr>
            <w:r w:rsidRPr="00CB0F2B">
              <w:rPr>
                <w:rFonts w:ascii="Arial" w:hAnsi="Arial" w:cs="Arial"/>
                <w:sz w:val="20"/>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3CE8773D" w14:textId="5BBD1B77" w:rsidR="008C6862" w:rsidRPr="00CB0F2B" w:rsidRDefault="00B21B99" w:rsidP="00CC6EAE">
            <w:pPr>
              <w:jc w:val="center"/>
              <w:rPr>
                <w:rFonts w:ascii="Arial" w:hAnsi="Arial" w:cs="Arial"/>
                <w:color w:val="000000"/>
                <w:sz w:val="20"/>
                <w:szCs w:val="22"/>
              </w:rPr>
            </w:pPr>
            <w:r w:rsidRPr="00CB0F2B">
              <w:rPr>
                <w:rFonts w:ascii="Arial" w:hAnsi="Arial" w:cs="Arial"/>
                <w:color w:val="000000"/>
                <w:sz w:val="20"/>
                <w:szCs w:val="22"/>
              </w:rPr>
              <w:t>3</w:t>
            </w:r>
            <w:r w:rsidR="00805FCD" w:rsidRPr="00CB0F2B">
              <w:rPr>
                <w:rFonts w:ascii="Arial" w:hAnsi="Arial" w:cs="Arial"/>
                <w:color w:val="000000"/>
                <w:sz w:val="20"/>
                <w:szCs w:val="22"/>
              </w:rPr>
              <w:t>3</w:t>
            </w:r>
            <w:r w:rsidRPr="00CB0F2B">
              <w:rPr>
                <w:rFonts w:ascii="Arial" w:hAnsi="Arial" w:cs="Arial"/>
                <w:color w:val="000000"/>
                <w:sz w:val="20"/>
                <w:szCs w:val="22"/>
              </w:rPr>
              <w:t xml:space="preserve"> / 6</w:t>
            </w:r>
            <w:r w:rsidR="00DA791C" w:rsidRPr="00CB0F2B">
              <w:rPr>
                <w:rFonts w:ascii="Arial" w:hAnsi="Arial" w:cs="Arial"/>
                <w:color w:val="000000"/>
                <w:sz w:val="20"/>
                <w:szCs w:val="22"/>
              </w:rPr>
              <w:t>3</w:t>
            </w:r>
            <w:r w:rsidRPr="00CB0F2B">
              <w:rPr>
                <w:rFonts w:ascii="Arial" w:hAnsi="Arial" w:cs="Arial"/>
                <w:color w:val="000000"/>
                <w:sz w:val="20"/>
                <w:szCs w:val="22"/>
              </w:rPr>
              <w:t xml:space="preserve"> m</w:t>
            </w:r>
            <w:r w:rsidRPr="00CB0F2B">
              <w:rPr>
                <w:rFonts w:ascii="Arial" w:hAnsi="Arial" w:cs="Arial"/>
                <w:color w:val="000000"/>
                <w:sz w:val="20"/>
                <w:szCs w:val="22"/>
                <w:vertAlign w:val="superscript"/>
              </w:rPr>
              <w:t>3</w:t>
            </w:r>
            <w:r w:rsidR="00CC6EAE" w:rsidRPr="00CB0F2B">
              <w:rPr>
                <w:rFonts w:ascii="Arial" w:hAnsi="Arial" w:cs="Arial"/>
                <w:color w:val="000000"/>
                <w:sz w:val="20"/>
                <w:szCs w:val="22"/>
              </w:rPr>
              <w:t xml:space="preserve"> </w:t>
            </w:r>
          </w:p>
        </w:tc>
        <w:tc>
          <w:tcPr>
            <w:tcW w:w="3482" w:type="dxa"/>
            <w:tcBorders>
              <w:top w:val="single" w:sz="4" w:space="0" w:color="auto"/>
              <w:left w:val="single" w:sz="4" w:space="0" w:color="auto"/>
              <w:bottom w:val="single" w:sz="4" w:space="0" w:color="auto"/>
              <w:right w:val="single" w:sz="4" w:space="0" w:color="auto"/>
            </w:tcBorders>
            <w:vAlign w:val="center"/>
          </w:tcPr>
          <w:p w14:paraId="3D334464" w14:textId="014AD47F" w:rsidR="008C6862" w:rsidRPr="00CB0F2B" w:rsidRDefault="008C6862" w:rsidP="00F61903">
            <w:pPr>
              <w:jc w:val="center"/>
              <w:rPr>
                <w:rFonts w:ascii="Arial" w:hAnsi="Arial" w:cs="Arial"/>
                <w:color w:val="000000"/>
                <w:sz w:val="20"/>
                <w:szCs w:val="22"/>
                <w:lang w:eastAsia="en-US"/>
              </w:rPr>
            </w:pPr>
            <w:r w:rsidRPr="00CB0F2B">
              <w:rPr>
                <w:rFonts w:ascii="Arial" w:hAnsi="Arial" w:cs="Arial"/>
                <w:color w:val="000000"/>
                <w:sz w:val="20"/>
                <w:szCs w:val="22"/>
              </w:rPr>
              <w:t xml:space="preserve">Metalinėse ir </w:t>
            </w:r>
            <w:r w:rsidR="00805FCD" w:rsidRPr="00CB0F2B">
              <w:rPr>
                <w:rFonts w:ascii="Arial" w:hAnsi="Arial" w:cs="Arial"/>
                <w:color w:val="000000"/>
                <w:sz w:val="20"/>
                <w:szCs w:val="22"/>
              </w:rPr>
              <w:t xml:space="preserve">plastikinėse </w:t>
            </w:r>
            <w:r w:rsidR="00E82FED" w:rsidRPr="00CB0F2B">
              <w:rPr>
                <w:rFonts w:ascii="Arial" w:hAnsi="Arial" w:cs="Arial"/>
                <w:color w:val="000000"/>
                <w:sz w:val="20"/>
                <w:szCs w:val="22"/>
              </w:rPr>
              <w:t>talpose</w:t>
            </w:r>
          </w:p>
        </w:tc>
      </w:tr>
      <w:tr w:rsidR="008C6862" w:rsidRPr="009268C8" w14:paraId="33E851AD"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34F02D41" w14:textId="77777777" w:rsidR="008C6862" w:rsidRPr="00CB0F2B" w:rsidRDefault="00D16B96"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4</w:t>
            </w:r>
          </w:p>
        </w:tc>
        <w:tc>
          <w:tcPr>
            <w:tcW w:w="3118" w:type="dxa"/>
            <w:tcBorders>
              <w:top w:val="single" w:sz="4" w:space="0" w:color="auto"/>
              <w:left w:val="single" w:sz="4" w:space="0" w:color="auto"/>
              <w:bottom w:val="single" w:sz="4" w:space="0" w:color="auto"/>
              <w:right w:val="single" w:sz="4" w:space="0" w:color="auto"/>
            </w:tcBorders>
            <w:vAlign w:val="center"/>
          </w:tcPr>
          <w:p w14:paraId="7D04F77E" w14:textId="77777777" w:rsidR="008C6862" w:rsidRPr="00CB0F2B" w:rsidRDefault="008C6862" w:rsidP="00F61903">
            <w:pPr>
              <w:rPr>
                <w:rFonts w:ascii="Arial" w:hAnsi="Arial" w:cs="Arial"/>
                <w:sz w:val="20"/>
                <w:szCs w:val="22"/>
              </w:rPr>
            </w:pPr>
            <w:r w:rsidRPr="00CB0F2B">
              <w:rPr>
                <w:rFonts w:ascii="Arial" w:hAnsi="Arial" w:cs="Arial"/>
                <w:sz w:val="20"/>
                <w:szCs w:val="22"/>
              </w:rPr>
              <w:t xml:space="preserve">Druska </w:t>
            </w:r>
          </w:p>
        </w:tc>
        <w:tc>
          <w:tcPr>
            <w:tcW w:w="2268" w:type="dxa"/>
            <w:tcBorders>
              <w:top w:val="single" w:sz="4" w:space="0" w:color="auto"/>
              <w:left w:val="single" w:sz="4" w:space="0" w:color="auto"/>
              <w:bottom w:val="single" w:sz="4" w:space="0" w:color="auto"/>
              <w:right w:val="single" w:sz="4" w:space="0" w:color="auto"/>
            </w:tcBorders>
            <w:vAlign w:val="center"/>
          </w:tcPr>
          <w:p w14:paraId="429797A8" w14:textId="43E1E987" w:rsidR="008C6862" w:rsidRPr="00CB0F2B" w:rsidRDefault="002445B2"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1</w:t>
            </w:r>
            <w:r w:rsidR="00E82FED" w:rsidRPr="00CB0F2B">
              <w:rPr>
                <w:rFonts w:ascii="Arial" w:hAnsi="Arial" w:cs="Arial"/>
                <w:sz w:val="20"/>
                <w:szCs w:val="22"/>
              </w:rPr>
              <w:t>2</w:t>
            </w:r>
            <w:r w:rsidR="008C6862" w:rsidRPr="00CB0F2B">
              <w:rPr>
                <w:rFonts w:ascii="Arial" w:hAnsi="Arial" w:cs="Arial"/>
                <w:sz w:val="20"/>
                <w:szCs w:val="22"/>
              </w:rPr>
              <w:t>0</w:t>
            </w:r>
            <w:r w:rsidR="00980E94" w:rsidRPr="00CB0F2B">
              <w:rPr>
                <w:rFonts w:ascii="Arial" w:hAnsi="Arial" w:cs="Arial"/>
                <w:sz w:val="20"/>
                <w:szCs w:val="22"/>
              </w:rPr>
              <w:t xml:space="preserve"> t</w:t>
            </w:r>
          </w:p>
        </w:tc>
        <w:tc>
          <w:tcPr>
            <w:tcW w:w="1984" w:type="dxa"/>
            <w:tcBorders>
              <w:top w:val="single" w:sz="4" w:space="0" w:color="auto"/>
              <w:left w:val="single" w:sz="4" w:space="0" w:color="auto"/>
              <w:bottom w:val="single" w:sz="4" w:space="0" w:color="auto"/>
              <w:right w:val="single" w:sz="4" w:space="0" w:color="auto"/>
            </w:tcBorders>
          </w:tcPr>
          <w:p w14:paraId="4CA1DDAD" w14:textId="77777777" w:rsidR="008C6862" w:rsidRPr="00CB0F2B" w:rsidRDefault="008C6862" w:rsidP="008C6862">
            <w:pPr>
              <w:jc w:val="center"/>
              <w:rPr>
                <w:rFonts w:ascii="Arial" w:hAnsi="Arial" w:cs="Arial"/>
                <w:sz w:val="20"/>
                <w:szCs w:val="22"/>
              </w:rPr>
            </w:pPr>
            <w:r w:rsidRPr="00CB0F2B">
              <w:rPr>
                <w:rFonts w:ascii="Arial" w:hAnsi="Arial" w:cs="Arial"/>
                <w:sz w:val="20"/>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78C200EC" w14:textId="36080FDE" w:rsidR="008C6862" w:rsidRPr="00CB0F2B" w:rsidRDefault="00E82FED" w:rsidP="002445B2">
            <w:pPr>
              <w:jc w:val="center"/>
              <w:rPr>
                <w:rFonts w:ascii="Arial" w:hAnsi="Arial" w:cs="Arial"/>
                <w:color w:val="000000"/>
                <w:sz w:val="20"/>
                <w:szCs w:val="22"/>
              </w:rPr>
            </w:pPr>
            <w:r w:rsidRPr="00CB0F2B">
              <w:rPr>
                <w:rFonts w:ascii="Arial" w:hAnsi="Arial" w:cs="Arial"/>
                <w:color w:val="000000"/>
                <w:sz w:val="20"/>
                <w:szCs w:val="22"/>
              </w:rPr>
              <w:t xml:space="preserve">60 </w:t>
            </w:r>
            <w:r w:rsidR="008C6862" w:rsidRPr="00CB0F2B">
              <w:rPr>
                <w:rFonts w:ascii="Arial" w:hAnsi="Arial" w:cs="Arial"/>
                <w:color w:val="000000"/>
                <w:sz w:val="20"/>
                <w:szCs w:val="22"/>
              </w:rPr>
              <w:t>/</w:t>
            </w:r>
            <w:r w:rsidRPr="00CB0F2B">
              <w:rPr>
                <w:rFonts w:ascii="Arial" w:hAnsi="Arial" w:cs="Arial"/>
                <w:color w:val="000000"/>
                <w:sz w:val="20"/>
                <w:szCs w:val="22"/>
              </w:rPr>
              <w:t>120</w:t>
            </w:r>
            <w:r w:rsidR="002445B2" w:rsidRPr="00CB0F2B">
              <w:rPr>
                <w:rFonts w:ascii="Arial" w:hAnsi="Arial" w:cs="Arial"/>
                <w:color w:val="000000"/>
                <w:sz w:val="20"/>
                <w:szCs w:val="22"/>
              </w:rPr>
              <w:t xml:space="preserve"> </w:t>
            </w:r>
            <w:r w:rsidR="00EE3FDA" w:rsidRPr="00CB0F2B">
              <w:rPr>
                <w:rFonts w:ascii="Arial" w:hAnsi="Arial" w:cs="Arial"/>
                <w:color w:val="000000"/>
                <w:sz w:val="20"/>
                <w:szCs w:val="22"/>
              </w:rPr>
              <w:t>t</w:t>
            </w:r>
          </w:p>
        </w:tc>
        <w:tc>
          <w:tcPr>
            <w:tcW w:w="3482" w:type="dxa"/>
            <w:tcBorders>
              <w:top w:val="single" w:sz="4" w:space="0" w:color="auto"/>
              <w:left w:val="single" w:sz="4" w:space="0" w:color="auto"/>
              <w:bottom w:val="single" w:sz="4" w:space="0" w:color="auto"/>
              <w:right w:val="single" w:sz="4" w:space="0" w:color="auto"/>
            </w:tcBorders>
            <w:vAlign w:val="center"/>
          </w:tcPr>
          <w:p w14:paraId="45AA5E16" w14:textId="044C07C9" w:rsidR="008C6862" w:rsidRPr="00CB0F2B" w:rsidRDefault="008C6862" w:rsidP="00F61903">
            <w:pPr>
              <w:jc w:val="center"/>
              <w:rPr>
                <w:rFonts w:ascii="Arial" w:hAnsi="Arial" w:cs="Arial"/>
                <w:color w:val="000000"/>
                <w:sz w:val="20"/>
                <w:szCs w:val="22"/>
                <w:lang w:eastAsia="en-US"/>
              </w:rPr>
            </w:pPr>
            <w:r w:rsidRPr="00CB0F2B">
              <w:rPr>
                <w:rFonts w:ascii="Arial" w:hAnsi="Arial" w:cs="Arial"/>
                <w:color w:val="000000"/>
                <w:sz w:val="20"/>
                <w:szCs w:val="22"/>
                <w:lang w:eastAsia="en-US"/>
              </w:rPr>
              <w:t>Lauko aikštelė</w:t>
            </w:r>
            <w:r w:rsidR="00B656B6" w:rsidRPr="00CB0F2B">
              <w:rPr>
                <w:rFonts w:ascii="Arial" w:hAnsi="Arial" w:cs="Arial"/>
                <w:color w:val="000000"/>
                <w:sz w:val="20"/>
                <w:szCs w:val="22"/>
                <w:lang w:eastAsia="en-US"/>
              </w:rPr>
              <w:t>je</w:t>
            </w:r>
          </w:p>
        </w:tc>
      </w:tr>
      <w:tr w:rsidR="008C6862" w:rsidRPr="009268C8" w14:paraId="3B98F874"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729231F6" w14:textId="77777777" w:rsidR="008C6862" w:rsidRPr="00CB0F2B" w:rsidRDefault="00D16B96"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5</w:t>
            </w:r>
          </w:p>
        </w:tc>
        <w:tc>
          <w:tcPr>
            <w:tcW w:w="3118" w:type="dxa"/>
            <w:tcBorders>
              <w:top w:val="single" w:sz="4" w:space="0" w:color="auto"/>
              <w:left w:val="single" w:sz="4" w:space="0" w:color="auto"/>
              <w:bottom w:val="single" w:sz="4" w:space="0" w:color="auto"/>
              <w:right w:val="single" w:sz="4" w:space="0" w:color="auto"/>
            </w:tcBorders>
            <w:vAlign w:val="center"/>
          </w:tcPr>
          <w:p w14:paraId="6D939B95" w14:textId="77777777" w:rsidR="008C6862" w:rsidRPr="00CB0F2B" w:rsidRDefault="008C6862" w:rsidP="00F61903">
            <w:pPr>
              <w:rPr>
                <w:rFonts w:ascii="Arial" w:hAnsi="Arial" w:cs="Arial"/>
                <w:sz w:val="20"/>
                <w:szCs w:val="22"/>
              </w:rPr>
            </w:pPr>
            <w:proofErr w:type="spellStart"/>
            <w:r w:rsidRPr="00D3583F">
              <w:rPr>
                <w:rFonts w:ascii="Arial" w:hAnsi="Arial" w:cs="Arial"/>
                <w:sz w:val="20"/>
                <w:szCs w:val="22"/>
              </w:rPr>
              <w:t>Trinatrio</w:t>
            </w:r>
            <w:proofErr w:type="spellEnd"/>
            <w:r w:rsidR="00435F57" w:rsidRPr="00D3583F">
              <w:rPr>
                <w:rFonts w:ascii="Arial" w:hAnsi="Arial" w:cs="Arial"/>
                <w:sz w:val="20"/>
                <w:szCs w:val="22"/>
              </w:rPr>
              <w:t xml:space="preserve"> </w:t>
            </w:r>
            <w:r w:rsidRPr="00D3583F">
              <w:rPr>
                <w:rFonts w:ascii="Arial" w:hAnsi="Arial" w:cs="Arial"/>
                <w:sz w:val="20"/>
                <w:szCs w:val="22"/>
              </w:rPr>
              <w:t>fosfatas</w:t>
            </w:r>
          </w:p>
        </w:tc>
        <w:tc>
          <w:tcPr>
            <w:tcW w:w="2268" w:type="dxa"/>
            <w:tcBorders>
              <w:top w:val="single" w:sz="4" w:space="0" w:color="auto"/>
              <w:left w:val="single" w:sz="4" w:space="0" w:color="auto"/>
              <w:bottom w:val="single" w:sz="4" w:space="0" w:color="auto"/>
              <w:right w:val="single" w:sz="4" w:space="0" w:color="auto"/>
            </w:tcBorders>
            <w:vAlign w:val="center"/>
          </w:tcPr>
          <w:p w14:paraId="52C48EA6" w14:textId="25BF8124" w:rsidR="008C6862" w:rsidRPr="00CB0F2B" w:rsidRDefault="00562F23"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3</w:t>
            </w:r>
            <w:r w:rsidR="002445B2" w:rsidRPr="00CB0F2B">
              <w:rPr>
                <w:rFonts w:ascii="Arial" w:hAnsi="Arial" w:cs="Arial"/>
                <w:sz w:val="20"/>
                <w:szCs w:val="22"/>
              </w:rPr>
              <w:t xml:space="preserve"> </w:t>
            </w:r>
            <w:r w:rsidR="00980E94" w:rsidRPr="00CB0F2B">
              <w:rPr>
                <w:rFonts w:ascii="Arial" w:hAnsi="Arial" w:cs="Arial"/>
                <w:sz w:val="20"/>
                <w:szCs w:val="22"/>
              </w:rPr>
              <w:t>t</w:t>
            </w:r>
          </w:p>
        </w:tc>
        <w:tc>
          <w:tcPr>
            <w:tcW w:w="1984" w:type="dxa"/>
            <w:tcBorders>
              <w:top w:val="single" w:sz="4" w:space="0" w:color="auto"/>
              <w:left w:val="single" w:sz="4" w:space="0" w:color="auto"/>
              <w:bottom w:val="single" w:sz="4" w:space="0" w:color="auto"/>
              <w:right w:val="single" w:sz="4" w:space="0" w:color="auto"/>
            </w:tcBorders>
          </w:tcPr>
          <w:p w14:paraId="59A16952" w14:textId="77777777" w:rsidR="008C6862" w:rsidRPr="00CB0F2B" w:rsidRDefault="008C6862" w:rsidP="008C6862">
            <w:pPr>
              <w:jc w:val="center"/>
              <w:rPr>
                <w:rFonts w:ascii="Arial" w:hAnsi="Arial" w:cs="Arial"/>
                <w:sz w:val="20"/>
                <w:szCs w:val="22"/>
              </w:rPr>
            </w:pPr>
            <w:r w:rsidRPr="00CB0F2B">
              <w:rPr>
                <w:rFonts w:ascii="Arial" w:hAnsi="Arial" w:cs="Arial"/>
                <w:sz w:val="20"/>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205241A9" w14:textId="4122683C" w:rsidR="008C6862" w:rsidRPr="00CB0F2B" w:rsidRDefault="00484E57" w:rsidP="002445B2">
            <w:pPr>
              <w:jc w:val="center"/>
              <w:rPr>
                <w:rFonts w:ascii="Arial" w:hAnsi="Arial" w:cs="Arial"/>
                <w:color w:val="000000"/>
                <w:sz w:val="20"/>
                <w:szCs w:val="22"/>
              </w:rPr>
            </w:pPr>
            <w:r w:rsidRPr="00CB0F2B">
              <w:rPr>
                <w:rFonts w:ascii="Arial" w:hAnsi="Arial" w:cs="Arial"/>
                <w:color w:val="000000"/>
                <w:sz w:val="20"/>
                <w:szCs w:val="22"/>
              </w:rPr>
              <w:t xml:space="preserve"> 1 </w:t>
            </w:r>
            <w:r w:rsidR="00EE3FDA" w:rsidRPr="00CB0F2B">
              <w:rPr>
                <w:rFonts w:ascii="Arial" w:hAnsi="Arial" w:cs="Arial"/>
                <w:color w:val="000000"/>
                <w:sz w:val="20"/>
                <w:szCs w:val="22"/>
              </w:rPr>
              <w:t>t</w:t>
            </w:r>
          </w:p>
        </w:tc>
        <w:tc>
          <w:tcPr>
            <w:tcW w:w="3482" w:type="dxa"/>
            <w:tcBorders>
              <w:top w:val="single" w:sz="4" w:space="0" w:color="auto"/>
              <w:left w:val="single" w:sz="4" w:space="0" w:color="auto"/>
              <w:bottom w:val="single" w:sz="4" w:space="0" w:color="auto"/>
              <w:right w:val="single" w:sz="4" w:space="0" w:color="auto"/>
            </w:tcBorders>
            <w:vAlign w:val="center"/>
          </w:tcPr>
          <w:p w14:paraId="0EADC631" w14:textId="6EC2948B" w:rsidR="008C6862" w:rsidRPr="00CB0F2B" w:rsidRDefault="008879F3" w:rsidP="00F61903">
            <w:pPr>
              <w:jc w:val="center"/>
              <w:rPr>
                <w:rFonts w:ascii="Arial" w:hAnsi="Arial" w:cs="Arial"/>
                <w:color w:val="000000"/>
                <w:sz w:val="20"/>
                <w:szCs w:val="22"/>
                <w:lang w:eastAsia="en-US"/>
              </w:rPr>
            </w:pPr>
            <w:r w:rsidRPr="00CB0F2B">
              <w:rPr>
                <w:rFonts w:ascii="Arial" w:hAnsi="Arial" w:cs="Arial"/>
                <w:color w:val="000000"/>
                <w:sz w:val="20"/>
                <w:szCs w:val="22"/>
                <w:lang w:eastAsia="en-US"/>
              </w:rPr>
              <w:t>Sandėlyje</w:t>
            </w:r>
          </w:p>
        </w:tc>
      </w:tr>
      <w:tr w:rsidR="008C6862" w:rsidRPr="009268C8" w14:paraId="4881A9AF"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76804BE2" w14:textId="77777777" w:rsidR="008C6862" w:rsidRPr="00CB0F2B" w:rsidRDefault="00D16B96"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6</w:t>
            </w:r>
          </w:p>
        </w:tc>
        <w:tc>
          <w:tcPr>
            <w:tcW w:w="3118" w:type="dxa"/>
            <w:tcBorders>
              <w:top w:val="single" w:sz="4" w:space="0" w:color="auto"/>
              <w:left w:val="single" w:sz="4" w:space="0" w:color="auto"/>
              <w:bottom w:val="single" w:sz="4" w:space="0" w:color="auto"/>
              <w:right w:val="single" w:sz="4" w:space="0" w:color="auto"/>
            </w:tcBorders>
            <w:vAlign w:val="center"/>
          </w:tcPr>
          <w:p w14:paraId="32EC23D3" w14:textId="77777777" w:rsidR="008C6862" w:rsidRPr="00CB0F2B" w:rsidRDefault="008C6862" w:rsidP="00F61903">
            <w:pPr>
              <w:rPr>
                <w:rFonts w:ascii="Arial" w:hAnsi="Arial" w:cs="Arial"/>
                <w:sz w:val="20"/>
                <w:szCs w:val="22"/>
              </w:rPr>
            </w:pPr>
            <w:proofErr w:type="spellStart"/>
            <w:r w:rsidRPr="00CB0F2B">
              <w:rPr>
                <w:rFonts w:ascii="Arial" w:hAnsi="Arial" w:cs="Arial"/>
                <w:sz w:val="20"/>
                <w:szCs w:val="22"/>
              </w:rPr>
              <w:t>Fluoresceinas</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28271FE8" w14:textId="77777777" w:rsidR="008C6862" w:rsidRPr="00CB0F2B" w:rsidRDefault="008C6862"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0,15</w:t>
            </w:r>
            <w:r w:rsidR="00980E94" w:rsidRPr="00CB0F2B">
              <w:rPr>
                <w:rFonts w:ascii="Arial" w:hAnsi="Arial" w:cs="Arial"/>
                <w:sz w:val="20"/>
                <w:szCs w:val="22"/>
              </w:rPr>
              <w:t xml:space="preserve"> t</w:t>
            </w:r>
          </w:p>
        </w:tc>
        <w:tc>
          <w:tcPr>
            <w:tcW w:w="1984" w:type="dxa"/>
            <w:tcBorders>
              <w:top w:val="single" w:sz="4" w:space="0" w:color="auto"/>
              <w:left w:val="single" w:sz="4" w:space="0" w:color="auto"/>
              <w:bottom w:val="single" w:sz="4" w:space="0" w:color="auto"/>
              <w:right w:val="single" w:sz="4" w:space="0" w:color="auto"/>
            </w:tcBorders>
          </w:tcPr>
          <w:p w14:paraId="7FFFE157" w14:textId="77777777" w:rsidR="008C6862" w:rsidRPr="00CB0F2B" w:rsidRDefault="008C6862" w:rsidP="008C6862">
            <w:pPr>
              <w:jc w:val="center"/>
              <w:rPr>
                <w:rFonts w:ascii="Arial" w:hAnsi="Arial" w:cs="Arial"/>
                <w:sz w:val="20"/>
                <w:szCs w:val="22"/>
              </w:rPr>
            </w:pPr>
            <w:r w:rsidRPr="00CB0F2B">
              <w:rPr>
                <w:rFonts w:ascii="Arial" w:hAnsi="Arial" w:cs="Arial"/>
                <w:sz w:val="20"/>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1674D38C" w14:textId="79F34875" w:rsidR="008C6862" w:rsidRPr="00CB0F2B" w:rsidRDefault="008C6862" w:rsidP="00F61903">
            <w:pPr>
              <w:jc w:val="center"/>
              <w:rPr>
                <w:rFonts w:ascii="Arial" w:hAnsi="Arial" w:cs="Arial"/>
                <w:color w:val="000000"/>
                <w:sz w:val="20"/>
                <w:szCs w:val="22"/>
              </w:rPr>
            </w:pPr>
            <w:r w:rsidRPr="00CB0F2B">
              <w:rPr>
                <w:rFonts w:ascii="Arial" w:hAnsi="Arial" w:cs="Arial"/>
                <w:color w:val="000000"/>
                <w:sz w:val="20"/>
                <w:szCs w:val="22"/>
              </w:rPr>
              <w:t>0,15</w:t>
            </w:r>
            <w:r w:rsidR="00EE3FDA" w:rsidRPr="00CB0F2B">
              <w:rPr>
                <w:rFonts w:ascii="Arial" w:hAnsi="Arial" w:cs="Arial"/>
                <w:color w:val="000000"/>
                <w:sz w:val="20"/>
                <w:szCs w:val="22"/>
              </w:rPr>
              <w:t xml:space="preserve"> t</w:t>
            </w:r>
          </w:p>
        </w:tc>
        <w:tc>
          <w:tcPr>
            <w:tcW w:w="3482" w:type="dxa"/>
            <w:tcBorders>
              <w:top w:val="single" w:sz="4" w:space="0" w:color="auto"/>
              <w:left w:val="single" w:sz="4" w:space="0" w:color="auto"/>
              <w:bottom w:val="single" w:sz="4" w:space="0" w:color="auto"/>
              <w:right w:val="single" w:sz="4" w:space="0" w:color="auto"/>
            </w:tcBorders>
            <w:vAlign w:val="center"/>
          </w:tcPr>
          <w:p w14:paraId="1AE46EF7" w14:textId="77777777" w:rsidR="008C6862" w:rsidRPr="00CB0F2B" w:rsidRDefault="008C6862" w:rsidP="00F61903">
            <w:pPr>
              <w:jc w:val="center"/>
              <w:rPr>
                <w:rFonts w:ascii="Arial" w:hAnsi="Arial" w:cs="Arial"/>
                <w:color w:val="000000"/>
                <w:sz w:val="20"/>
                <w:szCs w:val="22"/>
                <w:lang w:eastAsia="en-US"/>
              </w:rPr>
            </w:pPr>
            <w:r w:rsidRPr="00CB0F2B">
              <w:rPr>
                <w:rFonts w:ascii="Arial" w:hAnsi="Arial" w:cs="Arial"/>
                <w:color w:val="000000"/>
                <w:sz w:val="20"/>
                <w:szCs w:val="22"/>
                <w:lang w:eastAsia="en-US"/>
              </w:rPr>
              <w:t>Sandėlyje</w:t>
            </w:r>
          </w:p>
        </w:tc>
      </w:tr>
      <w:tr w:rsidR="008C6862" w:rsidRPr="009268C8" w14:paraId="20A609DF"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31578201" w14:textId="77777777" w:rsidR="008C6862" w:rsidRPr="00CB0F2B" w:rsidRDefault="00D16B96"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7</w:t>
            </w:r>
          </w:p>
        </w:tc>
        <w:tc>
          <w:tcPr>
            <w:tcW w:w="3118" w:type="dxa"/>
            <w:tcBorders>
              <w:top w:val="single" w:sz="4" w:space="0" w:color="auto"/>
              <w:left w:val="single" w:sz="4" w:space="0" w:color="auto"/>
              <w:bottom w:val="single" w:sz="4" w:space="0" w:color="auto"/>
              <w:right w:val="single" w:sz="4" w:space="0" w:color="auto"/>
            </w:tcBorders>
            <w:vAlign w:val="center"/>
          </w:tcPr>
          <w:p w14:paraId="05233BA1" w14:textId="77777777" w:rsidR="008C6862" w:rsidRPr="00CB0F2B" w:rsidRDefault="00435F57" w:rsidP="00F61903">
            <w:pPr>
              <w:rPr>
                <w:rFonts w:ascii="Arial" w:hAnsi="Arial" w:cs="Arial"/>
                <w:sz w:val="20"/>
                <w:szCs w:val="22"/>
              </w:rPr>
            </w:pPr>
            <w:r w:rsidRPr="00673BA9">
              <w:rPr>
                <w:rFonts w:ascii="Arial" w:hAnsi="Arial" w:cs="Arial"/>
                <w:sz w:val="20"/>
                <w:szCs w:val="22"/>
              </w:rPr>
              <w:t>Citrinų</w:t>
            </w:r>
            <w:r w:rsidR="008C6862" w:rsidRPr="00673BA9">
              <w:rPr>
                <w:rFonts w:ascii="Arial" w:hAnsi="Arial" w:cs="Arial"/>
                <w:sz w:val="20"/>
                <w:szCs w:val="22"/>
              </w:rPr>
              <w:t xml:space="preserve"> rūgštis</w:t>
            </w:r>
          </w:p>
        </w:tc>
        <w:tc>
          <w:tcPr>
            <w:tcW w:w="2268" w:type="dxa"/>
            <w:tcBorders>
              <w:top w:val="single" w:sz="4" w:space="0" w:color="auto"/>
              <w:left w:val="single" w:sz="4" w:space="0" w:color="auto"/>
              <w:bottom w:val="single" w:sz="4" w:space="0" w:color="auto"/>
              <w:right w:val="single" w:sz="4" w:space="0" w:color="auto"/>
            </w:tcBorders>
            <w:vAlign w:val="center"/>
          </w:tcPr>
          <w:p w14:paraId="33B34C1B" w14:textId="6689A7B0" w:rsidR="008C6862" w:rsidRPr="00CB0F2B" w:rsidRDefault="007C04A8"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5</w:t>
            </w:r>
            <w:r w:rsidR="00980E94" w:rsidRPr="00CB0F2B">
              <w:rPr>
                <w:rFonts w:ascii="Arial" w:hAnsi="Arial" w:cs="Arial"/>
                <w:sz w:val="20"/>
                <w:szCs w:val="22"/>
              </w:rPr>
              <w:t xml:space="preserve"> t</w:t>
            </w:r>
          </w:p>
        </w:tc>
        <w:tc>
          <w:tcPr>
            <w:tcW w:w="1984" w:type="dxa"/>
            <w:tcBorders>
              <w:top w:val="single" w:sz="4" w:space="0" w:color="auto"/>
              <w:left w:val="single" w:sz="4" w:space="0" w:color="auto"/>
              <w:bottom w:val="single" w:sz="4" w:space="0" w:color="auto"/>
              <w:right w:val="single" w:sz="4" w:space="0" w:color="auto"/>
            </w:tcBorders>
          </w:tcPr>
          <w:p w14:paraId="007B7FA1" w14:textId="77777777" w:rsidR="008C6862" w:rsidRPr="00CB0F2B" w:rsidRDefault="008C6862" w:rsidP="008C6862">
            <w:pPr>
              <w:jc w:val="center"/>
              <w:rPr>
                <w:rFonts w:ascii="Arial" w:hAnsi="Arial" w:cs="Arial"/>
                <w:sz w:val="20"/>
                <w:szCs w:val="22"/>
              </w:rPr>
            </w:pPr>
            <w:r w:rsidRPr="00CB0F2B">
              <w:rPr>
                <w:rFonts w:ascii="Arial" w:hAnsi="Arial" w:cs="Arial"/>
                <w:sz w:val="20"/>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1CDBF279" w14:textId="6C626188" w:rsidR="008C6862" w:rsidRPr="00CB0F2B" w:rsidRDefault="00382B7C" w:rsidP="00F61903">
            <w:pPr>
              <w:jc w:val="center"/>
              <w:rPr>
                <w:rFonts w:ascii="Arial" w:hAnsi="Arial" w:cs="Arial"/>
                <w:color w:val="000000"/>
                <w:sz w:val="20"/>
                <w:szCs w:val="22"/>
              </w:rPr>
            </w:pPr>
            <w:r w:rsidRPr="00CB0F2B">
              <w:rPr>
                <w:rFonts w:ascii="Arial" w:hAnsi="Arial" w:cs="Arial"/>
                <w:color w:val="000000"/>
                <w:sz w:val="20"/>
                <w:szCs w:val="22"/>
              </w:rPr>
              <w:t>0,5</w:t>
            </w:r>
            <w:r w:rsidR="00EE3FDA" w:rsidRPr="00CB0F2B">
              <w:rPr>
                <w:rFonts w:ascii="Arial" w:hAnsi="Arial" w:cs="Arial"/>
                <w:color w:val="000000"/>
                <w:sz w:val="20"/>
                <w:szCs w:val="22"/>
              </w:rPr>
              <w:t xml:space="preserve"> t</w:t>
            </w:r>
          </w:p>
        </w:tc>
        <w:tc>
          <w:tcPr>
            <w:tcW w:w="3482" w:type="dxa"/>
            <w:tcBorders>
              <w:top w:val="single" w:sz="4" w:space="0" w:color="auto"/>
              <w:left w:val="single" w:sz="4" w:space="0" w:color="auto"/>
              <w:bottom w:val="single" w:sz="4" w:space="0" w:color="auto"/>
              <w:right w:val="single" w:sz="4" w:space="0" w:color="auto"/>
            </w:tcBorders>
            <w:vAlign w:val="center"/>
          </w:tcPr>
          <w:p w14:paraId="3CF1BB2A" w14:textId="77777777" w:rsidR="008C6862" w:rsidRPr="00CB0F2B" w:rsidRDefault="008C6862" w:rsidP="00F61903">
            <w:pPr>
              <w:jc w:val="center"/>
              <w:rPr>
                <w:rFonts w:ascii="Arial" w:hAnsi="Arial" w:cs="Arial"/>
                <w:color w:val="000000"/>
                <w:sz w:val="20"/>
                <w:szCs w:val="22"/>
                <w:lang w:eastAsia="en-US"/>
              </w:rPr>
            </w:pPr>
            <w:r w:rsidRPr="00CB0F2B">
              <w:rPr>
                <w:rFonts w:ascii="Arial" w:hAnsi="Arial" w:cs="Arial"/>
                <w:color w:val="000000"/>
                <w:sz w:val="20"/>
                <w:szCs w:val="22"/>
                <w:lang w:eastAsia="en-US"/>
              </w:rPr>
              <w:t>Sandėlyje</w:t>
            </w:r>
          </w:p>
        </w:tc>
      </w:tr>
      <w:tr w:rsidR="0039766D" w:rsidRPr="009268C8" w14:paraId="4CF2369B"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1CD57672" w14:textId="77777777" w:rsidR="0039766D" w:rsidRPr="00CB0F2B" w:rsidRDefault="0039766D"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8</w:t>
            </w:r>
          </w:p>
        </w:tc>
        <w:tc>
          <w:tcPr>
            <w:tcW w:w="3118" w:type="dxa"/>
            <w:tcBorders>
              <w:top w:val="single" w:sz="4" w:space="0" w:color="auto"/>
              <w:left w:val="single" w:sz="4" w:space="0" w:color="auto"/>
              <w:bottom w:val="single" w:sz="4" w:space="0" w:color="auto"/>
              <w:right w:val="single" w:sz="4" w:space="0" w:color="auto"/>
            </w:tcBorders>
            <w:vAlign w:val="center"/>
          </w:tcPr>
          <w:p w14:paraId="442DC35D" w14:textId="69129DD7" w:rsidR="0039766D" w:rsidRPr="00CB0F2B" w:rsidRDefault="0039766D" w:rsidP="00F61903">
            <w:pPr>
              <w:rPr>
                <w:rFonts w:ascii="Arial" w:hAnsi="Arial" w:cs="Arial"/>
                <w:sz w:val="20"/>
                <w:szCs w:val="22"/>
              </w:rPr>
            </w:pPr>
            <w:r w:rsidRPr="00CB0F2B">
              <w:rPr>
                <w:rFonts w:ascii="Arial" w:hAnsi="Arial" w:cs="Arial"/>
                <w:sz w:val="20"/>
                <w:szCs w:val="22"/>
              </w:rPr>
              <w:t>Karbamido tirpalas</w:t>
            </w:r>
          </w:p>
        </w:tc>
        <w:tc>
          <w:tcPr>
            <w:tcW w:w="2268" w:type="dxa"/>
            <w:tcBorders>
              <w:top w:val="single" w:sz="4" w:space="0" w:color="auto"/>
              <w:left w:val="single" w:sz="4" w:space="0" w:color="auto"/>
              <w:bottom w:val="single" w:sz="4" w:space="0" w:color="auto"/>
              <w:right w:val="single" w:sz="4" w:space="0" w:color="auto"/>
            </w:tcBorders>
            <w:vAlign w:val="center"/>
          </w:tcPr>
          <w:p w14:paraId="2AAC995C" w14:textId="77777777" w:rsidR="0039766D" w:rsidRPr="00CB0F2B" w:rsidRDefault="006158F2" w:rsidP="006158F2">
            <w:pPr>
              <w:suppressAutoHyphens/>
              <w:adjustRightInd w:val="0"/>
              <w:jc w:val="center"/>
              <w:textAlignment w:val="baseline"/>
              <w:rPr>
                <w:rFonts w:ascii="Arial" w:hAnsi="Arial" w:cs="Arial"/>
                <w:sz w:val="20"/>
                <w:szCs w:val="22"/>
              </w:rPr>
            </w:pPr>
            <w:r w:rsidRPr="00CB0F2B">
              <w:rPr>
                <w:rFonts w:ascii="Arial" w:hAnsi="Arial" w:cs="Arial"/>
                <w:sz w:val="20"/>
                <w:szCs w:val="22"/>
              </w:rPr>
              <w:t>131,4</w:t>
            </w:r>
            <w:r w:rsidR="00305034" w:rsidRPr="00CB0F2B">
              <w:rPr>
                <w:rFonts w:ascii="Arial" w:hAnsi="Arial" w:cs="Arial"/>
                <w:sz w:val="20"/>
                <w:szCs w:val="22"/>
              </w:rPr>
              <w:t xml:space="preserve"> </w:t>
            </w:r>
            <w:r w:rsidR="00EE3FDA" w:rsidRPr="00CB0F2B">
              <w:rPr>
                <w:rFonts w:ascii="Arial" w:hAnsi="Arial" w:cs="Arial"/>
                <w:sz w:val="20"/>
                <w:szCs w:val="22"/>
              </w:rPr>
              <w:t>m</w:t>
            </w:r>
            <w:r w:rsidR="00EE3FDA" w:rsidRPr="00CB0F2B">
              <w:rPr>
                <w:rFonts w:ascii="Arial" w:hAnsi="Arial" w:cs="Arial"/>
                <w:sz w:val="20"/>
                <w:szCs w:val="22"/>
                <w:vertAlign w:val="superscript"/>
              </w:rPr>
              <w:t>3</w:t>
            </w:r>
          </w:p>
        </w:tc>
        <w:tc>
          <w:tcPr>
            <w:tcW w:w="1984" w:type="dxa"/>
            <w:tcBorders>
              <w:top w:val="single" w:sz="4" w:space="0" w:color="auto"/>
              <w:left w:val="single" w:sz="4" w:space="0" w:color="auto"/>
              <w:bottom w:val="single" w:sz="4" w:space="0" w:color="auto"/>
              <w:right w:val="single" w:sz="4" w:space="0" w:color="auto"/>
            </w:tcBorders>
          </w:tcPr>
          <w:p w14:paraId="3A841858" w14:textId="77777777" w:rsidR="0039766D" w:rsidRPr="00CB0F2B" w:rsidRDefault="00EE3FDA" w:rsidP="008C6862">
            <w:pPr>
              <w:jc w:val="center"/>
              <w:rPr>
                <w:rFonts w:ascii="Arial" w:hAnsi="Arial" w:cs="Arial"/>
                <w:sz w:val="20"/>
                <w:szCs w:val="22"/>
              </w:rPr>
            </w:pPr>
            <w:r w:rsidRPr="00CB0F2B">
              <w:rPr>
                <w:rFonts w:ascii="Arial" w:hAnsi="Arial" w:cs="Arial"/>
                <w:sz w:val="20"/>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78A6AB1A" w14:textId="77777777" w:rsidR="0039766D" w:rsidRPr="00CB0F2B" w:rsidRDefault="0039766D" w:rsidP="00F61903">
            <w:pPr>
              <w:jc w:val="center"/>
              <w:rPr>
                <w:rFonts w:ascii="Arial" w:hAnsi="Arial" w:cs="Arial"/>
                <w:color w:val="000000"/>
                <w:sz w:val="20"/>
                <w:szCs w:val="22"/>
              </w:rPr>
            </w:pPr>
            <w:r w:rsidRPr="00CB0F2B">
              <w:rPr>
                <w:rFonts w:ascii="Arial" w:hAnsi="Arial" w:cs="Arial"/>
                <w:color w:val="000000"/>
                <w:sz w:val="20"/>
                <w:szCs w:val="22"/>
              </w:rPr>
              <w:t>30</w:t>
            </w:r>
            <w:r w:rsidR="00EE3FDA" w:rsidRPr="00CB0F2B">
              <w:rPr>
                <w:rFonts w:ascii="Arial" w:hAnsi="Arial" w:cs="Arial"/>
                <w:color w:val="000000"/>
                <w:sz w:val="20"/>
                <w:szCs w:val="22"/>
              </w:rPr>
              <w:t xml:space="preserve"> </w:t>
            </w:r>
            <w:r w:rsidR="00EE3FDA" w:rsidRPr="00CB0F2B">
              <w:rPr>
                <w:rFonts w:ascii="Arial" w:hAnsi="Arial" w:cs="Arial"/>
                <w:sz w:val="20"/>
                <w:szCs w:val="22"/>
              </w:rPr>
              <w:t>m</w:t>
            </w:r>
            <w:r w:rsidR="00EE3FDA" w:rsidRPr="00CB0F2B">
              <w:rPr>
                <w:rFonts w:ascii="Arial" w:hAnsi="Arial" w:cs="Arial"/>
                <w:sz w:val="20"/>
                <w:szCs w:val="22"/>
                <w:vertAlign w:val="superscript"/>
              </w:rPr>
              <w:t>3</w:t>
            </w:r>
          </w:p>
        </w:tc>
        <w:tc>
          <w:tcPr>
            <w:tcW w:w="3482" w:type="dxa"/>
            <w:tcBorders>
              <w:top w:val="single" w:sz="4" w:space="0" w:color="auto"/>
              <w:left w:val="single" w:sz="4" w:space="0" w:color="auto"/>
              <w:bottom w:val="single" w:sz="4" w:space="0" w:color="auto"/>
              <w:right w:val="single" w:sz="4" w:space="0" w:color="auto"/>
            </w:tcBorders>
            <w:vAlign w:val="center"/>
          </w:tcPr>
          <w:p w14:paraId="2CFEFB0F" w14:textId="5DBE208E" w:rsidR="0039766D" w:rsidRPr="00CB0F2B" w:rsidRDefault="001B7208" w:rsidP="00F61903">
            <w:pPr>
              <w:jc w:val="center"/>
              <w:rPr>
                <w:rFonts w:ascii="Arial" w:hAnsi="Arial" w:cs="Arial"/>
                <w:color w:val="000000"/>
                <w:sz w:val="20"/>
                <w:szCs w:val="22"/>
                <w:lang w:eastAsia="en-US"/>
              </w:rPr>
            </w:pPr>
            <w:r w:rsidRPr="00CB0F2B">
              <w:rPr>
                <w:rFonts w:ascii="Arial" w:hAnsi="Arial" w:cs="Arial"/>
                <w:color w:val="000000"/>
                <w:sz w:val="20"/>
                <w:szCs w:val="22"/>
                <w:lang w:eastAsia="en-US"/>
              </w:rPr>
              <w:t>T</w:t>
            </w:r>
            <w:r w:rsidR="0039766D" w:rsidRPr="00CB0F2B">
              <w:rPr>
                <w:rFonts w:ascii="Arial" w:hAnsi="Arial" w:cs="Arial"/>
                <w:color w:val="000000"/>
                <w:sz w:val="20"/>
                <w:szCs w:val="22"/>
                <w:lang w:eastAsia="en-US"/>
              </w:rPr>
              <w:t xml:space="preserve">alpoje, </w:t>
            </w:r>
            <w:r w:rsidR="00356127" w:rsidRPr="00CB0F2B">
              <w:rPr>
                <w:rFonts w:ascii="Arial" w:hAnsi="Arial" w:cs="Arial"/>
                <w:color w:val="000000"/>
                <w:sz w:val="20"/>
                <w:szCs w:val="22"/>
                <w:lang w:eastAsia="en-US"/>
              </w:rPr>
              <w:t>c</w:t>
            </w:r>
            <w:r w:rsidR="009F2E27" w:rsidRPr="00CB0F2B">
              <w:rPr>
                <w:rFonts w:ascii="Arial" w:hAnsi="Arial" w:cs="Arial"/>
                <w:color w:val="000000"/>
                <w:sz w:val="20"/>
                <w:szCs w:val="22"/>
                <w:lang w:eastAsia="en-US"/>
              </w:rPr>
              <w:t xml:space="preserve">eche </w:t>
            </w:r>
          </w:p>
        </w:tc>
      </w:tr>
      <w:tr w:rsidR="005811EA" w:rsidRPr="009268C8" w14:paraId="23987B79"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7FBE5D47" w14:textId="00E8164F" w:rsidR="005811EA" w:rsidRPr="00CB0F2B" w:rsidRDefault="005811EA" w:rsidP="005811EA">
            <w:pPr>
              <w:suppressAutoHyphens/>
              <w:adjustRightInd w:val="0"/>
              <w:jc w:val="center"/>
              <w:textAlignment w:val="baseline"/>
              <w:rPr>
                <w:rFonts w:ascii="Arial" w:hAnsi="Arial" w:cs="Arial"/>
                <w:sz w:val="20"/>
                <w:szCs w:val="22"/>
              </w:rPr>
            </w:pPr>
            <w:r w:rsidRPr="00CB0F2B">
              <w:rPr>
                <w:rFonts w:ascii="Arial" w:hAnsi="Arial" w:cs="Arial"/>
                <w:sz w:val="20"/>
                <w:szCs w:val="22"/>
              </w:rPr>
              <w:t>9</w:t>
            </w:r>
          </w:p>
        </w:tc>
        <w:tc>
          <w:tcPr>
            <w:tcW w:w="3118" w:type="dxa"/>
            <w:tcBorders>
              <w:top w:val="single" w:sz="4" w:space="0" w:color="auto"/>
              <w:left w:val="single" w:sz="4" w:space="0" w:color="auto"/>
              <w:bottom w:val="single" w:sz="4" w:space="0" w:color="auto"/>
              <w:right w:val="single" w:sz="4" w:space="0" w:color="auto"/>
            </w:tcBorders>
            <w:vAlign w:val="center"/>
          </w:tcPr>
          <w:p w14:paraId="450D6713" w14:textId="0E2EC9F9" w:rsidR="005811EA" w:rsidRPr="00CB0F2B" w:rsidRDefault="005811EA" w:rsidP="005811EA">
            <w:pPr>
              <w:rPr>
                <w:rFonts w:ascii="Arial" w:hAnsi="Arial" w:cs="Arial"/>
                <w:sz w:val="20"/>
                <w:szCs w:val="22"/>
              </w:rPr>
            </w:pPr>
            <w:r w:rsidRPr="00CB0F2B">
              <w:rPr>
                <w:rFonts w:ascii="Arial" w:hAnsi="Arial" w:cs="Arial"/>
                <w:sz w:val="20"/>
                <w:szCs w:val="22"/>
              </w:rPr>
              <w:t xml:space="preserve">Natrio </w:t>
            </w:r>
            <w:proofErr w:type="spellStart"/>
            <w:r w:rsidRPr="00CB0F2B">
              <w:rPr>
                <w:rFonts w:ascii="Arial" w:hAnsi="Arial" w:cs="Arial"/>
                <w:sz w:val="20"/>
                <w:szCs w:val="22"/>
              </w:rPr>
              <w:t>hipochlorit</w:t>
            </w:r>
            <w:r w:rsidR="00201487" w:rsidRPr="00CB0F2B">
              <w:rPr>
                <w:rFonts w:ascii="Arial" w:hAnsi="Arial" w:cs="Arial"/>
                <w:sz w:val="20"/>
                <w:szCs w:val="22"/>
              </w:rPr>
              <w:t>o</w:t>
            </w:r>
            <w:proofErr w:type="spellEnd"/>
            <w:r w:rsidR="00201487" w:rsidRPr="00CB0F2B">
              <w:rPr>
                <w:rFonts w:ascii="Arial" w:hAnsi="Arial" w:cs="Arial"/>
                <w:sz w:val="20"/>
                <w:szCs w:val="22"/>
              </w:rPr>
              <w:t xml:space="preserve"> vandeninis tirpalas</w:t>
            </w:r>
            <w:r w:rsidR="00C94D7A" w:rsidRPr="00CB0F2B">
              <w:rPr>
                <w:rFonts w:ascii="Arial" w:hAnsi="Arial" w:cs="Arial"/>
                <w:sz w:val="20"/>
                <w:szCs w:val="22"/>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2E382E87" w14:textId="175BC2B6" w:rsidR="005811EA" w:rsidRPr="00CB0F2B" w:rsidRDefault="009F2E27" w:rsidP="005811EA">
            <w:pPr>
              <w:suppressAutoHyphens/>
              <w:adjustRightInd w:val="0"/>
              <w:jc w:val="center"/>
              <w:textAlignment w:val="baseline"/>
              <w:rPr>
                <w:rFonts w:ascii="Arial" w:hAnsi="Arial" w:cs="Arial"/>
                <w:sz w:val="20"/>
                <w:szCs w:val="22"/>
              </w:rPr>
            </w:pPr>
            <w:r w:rsidRPr="00CB0F2B">
              <w:rPr>
                <w:rFonts w:ascii="Arial" w:hAnsi="Arial" w:cs="Arial"/>
                <w:sz w:val="20"/>
                <w:szCs w:val="22"/>
              </w:rPr>
              <w:t>40 t</w:t>
            </w:r>
          </w:p>
        </w:tc>
        <w:tc>
          <w:tcPr>
            <w:tcW w:w="1984" w:type="dxa"/>
            <w:tcBorders>
              <w:top w:val="single" w:sz="4" w:space="0" w:color="auto"/>
              <w:left w:val="single" w:sz="4" w:space="0" w:color="auto"/>
              <w:bottom w:val="single" w:sz="4" w:space="0" w:color="auto"/>
              <w:right w:val="single" w:sz="4" w:space="0" w:color="auto"/>
            </w:tcBorders>
          </w:tcPr>
          <w:p w14:paraId="3C5DB6BA" w14:textId="16624960" w:rsidR="005811EA" w:rsidRPr="00CB0F2B" w:rsidRDefault="005811EA" w:rsidP="005811EA">
            <w:pPr>
              <w:jc w:val="center"/>
              <w:rPr>
                <w:rFonts w:ascii="Arial" w:hAnsi="Arial" w:cs="Arial"/>
                <w:sz w:val="20"/>
                <w:szCs w:val="22"/>
              </w:rPr>
            </w:pPr>
            <w:r w:rsidRPr="00CB0F2B">
              <w:rPr>
                <w:rFonts w:ascii="Arial" w:hAnsi="Arial" w:cs="Arial"/>
                <w:sz w:val="20"/>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7237D48F" w14:textId="67714783" w:rsidR="005811EA" w:rsidRPr="00CB0F2B" w:rsidRDefault="00D34848" w:rsidP="005811EA">
            <w:pPr>
              <w:jc w:val="center"/>
              <w:rPr>
                <w:rFonts w:ascii="Arial" w:hAnsi="Arial" w:cs="Arial"/>
                <w:color w:val="000000"/>
                <w:sz w:val="20"/>
                <w:szCs w:val="22"/>
              </w:rPr>
            </w:pPr>
            <w:r w:rsidRPr="00CB0F2B">
              <w:rPr>
                <w:rFonts w:ascii="Arial" w:hAnsi="Arial" w:cs="Arial"/>
                <w:color w:val="000000"/>
                <w:sz w:val="20"/>
                <w:szCs w:val="22"/>
              </w:rPr>
              <w:t xml:space="preserve">2 </w:t>
            </w:r>
            <w:r w:rsidRPr="00CB0F2B">
              <w:rPr>
                <w:rFonts w:ascii="Arial" w:hAnsi="Arial" w:cs="Arial"/>
                <w:sz w:val="20"/>
                <w:szCs w:val="22"/>
              </w:rPr>
              <w:t>m</w:t>
            </w:r>
            <w:r w:rsidRPr="00CB0F2B">
              <w:rPr>
                <w:rFonts w:ascii="Arial" w:hAnsi="Arial" w:cs="Arial"/>
                <w:sz w:val="20"/>
                <w:szCs w:val="22"/>
                <w:vertAlign w:val="superscript"/>
              </w:rPr>
              <w:t>3</w:t>
            </w:r>
          </w:p>
        </w:tc>
        <w:tc>
          <w:tcPr>
            <w:tcW w:w="3482" w:type="dxa"/>
            <w:tcBorders>
              <w:top w:val="single" w:sz="4" w:space="0" w:color="auto"/>
              <w:left w:val="single" w:sz="4" w:space="0" w:color="auto"/>
              <w:bottom w:val="single" w:sz="4" w:space="0" w:color="auto"/>
              <w:right w:val="single" w:sz="4" w:space="0" w:color="auto"/>
            </w:tcBorders>
            <w:vAlign w:val="center"/>
          </w:tcPr>
          <w:p w14:paraId="62E26DBB" w14:textId="7158B8AD" w:rsidR="005811EA" w:rsidRPr="00CB0F2B" w:rsidRDefault="00362EB4" w:rsidP="005811EA">
            <w:pPr>
              <w:jc w:val="center"/>
              <w:rPr>
                <w:rFonts w:ascii="Arial" w:hAnsi="Arial" w:cs="Arial"/>
                <w:color w:val="000000"/>
                <w:sz w:val="20"/>
                <w:szCs w:val="22"/>
                <w:lang w:eastAsia="en-US"/>
              </w:rPr>
            </w:pPr>
            <w:r w:rsidRPr="00CB0F2B">
              <w:rPr>
                <w:rFonts w:ascii="Arial" w:hAnsi="Arial" w:cs="Arial"/>
                <w:color w:val="000000"/>
                <w:sz w:val="20"/>
                <w:szCs w:val="22"/>
                <w:lang w:eastAsia="en-US"/>
              </w:rPr>
              <w:t xml:space="preserve">Plastikinėje talpoje, </w:t>
            </w:r>
            <w:r w:rsidR="00B656B6" w:rsidRPr="00CB0F2B">
              <w:rPr>
                <w:rFonts w:ascii="Arial" w:hAnsi="Arial" w:cs="Arial"/>
                <w:color w:val="000000"/>
                <w:sz w:val="20"/>
                <w:szCs w:val="22"/>
                <w:lang w:eastAsia="en-US"/>
              </w:rPr>
              <w:t>ceche</w:t>
            </w:r>
          </w:p>
        </w:tc>
      </w:tr>
      <w:tr w:rsidR="005811EA" w:rsidRPr="009268C8" w14:paraId="50ECD075"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7574F0A8" w14:textId="415AA93C" w:rsidR="005811EA" w:rsidRPr="00CB0F2B" w:rsidRDefault="005811EA" w:rsidP="005811EA">
            <w:pPr>
              <w:suppressAutoHyphens/>
              <w:adjustRightInd w:val="0"/>
              <w:jc w:val="center"/>
              <w:textAlignment w:val="baseline"/>
              <w:rPr>
                <w:rFonts w:ascii="Arial" w:hAnsi="Arial" w:cs="Arial"/>
                <w:sz w:val="20"/>
                <w:szCs w:val="22"/>
              </w:rPr>
            </w:pPr>
            <w:r w:rsidRPr="00CB0F2B">
              <w:rPr>
                <w:rFonts w:ascii="Arial" w:hAnsi="Arial" w:cs="Arial"/>
                <w:sz w:val="20"/>
                <w:szCs w:val="22"/>
              </w:rPr>
              <w:t>10</w:t>
            </w:r>
          </w:p>
        </w:tc>
        <w:tc>
          <w:tcPr>
            <w:tcW w:w="3118" w:type="dxa"/>
            <w:tcBorders>
              <w:top w:val="single" w:sz="4" w:space="0" w:color="auto"/>
              <w:left w:val="single" w:sz="4" w:space="0" w:color="auto"/>
              <w:bottom w:val="single" w:sz="4" w:space="0" w:color="auto"/>
              <w:right w:val="single" w:sz="4" w:space="0" w:color="auto"/>
            </w:tcBorders>
            <w:vAlign w:val="center"/>
          </w:tcPr>
          <w:p w14:paraId="22414A94" w14:textId="6F0053C4" w:rsidR="005811EA" w:rsidRPr="00CB0F2B" w:rsidRDefault="0036328E" w:rsidP="005811EA">
            <w:pPr>
              <w:rPr>
                <w:rFonts w:ascii="Arial" w:hAnsi="Arial" w:cs="Arial"/>
                <w:sz w:val="20"/>
                <w:szCs w:val="22"/>
              </w:rPr>
            </w:pPr>
            <w:proofErr w:type="spellStart"/>
            <w:r w:rsidRPr="00CB0F2B">
              <w:rPr>
                <w:rFonts w:ascii="Arial" w:hAnsi="Arial" w:cs="Arial"/>
                <w:sz w:val="20"/>
                <w:szCs w:val="22"/>
              </w:rPr>
              <w:t>Po</w:t>
            </w:r>
            <w:r w:rsidR="00A67A21" w:rsidRPr="00CB0F2B">
              <w:rPr>
                <w:rFonts w:ascii="Arial" w:hAnsi="Arial" w:cs="Arial"/>
                <w:sz w:val="20"/>
                <w:szCs w:val="22"/>
              </w:rPr>
              <w:t>lialiuminio</w:t>
            </w:r>
            <w:proofErr w:type="spellEnd"/>
            <w:r w:rsidR="00A67A21" w:rsidRPr="00CB0F2B">
              <w:rPr>
                <w:rFonts w:ascii="Arial" w:hAnsi="Arial" w:cs="Arial"/>
                <w:sz w:val="20"/>
                <w:szCs w:val="22"/>
              </w:rPr>
              <w:t xml:space="preserve"> chlorido vandeninis tirpalas</w:t>
            </w:r>
            <w:r w:rsidR="00AF295A" w:rsidRPr="00CB0F2B">
              <w:rPr>
                <w:rFonts w:ascii="Arial" w:hAnsi="Arial" w:cs="Arial"/>
                <w:sz w:val="20"/>
                <w:szCs w:val="22"/>
              </w:rPr>
              <w:t xml:space="preserve"> (</w:t>
            </w:r>
            <w:proofErr w:type="spellStart"/>
            <w:r w:rsidR="00AF295A" w:rsidRPr="00CB0F2B">
              <w:rPr>
                <w:rFonts w:ascii="Arial" w:hAnsi="Arial" w:cs="Arial"/>
                <w:sz w:val="20"/>
                <w:szCs w:val="22"/>
              </w:rPr>
              <w:t>koaguliantas</w:t>
            </w:r>
            <w:proofErr w:type="spellEnd"/>
            <w:r w:rsidR="00AF295A" w:rsidRPr="00CB0F2B">
              <w:rPr>
                <w:rFonts w:ascii="Arial" w:hAnsi="Arial" w:cs="Arial"/>
                <w:sz w:val="20"/>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14:paraId="3DD6D8D2" w14:textId="4A9740E6" w:rsidR="005811EA" w:rsidRPr="00CB0F2B" w:rsidRDefault="00BA2A9E" w:rsidP="005811EA">
            <w:pPr>
              <w:suppressAutoHyphens/>
              <w:adjustRightInd w:val="0"/>
              <w:jc w:val="center"/>
              <w:textAlignment w:val="baseline"/>
              <w:rPr>
                <w:rFonts w:ascii="Arial" w:hAnsi="Arial" w:cs="Arial"/>
                <w:sz w:val="20"/>
                <w:szCs w:val="22"/>
              </w:rPr>
            </w:pPr>
            <w:r w:rsidRPr="00CB0F2B">
              <w:rPr>
                <w:rFonts w:ascii="Arial" w:hAnsi="Arial" w:cs="Arial"/>
                <w:sz w:val="20"/>
                <w:szCs w:val="22"/>
              </w:rPr>
              <w:t>100 t</w:t>
            </w:r>
          </w:p>
        </w:tc>
        <w:tc>
          <w:tcPr>
            <w:tcW w:w="1984" w:type="dxa"/>
            <w:tcBorders>
              <w:top w:val="single" w:sz="4" w:space="0" w:color="auto"/>
              <w:left w:val="single" w:sz="4" w:space="0" w:color="auto"/>
              <w:bottom w:val="single" w:sz="4" w:space="0" w:color="auto"/>
              <w:right w:val="single" w:sz="4" w:space="0" w:color="auto"/>
            </w:tcBorders>
          </w:tcPr>
          <w:p w14:paraId="7648CDF2" w14:textId="53A5AAEF" w:rsidR="005811EA" w:rsidRPr="00CB0F2B" w:rsidRDefault="005811EA" w:rsidP="005811EA">
            <w:pPr>
              <w:jc w:val="center"/>
              <w:rPr>
                <w:rFonts w:ascii="Arial" w:hAnsi="Arial" w:cs="Arial"/>
                <w:sz w:val="20"/>
                <w:szCs w:val="22"/>
              </w:rPr>
            </w:pPr>
            <w:r w:rsidRPr="00CB0F2B">
              <w:rPr>
                <w:rFonts w:ascii="Arial" w:hAnsi="Arial" w:cs="Arial"/>
                <w:sz w:val="20"/>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6211BF10" w14:textId="7BBA1359" w:rsidR="005811EA" w:rsidRPr="00CB0F2B" w:rsidRDefault="00D2252B" w:rsidP="005811EA">
            <w:pPr>
              <w:jc w:val="center"/>
              <w:rPr>
                <w:rFonts w:ascii="Arial" w:hAnsi="Arial" w:cs="Arial"/>
                <w:color w:val="000000"/>
                <w:sz w:val="20"/>
                <w:szCs w:val="22"/>
              </w:rPr>
            </w:pPr>
            <w:r w:rsidRPr="00CB0F2B">
              <w:rPr>
                <w:rFonts w:ascii="Arial" w:hAnsi="Arial" w:cs="Arial"/>
                <w:color w:val="000000"/>
                <w:sz w:val="20"/>
                <w:szCs w:val="22"/>
              </w:rPr>
              <w:t xml:space="preserve">3 </w:t>
            </w:r>
            <w:r w:rsidRPr="00CB0F2B">
              <w:rPr>
                <w:rFonts w:ascii="Arial" w:hAnsi="Arial" w:cs="Arial"/>
                <w:sz w:val="20"/>
                <w:szCs w:val="22"/>
              </w:rPr>
              <w:t>m</w:t>
            </w:r>
            <w:r w:rsidRPr="00CB0F2B">
              <w:rPr>
                <w:rFonts w:ascii="Arial" w:hAnsi="Arial" w:cs="Arial"/>
                <w:sz w:val="20"/>
                <w:szCs w:val="22"/>
                <w:vertAlign w:val="superscript"/>
              </w:rPr>
              <w:t>3</w:t>
            </w:r>
          </w:p>
        </w:tc>
        <w:tc>
          <w:tcPr>
            <w:tcW w:w="3482" w:type="dxa"/>
            <w:tcBorders>
              <w:top w:val="single" w:sz="4" w:space="0" w:color="auto"/>
              <w:left w:val="single" w:sz="4" w:space="0" w:color="auto"/>
              <w:bottom w:val="single" w:sz="4" w:space="0" w:color="auto"/>
              <w:right w:val="single" w:sz="4" w:space="0" w:color="auto"/>
            </w:tcBorders>
            <w:vAlign w:val="center"/>
          </w:tcPr>
          <w:p w14:paraId="5DDBB648" w14:textId="0BCC9B88" w:rsidR="005811EA" w:rsidRPr="00CB0F2B" w:rsidRDefault="00362EB4" w:rsidP="005811EA">
            <w:pPr>
              <w:jc w:val="center"/>
              <w:rPr>
                <w:rFonts w:ascii="Arial" w:hAnsi="Arial" w:cs="Arial"/>
                <w:color w:val="000000"/>
                <w:sz w:val="20"/>
                <w:szCs w:val="22"/>
                <w:lang w:eastAsia="en-US"/>
              </w:rPr>
            </w:pPr>
            <w:r w:rsidRPr="00CB0F2B">
              <w:rPr>
                <w:rFonts w:ascii="Arial" w:hAnsi="Arial" w:cs="Arial"/>
                <w:color w:val="000000"/>
                <w:sz w:val="20"/>
                <w:szCs w:val="22"/>
                <w:lang w:eastAsia="en-US"/>
              </w:rPr>
              <w:t xml:space="preserve">Plastikinėje talpoje, </w:t>
            </w:r>
            <w:r w:rsidR="00D2252B" w:rsidRPr="00CB0F2B">
              <w:rPr>
                <w:rFonts w:ascii="Arial" w:hAnsi="Arial" w:cs="Arial"/>
                <w:color w:val="000000"/>
                <w:sz w:val="20"/>
                <w:szCs w:val="22"/>
                <w:lang w:eastAsia="en-US"/>
              </w:rPr>
              <w:t>ceche</w:t>
            </w:r>
          </w:p>
        </w:tc>
      </w:tr>
      <w:tr w:rsidR="005811EA" w:rsidRPr="009268C8" w14:paraId="3E5C7A22"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683201C5" w14:textId="04935AAB" w:rsidR="005811EA" w:rsidRPr="00CB0F2B" w:rsidRDefault="005811EA" w:rsidP="005811EA">
            <w:pPr>
              <w:suppressAutoHyphens/>
              <w:adjustRightInd w:val="0"/>
              <w:jc w:val="center"/>
              <w:textAlignment w:val="baseline"/>
              <w:rPr>
                <w:rFonts w:ascii="Arial" w:hAnsi="Arial" w:cs="Arial"/>
                <w:sz w:val="20"/>
                <w:szCs w:val="22"/>
              </w:rPr>
            </w:pPr>
            <w:r w:rsidRPr="00CB0F2B">
              <w:rPr>
                <w:rFonts w:ascii="Arial" w:hAnsi="Arial" w:cs="Arial"/>
                <w:sz w:val="20"/>
                <w:szCs w:val="22"/>
              </w:rPr>
              <w:t>11</w:t>
            </w:r>
          </w:p>
        </w:tc>
        <w:tc>
          <w:tcPr>
            <w:tcW w:w="3118" w:type="dxa"/>
            <w:tcBorders>
              <w:top w:val="single" w:sz="4" w:space="0" w:color="auto"/>
              <w:left w:val="single" w:sz="4" w:space="0" w:color="auto"/>
              <w:bottom w:val="single" w:sz="4" w:space="0" w:color="auto"/>
              <w:right w:val="single" w:sz="4" w:space="0" w:color="auto"/>
            </w:tcBorders>
            <w:vAlign w:val="center"/>
          </w:tcPr>
          <w:p w14:paraId="617AE22B" w14:textId="3B61A098" w:rsidR="005811EA" w:rsidRPr="00CB0F2B" w:rsidRDefault="005811EA" w:rsidP="005811EA">
            <w:pPr>
              <w:rPr>
                <w:rFonts w:ascii="Arial" w:hAnsi="Arial" w:cs="Arial"/>
                <w:sz w:val="20"/>
                <w:szCs w:val="22"/>
              </w:rPr>
            </w:pPr>
            <w:r w:rsidRPr="00CB0F2B">
              <w:rPr>
                <w:rFonts w:ascii="Arial" w:hAnsi="Arial" w:cs="Arial"/>
                <w:sz w:val="20"/>
                <w:szCs w:val="22"/>
              </w:rPr>
              <w:t xml:space="preserve">Natrio </w:t>
            </w:r>
            <w:proofErr w:type="spellStart"/>
            <w:r w:rsidR="004A244D" w:rsidRPr="00CB0F2B">
              <w:rPr>
                <w:rFonts w:ascii="Arial" w:hAnsi="Arial" w:cs="Arial"/>
                <w:sz w:val="20"/>
                <w:szCs w:val="22"/>
              </w:rPr>
              <w:t>meta</w:t>
            </w:r>
            <w:r w:rsidRPr="00CB0F2B">
              <w:rPr>
                <w:rFonts w:ascii="Arial" w:hAnsi="Arial" w:cs="Arial"/>
                <w:sz w:val="20"/>
                <w:szCs w:val="22"/>
              </w:rPr>
              <w:t>bisulfit</w:t>
            </w:r>
            <w:r w:rsidR="00D71AFA" w:rsidRPr="00CB0F2B">
              <w:rPr>
                <w:rFonts w:ascii="Arial" w:hAnsi="Arial" w:cs="Arial"/>
                <w:sz w:val="20"/>
                <w:szCs w:val="22"/>
              </w:rPr>
              <w:t>o</w:t>
            </w:r>
            <w:proofErr w:type="spellEnd"/>
            <w:r w:rsidR="00D71AFA" w:rsidRPr="00CB0F2B">
              <w:rPr>
                <w:rFonts w:ascii="Arial" w:hAnsi="Arial" w:cs="Arial"/>
                <w:sz w:val="20"/>
                <w:szCs w:val="22"/>
              </w:rPr>
              <w:t xml:space="preserve"> vandeninis tirpalas</w:t>
            </w:r>
            <w:r w:rsidR="00FE3A51" w:rsidRPr="00CB0F2B">
              <w:rPr>
                <w:rFonts w:ascii="Arial" w:hAnsi="Arial" w:cs="Arial"/>
                <w:sz w:val="20"/>
                <w:szCs w:val="22"/>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42437246" w14:textId="2BA3FCB7" w:rsidR="005811EA" w:rsidRPr="00CB0F2B" w:rsidRDefault="00C22E43" w:rsidP="005811EA">
            <w:pPr>
              <w:suppressAutoHyphens/>
              <w:adjustRightInd w:val="0"/>
              <w:jc w:val="center"/>
              <w:textAlignment w:val="baseline"/>
              <w:rPr>
                <w:rFonts w:ascii="Arial" w:hAnsi="Arial" w:cs="Arial"/>
                <w:sz w:val="20"/>
                <w:szCs w:val="22"/>
              </w:rPr>
            </w:pPr>
            <w:r w:rsidRPr="00CB0F2B">
              <w:rPr>
                <w:rFonts w:ascii="Arial" w:hAnsi="Arial" w:cs="Arial"/>
                <w:sz w:val="20"/>
                <w:szCs w:val="22"/>
              </w:rPr>
              <w:t>10 t</w:t>
            </w:r>
          </w:p>
        </w:tc>
        <w:tc>
          <w:tcPr>
            <w:tcW w:w="1984" w:type="dxa"/>
            <w:tcBorders>
              <w:top w:val="single" w:sz="4" w:space="0" w:color="auto"/>
              <w:left w:val="single" w:sz="4" w:space="0" w:color="auto"/>
              <w:bottom w:val="single" w:sz="4" w:space="0" w:color="auto"/>
              <w:right w:val="single" w:sz="4" w:space="0" w:color="auto"/>
            </w:tcBorders>
          </w:tcPr>
          <w:p w14:paraId="3083BB6D" w14:textId="159B8278" w:rsidR="005811EA" w:rsidRPr="00CB0F2B" w:rsidRDefault="005811EA" w:rsidP="005811EA">
            <w:pPr>
              <w:jc w:val="center"/>
              <w:rPr>
                <w:rFonts w:ascii="Arial" w:hAnsi="Arial" w:cs="Arial"/>
                <w:sz w:val="20"/>
                <w:szCs w:val="22"/>
              </w:rPr>
            </w:pPr>
            <w:r w:rsidRPr="00CB0F2B">
              <w:rPr>
                <w:rFonts w:ascii="Arial" w:hAnsi="Arial" w:cs="Arial"/>
                <w:sz w:val="20"/>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48BA0FD3" w14:textId="46103247" w:rsidR="005811EA" w:rsidRPr="00CB0F2B" w:rsidRDefault="00C22E43" w:rsidP="005811EA">
            <w:pPr>
              <w:jc w:val="center"/>
              <w:rPr>
                <w:rFonts w:ascii="Arial" w:hAnsi="Arial" w:cs="Arial"/>
                <w:color w:val="000000"/>
                <w:sz w:val="20"/>
                <w:szCs w:val="22"/>
              </w:rPr>
            </w:pPr>
            <w:r w:rsidRPr="00CB0F2B">
              <w:rPr>
                <w:rFonts w:ascii="Arial" w:hAnsi="Arial" w:cs="Arial"/>
                <w:color w:val="000000"/>
                <w:sz w:val="20"/>
                <w:szCs w:val="22"/>
              </w:rPr>
              <w:t>1 m</w:t>
            </w:r>
            <w:r w:rsidRPr="00CB0F2B">
              <w:rPr>
                <w:rFonts w:ascii="Arial" w:hAnsi="Arial" w:cs="Arial"/>
                <w:color w:val="000000"/>
                <w:sz w:val="20"/>
                <w:szCs w:val="22"/>
                <w:vertAlign w:val="superscript"/>
              </w:rPr>
              <w:t>3</w:t>
            </w:r>
          </w:p>
        </w:tc>
        <w:tc>
          <w:tcPr>
            <w:tcW w:w="3482" w:type="dxa"/>
            <w:tcBorders>
              <w:top w:val="single" w:sz="4" w:space="0" w:color="auto"/>
              <w:left w:val="single" w:sz="4" w:space="0" w:color="auto"/>
              <w:bottom w:val="single" w:sz="4" w:space="0" w:color="auto"/>
              <w:right w:val="single" w:sz="4" w:space="0" w:color="auto"/>
            </w:tcBorders>
            <w:vAlign w:val="center"/>
          </w:tcPr>
          <w:p w14:paraId="24FDF994" w14:textId="07E72CCF" w:rsidR="005811EA" w:rsidRPr="00CB0F2B" w:rsidRDefault="00362EB4" w:rsidP="005811EA">
            <w:pPr>
              <w:jc w:val="center"/>
              <w:rPr>
                <w:rFonts w:ascii="Arial" w:hAnsi="Arial" w:cs="Arial"/>
                <w:color w:val="000000"/>
                <w:sz w:val="20"/>
                <w:szCs w:val="22"/>
                <w:lang w:eastAsia="en-US"/>
              </w:rPr>
            </w:pPr>
            <w:r w:rsidRPr="00CB0F2B">
              <w:rPr>
                <w:rFonts w:ascii="Arial" w:hAnsi="Arial" w:cs="Arial"/>
                <w:color w:val="000000"/>
                <w:sz w:val="20"/>
                <w:szCs w:val="22"/>
                <w:lang w:eastAsia="en-US"/>
              </w:rPr>
              <w:t xml:space="preserve">Plastikinėje talpoje, </w:t>
            </w:r>
            <w:r w:rsidR="00C22E43" w:rsidRPr="00CB0F2B">
              <w:rPr>
                <w:rFonts w:ascii="Arial" w:hAnsi="Arial" w:cs="Arial"/>
                <w:color w:val="000000"/>
                <w:sz w:val="20"/>
                <w:szCs w:val="22"/>
                <w:lang w:eastAsia="en-US"/>
              </w:rPr>
              <w:t>ceche</w:t>
            </w:r>
          </w:p>
        </w:tc>
      </w:tr>
      <w:tr w:rsidR="005811EA" w:rsidRPr="009268C8" w14:paraId="798376DD"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65B58118" w14:textId="300F8A0C" w:rsidR="005811EA" w:rsidRPr="00CB0F2B" w:rsidRDefault="005811EA" w:rsidP="005811EA">
            <w:pPr>
              <w:suppressAutoHyphens/>
              <w:adjustRightInd w:val="0"/>
              <w:jc w:val="center"/>
              <w:textAlignment w:val="baseline"/>
              <w:rPr>
                <w:rFonts w:ascii="Arial" w:hAnsi="Arial" w:cs="Arial"/>
                <w:sz w:val="20"/>
                <w:szCs w:val="22"/>
              </w:rPr>
            </w:pPr>
            <w:r w:rsidRPr="00CB0F2B">
              <w:rPr>
                <w:rFonts w:ascii="Arial" w:hAnsi="Arial" w:cs="Arial"/>
                <w:sz w:val="20"/>
                <w:szCs w:val="22"/>
              </w:rPr>
              <w:t>12</w:t>
            </w:r>
          </w:p>
        </w:tc>
        <w:tc>
          <w:tcPr>
            <w:tcW w:w="3118" w:type="dxa"/>
            <w:tcBorders>
              <w:top w:val="single" w:sz="4" w:space="0" w:color="auto"/>
              <w:left w:val="single" w:sz="4" w:space="0" w:color="auto"/>
              <w:bottom w:val="single" w:sz="4" w:space="0" w:color="auto"/>
              <w:right w:val="single" w:sz="4" w:space="0" w:color="auto"/>
            </w:tcBorders>
            <w:vAlign w:val="center"/>
          </w:tcPr>
          <w:p w14:paraId="7F265FF7" w14:textId="5387CFCD" w:rsidR="005811EA" w:rsidRPr="00CB0F2B" w:rsidRDefault="000E2477" w:rsidP="005811EA">
            <w:pPr>
              <w:rPr>
                <w:rFonts w:ascii="Arial" w:hAnsi="Arial" w:cs="Arial"/>
                <w:sz w:val="20"/>
                <w:szCs w:val="22"/>
              </w:rPr>
            </w:pPr>
            <w:proofErr w:type="spellStart"/>
            <w:r w:rsidRPr="00CB0F2B">
              <w:rPr>
                <w:rFonts w:ascii="Arial" w:hAnsi="Arial" w:cs="Arial"/>
                <w:sz w:val="20"/>
                <w:szCs w:val="22"/>
              </w:rPr>
              <w:t>Antiskalantas</w:t>
            </w:r>
            <w:proofErr w:type="spellEnd"/>
            <w:r w:rsidR="002868A3" w:rsidRPr="00CB0F2B">
              <w:rPr>
                <w:rFonts w:ascii="Arial" w:hAnsi="Arial" w:cs="Arial"/>
                <w:sz w:val="20"/>
                <w:szCs w:val="22"/>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7E3C764C" w14:textId="7F8A8F15" w:rsidR="005811EA" w:rsidRPr="00CB0F2B" w:rsidRDefault="004C6C5D" w:rsidP="005811EA">
            <w:pPr>
              <w:suppressAutoHyphens/>
              <w:adjustRightInd w:val="0"/>
              <w:jc w:val="center"/>
              <w:textAlignment w:val="baseline"/>
              <w:rPr>
                <w:rFonts w:ascii="Arial" w:hAnsi="Arial" w:cs="Arial"/>
                <w:sz w:val="20"/>
                <w:szCs w:val="22"/>
              </w:rPr>
            </w:pPr>
            <w:r w:rsidRPr="00CB0F2B">
              <w:rPr>
                <w:rFonts w:ascii="Arial" w:hAnsi="Arial" w:cs="Arial"/>
                <w:sz w:val="20"/>
                <w:szCs w:val="22"/>
              </w:rPr>
              <w:t>10 t</w:t>
            </w:r>
          </w:p>
        </w:tc>
        <w:tc>
          <w:tcPr>
            <w:tcW w:w="1984" w:type="dxa"/>
            <w:tcBorders>
              <w:top w:val="single" w:sz="4" w:space="0" w:color="auto"/>
              <w:left w:val="single" w:sz="4" w:space="0" w:color="auto"/>
              <w:bottom w:val="single" w:sz="4" w:space="0" w:color="auto"/>
              <w:right w:val="single" w:sz="4" w:space="0" w:color="auto"/>
            </w:tcBorders>
          </w:tcPr>
          <w:p w14:paraId="70932D47" w14:textId="09E901CD" w:rsidR="005811EA" w:rsidRPr="00CB0F2B" w:rsidRDefault="005811EA" w:rsidP="005811EA">
            <w:pPr>
              <w:jc w:val="center"/>
              <w:rPr>
                <w:rFonts w:ascii="Arial" w:hAnsi="Arial" w:cs="Arial"/>
                <w:sz w:val="20"/>
                <w:szCs w:val="22"/>
              </w:rPr>
            </w:pPr>
            <w:r w:rsidRPr="00CB0F2B">
              <w:rPr>
                <w:rFonts w:ascii="Arial" w:hAnsi="Arial" w:cs="Arial"/>
                <w:sz w:val="20"/>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593CFDBE" w14:textId="6C4549A2" w:rsidR="005811EA" w:rsidRPr="00CB0F2B" w:rsidRDefault="008A0AD2" w:rsidP="005811EA">
            <w:pPr>
              <w:jc w:val="center"/>
              <w:rPr>
                <w:rFonts w:ascii="Arial" w:hAnsi="Arial" w:cs="Arial"/>
                <w:color w:val="000000"/>
                <w:sz w:val="20"/>
                <w:szCs w:val="22"/>
              </w:rPr>
            </w:pPr>
            <w:r w:rsidRPr="00CB0F2B">
              <w:rPr>
                <w:rFonts w:ascii="Arial" w:hAnsi="Arial" w:cs="Arial"/>
                <w:color w:val="000000"/>
                <w:sz w:val="20"/>
                <w:szCs w:val="22"/>
              </w:rPr>
              <w:t>1 m</w:t>
            </w:r>
            <w:r w:rsidRPr="00CB0F2B">
              <w:rPr>
                <w:rFonts w:ascii="Arial" w:hAnsi="Arial" w:cs="Arial"/>
                <w:color w:val="000000"/>
                <w:sz w:val="20"/>
                <w:szCs w:val="22"/>
                <w:vertAlign w:val="superscript"/>
              </w:rPr>
              <w:t>3</w:t>
            </w:r>
          </w:p>
        </w:tc>
        <w:tc>
          <w:tcPr>
            <w:tcW w:w="3482" w:type="dxa"/>
            <w:tcBorders>
              <w:top w:val="single" w:sz="4" w:space="0" w:color="auto"/>
              <w:left w:val="single" w:sz="4" w:space="0" w:color="auto"/>
              <w:bottom w:val="single" w:sz="4" w:space="0" w:color="auto"/>
              <w:right w:val="single" w:sz="4" w:space="0" w:color="auto"/>
            </w:tcBorders>
            <w:vAlign w:val="center"/>
          </w:tcPr>
          <w:p w14:paraId="13DF5318" w14:textId="6C4B9B3A" w:rsidR="005811EA" w:rsidRPr="00CB0F2B" w:rsidRDefault="00362EB4" w:rsidP="005811EA">
            <w:pPr>
              <w:jc w:val="center"/>
              <w:rPr>
                <w:rFonts w:ascii="Arial" w:hAnsi="Arial" w:cs="Arial"/>
                <w:color w:val="000000"/>
                <w:sz w:val="20"/>
                <w:szCs w:val="22"/>
                <w:lang w:eastAsia="en-US"/>
              </w:rPr>
            </w:pPr>
            <w:r w:rsidRPr="00CB0F2B">
              <w:rPr>
                <w:rFonts w:ascii="Arial" w:hAnsi="Arial" w:cs="Arial"/>
                <w:color w:val="000000"/>
                <w:sz w:val="20"/>
                <w:szCs w:val="22"/>
                <w:lang w:eastAsia="en-US"/>
              </w:rPr>
              <w:t xml:space="preserve">Plastikinėje talpoje, </w:t>
            </w:r>
            <w:r w:rsidR="008A0AD2" w:rsidRPr="00CB0F2B">
              <w:rPr>
                <w:rFonts w:ascii="Arial" w:hAnsi="Arial" w:cs="Arial"/>
                <w:color w:val="000000"/>
                <w:sz w:val="20"/>
                <w:szCs w:val="22"/>
                <w:lang w:eastAsia="en-US"/>
              </w:rPr>
              <w:t>ceche</w:t>
            </w:r>
          </w:p>
        </w:tc>
      </w:tr>
      <w:tr w:rsidR="005811EA" w:rsidRPr="009268C8" w14:paraId="1E6DF9B2"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04E96749" w14:textId="4628E952" w:rsidR="005811EA" w:rsidRPr="00CB0F2B" w:rsidRDefault="005811EA" w:rsidP="005811EA">
            <w:pPr>
              <w:suppressAutoHyphens/>
              <w:adjustRightInd w:val="0"/>
              <w:jc w:val="center"/>
              <w:textAlignment w:val="baseline"/>
              <w:rPr>
                <w:rFonts w:ascii="Arial" w:hAnsi="Arial" w:cs="Arial"/>
                <w:sz w:val="20"/>
                <w:szCs w:val="22"/>
              </w:rPr>
            </w:pPr>
            <w:r w:rsidRPr="00CB0F2B">
              <w:rPr>
                <w:rFonts w:ascii="Arial" w:hAnsi="Arial" w:cs="Arial"/>
                <w:sz w:val="20"/>
                <w:szCs w:val="22"/>
              </w:rPr>
              <w:t>13</w:t>
            </w:r>
          </w:p>
        </w:tc>
        <w:tc>
          <w:tcPr>
            <w:tcW w:w="3118" w:type="dxa"/>
            <w:tcBorders>
              <w:top w:val="single" w:sz="4" w:space="0" w:color="auto"/>
              <w:left w:val="single" w:sz="4" w:space="0" w:color="auto"/>
              <w:bottom w:val="single" w:sz="4" w:space="0" w:color="auto"/>
              <w:right w:val="single" w:sz="4" w:space="0" w:color="auto"/>
            </w:tcBorders>
            <w:vAlign w:val="center"/>
          </w:tcPr>
          <w:p w14:paraId="092C04CF" w14:textId="3E43A642" w:rsidR="005811EA" w:rsidRPr="00CB0F2B" w:rsidRDefault="00167EAA" w:rsidP="005811EA">
            <w:pPr>
              <w:rPr>
                <w:rFonts w:ascii="Arial" w:hAnsi="Arial" w:cs="Arial"/>
                <w:sz w:val="20"/>
                <w:szCs w:val="22"/>
              </w:rPr>
            </w:pPr>
            <w:proofErr w:type="spellStart"/>
            <w:r w:rsidRPr="00CB0F2B">
              <w:rPr>
                <w:rFonts w:ascii="Arial" w:hAnsi="Arial" w:cs="Arial"/>
                <w:sz w:val="20"/>
                <w:szCs w:val="22"/>
              </w:rPr>
              <w:t>Katijoninių</w:t>
            </w:r>
            <w:proofErr w:type="spellEnd"/>
            <w:r w:rsidRPr="00CB0F2B">
              <w:rPr>
                <w:rFonts w:ascii="Arial" w:hAnsi="Arial" w:cs="Arial"/>
                <w:sz w:val="20"/>
                <w:szCs w:val="22"/>
              </w:rPr>
              <w:t xml:space="preserve"> </w:t>
            </w:r>
            <w:proofErr w:type="spellStart"/>
            <w:r w:rsidRPr="00CB0F2B">
              <w:rPr>
                <w:rFonts w:ascii="Arial" w:hAnsi="Arial" w:cs="Arial"/>
                <w:sz w:val="20"/>
                <w:szCs w:val="22"/>
              </w:rPr>
              <w:t>poliakrilamidų</w:t>
            </w:r>
            <w:proofErr w:type="spellEnd"/>
            <w:r w:rsidRPr="00CB0F2B">
              <w:rPr>
                <w:rFonts w:ascii="Arial" w:hAnsi="Arial" w:cs="Arial"/>
                <w:sz w:val="20"/>
                <w:szCs w:val="22"/>
              </w:rPr>
              <w:t xml:space="preserve"> vandeninis tirpalas</w:t>
            </w:r>
            <w:r w:rsidR="00682F49" w:rsidRPr="00CB0F2B">
              <w:rPr>
                <w:rFonts w:ascii="Arial" w:hAnsi="Arial" w:cs="Arial"/>
                <w:sz w:val="20"/>
                <w:szCs w:val="22"/>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78C12FE5" w14:textId="0BFFD3BF" w:rsidR="005811EA" w:rsidRPr="00CB0F2B" w:rsidRDefault="00867372" w:rsidP="005811EA">
            <w:pPr>
              <w:suppressAutoHyphens/>
              <w:adjustRightInd w:val="0"/>
              <w:jc w:val="center"/>
              <w:textAlignment w:val="baseline"/>
              <w:rPr>
                <w:rFonts w:ascii="Arial" w:hAnsi="Arial" w:cs="Arial"/>
                <w:sz w:val="20"/>
                <w:szCs w:val="22"/>
              </w:rPr>
            </w:pPr>
            <w:r w:rsidRPr="00CB0F2B">
              <w:rPr>
                <w:rFonts w:ascii="Arial" w:hAnsi="Arial" w:cs="Arial"/>
                <w:sz w:val="20"/>
                <w:szCs w:val="22"/>
              </w:rPr>
              <w:t>0,3 t</w:t>
            </w:r>
          </w:p>
        </w:tc>
        <w:tc>
          <w:tcPr>
            <w:tcW w:w="1984" w:type="dxa"/>
            <w:tcBorders>
              <w:top w:val="single" w:sz="4" w:space="0" w:color="auto"/>
              <w:left w:val="single" w:sz="4" w:space="0" w:color="auto"/>
              <w:bottom w:val="single" w:sz="4" w:space="0" w:color="auto"/>
              <w:right w:val="single" w:sz="4" w:space="0" w:color="auto"/>
            </w:tcBorders>
          </w:tcPr>
          <w:p w14:paraId="265754F6" w14:textId="4AF6BE88" w:rsidR="005811EA" w:rsidRPr="00CB0F2B" w:rsidRDefault="005811EA" w:rsidP="005811EA">
            <w:pPr>
              <w:jc w:val="center"/>
              <w:rPr>
                <w:rFonts w:ascii="Arial" w:hAnsi="Arial" w:cs="Arial"/>
                <w:sz w:val="20"/>
                <w:szCs w:val="22"/>
              </w:rPr>
            </w:pPr>
            <w:r w:rsidRPr="00CB0F2B">
              <w:rPr>
                <w:rFonts w:ascii="Arial" w:hAnsi="Arial" w:cs="Arial"/>
                <w:sz w:val="20"/>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7F632313" w14:textId="552FCB8C" w:rsidR="005811EA" w:rsidRPr="00CB0F2B" w:rsidRDefault="002A612F" w:rsidP="005811EA">
            <w:pPr>
              <w:jc w:val="center"/>
              <w:rPr>
                <w:rFonts w:ascii="Arial" w:hAnsi="Arial" w:cs="Arial"/>
                <w:color w:val="000000"/>
                <w:sz w:val="20"/>
                <w:szCs w:val="22"/>
              </w:rPr>
            </w:pPr>
            <w:r w:rsidRPr="00CB0F2B">
              <w:rPr>
                <w:rFonts w:ascii="Arial" w:hAnsi="Arial" w:cs="Arial"/>
                <w:color w:val="000000"/>
                <w:sz w:val="20"/>
                <w:szCs w:val="22"/>
              </w:rPr>
              <w:t>0,1 t</w:t>
            </w:r>
          </w:p>
        </w:tc>
        <w:tc>
          <w:tcPr>
            <w:tcW w:w="3482" w:type="dxa"/>
            <w:tcBorders>
              <w:top w:val="single" w:sz="4" w:space="0" w:color="auto"/>
              <w:left w:val="single" w:sz="4" w:space="0" w:color="auto"/>
              <w:bottom w:val="single" w:sz="4" w:space="0" w:color="auto"/>
              <w:right w:val="single" w:sz="4" w:space="0" w:color="auto"/>
            </w:tcBorders>
            <w:vAlign w:val="center"/>
          </w:tcPr>
          <w:p w14:paraId="19459B92" w14:textId="62DB098F" w:rsidR="005811EA" w:rsidRPr="00CB0F2B" w:rsidRDefault="00362EB4" w:rsidP="005811EA">
            <w:pPr>
              <w:jc w:val="center"/>
              <w:rPr>
                <w:rFonts w:ascii="Arial" w:hAnsi="Arial" w:cs="Arial"/>
                <w:color w:val="000000"/>
                <w:sz w:val="20"/>
                <w:szCs w:val="22"/>
                <w:lang w:eastAsia="en-US"/>
              </w:rPr>
            </w:pPr>
            <w:r w:rsidRPr="00CB0F2B">
              <w:rPr>
                <w:rFonts w:ascii="Arial" w:hAnsi="Arial" w:cs="Arial"/>
                <w:color w:val="000000"/>
                <w:sz w:val="20"/>
                <w:szCs w:val="22"/>
                <w:lang w:eastAsia="en-US"/>
              </w:rPr>
              <w:t xml:space="preserve">Plastikinėje talpoje, </w:t>
            </w:r>
            <w:r w:rsidR="002A612F" w:rsidRPr="00CB0F2B">
              <w:rPr>
                <w:rFonts w:ascii="Arial" w:hAnsi="Arial" w:cs="Arial"/>
                <w:color w:val="000000"/>
                <w:sz w:val="20"/>
                <w:szCs w:val="22"/>
                <w:lang w:eastAsia="en-US"/>
              </w:rPr>
              <w:t>ceche</w:t>
            </w:r>
          </w:p>
        </w:tc>
      </w:tr>
      <w:tr w:rsidR="007B727D" w:rsidRPr="009268C8" w14:paraId="2CD60F15"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58F53175" w14:textId="70FA7790" w:rsidR="007B727D" w:rsidRPr="00CB0F2B" w:rsidRDefault="00DD1C08" w:rsidP="005811EA">
            <w:pPr>
              <w:suppressAutoHyphens/>
              <w:adjustRightInd w:val="0"/>
              <w:jc w:val="center"/>
              <w:textAlignment w:val="baseline"/>
              <w:rPr>
                <w:rFonts w:ascii="Arial" w:hAnsi="Arial" w:cs="Arial"/>
                <w:sz w:val="20"/>
                <w:szCs w:val="22"/>
              </w:rPr>
            </w:pPr>
            <w:r w:rsidRPr="00CB0F2B">
              <w:rPr>
                <w:rFonts w:ascii="Arial" w:hAnsi="Arial" w:cs="Arial"/>
                <w:sz w:val="20"/>
                <w:szCs w:val="22"/>
              </w:rPr>
              <w:t>14</w:t>
            </w:r>
          </w:p>
        </w:tc>
        <w:tc>
          <w:tcPr>
            <w:tcW w:w="3118" w:type="dxa"/>
            <w:tcBorders>
              <w:top w:val="single" w:sz="4" w:space="0" w:color="auto"/>
              <w:left w:val="single" w:sz="4" w:space="0" w:color="auto"/>
              <w:bottom w:val="single" w:sz="4" w:space="0" w:color="auto"/>
              <w:right w:val="single" w:sz="4" w:space="0" w:color="auto"/>
            </w:tcBorders>
            <w:vAlign w:val="center"/>
          </w:tcPr>
          <w:p w14:paraId="51773543" w14:textId="778239DF" w:rsidR="007B727D" w:rsidRPr="00CB0F2B" w:rsidRDefault="00DD1C08" w:rsidP="005811EA">
            <w:pPr>
              <w:rPr>
                <w:rFonts w:ascii="Arial" w:hAnsi="Arial" w:cs="Arial"/>
                <w:sz w:val="20"/>
                <w:szCs w:val="22"/>
              </w:rPr>
            </w:pPr>
            <w:r w:rsidRPr="00CB0F2B">
              <w:rPr>
                <w:rFonts w:ascii="Arial" w:hAnsi="Arial" w:cs="Arial"/>
                <w:sz w:val="20"/>
                <w:szCs w:val="22"/>
              </w:rPr>
              <w:t>Alyva</w:t>
            </w:r>
            <w:r w:rsidR="00612E9D" w:rsidRPr="00CB0F2B">
              <w:rPr>
                <w:rFonts w:ascii="Arial" w:hAnsi="Arial" w:cs="Arial"/>
                <w:sz w:val="20"/>
                <w:szCs w:val="22"/>
              </w:rPr>
              <w:t xml:space="preserve"> turbinoms</w:t>
            </w:r>
            <w:r w:rsidR="00C352E5" w:rsidRPr="00CB0F2B">
              <w:rPr>
                <w:rFonts w:ascii="Arial" w:hAnsi="Arial" w:cs="Arial"/>
                <w:sz w:val="20"/>
                <w:szCs w:val="22"/>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65432A6C" w14:textId="0B395653" w:rsidR="007B727D" w:rsidRPr="00CB0F2B" w:rsidRDefault="00791951" w:rsidP="005811EA">
            <w:pPr>
              <w:suppressAutoHyphens/>
              <w:adjustRightInd w:val="0"/>
              <w:jc w:val="center"/>
              <w:textAlignment w:val="baseline"/>
              <w:rPr>
                <w:rFonts w:ascii="Arial" w:hAnsi="Arial" w:cs="Arial"/>
                <w:sz w:val="20"/>
                <w:szCs w:val="22"/>
              </w:rPr>
            </w:pPr>
            <w:r w:rsidRPr="00CB0F2B">
              <w:rPr>
                <w:rFonts w:ascii="Arial" w:hAnsi="Arial" w:cs="Arial"/>
                <w:sz w:val="20"/>
                <w:szCs w:val="22"/>
              </w:rPr>
              <w:t>10</w:t>
            </w:r>
            <w:r w:rsidR="00632995" w:rsidRPr="00CB0F2B">
              <w:rPr>
                <w:rFonts w:ascii="Arial" w:hAnsi="Arial" w:cs="Arial"/>
                <w:sz w:val="20"/>
                <w:szCs w:val="22"/>
              </w:rPr>
              <w:t xml:space="preserve"> t</w:t>
            </w:r>
          </w:p>
        </w:tc>
        <w:tc>
          <w:tcPr>
            <w:tcW w:w="1984" w:type="dxa"/>
            <w:tcBorders>
              <w:top w:val="single" w:sz="4" w:space="0" w:color="auto"/>
              <w:left w:val="single" w:sz="4" w:space="0" w:color="auto"/>
              <w:bottom w:val="single" w:sz="4" w:space="0" w:color="auto"/>
              <w:right w:val="single" w:sz="4" w:space="0" w:color="auto"/>
            </w:tcBorders>
          </w:tcPr>
          <w:p w14:paraId="5CBF5E54" w14:textId="1F554722" w:rsidR="007B727D" w:rsidRPr="00CB0F2B" w:rsidRDefault="007037A5" w:rsidP="005811EA">
            <w:pPr>
              <w:jc w:val="center"/>
              <w:rPr>
                <w:rFonts w:ascii="Arial" w:hAnsi="Arial" w:cs="Arial"/>
                <w:sz w:val="20"/>
                <w:szCs w:val="22"/>
              </w:rPr>
            </w:pPr>
            <w:r w:rsidRPr="00CB0F2B">
              <w:rPr>
                <w:rFonts w:ascii="Arial" w:hAnsi="Arial" w:cs="Arial"/>
                <w:sz w:val="20"/>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3492A857" w14:textId="5D4FDB82" w:rsidR="007B727D" w:rsidRPr="00CB0F2B" w:rsidRDefault="00CD3F9B" w:rsidP="005811EA">
            <w:pPr>
              <w:jc w:val="center"/>
              <w:rPr>
                <w:rFonts w:ascii="Arial" w:hAnsi="Arial" w:cs="Arial"/>
                <w:color w:val="000000"/>
                <w:sz w:val="20"/>
                <w:szCs w:val="22"/>
              </w:rPr>
            </w:pPr>
            <w:r w:rsidRPr="00CB0F2B">
              <w:rPr>
                <w:rFonts w:ascii="Arial" w:hAnsi="Arial" w:cs="Arial"/>
                <w:color w:val="000000"/>
                <w:sz w:val="20"/>
                <w:szCs w:val="22"/>
              </w:rPr>
              <w:t>15</w:t>
            </w:r>
            <w:r w:rsidR="007A70E2" w:rsidRPr="00CB0F2B">
              <w:rPr>
                <w:rFonts w:ascii="Arial" w:hAnsi="Arial" w:cs="Arial"/>
                <w:color w:val="000000"/>
                <w:sz w:val="20"/>
                <w:szCs w:val="22"/>
              </w:rPr>
              <w:t xml:space="preserve"> t</w:t>
            </w:r>
          </w:p>
        </w:tc>
        <w:tc>
          <w:tcPr>
            <w:tcW w:w="3482" w:type="dxa"/>
            <w:tcBorders>
              <w:top w:val="single" w:sz="4" w:space="0" w:color="auto"/>
              <w:left w:val="single" w:sz="4" w:space="0" w:color="auto"/>
              <w:bottom w:val="single" w:sz="4" w:space="0" w:color="auto"/>
              <w:right w:val="single" w:sz="4" w:space="0" w:color="auto"/>
            </w:tcBorders>
            <w:vAlign w:val="center"/>
          </w:tcPr>
          <w:p w14:paraId="7950D3B0" w14:textId="6DCF7283" w:rsidR="007B727D" w:rsidRPr="00CB0F2B" w:rsidRDefault="00F72C20" w:rsidP="005811EA">
            <w:pPr>
              <w:jc w:val="center"/>
              <w:rPr>
                <w:rFonts w:ascii="Arial" w:hAnsi="Arial" w:cs="Arial"/>
                <w:color w:val="000000"/>
                <w:sz w:val="20"/>
                <w:szCs w:val="22"/>
                <w:lang w:eastAsia="en-US"/>
              </w:rPr>
            </w:pPr>
            <w:r w:rsidRPr="00CB0F2B">
              <w:rPr>
                <w:rFonts w:ascii="Arial" w:hAnsi="Arial" w:cs="Arial"/>
                <w:color w:val="000000"/>
                <w:sz w:val="20"/>
                <w:szCs w:val="22"/>
              </w:rPr>
              <w:t>Metalinėse ir plastikinėse talpose, sandėlyje</w:t>
            </w:r>
          </w:p>
        </w:tc>
      </w:tr>
      <w:tr w:rsidR="007B727D" w:rsidRPr="009268C8" w14:paraId="5F39507F"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3E4F4610" w14:textId="4F81ACDE" w:rsidR="007B727D" w:rsidRPr="00CB0F2B" w:rsidRDefault="00B94E6E" w:rsidP="005811EA">
            <w:pPr>
              <w:suppressAutoHyphens/>
              <w:adjustRightInd w:val="0"/>
              <w:jc w:val="center"/>
              <w:textAlignment w:val="baseline"/>
              <w:rPr>
                <w:rFonts w:ascii="Arial" w:hAnsi="Arial" w:cs="Arial"/>
                <w:sz w:val="20"/>
                <w:szCs w:val="22"/>
              </w:rPr>
            </w:pPr>
            <w:r w:rsidRPr="00CB0F2B">
              <w:rPr>
                <w:rFonts w:ascii="Arial" w:hAnsi="Arial" w:cs="Arial"/>
                <w:sz w:val="20"/>
                <w:szCs w:val="22"/>
              </w:rPr>
              <w:t>15</w:t>
            </w:r>
          </w:p>
        </w:tc>
        <w:tc>
          <w:tcPr>
            <w:tcW w:w="3118" w:type="dxa"/>
            <w:tcBorders>
              <w:top w:val="single" w:sz="4" w:space="0" w:color="auto"/>
              <w:left w:val="single" w:sz="4" w:space="0" w:color="auto"/>
              <w:bottom w:val="single" w:sz="4" w:space="0" w:color="auto"/>
              <w:right w:val="single" w:sz="4" w:space="0" w:color="auto"/>
            </w:tcBorders>
            <w:vAlign w:val="center"/>
          </w:tcPr>
          <w:p w14:paraId="023FA87C" w14:textId="59F305FD" w:rsidR="007B727D" w:rsidRPr="00CB0F2B" w:rsidRDefault="00B94E6E" w:rsidP="005811EA">
            <w:pPr>
              <w:rPr>
                <w:rFonts w:ascii="Arial" w:hAnsi="Arial" w:cs="Arial"/>
                <w:sz w:val="20"/>
                <w:szCs w:val="22"/>
              </w:rPr>
            </w:pPr>
            <w:r w:rsidRPr="00CB0F2B">
              <w:rPr>
                <w:rFonts w:ascii="Arial" w:hAnsi="Arial" w:cs="Arial"/>
                <w:sz w:val="20"/>
                <w:szCs w:val="22"/>
              </w:rPr>
              <w:t xml:space="preserve">Hidraulinės, </w:t>
            </w:r>
            <w:proofErr w:type="spellStart"/>
            <w:r w:rsidRPr="00CB0F2B">
              <w:rPr>
                <w:rFonts w:ascii="Arial" w:hAnsi="Arial" w:cs="Arial"/>
                <w:sz w:val="20"/>
                <w:szCs w:val="22"/>
              </w:rPr>
              <w:t>reduktorinės</w:t>
            </w:r>
            <w:proofErr w:type="spellEnd"/>
            <w:r w:rsidRPr="00CB0F2B">
              <w:rPr>
                <w:rFonts w:ascii="Arial" w:hAnsi="Arial" w:cs="Arial"/>
                <w:sz w:val="20"/>
                <w:szCs w:val="22"/>
              </w:rPr>
              <w:t xml:space="preserve"> bei kompresorinės alyvos </w:t>
            </w:r>
          </w:p>
        </w:tc>
        <w:tc>
          <w:tcPr>
            <w:tcW w:w="2268" w:type="dxa"/>
            <w:tcBorders>
              <w:top w:val="single" w:sz="4" w:space="0" w:color="auto"/>
              <w:left w:val="single" w:sz="4" w:space="0" w:color="auto"/>
              <w:bottom w:val="single" w:sz="4" w:space="0" w:color="auto"/>
              <w:right w:val="single" w:sz="4" w:space="0" w:color="auto"/>
            </w:tcBorders>
            <w:vAlign w:val="center"/>
          </w:tcPr>
          <w:p w14:paraId="5F2F5A43" w14:textId="5A8D8ADD" w:rsidR="007B727D" w:rsidRPr="00CB0F2B" w:rsidRDefault="0054712F" w:rsidP="005811EA">
            <w:pPr>
              <w:suppressAutoHyphens/>
              <w:adjustRightInd w:val="0"/>
              <w:jc w:val="center"/>
              <w:textAlignment w:val="baseline"/>
              <w:rPr>
                <w:rFonts w:ascii="Arial" w:hAnsi="Arial" w:cs="Arial"/>
                <w:sz w:val="20"/>
                <w:szCs w:val="22"/>
              </w:rPr>
            </w:pPr>
            <w:r w:rsidRPr="00CB0F2B">
              <w:rPr>
                <w:rFonts w:ascii="Arial" w:hAnsi="Arial" w:cs="Arial"/>
                <w:sz w:val="20"/>
                <w:szCs w:val="22"/>
              </w:rPr>
              <w:t>3</w:t>
            </w:r>
            <w:r w:rsidR="007A70E2" w:rsidRPr="00CB0F2B">
              <w:rPr>
                <w:rFonts w:ascii="Arial" w:hAnsi="Arial" w:cs="Arial"/>
                <w:sz w:val="20"/>
                <w:szCs w:val="22"/>
              </w:rPr>
              <w:t xml:space="preserve"> t</w:t>
            </w:r>
          </w:p>
        </w:tc>
        <w:tc>
          <w:tcPr>
            <w:tcW w:w="1984" w:type="dxa"/>
            <w:tcBorders>
              <w:top w:val="single" w:sz="4" w:space="0" w:color="auto"/>
              <w:left w:val="single" w:sz="4" w:space="0" w:color="auto"/>
              <w:bottom w:val="single" w:sz="4" w:space="0" w:color="auto"/>
              <w:right w:val="single" w:sz="4" w:space="0" w:color="auto"/>
            </w:tcBorders>
          </w:tcPr>
          <w:p w14:paraId="36A6A58B" w14:textId="0D14B54D" w:rsidR="007B727D" w:rsidRPr="00CB0F2B" w:rsidRDefault="0054712F" w:rsidP="005811EA">
            <w:pPr>
              <w:jc w:val="center"/>
              <w:rPr>
                <w:rFonts w:ascii="Arial" w:hAnsi="Arial" w:cs="Arial"/>
                <w:sz w:val="20"/>
                <w:szCs w:val="22"/>
              </w:rPr>
            </w:pPr>
            <w:r w:rsidRPr="00CB0F2B">
              <w:rPr>
                <w:rFonts w:ascii="Arial" w:hAnsi="Arial" w:cs="Arial"/>
                <w:sz w:val="20"/>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322990E0" w14:textId="62FBC440" w:rsidR="007B727D" w:rsidRPr="00CB0F2B" w:rsidRDefault="0054712F" w:rsidP="005811EA">
            <w:pPr>
              <w:jc w:val="center"/>
              <w:rPr>
                <w:rFonts w:ascii="Arial" w:hAnsi="Arial" w:cs="Arial"/>
                <w:color w:val="000000"/>
                <w:sz w:val="20"/>
                <w:szCs w:val="22"/>
              </w:rPr>
            </w:pPr>
            <w:r w:rsidRPr="00CB0F2B">
              <w:rPr>
                <w:rFonts w:ascii="Arial" w:hAnsi="Arial" w:cs="Arial"/>
                <w:color w:val="000000"/>
                <w:sz w:val="20"/>
                <w:szCs w:val="22"/>
              </w:rPr>
              <w:t>4</w:t>
            </w:r>
            <w:r w:rsidR="007A70E2" w:rsidRPr="00CB0F2B">
              <w:rPr>
                <w:rFonts w:ascii="Arial" w:hAnsi="Arial" w:cs="Arial"/>
                <w:color w:val="000000"/>
                <w:sz w:val="20"/>
                <w:szCs w:val="22"/>
              </w:rPr>
              <w:t xml:space="preserve"> t</w:t>
            </w:r>
          </w:p>
        </w:tc>
        <w:tc>
          <w:tcPr>
            <w:tcW w:w="3482" w:type="dxa"/>
            <w:tcBorders>
              <w:top w:val="single" w:sz="4" w:space="0" w:color="auto"/>
              <w:left w:val="single" w:sz="4" w:space="0" w:color="auto"/>
              <w:bottom w:val="single" w:sz="4" w:space="0" w:color="auto"/>
              <w:right w:val="single" w:sz="4" w:space="0" w:color="auto"/>
            </w:tcBorders>
            <w:vAlign w:val="center"/>
          </w:tcPr>
          <w:p w14:paraId="7FA7B0DF" w14:textId="12D840ED" w:rsidR="007B727D" w:rsidRPr="00CB0F2B" w:rsidRDefault="00290BCA" w:rsidP="005811EA">
            <w:pPr>
              <w:jc w:val="center"/>
              <w:rPr>
                <w:rFonts w:ascii="Arial" w:hAnsi="Arial" w:cs="Arial"/>
                <w:color w:val="000000"/>
                <w:sz w:val="20"/>
                <w:szCs w:val="22"/>
                <w:lang w:eastAsia="en-US"/>
              </w:rPr>
            </w:pPr>
            <w:r w:rsidRPr="00CB0F2B">
              <w:rPr>
                <w:rFonts w:ascii="Arial" w:hAnsi="Arial" w:cs="Arial"/>
                <w:color w:val="000000"/>
                <w:sz w:val="20"/>
                <w:szCs w:val="22"/>
              </w:rPr>
              <w:t>Metalinėse ir plastikinėse talpose, sandėlyje</w:t>
            </w:r>
          </w:p>
        </w:tc>
      </w:tr>
      <w:tr w:rsidR="008C6862" w:rsidRPr="009268C8" w14:paraId="3A21ED96" w14:textId="77777777" w:rsidTr="00CB0F2B">
        <w:tc>
          <w:tcPr>
            <w:tcW w:w="738" w:type="dxa"/>
            <w:tcBorders>
              <w:top w:val="single" w:sz="4" w:space="0" w:color="auto"/>
              <w:left w:val="single" w:sz="4" w:space="0" w:color="auto"/>
              <w:bottom w:val="single" w:sz="4" w:space="0" w:color="auto"/>
              <w:right w:val="single" w:sz="4" w:space="0" w:color="auto"/>
            </w:tcBorders>
            <w:vAlign w:val="center"/>
          </w:tcPr>
          <w:p w14:paraId="762CFA3A" w14:textId="4CF01F6E" w:rsidR="008C6862" w:rsidRPr="00CB0F2B" w:rsidRDefault="009D7CBC" w:rsidP="00D46342">
            <w:pPr>
              <w:suppressAutoHyphens/>
              <w:adjustRightInd w:val="0"/>
              <w:jc w:val="center"/>
              <w:textAlignment w:val="baseline"/>
              <w:rPr>
                <w:rFonts w:ascii="Arial" w:hAnsi="Arial" w:cs="Arial"/>
                <w:sz w:val="20"/>
                <w:szCs w:val="22"/>
              </w:rPr>
            </w:pPr>
            <w:r w:rsidRPr="00CB0F2B">
              <w:rPr>
                <w:rFonts w:ascii="Arial" w:hAnsi="Arial" w:cs="Arial"/>
                <w:sz w:val="20"/>
                <w:szCs w:val="22"/>
              </w:rPr>
              <w:t>1</w:t>
            </w:r>
            <w:r w:rsidR="00463D09" w:rsidRPr="00CB0F2B">
              <w:rPr>
                <w:rFonts w:ascii="Arial" w:hAnsi="Arial" w:cs="Arial"/>
                <w:sz w:val="20"/>
                <w:szCs w:val="22"/>
              </w:rPr>
              <w:t>6</w:t>
            </w:r>
          </w:p>
        </w:tc>
        <w:tc>
          <w:tcPr>
            <w:tcW w:w="3118" w:type="dxa"/>
            <w:tcBorders>
              <w:top w:val="single" w:sz="4" w:space="0" w:color="auto"/>
              <w:left w:val="single" w:sz="4" w:space="0" w:color="auto"/>
              <w:bottom w:val="single" w:sz="4" w:space="0" w:color="auto"/>
              <w:right w:val="single" w:sz="4" w:space="0" w:color="auto"/>
            </w:tcBorders>
          </w:tcPr>
          <w:p w14:paraId="368881DA" w14:textId="5B399CFD" w:rsidR="008C6862" w:rsidRPr="00CB0F2B" w:rsidRDefault="008C6862" w:rsidP="004817C6">
            <w:pPr>
              <w:pStyle w:val="Subtitle"/>
              <w:spacing w:before="0" w:after="0" w:line="240" w:lineRule="auto"/>
              <w:jc w:val="left"/>
              <w:rPr>
                <w:rFonts w:ascii="Arial" w:hAnsi="Arial" w:cs="Arial"/>
                <w:i w:val="0"/>
                <w:sz w:val="20"/>
                <w:szCs w:val="22"/>
              </w:rPr>
            </w:pPr>
            <w:r w:rsidRPr="00CB0F2B">
              <w:rPr>
                <w:rFonts w:ascii="Arial" w:hAnsi="Arial" w:cs="Arial"/>
                <w:i w:val="0"/>
                <w:sz w:val="20"/>
                <w:szCs w:val="22"/>
              </w:rPr>
              <w:t>Elektroda</w:t>
            </w:r>
            <w:r w:rsidR="00ED406A" w:rsidRPr="00CB0F2B">
              <w:rPr>
                <w:rFonts w:ascii="Arial" w:hAnsi="Arial" w:cs="Arial"/>
                <w:i w:val="0"/>
                <w:sz w:val="20"/>
                <w:szCs w:val="22"/>
              </w:rPr>
              <w:t>i</w:t>
            </w:r>
            <w:r w:rsidRPr="00CB0F2B">
              <w:rPr>
                <w:rFonts w:ascii="Arial" w:hAnsi="Arial" w:cs="Arial"/>
                <w:i w:val="0"/>
                <w:sz w:val="20"/>
                <w:szCs w:val="22"/>
              </w:rPr>
              <w:t xml:space="preserve"> (</w:t>
            </w:r>
            <w:r w:rsidR="004817C6" w:rsidRPr="00CB0F2B">
              <w:rPr>
                <w:rFonts w:ascii="Arial" w:hAnsi="Arial" w:cs="Arial"/>
                <w:i w:val="0"/>
                <w:sz w:val="20"/>
                <w:szCs w:val="22"/>
              </w:rPr>
              <w:t>OK ir kt.</w:t>
            </w:r>
            <w:r w:rsidRPr="00CB0F2B">
              <w:rPr>
                <w:rFonts w:ascii="Arial" w:hAnsi="Arial" w:cs="Arial"/>
                <w:i w:val="0"/>
                <w:sz w:val="20"/>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14:paraId="2DEA488F" w14:textId="77777777" w:rsidR="008C6862" w:rsidRPr="00CB0F2B" w:rsidRDefault="003677C1" w:rsidP="0089726E">
            <w:pPr>
              <w:suppressAutoHyphens/>
              <w:adjustRightInd w:val="0"/>
              <w:jc w:val="center"/>
              <w:textAlignment w:val="baseline"/>
              <w:rPr>
                <w:rFonts w:ascii="Arial" w:hAnsi="Arial" w:cs="Arial"/>
                <w:sz w:val="20"/>
                <w:szCs w:val="22"/>
              </w:rPr>
            </w:pPr>
            <w:r w:rsidRPr="00CB0F2B">
              <w:rPr>
                <w:rFonts w:ascii="Arial" w:hAnsi="Arial" w:cs="Arial"/>
                <w:sz w:val="20"/>
                <w:szCs w:val="22"/>
              </w:rPr>
              <w:t>1,</w:t>
            </w:r>
            <w:r w:rsidR="00F20EDC" w:rsidRPr="00CB0F2B">
              <w:rPr>
                <w:rFonts w:ascii="Arial" w:hAnsi="Arial" w:cs="Arial"/>
                <w:sz w:val="20"/>
                <w:szCs w:val="22"/>
              </w:rPr>
              <w:t>6</w:t>
            </w:r>
            <w:r w:rsidR="00922040" w:rsidRPr="00CB0F2B">
              <w:rPr>
                <w:rFonts w:ascii="Arial" w:hAnsi="Arial" w:cs="Arial"/>
                <w:sz w:val="20"/>
                <w:szCs w:val="22"/>
              </w:rPr>
              <w:t xml:space="preserve"> </w:t>
            </w:r>
            <w:r w:rsidR="00980E94" w:rsidRPr="00CB0F2B">
              <w:rPr>
                <w:rFonts w:ascii="Arial" w:hAnsi="Arial" w:cs="Arial"/>
                <w:sz w:val="20"/>
                <w:szCs w:val="22"/>
              </w:rPr>
              <w:t>t</w:t>
            </w:r>
          </w:p>
        </w:tc>
        <w:tc>
          <w:tcPr>
            <w:tcW w:w="1984" w:type="dxa"/>
            <w:tcBorders>
              <w:top w:val="single" w:sz="4" w:space="0" w:color="auto"/>
              <w:left w:val="single" w:sz="4" w:space="0" w:color="auto"/>
              <w:bottom w:val="single" w:sz="4" w:space="0" w:color="auto"/>
              <w:right w:val="single" w:sz="4" w:space="0" w:color="auto"/>
            </w:tcBorders>
          </w:tcPr>
          <w:p w14:paraId="0FEE70EA" w14:textId="77777777" w:rsidR="008C6862" w:rsidRPr="00CB0F2B" w:rsidRDefault="008C6862" w:rsidP="008C6862">
            <w:pPr>
              <w:jc w:val="center"/>
              <w:rPr>
                <w:rFonts w:ascii="Arial" w:hAnsi="Arial" w:cs="Arial"/>
                <w:sz w:val="20"/>
                <w:szCs w:val="22"/>
              </w:rPr>
            </w:pPr>
            <w:r w:rsidRPr="00CB0F2B">
              <w:rPr>
                <w:rFonts w:ascii="Arial" w:hAnsi="Arial" w:cs="Arial"/>
                <w:sz w:val="20"/>
                <w:szCs w:val="22"/>
              </w:rPr>
              <w:t>Autotransportu</w:t>
            </w:r>
          </w:p>
        </w:tc>
        <w:tc>
          <w:tcPr>
            <w:tcW w:w="2835" w:type="dxa"/>
            <w:tcBorders>
              <w:top w:val="single" w:sz="4" w:space="0" w:color="auto"/>
              <w:left w:val="single" w:sz="4" w:space="0" w:color="auto"/>
              <w:bottom w:val="single" w:sz="4" w:space="0" w:color="auto"/>
              <w:right w:val="single" w:sz="4" w:space="0" w:color="auto"/>
            </w:tcBorders>
            <w:vAlign w:val="center"/>
          </w:tcPr>
          <w:p w14:paraId="496E881D" w14:textId="2E506131" w:rsidR="008C6862" w:rsidRPr="00CB0F2B" w:rsidRDefault="003B4856" w:rsidP="003677C1">
            <w:pPr>
              <w:jc w:val="center"/>
              <w:rPr>
                <w:rFonts w:ascii="Arial" w:hAnsi="Arial" w:cs="Arial"/>
                <w:color w:val="000000"/>
                <w:sz w:val="20"/>
                <w:szCs w:val="22"/>
              </w:rPr>
            </w:pPr>
            <w:r w:rsidRPr="00CB0F2B">
              <w:rPr>
                <w:rFonts w:ascii="Arial" w:hAnsi="Arial" w:cs="Arial"/>
                <w:color w:val="000000"/>
                <w:sz w:val="20"/>
                <w:szCs w:val="22"/>
              </w:rPr>
              <w:t>0,5</w:t>
            </w:r>
            <w:r w:rsidR="00EE3FDA" w:rsidRPr="00CB0F2B">
              <w:rPr>
                <w:rFonts w:ascii="Arial" w:hAnsi="Arial" w:cs="Arial"/>
                <w:color w:val="000000"/>
                <w:sz w:val="20"/>
                <w:szCs w:val="22"/>
              </w:rPr>
              <w:t xml:space="preserve"> t</w:t>
            </w:r>
          </w:p>
        </w:tc>
        <w:tc>
          <w:tcPr>
            <w:tcW w:w="3482" w:type="dxa"/>
            <w:tcBorders>
              <w:top w:val="single" w:sz="4" w:space="0" w:color="auto"/>
              <w:left w:val="single" w:sz="4" w:space="0" w:color="auto"/>
              <w:bottom w:val="single" w:sz="4" w:space="0" w:color="auto"/>
              <w:right w:val="single" w:sz="4" w:space="0" w:color="auto"/>
            </w:tcBorders>
          </w:tcPr>
          <w:p w14:paraId="3068A8D6" w14:textId="77777777" w:rsidR="008C6862" w:rsidRPr="00CB0F2B" w:rsidRDefault="008C6862" w:rsidP="00F61903">
            <w:pPr>
              <w:jc w:val="center"/>
              <w:rPr>
                <w:rFonts w:ascii="Arial" w:hAnsi="Arial" w:cs="Arial"/>
                <w:color w:val="000000"/>
                <w:sz w:val="20"/>
                <w:szCs w:val="22"/>
                <w:lang w:eastAsia="en-US"/>
              </w:rPr>
            </w:pPr>
            <w:r w:rsidRPr="00CB0F2B">
              <w:rPr>
                <w:rFonts w:ascii="Arial" w:hAnsi="Arial" w:cs="Arial"/>
                <w:color w:val="000000"/>
                <w:sz w:val="20"/>
                <w:szCs w:val="22"/>
                <w:lang w:eastAsia="en-US"/>
              </w:rPr>
              <w:t>Sandėlyje</w:t>
            </w:r>
          </w:p>
        </w:tc>
      </w:tr>
    </w:tbl>
    <w:p w14:paraId="42A47726" w14:textId="77777777" w:rsidR="00BF0869" w:rsidRPr="00CB0F2B" w:rsidRDefault="002A4B06" w:rsidP="00C04C44">
      <w:pPr>
        <w:suppressAutoHyphens/>
        <w:adjustRightInd w:val="0"/>
        <w:jc w:val="both"/>
        <w:textAlignment w:val="baseline"/>
        <w:rPr>
          <w:rFonts w:ascii="Arial" w:hAnsi="Arial" w:cs="Arial"/>
          <w:i/>
          <w:sz w:val="18"/>
          <w:szCs w:val="22"/>
        </w:rPr>
      </w:pPr>
      <w:r w:rsidRPr="00CB0F2B">
        <w:rPr>
          <w:rFonts w:ascii="Arial" w:hAnsi="Arial" w:cs="Arial"/>
          <w:i/>
          <w:sz w:val="18"/>
          <w:szCs w:val="22"/>
        </w:rPr>
        <w:t>Pastabos:</w:t>
      </w:r>
    </w:p>
    <w:p w14:paraId="3A7BB69C" w14:textId="245FC00C" w:rsidR="00BF0869" w:rsidRPr="00CB0F2B" w:rsidRDefault="00BF0869" w:rsidP="00C04C44">
      <w:pPr>
        <w:suppressAutoHyphens/>
        <w:adjustRightInd w:val="0"/>
        <w:jc w:val="both"/>
        <w:textAlignment w:val="baseline"/>
        <w:rPr>
          <w:rFonts w:ascii="Arial" w:hAnsi="Arial" w:cs="Arial"/>
          <w:i/>
          <w:sz w:val="18"/>
          <w:szCs w:val="22"/>
        </w:rPr>
      </w:pPr>
      <w:r w:rsidRPr="00CB0F2B">
        <w:rPr>
          <w:rFonts w:ascii="Arial" w:hAnsi="Arial" w:cs="Arial"/>
          <w:i/>
          <w:sz w:val="18"/>
          <w:szCs w:val="22"/>
        </w:rPr>
        <w:t>*</w:t>
      </w:r>
      <w:r w:rsidR="000D6995" w:rsidRPr="00CB0F2B">
        <w:rPr>
          <w:rFonts w:ascii="Arial" w:hAnsi="Arial" w:cs="Arial"/>
          <w:i/>
          <w:sz w:val="18"/>
          <w:szCs w:val="22"/>
        </w:rPr>
        <w:t xml:space="preserve"> </w:t>
      </w:r>
      <w:r w:rsidRPr="00CB0F2B">
        <w:rPr>
          <w:rFonts w:ascii="Arial" w:hAnsi="Arial" w:cs="Arial"/>
          <w:i/>
          <w:sz w:val="18"/>
          <w:szCs w:val="22"/>
        </w:rPr>
        <w:t>-</w:t>
      </w:r>
      <w:r w:rsidR="001225B1" w:rsidRPr="00CB0F2B">
        <w:rPr>
          <w:rFonts w:ascii="Arial" w:hAnsi="Arial" w:cs="Arial"/>
          <w:i/>
          <w:sz w:val="18"/>
          <w:szCs w:val="22"/>
        </w:rPr>
        <w:t xml:space="preserve"> </w:t>
      </w:r>
      <w:r w:rsidRPr="00CB0F2B">
        <w:rPr>
          <w:rFonts w:ascii="Arial" w:hAnsi="Arial" w:cs="Arial"/>
          <w:i/>
          <w:sz w:val="18"/>
          <w:szCs w:val="22"/>
        </w:rPr>
        <w:t xml:space="preserve">naudojamų </w:t>
      </w:r>
      <w:r w:rsidR="003677C1" w:rsidRPr="00CB0F2B">
        <w:rPr>
          <w:rFonts w:ascii="Arial" w:hAnsi="Arial" w:cs="Arial"/>
          <w:i/>
          <w:sz w:val="18"/>
          <w:szCs w:val="22"/>
        </w:rPr>
        <w:t>cheminių</w:t>
      </w:r>
      <w:r w:rsidRPr="00CB0F2B">
        <w:rPr>
          <w:rFonts w:ascii="Arial" w:hAnsi="Arial" w:cs="Arial"/>
          <w:i/>
          <w:sz w:val="18"/>
          <w:szCs w:val="22"/>
        </w:rPr>
        <w:t xml:space="preserve"> medžiagų </w:t>
      </w:r>
      <w:r w:rsidR="00701457" w:rsidRPr="00CB0F2B">
        <w:rPr>
          <w:rFonts w:ascii="Arial" w:hAnsi="Arial" w:cs="Arial"/>
          <w:i/>
          <w:sz w:val="18"/>
          <w:szCs w:val="22"/>
        </w:rPr>
        <w:t xml:space="preserve">/ mišinių </w:t>
      </w:r>
      <w:r w:rsidRPr="00CB0F2B">
        <w:rPr>
          <w:rFonts w:ascii="Arial" w:hAnsi="Arial" w:cs="Arial"/>
          <w:i/>
          <w:sz w:val="18"/>
          <w:szCs w:val="22"/>
        </w:rPr>
        <w:t xml:space="preserve">saugos duomenų lapai pateikti </w:t>
      </w:r>
      <w:r w:rsidRPr="00306518">
        <w:rPr>
          <w:rFonts w:ascii="Arial" w:hAnsi="Arial" w:cs="Arial"/>
          <w:i/>
          <w:sz w:val="18"/>
          <w:szCs w:val="22"/>
        </w:rPr>
        <w:t>paraiškos priede Nr. 4.1</w:t>
      </w:r>
      <w:r w:rsidR="003677C1" w:rsidRPr="00306518">
        <w:rPr>
          <w:rFonts w:ascii="Arial" w:hAnsi="Arial" w:cs="Arial"/>
          <w:i/>
          <w:sz w:val="18"/>
          <w:szCs w:val="22"/>
        </w:rPr>
        <w:t>.</w:t>
      </w:r>
      <w:r w:rsidR="00344162" w:rsidRPr="00306518">
        <w:rPr>
          <w:rFonts w:ascii="Arial" w:hAnsi="Arial" w:cs="Arial"/>
          <w:i/>
          <w:sz w:val="18"/>
          <w:szCs w:val="22"/>
        </w:rPr>
        <w:t xml:space="preserve"> </w:t>
      </w:r>
      <w:r w:rsidR="004F7E40" w:rsidRPr="00D3583F">
        <w:rPr>
          <w:rFonts w:ascii="Arial" w:hAnsi="Arial" w:cs="Arial"/>
          <w:i/>
          <w:sz w:val="18"/>
          <w:szCs w:val="22"/>
        </w:rPr>
        <w:t xml:space="preserve">Įmonėje gali būti naudojamos ir kitos analogiškos medžiagos, kurių paskirtis </w:t>
      </w:r>
      <w:r w:rsidR="006C0019" w:rsidRPr="00D3583F">
        <w:rPr>
          <w:rFonts w:ascii="Arial" w:hAnsi="Arial" w:cs="Arial"/>
          <w:i/>
          <w:sz w:val="18"/>
          <w:szCs w:val="22"/>
        </w:rPr>
        <w:t>tokia pati</w:t>
      </w:r>
      <w:r w:rsidR="004F7E40" w:rsidRPr="00D3583F">
        <w:rPr>
          <w:rFonts w:ascii="Arial" w:hAnsi="Arial" w:cs="Arial"/>
          <w:i/>
          <w:sz w:val="18"/>
          <w:szCs w:val="22"/>
        </w:rPr>
        <w:t>.</w:t>
      </w:r>
    </w:p>
    <w:p w14:paraId="3719554A" w14:textId="64F827C1" w:rsidR="005F0994" w:rsidRDefault="00BF0869" w:rsidP="00C04C44">
      <w:pPr>
        <w:suppressAutoHyphens/>
        <w:adjustRightInd w:val="0"/>
        <w:jc w:val="both"/>
        <w:textAlignment w:val="baseline"/>
        <w:rPr>
          <w:rFonts w:ascii="Arial" w:hAnsi="Arial" w:cs="Arial"/>
          <w:i/>
          <w:sz w:val="18"/>
          <w:szCs w:val="22"/>
        </w:rPr>
      </w:pPr>
      <w:r w:rsidRPr="00CB0F2B">
        <w:rPr>
          <w:rFonts w:ascii="Arial" w:hAnsi="Arial" w:cs="Arial"/>
          <w:i/>
          <w:sz w:val="18"/>
          <w:szCs w:val="22"/>
        </w:rPr>
        <w:t>*</w:t>
      </w:r>
      <w:r w:rsidR="002A4B06" w:rsidRPr="00CB0F2B">
        <w:rPr>
          <w:rFonts w:ascii="Arial" w:hAnsi="Arial" w:cs="Arial"/>
          <w:i/>
          <w:sz w:val="18"/>
          <w:szCs w:val="22"/>
        </w:rPr>
        <w:t>*</w:t>
      </w:r>
      <w:r w:rsidR="00356B80" w:rsidRPr="00CB0F2B">
        <w:rPr>
          <w:rFonts w:ascii="Arial" w:hAnsi="Arial" w:cs="Arial"/>
          <w:i/>
          <w:sz w:val="18"/>
          <w:szCs w:val="22"/>
        </w:rPr>
        <w:t xml:space="preserve"> </w:t>
      </w:r>
      <w:r w:rsidR="002A4B06" w:rsidRPr="00CB0F2B">
        <w:rPr>
          <w:rFonts w:ascii="Arial" w:hAnsi="Arial" w:cs="Arial"/>
          <w:i/>
          <w:sz w:val="18"/>
          <w:szCs w:val="22"/>
        </w:rPr>
        <w:t>-</w:t>
      </w:r>
      <w:r w:rsidR="006158F2" w:rsidRPr="00CB0F2B">
        <w:rPr>
          <w:rFonts w:ascii="Arial" w:hAnsi="Arial" w:cs="Arial"/>
          <w:i/>
          <w:sz w:val="18"/>
          <w:szCs w:val="22"/>
        </w:rPr>
        <w:t xml:space="preserve"> </w:t>
      </w:r>
      <w:r w:rsidR="00DB0303" w:rsidRPr="00CB0F2B">
        <w:rPr>
          <w:rFonts w:ascii="Arial" w:hAnsi="Arial" w:cs="Arial"/>
          <w:i/>
          <w:sz w:val="18"/>
          <w:szCs w:val="22"/>
        </w:rPr>
        <w:t>saugomas</w:t>
      </w:r>
      <w:r w:rsidR="006437E3" w:rsidRPr="00CB0F2B">
        <w:rPr>
          <w:rFonts w:ascii="Arial" w:hAnsi="Arial" w:cs="Arial"/>
          <w:i/>
          <w:sz w:val="18"/>
          <w:szCs w:val="22"/>
        </w:rPr>
        <w:t xml:space="preserve"> </w:t>
      </w:r>
      <w:r w:rsidR="002A4B06" w:rsidRPr="00CB0F2B">
        <w:rPr>
          <w:rFonts w:ascii="Arial" w:hAnsi="Arial" w:cs="Arial"/>
          <w:i/>
          <w:sz w:val="18"/>
          <w:szCs w:val="22"/>
        </w:rPr>
        <w:t>faktinis</w:t>
      </w:r>
      <w:r w:rsidR="00356B80" w:rsidRPr="00CB0F2B">
        <w:rPr>
          <w:rFonts w:ascii="Arial" w:hAnsi="Arial" w:cs="Arial"/>
          <w:i/>
          <w:sz w:val="18"/>
          <w:szCs w:val="22"/>
        </w:rPr>
        <w:t xml:space="preserve"> </w:t>
      </w:r>
      <w:r w:rsidR="002A4B06" w:rsidRPr="00CB0F2B">
        <w:rPr>
          <w:rFonts w:ascii="Arial" w:hAnsi="Arial" w:cs="Arial"/>
          <w:i/>
          <w:sz w:val="18"/>
          <w:szCs w:val="22"/>
        </w:rPr>
        <w:t>/</w:t>
      </w:r>
      <w:r w:rsidR="00356B80" w:rsidRPr="00CB0F2B">
        <w:rPr>
          <w:rFonts w:ascii="Arial" w:hAnsi="Arial" w:cs="Arial"/>
          <w:i/>
          <w:sz w:val="18"/>
          <w:szCs w:val="22"/>
        </w:rPr>
        <w:t xml:space="preserve"> </w:t>
      </w:r>
      <w:r w:rsidR="002A4B06" w:rsidRPr="00CB0F2B">
        <w:rPr>
          <w:rFonts w:ascii="Arial" w:hAnsi="Arial" w:cs="Arial"/>
          <w:i/>
          <w:sz w:val="18"/>
          <w:szCs w:val="22"/>
        </w:rPr>
        <w:t>projektinis kiekis</w:t>
      </w:r>
      <w:r w:rsidR="006437E3" w:rsidRPr="00CB0F2B">
        <w:rPr>
          <w:rFonts w:ascii="Arial" w:hAnsi="Arial" w:cs="Arial"/>
          <w:i/>
          <w:sz w:val="18"/>
          <w:szCs w:val="22"/>
        </w:rPr>
        <w:t xml:space="preserve"> ar</w:t>
      </w:r>
      <w:r w:rsidR="003D0E2C" w:rsidRPr="00CB0F2B">
        <w:rPr>
          <w:rFonts w:ascii="Arial" w:hAnsi="Arial" w:cs="Arial"/>
          <w:i/>
          <w:sz w:val="18"/>
          <w:szCs w:val="22"/>
        </w:rPr>
        <w:t>ba tik kiekis, kuris numatomas saugoti vienu metu</w:t>
      </w:r>
      <w:r w:rsidR="000A23E3" w:rsidRPr="00CB0F2B">
        <w:rPr>
          <w:rFonts w:ascii="Arial" w:hAnsi="Arial" w:cs="Arial"/>
          <w:i/>
          <w:sz w:val="18"/>
          <w:szCs w:val="22"/>
        </w:rPr>
        <w:t>.</w:t>
      </w:r>
    </w:p>
    <w:p w14:paraId="61FCF96E" w14:textId="77777777" w:rsidR="002A4B06" w:rsidRPr="00C879EF" w:rsidRDefault="002A4B06" w:rsidP="005F0994">
      <w:pPr>
        <w:suppressAutoHyphens/>
        <w:adjustRightInd w:val="0"/>
        <w:ind w:firstLine="567"/>
        <w:jc w:val="both"/>
        <w:textAlignment w:val="baseline"/>
        <w:rPr>
          <w:rFonts w:ascii="Arial" w:hAnsi="Arial" w:cs="Arial"/>
          <w:sz w:val="22"/>
          <w:szCs w:val="22"/>
        </w:rPr>
      </w:pPr>
    </w:p>
    <w:p w14:paraId="40F9D571" w14:textId="77777777" w:rsidR="005F0994" w:rsidRPr="00C879EF" w:rsidRDefault="005F0994" w:rsidP="005F0994">
      <w:pPr>
        <w:tabs>
          <w:tab w:val="left" w:pos="0"/>
          <w:tab w:val="left" w:pos="426"/>
          <w:tab w:val="left" w:pos="1985"/>
          <w:tab w:val="left" w:pos="2835"/>
          <w:tab w:val="left" w:pos="3828"/>
          <w:tab w:val="left" w:pos="5245"/>
          <w:tab w:val="left" w:pos="6946"/>
        </w:tabs>
        <w:ind w:firstLine="567"/>
        <w:rPr>
          <w:rFonts w:ascii="Arial" w:hAnsi="Arial" w:cs="Arial"/>
          <w:sz w:val="22"/>
          <w:szCs w:val="22"/>
        </w:rPr>
      </w:pPr>
      <w:r w:rsidRPr="00C879EF">
        <w:rPr>
          <w:rFonts w:ascii="Arial" w:hAnsi="Arial" w:cs="Arial"/>
          <w:sz w:val="22"/>
          <w:szCs w:val="22"/>
        </w:rPr>
        <w:t>6 lentelė. Tirpiklių turinčių medžiagų ir mišinių naudojimas ir saugojimas</w:t>
      </w:r>
    </w:p>
    <w:p w14:paraId="4B7E19C8" w14:textId="77777777" w:rsidR="00CB14B4" w:rsidRPr="00306518" w:rsidRDefault="00CB14B4" w:rsidP="005F0994">
      <w:pPr>
        <w:tabs>
          <w:tab w:val="left" w:pos="0"/>
          <w:tab w:val="left" w:pos="426"/>
          <w:tab w:val="left" w:pos="1985"/>
          <w:tab w:val="left" w:pos="2835"/>
          <w:tab w:val="left" w:pos="3828"/>
          <w:tab w:val="left" w:pos="5245"/>
          <w:tab w:val="left" w:pos="6946"/>
        </w:tabs>
        <w:ind w:firstLine="567"/>
        <w:rPr>
          <w:rFonts w:ascii="Arial" w:hAnsi="Arial" w:cs="Arial"/>
          <w:sz w:val="22"/>
          <w:szCs w:val="22"/>
        </w:rPr>
      </w:pPr>
      <w:r w:rsidRPr="00306518">
        <w:rPr>
          <w:rFonts w:ascii="Arial" w:hAnsi="Arial" w:cs="Arial"/>
          <w:sz w:val="22"/>
          <w:szCs w:val="22"/>
        </w:rPr>
        <w:t>Lentelė nepildoma. Tirpiklių turinčios medžiagos ir mišiniai nenaudojami.</w:t>
      </w:r>
    </w:p>
    <w:p w14:paraId="660CD5B8" w14:textId="77777777" w:rsidR="005F0994" w:rsidRPr="00C879EF" w:rsidRDefault="005F0994" w:rsidP="003471C6">
      <w:pPr>
        <w:pStyle w:val="Heading2"/>
        <w:jc w:val="center"/>
        <w:rPr>
          <w:rFonts w:ascii="Arial" w:hAnsi="Arial" w:cs="Arial"/>
          <w:sz w:val="22"/>
          <w:szCs w:val="22"/>
        </w:rPr>
      </w:pPr>
      <w:bookmarkStart w:id="23" w:name="_Toc29384885"/>
      <w:bookmarkEnd w:id="22"/>
      <w:r w:rsidRPr="00C879EF">
        <w:rPr>
          <w:rFonts w:ascii="Arial" w:hAnsi="Arial" w:cs="Arial"/>
          <w:sz w:val="22"/>
          <w:szCs w:val="22"/>
        </w:rPr>
        <w:lastRenderedPageBreak/>
        <w:t>V. VANDENS IŠGAVIMAS</w:t>
      </w:r>
      <w:bookmarkEnd w:id="23"/>
    </w:p>
    <w:p w14:paraId="156FD674" w14:textId="77777777" w:rsidR="005F0994" w:rsidRPr="00C879EF" w:rsidRDefault="005F0994" w:rsidP="005F0994">
      <w:pPr>
        <w:jc w:val="center"/>
        <w:rPr>
          <w:rFonts w:ascii="Arial" w:hAnsi="Arial" w:cs="Arial"/>
          <w:b/>
          <w:sz w:val="22"/>
          <w:szCs w:val="22"/>
        </w:rPr>
      </w:pPr>
    </w:p>
    <w:p w14:paraId="7E82D51D" w14:textId="77777777" w:rsidR="005F0994" w:rsidRPr="00C879EF" w:rsidRDefault="005F0994" w:rsidP="005F0994">
      <w:pPr>
        <w:ind w:firstLine="567"/>
        <w:jc w:val="both"/>
        <w:rPr>
          <w:rFonts w:ascii="Arial" w:hAnsi="Arial" w:cs="Arial"/>
          <w:sz w:val="22"/>
          <w:szCs w:val="22"/>
        </w:rPr>
      </w:pPr>
      <w:r w:rsidRPr="00C879EF">
        <w:rPr>
          <w:rFonts w:ascii="Arial" w:hAnsi="Arial" w:cs="Arial"/>
          <w:b/>
          <w:sz w:val="22"/>
          <w:szCs w:val="22"/>
        </w:rPr>
        <w:t>16. Informacija apie vandens išgavimo būdą (nuoroda į techninius dokumentus, statybos projektą ar kt.).</w:t>
      </w:r>
    </w:p>
    <w:p w14:paraId="7C36A37B" w14:textId="77777777" w:rsidR="005F0994" w:rsidRPr="00C879EF" w:rsidRDefault="004A1706" w:rsidP="008176A7">
      <w:pPr>
        <w:tabs>
          <w:tab w:val="left" w:pos="2655"/>
        </w:tabs>
        <w:ind w:firstLine="567"/>
        <w:jc w:val="both"/>
        <w:rPr>
          <w:rFonts w:ascii="Arial" w:hAnsi="Arial" w:cs="Arial"/>
          <w:sz w:val="22"/>
          <w:szCs w:val="22"/>
        </w:rPr>
      </w:pPr>
      <w:r w:rsidRPr="00C879EF">
        <w:rPr>
          <w:rFonts w:ascii="Arial" w:hAnsi="Arial" w:cs="Arial"/>
          <w:sz w:val="22"/>
          <w:szCs w:val="22"/>
        </w:rPr>
        <w:tab/>
      </w:r>
    </w:p>
    <w:p w14:paraId="572A9FE4" w14:textId="77777777" w:rsidR="005F0994" w:rsidRPr="00C879EF" w:rsidRDefault="005F0994" w:rsidP="008176A7">
      <w:pPr>
        <w:ind w:firstLine="567"/>
        <w:jc w:val="both"/>
        <w:rPr>
          <w:rFonts w:ascii="Arial" w:hAnsi="Arial" w:cs="Arial"/>
          <w:sz w:val="22"/>
          <w:szCs w:val="22"/>
        </w:rPr>
      </w:pPr>
      <w:r w:rsidRPr="00C879EF">
        <w:rPr>
          <w:rFonts w:ascii="Arial" w:hAnsi="Arial" w:cs="Arial"/>
          <w:sz w:val="22"/>
          <w:szCs w:val="22"/>
        </w:rPr>
        <w:t>7 lentelė. Duomenys apie paviršinį vandens telkinį, iš kurio numatoma išgauti vandenį, vandens išgavimo vietą ir planuojamą išgauti vandens kiekį</w:t>
      </w:r>
    </w:p>
    <w:tbl>
      <w:tblPr>
        <w:tblW w:w="11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5"/>
        <w:gridCol w:w="7293"/>
        <w:gridCol w:w="1528"/>
        <w:gridCol w:w="1560"/>
      </w:tblGrid>
      <w:tr w:rsidR="00E20FDF" w:rsidRPr="00C3747C" w14:paraId="2BA03966" w14:textId="77777777" w:rsidTr="00E20FDF">
        <w:tc>
          <w:tcPr>
            <w:tcW w:w="705" w:type="dxa"/>
            <w:tcBorders>
              <w:top w:val="single" w:sz="4" w:space="0" w:color="auto"/>
              <w:left w:val="single" w:sz="4" w:space="0" w:color="auto"/>
              <w:bottom w:val="single" w:sz="4" w:space="0" w:color="auto"/>
              <w:right w:val="single" w:sz="4" w:space="0" w:color="auto"/>
            </w:tcBorders>
          </w:tcPr>
          <w:p w14:paraId="1944D18F" w14:textId="77777777" w:rsidR="00E20FDF" w:rsidRPr="00C879EF" w:rsidRDefault="00E20FDF" w:rsidP="00D46342">
            <w:pPr>
              <w:jc w:val="center"/>
              <w:rPr>
                <w:rFonts w:ascii="Arial" w:hAnsi="Arial" w:cs="Arial"/>
                <w:b/>
                <w:sz w:val="22"/>
                <w:szCs w:val="22"/>
              </w:rPr>
            </w:pPr>
          </w:p>
        </w:tc>
        <w:tc>
          <w:tcPr>
            <w:tcW w:w="7293" w:type="dxa"/>
            <w:tcBorders>
              <w:top w:val="single" w:sz="4" w:space="0" w:color="auto"/>
              <w:left w:val="single" w:sz="4" w:space="0" w:color="auto"/>
              <w:bottom w:val="single" w:sz="4" w:space="0" w:color="auto"/>
              <w:right w:val="single" w:sz="4" w:space="0" w:color="auto"/>
            </w:tcBorders>
          </w:tcPr>
          <w:p w14:paraId="00282BBA" w14:textId="77777777" w:rsidR="00E20FDF" w:rsidRPr="00C879EF" w:rsidRDefault="00E20FDF" w:rsidP="00D46342">
            <w:pPr>
              <w:jc w:val="both"/>
              <w:rPr>
                <w:rFonts w:ascii="Arial" w:hAnsi="Arial" w:cs="Arial"/>
                <w:b/>
                <w:sz w:val="22"/>
                <w:szCs w:val="22"/>
              </w:rPr>
            </w:pPr>
            <w:r w:rsidRPr="00C879EF">
              <w:rPr>
                <w:rFonts w:ascii="Arial" w:hAnsi="Arial" w:cs="Arial"/>
                <w:b/>
                <w:sz w:val="22"/>
                <w:szCs w:val="22"/>
              </w:rPr>
              <w:t>Vandens išgavimo vietos Nr.</w:t>
            </w:r>
          </w:p>
        </w:tc>
        <w:tc>
          <w:tcPr>
            <w:tcW w:w="3088" w:type="dxa"/>
            <w:gridSpan w:val="2"/>
            <w:tcBorders>
              <w:top w:val="single" w:sz="4" w:space="0" w:color="auto"/>
              <w:left w:val="single" w:sz="4" w:space="0" w:color="auto"/>
              <w:bottom w:val="single" w:sz="4" w:space="0" w:color="auto"/>
              <w:right w:val="single" w:sz="4" w:space="0" w:color="auto"/>
            </w:tcBorders>
          </w:tcPr>
          <w:p w14:paraId="20222AB5" w14:textId="77777777" w:rsidR="00E20FDF" w:rsidRPr="00C879EF" w:rsidRDefault="00E20FDF" w:rsidP="00D46342">
            <w:pPr>
              <w:jc w:val="center"/>
              <w:rPr>
                <w:rFonts w:ascii="Arial" w:hAnsi="Arial" w:cs="Arial"/>
                <w:b/>
                <w:sz w:val="22"/>
                <w:szCs w:val="22"/>
              </w:rPr>
            </w:pPr>
            <w:r w:rsidRPr="00C879EF">
              <w:rPr>
                <w:rFonts w:ascii="Arial" w:hAnsi="Arial" w:cs="Arial"/>
                <w:b/>
                <w:sz w:val="22"/>
                <w:szCs w:val="22"/>
              </w:rPr>
              <w:t>1</w:t>
            </w:r>
          </w:p>
        </w:tc>
      </w:tr>
      <w:tr w:rsidR="00E20FDF" w:rsidRPr="00C3747C" w14:paraId="0CE1F7F7" w14:textId="77777777" w:rsidTr="00E20FDF">
        <w:tc>
          <w:tcPr>
            <w:tcW w:w="705" w:type="dxa"/>
            <w:tcBorders>
              <w:top w:val="single" w:sz="4" w:space="0" w:color="auto"/>
              <w:left w:val="single" w:sz="4" w:space="0" w:color="auto"/>
              <w:bottom w:val="single" w:sz="4" w:space="0" w:color="auto"/>
              <w:right w:val="single" w:sz="4" w:space="0" w:color="auto"/>
            </w:tcBorders>
          </w:tcPr>
          <w:p w14:paraId="3CC6C922" w14:textId="77777777" w:rsidR="00E20FDF" w:rsidRPr="00C879EF" w:rsidRDefault="00E20FDF" w:rsidP="00D46342">
            <w:pPr>
              <w:jc w:val="center"/>
              <w:rPr>
                <w:rFonts w:ascii="Arial" w:hAnsi="Arial" w:cs="Arial"/>
                <w:sz w:val="22"/>
                <w:szCs w:val="22"/>
              </w:rPr>
            </w:pPr>
            <w:r w:rsidRPr="00C879EF">
              <w:rPr>
                <w:rFonts w:ascii="Arial" w:hAnsi="Arial" w:cs="Arial"/>
                <w:sz w:val="22"/>
                <w:szCs w:val="22"/>
              </w:rPr>
              <w:t>1.</w:t>
            </w:r>
          </w:p>
        </w:tc>
        <w:tc>
          <w:tcPr>
            <w:tcW w:w="7293" w:type="dxa"/>
            <w:tcBorders>
              <w:top w:val="single" w:sz="4" w:space="0" w:color="auto"/>
              <w:left w:val="single" w:sz="4" w:space="0" w:color="auto"/>
              <w:bottom w:val="single" w:sz="4" w:space="0" w:color="auto"/>
              <w:right w:val="single" w:sz="4" w:space="0" w:color="auto"/>
            </w:tcBorders>
          </w:tcPr>
          <w:p w14:paraId="311EF757" w14:textId="77777777" w:rsidR="00E20FDF" w:rsidRPr="00C879EF" w:rsidRDefault="00E20FDF" w:rsidP="00D46342">
            <w:pPr>
              <w:jc w:val="both"/>
              <w:rPr>
                <w:rFonts w:ascii="Arial" w:hAnsi="Arial" w:cs="Arial"/>
                <w:sz w:val="22"/>
                <w:szCs w:val="22"/>
              </w:rPr>
            </w:pPr>
            <w:r w:rsidRPr="00C879EF">
              <w:rPr>
                <w:rFonts w:ascii="Arial" w:hAnsi="Arial" w:cs="Arial"/>
                <w:sz w:val="22"/>
                <w:szCs w:val="22"/>
              </w:rPr>
              <w:t>Vandens telkinio kategorija (upė, ežeras, tvenkinys, kt.)</w:t>
            </w:r>
          </w:p>
        </w:tc>
        <w:tc>
          <w:tcPr>
            <w:tcW w:w="3088" w:type="dxa"/>
            <w:gridSpan w:val="2"/>
            <w:tcBorders>
              <w:top w:val="single" w:sz="4" w:space="0" w:color="auto"/>
              <w:left w:val="single" w:sz="4" w:space="0" w:color="auto"/>
              <w:bottom w:val="single" w:sz="4" w:space="0" w:color="auto"/>
              <w:right w:val="single" w:sz="4" w:space="0" w:color="auto"/>
            </w:tcBorders>
          </w:tcPr>
          <w:p w14:paraId="0C03A438" w14:textId="77777777" w:rsidR="00E20FDF" w:rsidRPr="00C879EF" w:rsidRDefault="00E20FDF" w:rsidP="00D46342">
            <w:pPr>
              <w:jc w:val="center"/>
              <w:rPr>
                <w:rFonts w:ascii="Arial" w:hAnsi="Arial" w:cs="Arial"/>
                <w:sz w:val="22"/>
                <w:szCs w:val="22"/>
              </w:rPr>
            </w:pPr>
            <w:r w:rsidRPr="00C879EF">
              <w:rPr>
                <w:rFonts w:ascii="Arial" w:hAnsi="Arial" w:cs="Arial"/>
                <w:sz w:val="22"/>
                <w:szCs w:val="22"/>
              </w:rPr>
              <w:t>Upė</w:t>
            </w:r>
          </w:p>
        </w:tc>
      </w:tr>
      <w:tr w:rsidR="00E20FDF" w:rsidRPr="00C3747C" w14:paraId="7D989A59" w14:textId="77777777" w:rsidTr="00E20FDF">
        <w:tc>
          <w:tcPr>
            <w:tcW w:w="705" w:type="dxa"/>
            <w:tcBorders>
              <w:top w:val="single" w:sz="4" w:space="0" w:color="auto"/>
              <w:left w:val="single" w:sz="4" w:space="0" w:color="auto"/>
              <w:bottom w:val="single" w:sz="4" w:space="0" w:color="auto"/>
              <w:right w:val="single" w:sz="4" w:space="0" w:color="auto"/>
            </w:tcBorders>
          </w:tcPr>
          <w:p w14:paraId="53F28371" w14:textId="77777777" w:rsidR="00E20FDF" w:rsidRPr="00C879EF" w:rsidRDefault="00E20FDF" w:rsidP="00D46342">
            <w:pPr>
              <w:jc w:val="center"/>
              <w:rPr>
                <w:rFonts w:ascii="Arial" w:hAnsi="Arial" w:cs="Arial"/>
                <w:sz w:val="22"/>
                <w:szCs w:val="22"/>
              </w:rPr>
            </w:pPr>
            <w:r w:rsidRPr="00C879EF">
              <w:rPr>
                <w:rFonts w:ascii="Arial" w:hAnsi="Arial" w:cs="Arial"/>
                <w:sz w:val="22"/>
                <w:szCs w:val="22"/>
              </w:rPr>
              <w:t>2.</w:t>
            </w:r>
          </w:p>
        </w:tc>
        <w:tc>
          <w:tcPr>
            <w:tcW w:w="7293" w:type="dxa"/>
            <w:tcBorders>
              <w:top w:val="single" w:sz="4" w:space="0" w:color="auto"/>
              <w:left w:val="single" w:sz="4" w:space="0" w:color="auto"/>
              <w:bottom w:val="single" w:sz="4" w:space="0" w:color="auto"/>
              <w:right w:val="single" w:sz="4" w:space="0" w:color="auto"/>
            </w:tcBorders>
          </w:tcPr>
          <w:p w14:paraId="19A9662D" w14:textId="77777777" w:rsidR="00E20FDF" w:rsidRPr="00C879EF" w:rsidRDefault="00E20FDF" w:rsidP="00D46342">
            <w:pPr>
              <w:jc w:val="both"/>
              <w:rPr>
                <w:rFonts w:ascii="Arial" w:hAnsi="Arial" w:cs="Arial"/>
                <w:sz w:val="22"/>
                <w:szCs w:val="22"/>
              </w:rPr>
            </w:pPr>
            <w:r w:rsidRPr="00C879EF">
              <w:rPr>
                <w:rFonts w:ascii="Arial" w:hAnsi="Arial" w:cs="Arial"/>
                <w:sz w:val="22"/>
                <w:szCs w:val="22"/>
              </w:rPr>
              <w:t>Vandens telkinio pavadinimas</w:t>
            </w:r>
          </w:p>
        </w:tc>
        <w:tc>
          <w:tcPr>
            <w:tcW w:w="3088" w:type="dxa"/>
            <w:gridSpan w:val="2"/>
            <w:tcBorders>
              <w:top w:val="single" w:sz="4" w:space="0" w:color="auto"/>
              <w:left w:val="single" w:sz="4" w:space="0" w:color="auto"/>
              <w:bottom w:val="single" w:sz="4" w:space="0" w:color="auto"/>
              <w:right w:val="single" w:sz="4" w:space="0" w:color="auto"/>
            </w:tcBorders>
          </w:tcPr>
          <w:p w14:paraId="12C198A1" w14:textId="77777777" w:rsidR="00E20FDF" w:rsidRPr="00C879EF" w:rsidRDefault="00E20FDF" w:rsidP="00D46342">
            <w:pPr>
              <w:jc w:val="center"/>
              <w:rPr>
                <w:rFonts w:ascii="Arial" w:hAnsi="Arial" w:cs="Arial"/>
                <w:sz w:val="22"/>
                <w:szCs w:val="22"/>
              </w:rPr>
            </w:pPr>
            <w:r w:rsidRPr="00C879EF">
              <w:rPr>
                <w:rFonts w:ascii="Arial" w:hAnsi="Arial" w:cs="Arial"/>
                <w:sz w:val="22"/>
                <w:szCs w:val="22"/>
              </w:rPr>
              <w:t>Neris</w:t>
            </w:r>
          </w:p>
        </w:tc>
      </w:tr>
      <w:tr w:rsidR="00E20FDF" w:rsidRPr="00C3747C" w14:paraId="5F52AC76" w14:textId="77777777" w:rsidTr="00E20FDF">
        <w:tc>
          <w:tcPr>
            <w:tcW w:w="705" w:type="dxa"/>
            <w:tcBorders>
              <w:top w:val="single" w:sz="4" w:space="0" w:color="auto"/>
              <w:left w:val="single" w:sz="4" w:space="0" w:color="auto"/>
              <w:bottom w:val="single" w:sz="4" w:space="0" w:color="auto"/>
              <w:right w:val="single" w:sz="4" w:space="0" w:color="auto"/>
            </w:tcBorders>
          </w:tcPr>
          <w:p w14:paraId="626645D6" w14:textId="77777777" w:rsidR="00E20FDF" w:rsidRPr="00C879EF" w:rsidRDefault="00E20FDF" w:rsidP="00D46342">
            <w:pPr>
              <w:jc w:val="center"/>
              <w:rPr>
                <w:rFonts w:ascii="Arial" w:hAnsi="Arial" w:cs="Arial"/>
                <w:sz w:val="22"/>
                <w:szCs w:val="22"/>
              </w:rPr>
            </w:pPr>
            <w:r w:rsidRPr="00C879EF">
              <w:rPr>
                <w:rFonts w:ascii="Arial" w:hAnsi="Arial" w:cs="Arial"/>
                <w:sz w:val="22"/>
                <w:szCs w:val="22"/>
              </w:rPr>
              <w:t>3.</w:t>
            </w:r>
          </w:p>
        </w:tc>
        <w:tc>
          <w:tcPr>
            <w:tcW w:w="7293" w:type="dxa"/>
            <w:tcBorders>
              <w:top w:val="single" w:sz="4" w:space="0" w:color="auto"/>
              <w:left w:val="single" w:sz="4" w:space="0" w:color="auto"/>
              <w:bottom w:val="single" w:sz="4" w:space="0" w:color="auto"/>
              <w:right w:val="single" w:sz="4" w:space="0" w:color="auto"/>
            </w:tcBorders>
          </w:tcPr>
          <w:p w14:paraId="0892062D" w14:textId="77777777" w:rsidR="00E20FDF" w:rsidRPr="00C879EF" w:rsidRDefault="00E20FDF" w:rsidP="00D46342">
            <w:pPr>
              <w:jc w:val="both"/>
              <w:rPr>
                <w:rFonts w:ascii="Arial" w:hAnsi="Arial" w:cs="Arial"/>
                <w:sz w:val="22"/>
                <w:szCs w:val="22"/>
              </w:rPr>
            </w:pPr>
            <w:r w:rsidRPr="00C879EF">
              <w:rPr>
                <w:rFonts w:ascii="Arial" w:hAnsi="Arial" w:cs="Arial"/>
                <w:sz w:val="22"/>
                <w:szCs w:val="22"/>
              </w:rPr>
              <w:t>Vandens telkinio identifikavimo kodas</w:t>
            </w:r>
          </w:p>
        </w:tc>
        <w:tc>
          <w:tcPr>
            <w:tcW w:w="3088" w:type="dxa"/>
            <w:gridSpan w:val="2"/>
            <w:tcBorders>
              <w:top w:val="single" w:sz="4" w:space="0" w:color="auto"/>
              <w:left w:val="single" w:sz="4" w:space="0" w:color="auto"/>
              <w:bottom w:val="single" w:sz="4" w:space="0" w:color="auto"/>
              <w:right w:val="single" w:sz="4" w:space="0" w:color="auto"/>
            </w:tcBorders>
          </w:tcPr>
          <w:p w14:paraId="6503A13F" w14:textId="77777777" w:rsidR="00E20FDF" w:rsidRPr="00C879EF" w:rsidRDefault="00E20FDF" w:rsidP="00D46342">
            <w:pPr>
              <w:jc w:val="center"/>
              <w:rPr>
                <w:rFonts w:ascii="Arial" w:hAnsi="Arial" w:cs="Arial"/>
                <w:sz w:val="22"/>
                <w:szCs w:val="22"/>
                <w:lang w:val="en-US"/>
              </w:rPr>
            </w:pPr>
            <w:r w:rsidRPr="00C879EF">
              <w:rPr>
                <w:rFonts w:ascii="Arial" w:hAnsi="Arial" w:cs="Arial"/>
                <w:sz w:val="22"/>
                <w:szCs w:val="22"/>
                <w:lang w:val="en-US"/>
              </w:rPr>
              <w:t>12010001</w:t>
            </w:r>
          </w:p>
        </w:tc>
      </w:tr>
      <w:tr w:rsidR="00E20FDF" w:rsidRPr="00C3747C" w14:paraId="0BAAB48E" w14:textId="77777777" w:rsidTr="00E20FDF">
        <w:tc>
          <w:tcPr>
            <w:tcW w:w="705" w:type="dxa"/>
            <w:tcBorders>
              <w:top w:val="single" w:sz="4" w:space="0" w:color="auto"/>
              <w:left w:val="single" w:sz="4" w:space="0" w:color="auto"/>
              <w:bottom w:val="single" w:sz="4" w:space="0" w:color="auto"/>
              <w:right w:val="single" w:sz="4" w:space="0" w:color="auto"/>
            </w:tcBorders>
          </w:tcPr>
          <w:p w14:paraId="01AF2694" w14:textId="77777777" w:rsidR="00E20FDF" w:rsidRPr="00C879EF" w:rsidRDefault="00E20FDF" w:rsidP="00D46342">
            <w:pPr>
              <w:jc w:val="center"/>
              <w:rPr>
                <w:rFonts w:ascii="Arial" w:hAnsi="Arial" w:cs="Arial"/>
                <w:sz w:val="22"/>
                <w:szCs w:val="22"/>
              </w:rPr>
            </w:pPr>
            <w:r w:rsidRPr="00C879EF">
              <w:rPr>
                <w:rFonts w:ascii="Arial" w:hAnsi="Arial" w:cs="Arial"/>
                <w:sz w:val="22"/>
                <w:szCs w:val="22"/>
              </w:rPr>
              <w:t>4.</w:t>
            </w:r>
          </w:p>
        </w:tc>
        <w:tc>
          <w:tcPr>
            <w:tcW w:w="7293" w:type="dxa"/>
            <w:tcBorders>
              <w:top w:val="single" w:sz="4" w:space="0" w:color="auto"/>
              <w:left w:val="single" w:sz="4" w:space="0" w:color="auto"/>
              <w:bottom w:val="single" w:sz="4" w:space="0" w:color="auto"/>
              <w:right w:val="single" w:sz="4" w:space="0" w:color="auto"/>
            </w:tcBorders>
          </w:tcPr>
          <w:p w14:paraId="3767AAF9" w14:textId="77777777" w:rsidR="00E20FDF" w:rsidRPr="00C879EF" w:rsidRDefault="00E20FDF" w:rsidP="00D46342">
            <w:pPr>
              <w:jc w:val="both"/>
              <w:rPr>
                <w:rFonts w:ascii="Arial" w:hAnsi="Arial" w:cs="Arial"/>
                <w:sz w:val="22"/>
                <w:szCs w:val="22"/>
              </w:rPr>
            </w:pPr>
            <w:r w:rsidRPr="00C879EF">
              <w:rPr>
                <w:rFonts w:ascii="Arial" w:hAnsi="Arial" w:cs="Arial"/>
                <w:sz w:val="22"/>
                <w:szCs w:val="22"/>
              </w:rPr>
              <w:t>80% tikimybės sausiausio mėnesio vidutinis upės debitas (m</w:t>
            </w:r>
            <w:r w:rsidRPr="00C879EF">
              <w:rPr>
                <w:rFonts w:ascii="Arial" w:hAnsi="Arial" w:cs="Arial"/>
                <w:sz w:val="22"/>
                <w:szCs w:val="22"/>
                <w:vertAlign w:val="superscript"/>
              </w:rPr>
              <w:t>3</w:t>
            </w:r>
            <w:r w:rsidRPr="00C879EF">
              <w:rPr>
                <w:rFonts w:ascii="Arial" w:hAnsi="Arial" w:cs="Arial"/>
                <w:sz w:val="22"/>
                <w:szCs w:val="22"/>
              </w:rPr>
              <w:t>/s)</w:t>
            </w:r>
          </w:p>
        </w:tc>
        <w:tc>
          <w:tcPr>
            <w:tcW w:w="3088" w:type="dxa"/>
            <w:gridSpan w:val="2"/>
            <w:tcBorders>
              <w:top w:val="single" w:sz="4" w:space="0" w:color="auto"/>
              <w:left w:val="single" w:sz="4" w:space="0" w:color="auto"/>
              <w:bottom w:val="single" w:sz="4" w:space="0" w:color="auto"/>
              <w:right w:val="single" w:sz="4" w:space="0" w:color="auto"/>
            </w:tcBorders>
          </w:tcPr>
          <w:p w14:paraId="1F16D692" w14:textId="77777777" w:rsidR="00E20FDF" w:rsidRPr="00C879EF" w:rsidRDefault="00E20FDF" w:rsidP="00FC18B0">
            <w:pPr>
              <w:jc w:val="center"/>
              <w:rPr>
                <w:rFonts w:ascii="Arial" w:hAnsi="Arial" w:cs="Arial"/>
                <w:sz w:val="22"/>
                <w:szCs w:val="22"/>
              </w:rPr>
            </w:pPr>
            <w:r w:rsidRPr="00C879EF">
              <w:rPr>
                <w:rFonts w:ascii="Arial" w:hAnsi="Arial" w:cs="Arial"/>
                <w:sz w:val="22"/>
                <w:szCs w:val="22"/>
              </w:rPr>
              <w:t>47,5</w:t>
            </w:r>
          </w:p>
        </w:tc>
      </w:tr>
      <w:tr w:rsidR="00E20FDF" w:rsidRPr="00C3747C" w14:paraId="5DE06F3A" w14:textId="77777777" w:rsidTr="00E20FDF">
        <w:tc>
          <w:tcPr>
            <w:tcW w:w="705" w:type="dxa"/>
            <w:tcBorders>
              <w:top w:val="single" w:sz="4" w:space="0" w:color="auto"/>
              <w:left w:val="single" w:sz="4" w:space="0" w:color="auto"/>
              <w:bottom w:val="single" w:sz="4" w:space="0" w:color="auto"/>
              <w:right w:val="single" w:sz="4" w:space="0" w:color="auto"/>
            </w:tcBorders>
          </w:tcPr>
          <w:p w14:paraId="2EDD5AB8" w14:textId="77777777" w:rsidR="00E20FDF" w:rsidRPr="00C879EF" w:rsidRDefault="00E20FDF" w:rsidP="00D46342">
            <w:pPr>
              <w:jc w:val="center"/>
              <w:rPr>
                <w:rFonts w:ascii="Arial" w:hAnsi="Arial" w:cs="Arial"/>
                <w:sz w:val="22"/>
                <w:szCs w:val="22"/>
              </w:rPr>
            </w:pPr>
            <w:r w:rsidRPr="00C879EF">
              <w:rPr>
                <w:rFonts w:ascii="Arial" w:hAnsi="Arial" w:cs="Arial"/>
                <w:sz w:val="22"/>
                <w:szCs w:val="22"/>
              </w:rPr>
              <w:t>5.</w:t>
            </w:r>
          </w:p>
        </w:tc>
        <w:tc>
          <w:tcPr>
            <w:tcW w:w="7293" w:type="dxa"/>
            <w:tcBorders>
              <w:top w:val="single" w:sz="4" w:space="0" w:color="auto"/>
              <w:left w:val="single" w:sz="4" w:space="0" w:color="auto"/>
              <w:bottom w:val="single" w:sz="4" w:space="0" w:color="auto"/>
              <w:right w:val="single" w:sz="4" w:space="0" w:color="auto"/>
            </w:tcBorders>
          </w:tcPr>
          <w:p w14:paraId="7CEE01FB" w14:textId="77777777" w:rsidR="00E20FDF" w:rsidRPr="00C879EF" w:rsidRDefault="00E20FDF" w:rsidP="00D46342">
            <w:pPr>
              <w:jc w:val="both"/>
              <w:rPr>
                <w:rFonts w:ascii="Arial" w:hAnsi="Arial" w:cs="Arial"/>
                <w:sz w:val="22"/>
                <w:szCs w:val="22"/>
              </w:rPr>
            </w:pPr>
            <w:r w:rsidRPr="00C879EF">
              <w:rPr>
                <w:rFonts w:ascii="Arial" w:hAnsi="Arial" w:cs="Arial"/>
                <w:sz w:val="22"/>
                <w:szCs w:val="22"/>
              </w:rPr>
              <w:t>Ežero, tvenkinio tūris (m</w:t>
            </w:r>
            <w:r w:rsidRPr="00C879EF">
              <w:rPr>
                <w:rFonts w:ascii="Arial" w:hAnsi="Arial" w:cs="Arial"/>
                <w:sz w:val="22"/>
                <w:szCs w:val="22"/>
                <w:vertAlign w:val="superscript"/>
              </w:rPr>
              <w:t>3</w:t>
            </w:r>
            <w:r w:rsidRPr="00C879EF">
              <w:rPr>
                <w:rFonts w:ascii="Arial" w:hAnsi="Arial" w:cs="Arial"/>
                <w:sz w:val="22"/>
                <w:szCs w:val="22"/>
              </w:rPr>
              <w:t>)</w:t>
            </w:r>
          </w:p>
        </w:tc>
        <w:tc>
          <w:tcPr>
            <w:tcW w:w="3088" w:type="dxa"/>
            <w:gridSpan w:val="2"/>
            <w:tcBorders>
              <w:top w:val="single" w:sz="4" w:space="0" w:color="auto"/>
              <w:left w:val="single" w:sz="4" w:space="0" w:color="auto"/>
              <w:bottom w:val="single" w:sz="4" w:space="0" w:color="auto"/>
              <w:right w:val="single" w:sz="4" w:space="0" w:color="auto"/>
            </w:tcBorders>
          </w:tcPr>
          <w:p w14:paraId="51CF02C7" w14:textId="77777777" w:rsidR="00E20FDF" w:rsidRPr="00C879EF" w:rsidRDefault="00E20FDF" w:rsidP="00D46342">
            <w:pPr>
              <w:jc w:val="center"/>
              <w:rPr>
                <w:rFonts w:ascii="Arial" w:hAnsi="Arial" w:cs="Arial"/>
                <w:sz w:val="22"/>
                <w:szCs w:val="22"/>
              </w:rPr>
            </w:pPr>
            <w:r w:rsidRPr="00C879EF">
              <w:rPr>
                <w:rFonts w:ascii="Arial" w:hAnsi="Arial" w:cs="Arial"/>
                <w:sz w:val="22"/>
                <w:szCs w:val="22"/>
              </w:rPr>
              <w:t>-</w:t>
            </w:r>
          </w:p>
        </w:tc>
      </w:tr>
      <w:tr w:rsidR="00E20FDF" w:rsidRPr="00C3747C" w14:paraId="64E399EE" w14:textId="77777777" w:rsidTr="00E20FDF">
        <w:tc>
          <w:tcPr>
            <w:tcW w:w="705" w:type="dxa"/>
            <w:tcBorders>
              <w:top w:val="single" w:sz="4" w:space="0" w:color="auto"/>
              <w:left w:val="single" w:sz="4" w:space="0" w:color="auto"/>
              <w:bottom w:val="single" w:sz="4" w:space="0" w:color="auto"/>
              <w:right w:val="single" w:sz="4" w:space="0" w:color="auto"/>
            </w:tcBorders>
            <w:vAlign w:val="center"/>
          </w:tcPr>
          <w:p w14:paraId="0617F823" w14:textId="77777777" w:rsidR="00E20FDF" w:rsidRPr="00C879EF" w:rsidRDefault="00E20FDF" w:rsidP="008176A7">
            <w:pPr>
              <w:jc w:val="center"/>
              <w:rPr>
                <w:rFonts w:ascii="Arial" w:hAnsi="Arial" w:cs="Arial"/>
                <w:sz w:val="22"/>
                <w:szCs w:val="22"/>
              </w:rPr>
            </w:pPr>
            <w:r w:rsidRPr="00C879EF">
              <w:rPr>
                <w:rFonts w:ascii="Arial" w:hAnsi="Arial" w:cs="Arial"/>
                <w:sz w:val="22"/>
                <w:szCs w:val="22"/>
              </w:rPr>
              <w:t>6.</w:t>
            </w:r>
          </w:p>
        </w:tc>
        <w:tc>
          <w:tcPr>
            <w:tcW w:w="7293" w:type="dxa"/>
            <w:tcBorders>
              <w:top w:val="single" w:sz="4" w:space="0" w:color="auto"/>
              <w:left w:val="single" w:sz="4" w:space="0" w:color="auto"/>
              <w:bottom w:val="single" w:sz="4" w:space="0" w:color="auto"/>
              <w:right w:val="single" w:sz="4" w:space="0" w:color="auto"/>
            </w:tcBorders>
            <w:vAlign w:val="center"/>
          </w:tcPr>
          <w:p w14:paraId="6097180D" w14:textId="77777777" w:rsidR="00E20FDF" w:rsidRPr="00C879EF" w:rsidRDefault="00E20FDF" w:rsidP="008176A7">
            <w:pPr>
              <w:rPr>
                <w:rFonts w:ascii="Arial" w:hAnsi="Arial" w:cs="Arial"/>
                <w:sz w:val="22"/>
                <w:szCs w:val="22"/>
              </w:rPr>
            </w:pPr>
            <w:r w:rsidRPr="00C879EF">
              <w:rPr>
                <w:rFonts w:ascii="Arial" w:hAnsi="Arial" w:cs="Arial"/>
                <w:sz w:val="22"/>
                <w:szCs w:val="22"/>
              </w:rPr>
              <w:t>Vandens išgavimo vietos koordinatės</w:t>
            </w:r>
          </w:p>
        </w:tc>
        <w:tc>
          <w:tcPr>
            <w:tcW w:w="3088" w:type="dxa"/>
            <w:gridSpan w:val="2"/>
            <w:tcBorders>
              <w:top w:val="single" w:sz="4" w:space="0" w:color="auto"/>
              <w:left w:val="single" w:sz="4" w:space="0" w:color="auto"/>
              <w:bottom w:val="single" w:sz="4" w:space="0" w:color="auto"/>
              <w:right w:val="single" w:sz="4" w:space="0" w:color="auto"/>
            </w:tcBorders>
          </w:tcPr>
          <w:p w14:paraId="1F82938D" w14:textId="77777777" w:rsidR="00E20FDF" w:rsidRPr="00C879EF" w:rsidRDefault="00E20FDF" w:rsidP="00647450">
            <w:pPr>
              <w:ind w:left="-108" w:right="-136"/>
              <w:jc w:val="center"/>
              <w:rPr>
                <w:rFonts w:ascii="Arial" w:hAnsi="Arial" w:cs="Arial"/>
                <w:color w:val="000000"/>
                <w:sz w:val="22"/>
                <w:szCs w:val="22"/>
              </w:rPr>
            </w:pPr>
            <w:r w:rsidRPr="00C879EF">
              <w:rPr>
                <w:rFonts w:ascii="Arial" w:hAnsi="Arial" w:cs="Arial"/>
                <w:color w:val="000000"/>
                <w:sz w:val="22"/>
                <w:szCs w:val="22"/>
              </w:rPr>
              <w:t>X</w:t>
            </w:r>
            <w:r w:rsidRPr="00C879EF">
              <w:rPr>
                <w:rFonts w:ascii="Arial" w:hAnsi="Arial" w:cs="Arial"/>
                <w:color w:val="000000"/>
                <w:sz w:val="22"/>
                <w:szCs w:val="22"/>
                <w:lang w:val="en-US"/>
              </w:rPr>
              <w:t>=</w:t>
            </w:r>
            <w:r w:rsidRPr="00C879EF">
              <w:rPr>
                <w:rFonts w:ascii="Arial" w:hAnsi="Arial" w:cs="Arial"/>
                <w:color w:val="000000"/>
                <w:sz w:val="22"/>
                <w:szCs w:val="22"/>
              </w:rPr>
              <w:t>579178</w:t>
            </w:r>
          </w:p>
          <w:p w14:paraId="6F63401E" w14:textId="77777777" w:rsidR="00E20FDF" w:rsidRPr="00C879EF" w:rsidRDefault="00E20FDF" w:rsidP="00647450">
            <w:pPr>
              <w:jc w:val="center"/>
              <w:rPr>
                <w:rFonts w:ascii="Arial" w:hAnsi="Arial" w:cs="Arial"/>
                <w:sz w:val="22"/>
                <w:szCs w:val="22"/>
              </w:rPr>
            </w:pPr>
            <w:r w:rsidRPr="00C879EF">
              <w:rPr>
                <w:rFonts w:ascii="Arial" w:hAnsi="Arial" w:cs="Arial"/>
                <w:color w:val="000000"/>
                <w:sz w:val="22"/>
                <w:szCs w:val="22"/>
              </w:rPr>
              <w:t>Y=6059560</w:t>
            </w:r>
          </w:p>
        </w:tc>
      </w:tr>
      <w:tr w:rsidR="00E20FDF" w:rsidRPr="00C3747C" w14:paraId="0B9A161B" w14:textId="77777777" w:rsidTr="001F75C1">
        <w:tc>
          <w:tcPr>
            <w:tcW w:w="705" w:type="dxa"/>
            <w:vMerge w:val="restart"/>
            <w:tcBorders>
              <w:top w:val="single" w:sz="4" w:space="0" w:color="auto"/>
              <w:left w:val="single" w:sz="4" w:space="0" w:color="auto"/>
              <w:bottom w:val="single" w:sz="4" w:space="0" w:color="auto"/>
              <w:right w:val="single" w:sz="4" w:space="0" w:color="auto"/>
            </w:tcBorders>
            <w:vAlign w:val="center"/>
          </w:tcPr>
          <w:p w14:paraId="0A951D80" w14:textId="77777777" w:rsidR="00E20FDF" w:rsidRPr="00C879EF" w:rsidRDefault="00E20FDF" w:rsidP="008176A7">
            <w:pPr>
              <w:jc w:val="center"/>
              <w:rPr>
                <w:rFonts w:ascii="Arial" w:hAnsi="Arial" w:cs="Arial"/>
                <w:sz w:val="22"/>
                <w:szCs w:val="22"/>
              </w:rPr>
            </w:pPr>
            <w:r w:rsidRPr="00C879EF">
              <w:rPr>
                <w:rFonts w:ascii="Arial" w:hAnsi="Arial" w:cs="Arial"/>
                <w:sz w:val="22"/>
                <w:szCs w:val="22"/>
              </w:rPr>
              <w:t>7.</w:t>
            </w:r>
          </w:p>
        </w:tc>
        <w:tc>
          <w:tcPr>
            <w:tcW w:w="7293" w:type="dxa"/>
            <w:vMerge w:val="restart"/>
            <w:tcBorders>
              <w:top w:val="single" w:sz="4" w:space="0" w:color="auto"/>
              <w:left w:val="single" w:sz="4" w:space="0" w:color="auto"/>
              <w:bottom w:val="single" w:sz="4" w:space="0" w:color="auto"/>
              <w:right w:val="single" w:sz="4" w:space="0" w:color="auto"/>
            </w:tcBorders>
            <w:vAlign w:val="center"/>
          </w:tcPr>
          <w:p w14:paraId="159974DF" w14:textId="77777777" w:rsidR="00E20FDF" w:rsidRPr="00C879EF" w:rsidRDefault="00E20FDF" w:rsidP="008176A7">
            <w:pPr>
              <w:rPr>
                <w:rFonts w:ascii="Arial" w:hAnsi="Arial" w:cs="Arial"/>
                <w:sz w:val="22"/>
                <w:szCs w:val="22"/>
              </w:rPr>
            </w:pPr>
            <w:r w:rsidRPr="00C879EF">
              <w:rPr>
                <w:rFonts w:ascii="Arial" w:hAnsi="Arial" w:cs="Arial"/>
                <w:sz w:val="22"/>
                <w:szCs w:val="22"/>
              </w:rPr>
              <w:t>Didžiausias planuojamas išgauti vandens kiekis</w:t>
            </w:r>
          </w:p>
        </w:tc>
        <w:tc>
          <w:tcPr>
            <w:tcW w:w="1528" w:type="dxa"/>
            <w:tcBorders>
              <w:top w:val="single" w:sz="4" w:space="0" w:color="auto"/>
              <w:left w:val="single" w:sz="4" w:space="0" w:color="auto"/>
              <w:bottom w:val="single" w:sz="4" w:space="0" w:color="auto"/>
              <w:right w:val="single" w:sz="4" w:space="0" w:color="auto"/>
            </w:tcBorders>
          </w:tcPr>
          <w:p w14:paraId="3B25396C" w14:textId="77777777" w:rsidR="00E20FDF" w:rsidRPr="00C879EF" w:rsidRDefault="00E20FDF" w:rsidP="00D46342">
            <w:pPr>
              <w:jc w:val="center"/>
              <w:rPr>
                <w:rFonts w:ascii="Arial" w:hAnsi="Arial" w:cs="Arial"/>
                <w:sz w:val="22"/>
                <w:szCs w:val="22"/>
              </w:rPr>
            </w:pPr>
            <w:r w:rsidRPr="00C879EF">
              <w:rPr>
                <w:rFonts w:ascii="Arial" w:hAnsi="Arial" w:cs="Arial"/>
                <w:sz w:val="22"/>
                <w:szCs w:val="22"/>
              </w:rPr>
              <w:t>m</w:t>
            </w:r>
            <w:r w:rsidRPr="00C879EF">
              <w:rPr>
                <w:rFonts w:ascii="Arial" w:hAnsi="Arial" w:cs="Arial"/>
                <w:sz w:val="22"/>
                <w:szCs w:val="22"/>
                <w:vertAlign w:val="superscript"/>
              </w:rPr>
              <w:t>3</w:t>
            </w:r>
            <w:r w:rsidRPr="00C879EF">
              <w:rPr>
                <w:rFonts w:ascii="Arial" w:hAnsi="Arial" w:cs="Arial"/>
                <w:sz w:val="22"/>
                <w:szCs w:val="22"/>
              </w:rPr>
              <w:t>/m.</w:t>
            </w:r>
          </w:p>
        </w:tc>
        <w:tc>
          <w:tcPr>
            <w:tcW w:w="1560" w:type="dxa"/>
            <w:tcBorders>
              <w:top w:val="single" w:sz="4" w:space="0" w:color="auto"/>
              <w:left w:val="single" w:sz="4" w:space="0" w:color="auto"/>
              <w:bottom w:val="single" w:sz="4" w:space="0" w:color="auto"/>
              <w:right w:val="single" w:sz="4" w:space="0" w:color="auto"/>
            </w:tcBorders>
          </w:tcPr>
          <w:p w14:paraId="1E18B6BC" w14:textId="77777777" w:rsidR="00E20FDF" w:rsidRPr="00C879EF" w:rsidRDefault="00E20FDF" w:rsidP="00D46342">
            <w:pPr>
              <w:jc w:val="center"/>
              <w:rPr>
                <w:rFonts w:ascii="Arial" w:hAnsi="Arial" w:cs="Arial"/>
                <w:sz w:val="22"/>
                <w:szCs w:val="22"/>
              </w:rPr>
            </w:pPr>
            <w:r w:rsidRPr="00C879EF">
              <w:rPr>
                <w:rFonts w:ascii="Arial" w:hAnsi="Arial" w:cs="Arial"/>
                <w:sz w:val="22"/>
                <w:szCs w:val="22"/>
              </w:rPr>
              <w:t>m</w:t>
            </w:r>
            <w:r w:rsidRPr="00C879EF">
              <w:rPr>
                <w:rFonts w:ascii="Arial" w:hAnsi="Arial" w:cs="Arial"/>
                <w:sz w:val="22"/>
                <w:szCs w:val="22"/>
                <w:vertAlign w:val="superscript"/>
              </w:rPr>
              <w:t>3</w:t>
            </w:r>
            <w:r w:rsidRPr="00C879EF">
              <w:rPr>
                <w:rFonts w:ascii="Arial" w:hAnsi="Arial" w:cs="Arial"/>
                <w:sz w:val="22"/>
                <w:szCs w:val="22"/>
              </w:rPr>
              <w:t>/p.</w:t>
            </w:r>
          </w:p>
        </w:tc>
      </w:tr>
      <w:tr w:rsidR="00E20FDF" w:rsidRPr="00C3747C" w14:paraId="7C620ACE" w14:textId="77777777" w:rsidTr="001F75C1">
        <w:tc>
          <w:tcPr>
            <w:tcW w:w="705" w:type="dxa"/>
            <w:vMerge/>
            <w:tcBorders>
              <w:top w:val="single" w:sz="4" w:space="0" w:color="auto"/>
              <w:left w:val="single" w:sz="4" w:space="0" w:color="auto"/>
              <w:bottom w:val="single" w:sz="4" w:space="0" w:color="auto"/>
              <w:right w:val="single" w:sz="4" w:space="0" w:color="auto"/>
            </w:tcBorders>
          </w:tcPr>
          <w:p w14:paraId="314EAF0D" w14:textId="77777777" w:rsidR="00E20FDF" w:rsidRPr="00C879EF" w:rsidRDefault="00E20FDF" w:rsidP="00D46342">
            <w:pPr>
              <w:jc w:val="center"/>
              <w:rPr>
                <w:rFonts w:ascii="Arial" w:hAnsi="Arial" w:cs="Arial"/>
                <w:sz w:val="22"/>
                <w:szCs w:val="22"/>
              </w:rPr>
            </w:pPr>
          </w:p>
        </w:tc>
        <w:tc>
          <w:tcPr>
            <w:tcW w:w="7293" w:type="dxa"/>
            <w:vMerge/>
            <w:tcBorders>
              <w:top w:val="single" w:sz="4" w:space="0" w:color="auto"/>
              <w:left w:val="single" w:sz="4" w:space="0" w:color="auto"/>
              <w:bottom w:val="single" w:sz="4" w:space="0" w:color="auto"/>
              <w:right w:val="single" w:sz="4" w:space="0" w:color="auto"/>
            </w:tcBorders>
          </w:tcPr>
          <w:p w14:paraId="329E43C4" w14:textId="77777777" w:rsidR="00E20FDF" w:rsidRPr="00C879EF" w:rsidRDefault="00E20FDF" w:rsidP="00D46342">
            <w:pPr>
              <w:jc w:val="both"/>
              <w:rPr>
                <w:rFonts w:ascii="Arial" w:hAnsi="Arial" w:cs="Arial"/>
                <w:sz w:val="22"/>
                <w:szCs w:val="22"/>
              </w:rPr>
            </w:pPr>
          </w:p>
        </w:tc>
        <w:tc>
          <w:tcPr>
            <w:tcW w:w="1528" w:type="dxa"/>
            <w:tcBorders>
              <w:top w:val="single" w:sz="4" w:space="0" w:color="auto"/>
              <w:left w:val="single" w:sz="4" w:space="0" w:color="auto"/>
              <w:bottom w:val="single" w:sz="4" w:space="0" w:color="auto"/>
              <w:right w:val="single" w:sz="4" w:space="0" w:color="auto"/>
            </w:tcBorders>
          </w:tcPr>
          <w:p w14:paraId="7C9A78F6" w14:textId="77777777" w:rsidR="00E20FDF" w:rsidRPr="00C879EF" w:rsidRDefault="00E20FDF" w:rsidP="00D46342">
            <w:pPr>
              <w:jc w:val="center"/>
              <w:rPr>
                <w:rFonts w:ascii="Arial" w:hAnsi="Arial" w:cs="Arial"/>
                <w:sz w:val="22"/>
                <w:szCs w:val="22"/>
              </w:rPr>
            </w:pPr>
            <w:r w:rsidRPr="00C879EF">
              <w:rPr>
                <w:rFonts w:ascii="Arial" w:hAnsi="Arial" w:cs="Arial"/>
                <w:sz w:val="22"/>
                <w:szCs w:val="22"/>
              </w:rPr>
              <w:t>4.500.000</w:t>
            </w:r>
          </w:p>
        </w:tc>
        <w:tc>
          <w:tcPr>
            <w:tcW w:w="1560" w:type="dxa"/>
            <w:tcBorders>
              <w:top w:val="single" w:sz="4" w:space="0" w:color="auto"/>
              <w:left w:val="single" w:sz="4" w:space="0" w:color="auto"/>
              <w:bottom w:val="single" w:sz="4" w:space="0" w:color="auto"/>
              <w:right w:val="single" w:sz="4" w:space="0" w:color="auto"/>
            </w:tcBorders>
          </w:tcPr>
          <w:p w14:paraId="4D1F6F80" w14:textId="77777777" w:rsidR="00E20FDF" w:rsidRPr="00C879EF" w:rsidRDefault="00E20FDF" w:rsidP="00D46342">
            <w:pPr>
              <w:jc w:val="center"/>
              <w:rPr>
                <w:rFonts w:ascii="Arial" w:hAnsi="Arial" w:cs="Arial"/>
                <w:sz w:val="22"/>
                <w:szCs w:val="22"/>
              </w:rPr>
            </w:pPr>
            <w:r w:rsidRPr="00C879EF">
              <w:rPr>
                <w:rFonts w:ascii="Arial" w:hAnsi="Arial" w:cs="Arial"/>
                <w:sz w:val="22"/>
                <w:szCs w:val="22"/>
              </w:rPr>
              <w:t>12.329</w:t>
            </w:r>
          </w:p>
        </w:tc>
      </w:tr>
    </w:tbl>
    <w:p w14:paraId="58458469" w14:textId="77777777" w:rsidR="005F0994" w:rsidRPr="00C879EF" w:rsidRDefault="005F0994" w:rsidP="005F0994">
      <w:pPr>
        <w:jc w:val="center"/>
        <w:rPr>
          <w:rFonts w:ascii="Arial" w:hAnsi="Arial" w:cs="Arial"/>
          <w:b/>
          <w:sz w:val="22"/>
          <w:szCs w:val="22"/>
        </w:rPr>
      </w:pPr>
    </w:p>
    <w:p w14:paraId="7DF5887B" w14:textId="77777777" w:rsidR="0070608C" w:rsidRPr="00C879EF" w:rsidRDefault="0070608C" w:rsidP="005F0994">
      <w:pPr>
        <w:jc w:val="center"/>
        <w:rPr>
          <w:rFonts w:ascii="Arial" w:hAnsi="Arial" w:cs="Arial"/>
          <w:b/>
          <w:sz w:val="22"/>
          <w:szCs w:val="22"/>
        </w:rPr>
      </w:pPr>
    </w:p>
    <w:p w14:paraId="4F81DCCE" w14:textId="1DCDEFB9" w:rsidR="005F0994" w:rsidRPr="00C879EF" w:rsidRDefault="005F0994" w:rsidP="005F0994">
      <w:pPr>
        <w:ind w:firstLine="567"/>
        <w:jc w:val="both"/>
        <w:rPr>
          <w:rFonts w:ascii="Arial" w:hAnsi="Arial" w:cs="Arial"/>
          <w:sz w:val="22"/>
          <w:szCs w:val="22"/>
        </w:rPr>
      </w:pPr>
      <w:r w:rsidRPr="00C879EF">
        <w:rPr>
          <w:rFonts w:ascii="Arial" w:hAnsi="Arial" w:cs="Arial"/>
          <w:sz w:val="22"/>
          <w:szCs w:val="22"/>
        </w:rPr>
        <w:t>8 lentelė. Duomenys apie planuojamas naudoti požeminio vandens vandenvietes</w:t>
      </w:r>
      <w:r w:rsidR="006D6C72">
        <w:rPr>
          <w:rFonts w:ascii="Arial" w:hAnsi="Arial" w:cs="Arial"/>
          <w:sz w:val="22"/>
          <w:szCs w:val="22"/>
        </w:rPr>
        <w:t>.</w:t>
      </w:r>
    </w:p>
    <w:p w14:paraId="4400AA12" w14:textId="77777777" w:rsidR="00647450" w:rsidRPr="00C879EF" w:rsidRDefault="00647450" w:rsidP="005F0994">
      <w:pPr>
        <w:ind w:firstLine="567"/>
        <w:jc w:val="both"/>
        <w:rPr>
          <w:rFonts w:ascii="Arial" w:hAnsi="Arial" w:cs="Arial"/>
          <w:sz w:val="22"/>
          <w:szCs w:val="22"/>
        </w:rPr>
      </w:pPr>
      <w:r w:rsidRPr="00C879EF">
        <w:rPr>
          <w:rFonts w:ascii="Arial" w:hAnsi="Arial" w:cs="Arial"/>
          <w:sz w:val="22"/>
          <w:szCs w:val="22"/>
        </w:rPr>
        <w:t>Lentelė nepildoma. Požeminio vandens vandenvietės neeksploatuojamos.</w:t>
      </w:r>
    </w:p>
    <w:p w14:paraId="68894935" w14:textId="77777777" w:rsidR="005F0994" w:rsidRPr="00C879EF" w:rsidRDefault="005F0994" w:rsidP="005F0994">
      <w:pPr>
        <w:ind w:firstLine="567"/>
        <w:jc w:val="both"/>
        <w:rPr>
          <w:rFonts w:ascii="Arial" w:hAnsi="Arial" w:cs="Arial"/>
          <w:sz w:val="22"/>
          <w:szCs w:val="22"/>
        </w:rPr>
      </w:pPr>
    </w:p>
    <w:p w14:paraId="75CA59D5" w14:textId="77777777" w:rsidR="00C26E2D" w:rsidRPr="00C879EF" w:rsidRDefault="00C26E2D">
      <w:pPr>
        <w:spacing w:after="200" w:line="276" w:lineRule="auto"/>
        <w:rPr>
          <w:rFonts w:ascii="Arial" w:hAnsi="Arial" w:cs="Arial"/>
          <w:b/>
          <w:sz w:val="22"/>
          <w:szCs w:val="22"/>
        </w:rPr>
      </w:pPr>
      <w:r w:rsidRPr="00C879EF">
        <w:rPr>
          <w:rFonts w:ascii="Arial" w:hAnsi="Arial" w:cs="Arial"/>
          <w:b/>
          <w:sz w:val="22"/>
          <w:szCs w:val="22"/>
        </w:rPr>
        <w:br w:type="page"/>
      </w:r>
    </w:p>
    <w:p w14:paraId="6EE52993" w14:textId="77777777" w:rsidR="005F0994" w:rsidRPr="00C879EF" w:rsidRDefault="005F0994" w:rsidP="00CB0F2B">
      <w:pPr>
        <w:pStyle w:val="Heading2"/>
        <w:spacing w:before="0" w:beforeAutospacing="0" w:after="120" w:afterAutospacing="0"/>
        <w:jc w:val="center"/>
        <w:rPr>
          <w:rFonts w:ascii="Arial" w:hAnsi="Arial" w:cs="Arial"/>
          <w:sz w:val="22"/>
          <w:szCs w:val="22"/>
        </w:rPr>
      </w:pPr>
      <w:bookmarkStart w:id="24" w:name="_Toc29384886"/>
      <w:r w:rsidRPr="00C879EF">
        <w:rPr>
          <w:rFonts w:ascii="Arial" w:hAnsi="Arial" w:cs="Arial"/>
          <w:sz w:val="22"/>
          <w:szCs w:val="22"/>
        </w:rPr>
        <w:lastRenderedPageBreak/>
        <w:t>VI. TARŠA Į APLINKOS ORĄ</w:t>
      </w:r>
      <w:bookmarkEnd w:id="24"/>
    </w:p>
    <w:p w14:paraId="6878ED80" w14:textId="77777777" w:rsidR="005F0994" w:rsidRPr="00C879EF" w:rsidRDefault="005F0994" w:rsidP="008176A7">
      <w:pPr>
        <w:tabs>
          <w:tab w:val="left" w:pos="5040"/>
        </w:tabs>
        <w:ind w:firstLine="567"/>
        <w:jc w:val="both"/>
        <w:rPr>
          <w:rFonts w:ascii="Arial" w:hAnsi="Arial" w:cs="Arial"/>
          <w:b/>
          <w:sz w:val="22"/>
          <w:szCs w:val="22"/>
        </w:rPr>
      </w:pPr>
      <w:r w:rsidRPr="00C879EF">
        <w:rPr>
          <w:rFonts w:ascii="Arial" w:hAnsi="Arial" w:cs="Arial"/>
          <w:b/>
          <w:sz w:val="22"/>
          <w:szCs w:val="22"/>
        </w:rPr>
        <w:t>17. Į aplinkos orą numatomi išmesti teršalai</w:t>
      </w:r>
      <w:r w:rsidR="004A1706" w:rsidRPr="00C879EF">
        <w:rPr>
          <w:rFonts w:ascii="Arial" w:hAnsi="Arial" w:cs="Arial"/>
          <w:b/>
          <w:sz w:val="22"/>
          <w:szCs w:val="22"/>
        </w:rPr>
        <w:tab/>
      </w:r>
    </w:p>
    <w:p w14:paraId="023C4682" w14:textId="77777777" w:rsidR="005F0994" w:rsidRPr="00C879EF" w:rsidRDefault="005F0994" w:rsidP="005F0994">
      <w:pPr>
        <w:ind w:firstLine="567"/>
        <w:jc w:val="both"/>
        <w:rPr>
          <w:rFonts w:ascii="Arial" w:hAnsi="Arial" w:cs="Arial"/>
          <w:sz w:val="8"/>
          <w:szCs w:val="22"/>
        </w:rPr>
      </w:pPr>
    </w:p>
    <w:p w14:paraId="5D699821" w14:textId="77777777" w:rsidR="005F0994" w:rsidRPr="00C879EF" w:rsidRDefault="005F0994" w:rsidP="005F0994">
      <w:pPr>
        <w:ind w:firstLine="567"/>
        <w:jc w:val="both"/>
        <w:rPr>
          <w:rFonts w:ascii="Arial" w:hAnsi="Arial" w:cs="Arial"/>
          <w:sz w:val="22"/>
          <w:szCs w:val="22"/>
        </w:rPr>
      </w:pPr>
      <w:r w:rsidRPr="00C879EF">
        <w:rPr>
          <w:rFonts w:ascii="Arial" w:hAnsi="Arial" w:cs="Arial"/>
          <w:sz w:val="22"/>
          <w:szCs w:val="22"/>
        </w:rPr>
        <w:t>9 lentelė. Į aplinkos orą numatomi išmesti teršalai ir jų kiekis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5"/>
        <w:gridCol w:w="1843"/>
        <w:gridCol w:w="7371"/>
      </w:tblGrid>
      <w:tr w:rsidR="005952A2" w:rsidRPr="00836C67" w14:paraId="27220608" w14:textId="77777777" w:rsidTr="00CB0F2B">
        <w:trPr>
          <w:trHeight w:val="228"/>
        </w:trPr>
        <w:tc>
          <w:tcPr>
            <w:tcW w:w="4565" w:type="dxa"/>
            <w:vMerge w:val="restart"/>
            <w:tcBorders>
              <w:top w:val="single" w:sz="4" w:space="0" w:color="auto"/>
              <w:left w:val="single" w:sz="4" w:space="0" w:color="auto"/>
              <w:right w:val="single" w:sz="4" w:space="0" w:color="auto"/>
            </w:tcBorders>
            <w:vAlign w:val="center"/>
          </w:tcPr>
          <w:p w14:paraId="36FE1EF4" w14:textId="77777777" w:rsidR="005952A2" w:rsidRPr="00C879EF" w:rsidRDefault="005952A2" w:rsidP="00CB0F2B">
            <w:pPr>
              <w:spacing w:line="216" w:lineRule="auto"/>
              <w:jc w:val="center"/>
              <w:rPr>
                <w:rFonts w:ascii="Arial" w:hAnsi="Arial" w:cs="Arial"/>
                <w:b/>
                <w:sz w:val="22"/>
                <w:szCs w:val="22"/>
              </w:rPr>
            </w:pPr>
            <w:r w:rsidRPr="00C879EF">
              <w:rPr>
                <w:rFonts w:ascii="Arial" w:hAnsi="Arial" w:cs="Arial"/>
                <w:b/>
                <w:sz w:val="22"/>
                <w:szCs w:val="22"/>
              </w:rPr>
              <w:t>Teršalo pavadinimas</w:t>
            </w:r>
          </w:p>
        </w:tc>
        <w:tc>
          <w:tcPr>
            <w:tcW w:w="1843" w:type="dxa"/>
            <w:vMerge w:val="restart"/>
            <w:tcBorders>
              <w:top w:val="single" w:sz="4" w:space="0" w:color="auto"/>
              <w:left w:val="single" w:sz="4" w:space="0" w:color="auto"/>
              <w:right w:val="single" w:sz="4" w:space="0" w:color="auto"/>
            </w:tcBorders>
            <w:vAlign w:val="center"/>
          </w:tcPr>
          <w:p w14:paraId="4DF655E0" w14:textId="77777777" w:rsidR="005952A2" w:rsidRPr="00C879EF" w:rsidRDefault="005952A2" w:rsidP="00CB0F2B">
            <w:pPr>
              <w:spacing w:line="216" w:lineRule="auto"/>
              <w:jc w:val="center"/>
              <w:rPr>
                <w:rFonts w:ascii="Arial" w:hAnsi="Arial" w:cs="Arial"/>
                <w:b/>
                <w:sz w:val="22"/>
                <w:szCs w:val="22"/>
                <w:vertAlign w:val="superscript"/>
              </w:rPr>
            </w:pPr>
            <w:r w:rsidRPr="00C879EF">
              <w:rPr>
                <w:rFonts w:ascii="Arial" w:hAnsi="Arial" w:cs="Arial"/>
                <w:b/>
                <w:sz w:val="22"/>
                <w:szCs w:val="22"/>
              </w:rPr>
              <w:t>Teršalo kodas</w:t>
            </w:r>
          </w:p>
        </w:tc>
        <w:tc>
          <w:tcPr>
            <w:tcW w:w="7371" w:type="dxa"/>
            <w:vMerge w:val="restart"/>
            <w:tcBorders>
              <w:top w:val="single" w:sz="4" w:space="0" w:color="auto"/>
              <w:left w:val="single" w:sz="4" w:space="0" w:color="auto"/>
              <w:right w:val="single" w:sz="4" w:space="0" w:color="auto"/>
            </w:tcBorders>
            <w:vAlign w:val="center"/>
          </w:tcPr>
          <w:p w14:paraId="12ECF28F" w14:textId="1C3F627A" w:rsidR="005952A2" w:rsidRPr="00836C67" w:rsidRDefault="005952A2" w:rsidP="00CB0F2B">
            <w:pPr>
              <w:spacing w:line="216" w:lineRule="auto"/>
              <w:jc w:val="center"/>
              <w:rPr>
                <w:rFonts w:ascii="Arial" w:hAnsi="Arial" w:cs="Arial"/>
                <w:b/>
                <w:sz w:val="22"/>
                <w:szCs w:val="22"/>
              </w:rPr>
            </w:pPr>
            <w:r w:rsidRPr="00836C67">
              <w:rPr>
                <w:rFonts w:ascii="Arial" w:hAnsi="Arial" w:cs="Arial"/>
                <w:b/>
                <w:sz w:val="22"/>
                <w:szCs w:val="22"/>
              </w:rPr>
              <w:t>Numatoma (prašoma leisti) išmesti, t/m. (202</w:t>
            </w:r>
            <w:r w:rsidR="00D118F7">
              <w:rPr>
                <w:rFonts w:ascii="Arial" w:hAnsi="Arial" w:cs="Arial"/>
                <w:b/>
                <w:sz w:val="22"/>
                <w:szCs w:val="22"/>
              </w:rPr>
              <w:t>0</w:t>
            </w:r>
            <w:r w:rsidRPr="00836C67">
              <w:rPr>
                <w:rFonts w:ascii="Arial" w:hAnsi="Arial" w:cs="Arial"/>
                <w:b/>
                <w:sz w:val="22"/>
                <w:szCs w:val="22"/>
              </w:rPr>
              <w:t xml:space="preserve"> m. ir toliau kasmet)</w:t>
            </w:r>
          </w:p>
        </w:tc>
      </w:tr>
      <w:tr w:rsidR="005952A2" w:rsidRPr="00836C67" w14:paraId="15DC4A89" w14:textId="77777777" w:rsidTr="00CB0F2B">
        <w:trPr>
          <w:trHeight w:val="228"/>
        </w:trPr>
        <w:tc>
          <w:tcPr>
            <w:tcW w:w="4565" w:type="dxa"/>
            <w:vMerge/>
            <w:tcBorders>
              <w:left w:val="single" w:sz="4" w:space="0" w:color="auto"/>
              <w:bottom w:val="single" w:sz="4" w:space="0" w:color="auto"/>
              <w:right w:val="single" w:sz="4" w:space="0" w:color="auto"/>
            </w:tcBorders>
            <w:vAlign w:val="center"/>
          </w:tcPr>
          <w:p w14:paraId="5F4E2F94" w14:textId="77777777" w:rsidR="005952A2" w:rsidRPr="00836C67" w:rsidRDefault="005952A2" w:rsidP="00CB0F2B">
            <w:pPr>
              <w:spacing w:line="216" w:lineRule="auto"/>
              <w:jc w:val="center"/>
              <w:rPr>
                <w:rFonts w:ascii="Arial" w:hAnsi="Arial" w:cs="Arial"/>
                <w:b/>
                <w:sz w:val="22"/>
                <w:szCs w:val="22"/>
              </w:rPr>
            </w:pPr>
          </w:p>
        </w:tc>
        <w:tc>
          <w:tcPr>
            <w:tcW w:w="1843" w:type="dxa"/>
            <w:vMerge/>
            <w:tcBorders>
              <w:left w:val="single" w:sz="4" w:space="0" w:color="auto"/>
              <w:bottom w:val="single" w:sz="4" w:space="0" w:color="auto"/>
              <w:right w:val="single" w:sz="4" w:space="0" w:color="auto"/>
            </w:tcBorders>
            <w:vAlign w:val="center"/>
          </w:tcPr>
          <w:p w14:paraId="55843654" w14:textId="77777777" w:rsidR="005952A2" w:rsidRPr="00836C67" w:rsidRDefault="005952A2" w:rsidP="00CB0F2B">
            <w:pPr>
              <w:spacing w:line="216" w:lineRule="auto"/>
              <w:jc w:val="center"/>
              <w:rPr>
                <w:rFonts w:ascii="Arial" w:hAnsi="Arial" w:cs="Arial"/>
                <w:b/>
                <w:sz w:val="22"/>
                <w:szCs w:val="22"/>
              </w:rPr>
            </w:pPr>
          </w:p>
        </w:tc>
        <w:tc>
          <w:tcPr>
            <w:tcW w:w="7371" w:type="dxa"/>
            <w:vMerge/>
            <w:tcBorders>
              <w:left w:val="single" w:sz="4" w:space="0" w:color="auto"/>
              <w:bottom w:val="single" w:sz="4" w:space="0" w:color="auto"/>
              <w:right w:val="single" w:sz="4" w:space="0" w:color="auto"/>
            </w:tcBorders>
          </w:tcPr>
          <w:p w14:paraId="20591DE3" w14:textId="77777777" w:rsidR="005952A2" w:rsidRPr="00836C67" w:rsidRDefault="005952A2" w:rsidP="00CB0F2B">
            <w:pPr>
              <w:spacing w:line="216" w:lineRule="auto"/>
              <w:jc w:val="center"/>
              <w:rPr>
                <w:rFonts w:ascii="Arial" w:hAnsi="Arial" w:cs="Arial"/>
                <w:b/>
                <w:sz w:val="22"/>
                <w:szCs w:val="22"/>
              </w:rPr>
            </w:pPr>
          </w:p>
        </w:tc>
      </w:tr>
      <w:tr w:rsidR="005952A2" w:rsidRPr="00836C67" w14:paraId="7596DA1C" w14:textId="77777777" w:rsidTr="00CB0F2B">
        <w:tc>
          <w:tcPr>
            <w:tcW w:w="4565" w:type="dxa"/>
            <w:tcBorders>
              <w:top w:val="single" w:sz="4" w:space="0" w:color="auto"/>
              <w:left w:val="single" w:sz="4" w:space="0" w:color="auto"/>
              <w:bottom w:val="single" w:sz="4" w:space="0" w:color="auto"/>
              <w:right w:val="single" w:sz="4" w:space="0" w:color="auto"/>
            </w:tcBorders>
          </w:tcPr>
          <w:p w14:paraId="3F241EAB" w14:textId="77777777" w:rsidR="005952A2" w:rsidRPr="008C2563" w:rsidRDefault="005952A2" w:rsidP="00CB0F2B">
            <w:pPr>
              <w:spacing w:line="216" w:lineRule="auto"/>
              <w:rPr>
                <w:rFonts w:ascii="Arial" w:hAnsi="Arial" w:cs="Arial"/>
                <w:sz w:val="22"/>
                <w:szCs w:val="22"/>
              </w:rPr>
            </w:pPr>
            <w:r w:rsidRPr="008C2563">
              <w:rPr>
                <w:rFonts w:ascii="Arial" w:hAnsi="Arial" w:cs="Arial"/>
                <w:sz w:val="22"/>
                <w:szCs w:val="22"/>
              </w:rPr>
              <w:t>Azoto oksidai</w:t>
            </w:r>
          </w:p>
        </w:tc>
        <w:tc>
          <w:tcPr>
            <w:tcW w:w="1843" w:type="dxa"/>
            <w:tcBorders>
              <w:top w:val="single" w:sz="4" w:space="0" w:color="auto"/>
              <w:left w:val="single" w:sz="4" w:space="0" w:color="auto"/>
              <w:bottom w:val="single" w:sz="4" w:space="0" w:color="auto"/>
              <w:right w:val="single" w:sz="4" w:space="0" w:color="auto"/>
            </w:tcBorders>
          </w:tcPr>
          <w:p w14:paraId="67B96919" w14:textId="77777777" w:rsidR="005952A2" w:rsidRPr="008C2563" w:rsidRDefault="005952A2" w:rsidP="00CB0F2B">
            <w:pPr>
              <w:spacing w:line="216" w:lineRule="auto"/>
              <w:jc w:val="center"/>
              <w:rPr>
                <w:rFonts w:ascii="Arial" w:hAnsi="Arial" w:cs="Arial"/>
                <w:sz w:val="22"/>
                <w:szCs w:val="22"/>
              </w:rPr>
            </w:pPr>
            <w:r w:rsidRPr="008C2563">
              <w:rPr>
                <w:rFonts w:ascii="Arial" w:hAnsi="Arial" w:cs="Arial"/>
                <w:sz w:val="22"/>
                <w:szCs w:val="22"/>
              </w:rPr>
              <w:t>250</w:t>
            </w:r>
          </w:p>
        </w:tc>
        <w:tc>
          <w:tcPr>
            <w:tcW w:w="7371" w:type="dxa"/>
            <w:tcBorders>
              <w:top w:val="single" w:sz="4" w:space="0" w:color="auto"/>
              <w:left w:val="single" w:sz="4" w:space="0" w:color="auto"/>
              <w:bottom w:val="single" w:sz="4" w:space="0" w:color="auto"/>
              <w:right w:val="single" w:sz="4" w:space="0" w:color="auto"/>
            </w:tcBorders>
          </w:tcPr>
          <w:p w14:paraId="36625655" w14:textId="46B1A5D5" w:rsidR="005952A2" w:rsidRPr="00836C67" w:rsidDel="004603D6" w:rsidRDefault="00052903" w:rsidP="00CB0F2B">
            <w:pPr>
              <w:spacing w:line="216" w:lineRule="auto"/>
              <w:jc w:val="center"/>
              <w:rPr>
                <w:rFonts w:ascii="Arial" w:hAnsi="Arial" w:cs="Arial"/>
                <w:color w:val="000000"/>
                <w:sz w:val="22"/>
                <w:szCs w:val="22"/>
              </w:rPr>
            </w:pPr>
            <w:r>
              <w:rPr>
                <w:rFonts w:ascii="Arial" w:hAnsi="Arial" w:cs="Arial"/>
                <w:color w:val="000000"/>
                <w:sz w:val="22"/>
                <w:szCs w:val="22"/>
              </w:rPr>
              <w:t>277,150</w:t>
            </w:r>
          </w:p>
        </w:tc>
      </w:tr>
      <w:tr w:rsidR="005952A2" w:rsidRPr="00836C67" w14:paraId="31A3EDE6" w14:textId="77777777" w:rsidTr="00CB0F2B">
        <w:tc>
          <w:tcPr>
            <w:tcW w:w="4565" w:type="dxa"/>
            <w:tcBorders>
              <w:top w:val="single" w:sz="4" w:space="0" w:color="auto"/>
              <w:left w:val="single" w:sz="4" w:space="0" w:color="auto"/>
              <w:bottom w:val="single" w:sz="4" w:space="0" w:color="auto"/>
              <w:right w:val="single" w:sz="4" w:space="0" w:color="auto"/>
            </w:tcBorders>
          </w:tcPr>
          <w:p w14:paraId="373A5F34" w14:textId="77777777" w:rsidR="005952A2" w:rsidRPr="00C879EF" w:rsidRDefault="005952A2" w:rsidP="00CB0F2B">
            <w:pPr>
              <w:spacing w:line="216" w:lineRule="auto"/>
              <w:rPr>
                <w:rFonts w:ascii="Arial" w:hAnsi="Arial" w:cs="Arial"/>
                <w:sz w:val="22"/>
                <w:szCs w:val="22"/>
              </w:rPr>
            </w:pPr>
            <w:r w:rsidRPr="00C879EF">
              <w:rPr>
                <w:rFonts w:ascii="Arial" w:hAnsi="Arial" w:cs="Arial"/>
                <w:sz w:val="22"/>
                <w:szCs w:val="22"/>
              </w:rPr>
              <w:t>Kietosios dalelės</w:t>
            </w:r>
          </w:p>
        </w:tc>
        <w:tc>
          <w:tcPr>
            <w:tcW w:w="1843" w:type="dxa"/>
            <w:tcBorders>
              <w:top w:val="single" w:sz="4" w:space="0" w:color="auto"/>
              <w:left w:val="single" w:sz="4" w:space="0" w:color="auto"/>
              <w:bottom w:val="single" w:sz="4" w:space="0" w:color="auto"/>
              <w:right w:val="single" w:sz="4" w:space="0" w:color="auto"/>
            </w:tcBorders>
          </w:tcPr>
          <w:p w14:paraId="5563319F" w14:textId="77777777" w:rsidR="005952A2" w:rsidRPr="00C879EF" w:rsidRDefault="005952A2" w:rsidP="00CB0F2B">
            <w:pPr>
              <w:spacing w:line="216" w:lineRule="auto"/>
              <w:jc w:val="center"/>
              <w:rPr>
                <w:rFonts w:ascii="Arial" w:hAnsi="Arial" w:cs="Arial"/>
                <w:sz w:val="22"/>
                <w:szCs w:val="22"/>
              </w:rPr>
            </w:pPr>
            <w:r w:rsidRPr="00C879EF">
              <w:rPr>
                <w:rFonts w:ascii="Arial" w:hAnsi="Arial" w:cs="Arial"/>
                <w:sz w:val="22"/>
                <w:szCs w:val="22"/>
              </w:rPr>
              <w:t>6493</w:t>
            </w:r>
          </w:p>
        </w:tc>
        <w:tc>
          <w:tcPr>
            <w:tcW w:w="7371" w:type="dxa"/>
            <w:tcBorders>
              <w:top w:val="single" w:sz="4" w:space="0" w:color="auto"/>
              <w:left w:val="single" w:sz="4" w:space="0" w:color="auto"/>
              <w:bottom w:val="single" w:sz="4" w:space="0" w:color="auto"/>
              <w:right w:val="single" w:sz="4" w:space="0" w:color="auto"/>
            </w:tcBorders>
          </w:tcPr>
          <w:p w14:paraId="0C2990C8" w14:textId="60EB4AA5" w:rsidR="005952A2" w:rsidRPr="00836C67" w:rsidDel="004603D6" w:rsidRDefault="005952A2" w:rsidP="00CB0F2B">
            <w:pPr>
              <w:spacing w:line="216" w:lineRule="auto"/>
              <w:jc w:val="center"/>
              <w:rPr>
                <w:rFonts w:ascii="Arial" w:hAnsi="Arial" w:cs="Arial"/>
                <w:color w:val="000000"/>
                <w:sz w:val="22"/>
                <w:szCs w:val="22"/>
              </w:rPr>
            </w:pPr>
            <w:r>
              <w:rPr>
                <w:rFonts w:ascii="Arial" w:hAnsi="Arial" w:cs="Arial"/>
                <w:color w:val="000000"/>
                <w:sz w:val="22"/>
                <w:szCs w:val="22"/>
              </w:rPr>
              <w:t>29,</w:t>
            </w:r>
            <w:r w:rsidR="00052903">
              <w:rPr>
                <w:rFonts w:ascii="Arial" w:hAnsi="Arial" w:cs="Arial"/>
                <w:color w:val="000000"/>
                <w:sz w:val="22"/>
                <w:szCs w:val="22"/>
              </w:rPr>
              <w:t>106</w:t>
            </w:r>
          </w:p>
        </w:tc>
      </w:tr>
      <w:tr w:rsidR="005952A2" w:rsidRPr="00836C67" w14:paraId="7A2EDE5F" w14:textId="77777777" w:rsidTr="00CB0F2B">
        <w:tc>
          <w:tcPr>
            <w:tcW w:w="4565" w:type="dxa"/>
            <w:tcBorders>
              <w:top w:val="single" w:sz="4" w:space="0" w:color="auto"/>
              <w:left w:val="single" w:sz="4" w:space="0" w:color="auto"/>
              <w:bottom w:val="single" w:sz="4" w:space="0" w:color="auto"/>
              <w:right w:val="single" w:sz="4" w:space="0" w:color="auto"/>
            </w:tcBorders>
          </w:tcPr>
          <w:p w14:paraId="78EA6596" w14:textId="77777777" w:rsidR="005952A2" w:rsidRPr="00C879EF" w:rsidRDefault="005952A2" w:rsidP="00CB0F2B">
            <w:pPr>
              <w:spacing w:line="216" w:lineRule="auto"/>
              <w:rPr>
                <w:rFonts w:ascii="Arial" w:hAnsi="Arial" w:cs="Arial"/>
                <w:sz w:val="22"/>
                <w:szCs w:val="22"/>
              </w:rPr>
            </w:pPr>
            <w:r w:rsidRPr="00C879EF">
              <w:rPr>
                <w:rFonts w:ascii="Arial" w:hAnsi="Arial" w:cs="Arial"/>
                <w:sz w:val="22"/>
                <w:szCs w:val="22"/>
              </w:rPr>
              <w:t>Sieros dioksidas</w:t>
            </w:r>
          </w:p>
        </w:tc>
        <w:tc>
          <w:tcPr>
            <w:tcW w:w="1843" w:type="dxa"/>
            <w:tcBorders>
              <w:top w:val="single" w:sz="4" w:space="0" w:color="auto"/>
              <w:left w:val="single" w:sz="4" w:space="0" w:color="auto"/>
              <w:bottom w:val="single" w:sz="4" w:space="0" w:color="auto"/>
              <w:right w:val="single" w:sz="4" w:space="0" w:color="auto"/>
            </w:tcBorders>
          </w:tcPr>
          <w:p w14:paraId="534822AA" w14:textId="77777777" w:rsidR="005952A2" w:rsidRPr="00C879EF" w:rsidRDefault="005952A2" w:rsidP="00CB0F2B">
            <w:pPr>
              <w:spacing w:line="216" w:lineRule="auto"/>
              <w:jc w:val="center"/>
              <w:rPr>
                <w:rFonts w:ascii="Arial" w:hAnsi="Arial" w:cs="Arial"/>
                <w:sz w:val="22"/>
                <w:szCs w:val="22"/>
              </w:rPr>
            </w:pPr>
            <w:r w:rsidRPr="00C879EF">
              <w:rPr>
                <w:rFonts w:ascii="Arial" w:hAnsi="Arial" w:cs="Arial"/>
                <w:sz w:val="22"/>
                <w:szCs w:val="22"/>
              </w:rPr>
              <w:t>1753</w:t>
            </w:r>
          </w:p>
        </w:tc>
        <w:tc>
          <w:tcPr>
            <w:tcW w:w="7371" w:type="dxa"/>
            <w:tcBorders>
              <w:top w:val="single" w:sz="4" w:space="0" w:color="auto"/>
              <w:left w:val="single" w:sz="4" w:space="0" w:color="auto"/>
              <w:bottom w:val="single" w:sz="4" w:space="0" w:color="auto"/>
              <w:right w:val="single" w:sz="4" w:space="0" w:color="auto"/>
            </w:tcBorders>
          </w:tcPr>
          <w:p w14:paraId="520DE59F" w14:textId="3D9B93FA" w:rsidR="005952A2" w:rsidRPr="00836C67" w:rsidDel="004603D6" w:rsidRDefault="00052903" w:rsidP="00CB0F2B">
            <w:pPr>
              <w:spacing w:line="216" w:lineRule="auto"/>
              <w:jc w:val="center"/>
              <w:rPr>
                <w:rFonts w:ascii="Arial" w:hAnsi="Arial" w:cs="Arial"/>
                <w:color w:val="000000"/>
                <w:sz w:val="22"/>
                <w:szCs w:val="22"/>
              </w:rPr>
            </w:pPr>
            <w:r>
              <w:rPr>
                <w:rFonts w:ascii="Arial" w:hAnsi="Arial" w:cs="Arial"/>
                <w:color w:val="000000"/>
                <w:sz w:val="22"/>
                <w:szCs w:val="22"/>
              </w:rPr>
              <w:t>309,247</w:t>
            </w:r>
          </w:p>
        </w:tc>
      </w:tr>
      <w:tr w:rsidR="005952A2" w:rsidRPr="00836C67" w14:paraId="17DEDD54" w14:textId="77777777" w:rsidTr="00CB0F2B">
        <w:trPr>
          <w:trHeight w:val="174"/>
        </w:trPr>
        <w:tc>
          <w:tcPr>
            <w:tcW w:w="4565" w:type="dxa"/>
            <w:tcBorders>
              <w:top w:val="single" w:sz="4" w:space="0" w:color="auto"/>
              <w:left w:val="single" w:sz="4" w:space="0" w:color="auto"/>
              <w:bottom w:val="single" w:sz="4" w:space="0" w:color="auto"/>
              <w:right w:val="single" w:sz="4" w:space="0" w:color="auto"/>
            </w:tcBorders>
          </w:tcPr>
          <w:p w14:paraId="7315EC01" w14:textId="77777777" w:rsidR="005952A2" w:rsidRPr="00C879EF" w:rsidRDefault="005952A2" w:rsidP="00CB0F2B">
            <w:pPr>
              <w:spacing w:line="216" w:lineRule="auto"/>
              <w:rPr>
                <w:rFonts w:ascii="Arial" w:hAnsi="Arial" w:cs="Arial"/>
                <w:sz w:val="22"/>
                <w:szCs w:val="22"/>
              </w:rPr>
            </w:pPr>
            <w:r w:rsidRPr="00C879EF">
              <w:rPr>
                <w:rFonts w:ascii="Arial" w:hAnsi="Arial" w:cs="Arial"/>
                <w:sz w:val="22"/>
                <w:szCs w:val="22"/>
              </w:rPr>
              <w:t>Anglies monoksidas</w:t>
            </w:r>
          </w:p>
        </w:tc>
        <w:tc>
          <w:tcPr>
            <w:tcW w:w="1843" w:type="dxa"/>
            <w:tcBorders>
              <w:top w:val="single" w:sz="4" w:space="0" w:color="auto"/>
              <w:left w:val="single" w:sz="4" w:space="0" w:color="auto"/>
              <w:bottom w:val="single" w:sz="4" w:space="0" w:color="auto"/>
              <w:right w:val="single" w:sz="4" w:space="0" w:color="auto"/>
            </w:tcBorders>
          </w:tcPr>
          <w:p w14:paraId="2B0BC831" w14:textId="77777777" w:rsidR="005952A2" w:rsidRPr="00C879EF" w:rsidRDefault="005952A2" w:rsidP="00CB0F2B">
            <w:pPr>
              <w:spacing w:line="216" w:lineRule="auto"/>
              <w:jc w:val="center"/>
              <w:rPr>
                <w:rFonts w:ascii="Arial" w:hAnsi="Arial" w:cs="Arial"/>
                <w:sz w:val="22"/>
                <w:szCs w:val="22"/>
              </w:rPr>
            </w:pPr>
            <w:r w:rsidRPr="00C879EF">
              <w:rPr>
                <w:rFonts w:ascii="Arial" w:hAnsi="Arial" w:cs="Arial"/>
                <w:sz w:val="22"/>
                <w:szCs w:val="22"/>
              </w:rPr>
              <w:t>177</w:t>
            </w:r>
          </w:p>
        </w:tc>
        <w:tc>
          <w:tcPr>
            <w:tcW w:w="7371" w:type="dxa"/>
            <w:tcBorders>
              <w:top w:val="single" w:sz="4" w:space="0" w:color="auto"/>
              <w:left w:val="single" w:sz="4" w:space="0" w:color="auto"/>
              <w:bottom w:val="single" w:sz="4" w:space="0" w:color="auto"/>
              <w:right w:val="single" w:sz="4" w:space="0" w:color="auto"/>
            </w:tcBorders>
            <w:vAlign w:val="center"/>
          </w:tcPr>
          <w:p w14:paraId="25FA8C23" w14:textId="1488B736" w:rsidR="005952A2" w:rsidRPr="005D41CF" w:rsidRDefault="00052903" w:rsidP="00CB0F2B">
            <w:pPr>
              <w:spacing w:line="216" w:lineRule="auto"/>
              <w:jc w:val="center"/>
              <w:rPr>
                <w:rFonts w:ascii="Arial" w:hAnsi="Arial" w:cs="Arial"/>
                <w:color w:val="000000"/>
                <w:sz w:val="22"/>
                <w:szCs w:val="22"/>
              </w:rPr>
            </w:pPr>
            <w:r>
              <w:rPr>
                <w:rFonts w:ascii="Arial" w:hAnsi="Arial" w:cs="Arial"/>
                <w:color w:val="000000"/>
                <w:sz w:val="22"/>
                <w:szCs w:val="22"/>
              </w:rPr>
              <w:t>76,037</w:t>
            </w:r>
          </w:p>
        </w:tc>
      </w:tr>
      <w:tr w:rsidR="005952A2" w:rsidRPr="00836C67" w14:paraId="3CB6A8E5" w14:textId="77777777" w:rsidTr="00CB0F2B">
        <w:tc>
          <w:tcPr>
            <w:tcW w:w="4565" w:type="dxa"/>
            <w:tcBorders>
              <w:top w:val="single" w:sz="4" w:space="0" w:color="auto"/>
              <w:left w:val="single" w:sz="4" w:space="0" w:color="auto"/>
              <w:bottom w:val="single" w:sz="4" w:space="0" w:color="auto"/>
              <w:right w:val="single" w:sz="4" w:space="0" w:color="auto"/>
            </w:tcBorders>
          </w:tcPr>
          <w:p w14:paraId="5BDDA559" w14:textId="77777777" w:rsidR="005952A2" w:rsidRPr="00C879EF" w:rsidRDefault="005952A2" w:rsidP="00CB0F2B">
            <w:pPr>
              <w:spacing w:line="216" w:lineRule="auto"/>
              <w:rPr>
                <w:rFonts w:ascii="Arial" w:hAnsi="Arial" w:cs="Arial"/>
                <w:sz w:val="22"/>
                <w:szCs w:val="22"/>
                <w:highlight w:val="yellow"/>
              </w:rPr>
            </w:pPr>
            <w:r w:rsidRPr="00C879EF">
              <w:rPr>
                <w:rFonts w:ascii="Arial" w:hAnsi="Arial" w:cs="Arial"/>
                <w:sz w:val="22"/>
                <w:szCs w:val="22"/>
              </w:rPr>
              <w:t>Amoniakas</w:t>
            </w:r>
          </w:p>
        </w:tc>
        <w:tc>
          <w:tcPr>
            <w:tcW w:w="1843" w:type="dxa"/>
            <w:tcBorders>
              <w:top w:val="single" w:sz="4" w:space="0" w:color="auto"/>
              <w:left w:val="single" w:sz="4" w:space="0" w:color="auto"/>
              <w:bottom w:val="single" w:sz="4" w:space="0" w:color="auto"/>
              <w:right w:val="single" w:sz="4" w:space="0" w:color="auto"/>
            </w:tcBorders>
          </w:tcPr>
          <w:p w14:paraId="611D2C42" w14:textId="77777777" w:rsidR="005952A2" w:rsidRPr="00C879EF" w:rsidRDefault="005952A2" w:rsidP="00CB0F2B">
            <w:pPr>
              <w:spacing w:line="216" w:lineRule="auto"/>
              <w:jc w:val="center"/>
              <w:rPr>
                <w:rFonts w:ascii="Arial" w:hAnsi="Arial" w:cs="Arial"/>
                <w:sz w:val="22"/>
                <w:szCs w:val="22"/>
                <w:highlight w:val="yellow"/>
              </w:rPr>
            </w:pPr>
            <w:r w:rsidRPr="00C879EF">
              <w:rPr>
                <w:rFonts w:ascii="Arial" w:hAnsi="Arial" w:cs="Arial"/>
                <w:sz w:val="22"/>
                <w:szCs w:val="22"/>
              </w:rPr>
              <w:t>134</w:t>
            </w:r>
          </w:p>
        </w:tc>
        <w:tc>
          <w:tcPr>
            <w:tcW w:w="7371" w:type="dxa"/>
            <w:tcBorders>
              <w:top w:val="single" w:sz="4" w:space="0" w:color="auto"/>
              <w:left w:val="single" w:sz="4" w:space="0" w:color="auto"/>
              <w:bottom w:val="single" w:sz="4" w:space="0" w:color="auto"/>
              <w:right w:val="single" w:sz="4" w:space="0" w:color="auto"/>
            </w:tcBorders>
            <w:vAlign w:val="center"/>
          </w:tcPr>
          <w:p w14:paraId="51F19A3B" w14:textId="77777777" w:rsidR="005952A2" w:rsidRPr="00836C67" w:rsidRDefault="005952A2" w:rsidP="00CB0F2B">
            <w:pPr>
              <w:spacing w:line="216" w:lineRule="auto"/>
              <w:jc w:val="center"/>
              <w:rPr>
                <w:rFonts w:ascii="Arial" w:hAnsi="Arial" w:cs="Arial"/>
                <w:color w:val="000000"/>
                <w:sz w:val="22"/>
                <w:szCs w:val="22"/>
              </w:rPr>
            </w:pPr>
            <w:r w:rsidRPr="00836C67">
              <w:rPr>
                <w:rFonts w:ascii="Arial" w:hAnsi="Arial" w:cs="Arial"/>
                <w:color w:val="000000"/>
                <w:sz w:val="22"/>
                <w:szCs w:val="22"/>
              </w:rPr>
              <w:t>0,4772</w:t>
            </w:r>
          </w:p>
        </w:tc>
      </w:tr>
      <w:tr w:rsidR="005952A2" w:rsidRPr="00836C67" w14:paraId="07E5D562" w14:textId="77777777" w:rsidTr="00CB0F2B">
        <w:trPr>
          <w:trHeight w:val="119"/>
        </w:trPr>
        <w:tc>
          <w:tcPr>
            <w:tcW w:w="4565" w:type="dxa"/>
            <w:tcBorders>
              <w:top w:val="single" w:sz="4" w:space="0" w:color="auto"/>
              <w:left w:val="single" w:sz="4" w:space="0" w:color="auto"/>
              <w:bottom w:val="single" w:sz="4" w:space="0" w:color="auto"/>
              <w:right w:val="single" w:sz="4" w:space="0" w:color="auto"/>
            </w:tcBorders>
            <w:vAlign w:val="center"/>
          </w:tcPr>
          <w:p w14:paraId="467A1C67" w14:textId="77777777" w:rsidR="005952A2" w:rsidRPr="00C879EF" w:rsidRDefault="005952A2" w:rsidP="00CB0F2B">
            <w:pPr>
              <w:spacing w:line="216" w:lineRule="auto"/>
              <w:rPr>
                <w:rFonts w:ascii="Arial" w:hAnsi="Arial" w:cs="Arial"/>
                <w:i/>
                <w:sz w:val="22"/>
                <w:szCs w:val="22"/>
              </w:rPr>
            </w:pPr>
            <w:r w:rsidRPr="00C879EF">
              <w:rPr>
                <w:rFonts w:ascii="Arial" w:hAnsi="Arial" w:cs="Arial"/>
                <w:i/>
                <w:sz w:val="22"/>
                <w:szCs w:val="22"/>
                <w:lang w:eastAsia="en-US"/>
              </w:rPr>
              <w:t xml:space="preserve">Lakieji organiniai junginiai </w:t>
            </w:r>
            <w:r w:rsidRPr="00C879EF">
              <w:rPr>
                <w:rFonts w:ascii="Arial" w:hAnsi="Arial" w:cs="Arial"/>
                <w:i/>
                <w:sz w:val="22"/>
                <w:szCs w:val="22"/>
              </w:rPr>
              <w:t>(abėcėlės tvarka)</w:t>
            </w:r>
            <w:r w:rsidRPr="00C879EF">
              <w:rPr>
                <w:rFonts w:ascii="Arial" w:hAnsi="Arial" w:cs="Arial"/>
                <w:i/>
                <w:sz w:val="22"/>
                <w:szCs w:val="22"/>
                <w:lang w:eastAsia="en-US"/>
              </w:rPr>
              <w:t>:</w:t>
            </w:r>
          </w:p>
        </w:tc>
        <w:tc>
          <w:tcPr>
            <w:tcW w:w="1843" w:type="dxa"/>
            <w:tcBorders>
              <w:top w:val="single" w:sz="4" w:space="0" w:color="auto"/>
              <w:left w:val="single" w:sz="4" w:space="0" w:color="auto"/>
              <w:bottom w:val="single" w:sz="4" w:space="0" w:color="auto"/>
              <w:right w:val="single" w:sz="4" w:space="0" w:color="auto"/>
            </w:tcBorders>
            <w:vAlign w:val="center"/>
          </w:tcPr>
          <w:p w14:paraId="55A072A2" w14:textId="77777777" w:rsidR="005952A2" w:rsidRPr="00C879EF" w:rsidRDefault="005952A2" w:rsidP="00CB0F2B">
            <w:pPr>
              <w:spacing w:line="216" w:lineRule="auto"/>
              <w:jc w:val="center"/>
              <w:rPr>
                <w:rFonts w:ascii="Arial" w:hAnsi="Arial" w:cs="Arial"/>
                <w:sz w:val="22"/>
                <w:szCs w:val="22"/>
                <w:highlight w:val="yellow"/>
              </w:rPr>
            </w:pPr>
          </w:p>
        </w:tc>
        <w:tc>
          <w:tcPr>
            <w:tcW w:w="7371" w:type="dxa"/>
            <w:tcBorders>
              <w:top w:val="single" w:sz="4" w:space="0" w:color="auto"/>
              <w:left w:val="single" w:sz="4" w:space="0" w:color="auto"/>
              <w:bottom w:val="single" w:sz="4" w:space="0" w:color="auto"/>
              <w:right w:val="single" w:sz="4" w:space="0" w:color="auto"/>
            </w:tcBorders>
            <w:vAlign w:val="center"/>
          </w:tcPr>
          <w:p w14:paraId="28C425AB" w14:textId="77777777" w:rsidR="005952A2" w:rsidRPr="00836C67" w:rsidRDefault="005952A2" w:rsidP="00CB0F2B">
            <w:pPr>
              <w:spacing w:line="216" w:lineRule="auto"/>
              <w:rPr>
                <w:rFonts w:ascii="Arial" w:hAnsi="Arial" w:cs="Arial"/>
                <w:sz w:val="22"/>
                <w:szCs w:val="22"/>
              </w:rPr>
            </w:pPr>
          </w:p>
        </w:tc>
      </w:tr>
      <w:tr w:rsidR="005952A2" w:rsidRPr="00836C67" w14:paraId="62ABD3BB" w14:textId="77777777" w:rsidTr="00CB0F2B">
        <w:tc>
          <w:tcPr>
            <w:tcW w:w="4565" w:type="dxa"/>
            <w:tcBorders>
              <w:top w:val="single" w:sz="4" w:space="0" w:color="auto"/>
              <w:left w:val="single" w:sz="4" w:space="0" w:color="auto"/>
              <w:bottom w:val="single" w:sz="4" w:space="0" w:color="auto"/>
              <w:right w:val="single" w:sz="4" w:space="0" w:color="auto"/>
            </w:tcBorders>
          </w:tcPr>
          <w:p w14:paraId="1737D64A" w14:textId="77777777" w:rsidR="005952A2" w:rsidRPr="00C879EF" w:rsidRDefault="005952A2" w:rsidP="00CB0F2B">
            <w:pPr>
              <w:spacing w:line="216" w:lineRule="auto"/>
              <w:rPr>
                <w:rFonts w:ascii="Arial" w:hAnsi="Arial" w:cs="Arial"/>
                <w:sz w:val="22"/>
                <w:szCs w:val="22"/>
              </w:rPr>
            </w:pPr>
            <w:r w:rsidRPr="00C879EF">
              <w:rPr>
                <w:rFonts w:ascii="Arial" w:hAnsi="Arial" w:cs="Arial"/>
                <w:sz w:val="22"/>
                <w:szCs w:val="22"/>
              </w:rPr>
              <w:t>Lakieji organiniai junginiai</w:t>
            </w:r>
          </w:p>
        </w:tc>
        <w:tc>
          <w:tcPr>
            <w:tcW w:w="1843" w:type="dxa"/>
            <w:tcBorders>
              <w:top w:val="single" w:sz="4" w:space="0" w:color="auto"/>
              <w:left w:val="single" w:sz="4" w:space="0" w:color="auto"/>
              <w:bottom w:val="single" w:sz="4" w:space="0" w:color="auto"/>
              <w:right w:val="single" w:sz="4" w:space="0" w:color="auto"/>
            </w:tcBorders>
          </w:tcPr>
          <w:p w14:paraId="54248583" w14:textId="77777777" w:rsidR="005952A2" w:rsidRPr="00C879EF" w:rsidRDefault="005952A2" w:rsidP="00CB0F2B">
            <w:pPr>
              <w:spacing w:line="216" w:lineRule="auto"/>
              <w:jc w:val="center"/>
              <w:rPr>
                <w:rFonts w:ascii="Arial" w:hAnsi="Arial" w:cs="Arial"/>
                <w:sz w:val="22"/>
                <w:szCs w:val="22"/>
                <w:highlight w:val="yellow"/>
              </w:rPr>
            </w:pPr>
            <w:r w:rsidRPr="00C879EF">
              <w:rPr>
                <w:rFonts w:ascii="Arial" w:hAnsi="Arial" w:cs="Arial"/>
                <w:sz w:val="22"/>
                <w:szCs w:val="22"/>
              </w:rPr>
              <w:t>308</w:t>
            </w:r>
          </w:p>
        </w:tc>
        <w:tc>
          <w:tcPr>
            <w:tcW w:w="7371" w:type="dxa"/>
            <w:tcBorders>
              <w:top w:val="single" w:sz="4" w:space="0" w:color="auto"/>
              <w:left w:val="single" w:sz="4" w:space="0" w:color="auto"/>
              <w:bottom w:val="single" w:sz="4" w:space="0" w:color="auto"/>
              <w:right w:val="single" w:sz="4" w:space="0" w:color="auto"/>
            </w:tcBorders>
          </w:tcPr>
          <w:p w14:paraId="62A4ADC9" w14:textId="5BE960D7" w:rsidR="005952A2" w:rsidRPr="00836C67" w:rsidRDefault="005952A2" w:rsidP="00CB0F2B">
            <w:pPr>
              <w:spacing w:line="216" w:lineRule="auto"/>
              <w:jc w:val="center"/>
              <w:rPr>
                <w:rFonts w:ascii="Arial" w:hAnsi="Arial" w:cs="Arial"/>
                <w:sz w:val="22"/>
                <w:szCs w:val="22"/>
              </w:rPr>
            </w:pPr>
            <w:r w:rsidRPr="00836C67">
              <w:rPr>
                <w:rFonts w:ascii="Arial" w:hAnsi="Arial" w:cs="Arial"/>
                <w:sz w:val="22"/>
                <w:szCs w:val="22"/>
              </w:rPr>
              <w:t>0,119</w:t>
            </w:r>
            <w:r w:rsidR="00052903">
              <w:rPr>
                <w:rFonts w:ascii="Arial" w:hAnsi="Arial" w:cs="Arial"/>
                <w:sz w:val="22"/>
                <w:szCs w:val="22"/>
              </w:rPr>
              <w:t>26</w:t>
            </w:r>
          </w:p>
        </w:tc>
      </w:tr>
      <w:tr w:rsidR="005952A2" w:rsidRPr="00836C67" w14:paraId="50134697" w14:textId="77777777" w:rsidTr="00CB0F2B">
        <w:tc>
          <w:tcPr>
            <w:tcW w:w="4565" w:type="dxa"/>
            <w:tcBorders>
              <w:top w:val="single" w:sz="4" w:space="0" w:color="auto"/>
              <w:left w:val="single" w:sz="4" w:space="0" w:color="auto"/>
              <w:bottom w:val="single" w:sz="4" w:space="0" w:color="auto"/>
              <w:right w:val="single" w:sz="4" w:space="0" w:color="auto"/>
            </w:tcBorders>
          </w:tcPr>
          <w:p w14:paraId="0086568C" w14:textId="77777777" w:rsidR="005952A2" w:rsidRPr="00C879EF" w:rsidRDefault="005952A2" w:rsidP="00CB0F2B">
            <w:pPr>
              <w:spacing w:line="216" w:lineRule="auto"/>
              <w:rPr>
                <w:rFonts w:ascii="Arial" w:hAnsi="Arial" w:cs="Arial"/>
                <w:i/>
                <w:sz w:val="22"/>
                <w:szCs w:val="22"/>
              </w:rPr>
            </w:pPr>
            <w:r w:rsidRPr="00C879EF">
              <w:rPr>
                <w:rFonts w:ascii="Arial" w:hAnsi="Arial" w:cs="Arial"/>
                <w:i/>
                <w:sz w:val="22"/>
                <w:szCs w:val="22"/>
              </w:rPr>
              <w:t>Kiti teršalai (abėcėlės tvarka):</w:t>
            </w:r>
          </w:p>
        </w:tc>
        <w:tc>
          <w:tcPr>
            <w:tcW w:w="1843" w:type="dxa"/>
            <w:tcBorders>
              <w:top w:val="single" w:sz="4" w:space="0" w:color="auto"/>
              <w:left w:val="single" w:sz="4" w:space="0" w:color="auto"/>
              <w:bottom w:val="single" w:sz="4" w:space="0" w:color="auto"/>
              <w:right w:val="single" w:sz="4" w:space="0" w:color="auto"/>
            </w:tcBorders>
          </w:tcPr>
          <w:p w14:paraId="3CB2E54B" w14:textId="77777777" w:rsidR="005952A2" w:rsidRPr="00C879EF" w:rsidRDefault="005952A2" w:rsidP="00CB0F2B">
            <w:pPr>
              <w:spacing w:line="216" w:lineRule="auto"/>
              <w:jc w:val="center"/>
              <w:rPr>
                <w:rFonts w:ascii="Arial" w:hAnsi="Arial" w:cs="Arial"/>
                <w:sz w:val="22"/>
                <w:szCs w:val="22"/>
              </w:rPr>
            </w:pPr>
          </w:p>
        </w:tc>
        <w:tc>
          <w:tcPr>
            <w:tcW w:w="7371" w:type="dxa"/>
            <w:tcBorders>
              <w:top w:val="single" w:sz="4" w:space="0" w:color="auto"/>
              <w:left w:val="single" w:sz="4" w:space="0" w:color="auto"/>
              <w:bottom w:val="single" w:sz="4" w:space="0" w:color="auto"/>
              <w:right w:val="single" w:sz="4" w:space="0" w:color="auto"/>
            </w:tcBorders>
          </w:tcPr>
          <w:p w14:paraId="6A440F7E" w14:textId="77777777" w:rsidR="005952A2" w:rsidRPr="00836C67" w:rsidRDefault="005952A2" w:rsidP="00CB0F2B">
            <w:pPr>
              <w:spacing w:line="216" w:lineRule="auto"/>
              <w:jc w:val="center"/>
              <w:rPr>
                <w:rFonts w:ascii="Arial" w:hAnsi="Arial" w:cs="Arial"/>
                <w:sz w:val="22"/>
                <w:szCs w:val="22"/>
              </w:rPr>
            </w:pPr>
          </w:p>
        </w:tc>
      </w:tr>
      <w:tr w:rsidR="00052903" w:rsidRPr="00836C67" w14:paraId="378BB48A" w14:textId="77777777" w:rsidTr="00CB0F2B">
        <w:tc>
          <w:tcPr>
            <w:tcW w:w="4565" w:type="dxa"/>
            <w:tcBorders>
              <w:top w:val="single" w:sz="4" w:space="0" w:color="auto"/>
              <w:left w:val="single" w:sz="4" w:space="0" w:color="auto"/>
              <w:bottom w:val="single" w:sz="4" w:space="0" w:color="auto"/>
              <w:right w:val="single" w:sz="4" w:space="0" w:color="auto"/>
            </w:tcBorders>
          </w:tcPr>
          <w:p w14:paraId="23E43FE5" w14:textId="2443DF50" w:rsidR="00052903" w:rsidRPr="00CB0F2B" w:rsidRDefault="00052903">
            <w:pPr>
              <w:spacing w:line="216" w:lineRule="auto"/>
              <w:rPr>
                <w:rFonts w:ascii="Arial" w:hAnsi="Arial" w:cs="Arial"/>
                <w:sz w:val="22"/>
                <w:szCs w:val="22"/>
              </w:rPr>
            </w:pPr>
            <w:r w:rsidRPr="00CB0F2B">
              <w:rPr>
                <w:rFonts w:ascii="Arial" w:hAnsi="Arial" w:cs="Arial"/>
                <w:sz w:val="22"/>
                <w:szCs w:val="22"/>
              </w:rPr>
              <w:t>Anglies monoksidas (C)</w:t>
            </w:r>
          </w:p>
        </w:tc>
        <w:tc>
          <w:tcPr>
            <w:tcW w:w="1843" w:type="dxa"/>
            <w:tcBorders>
              <w:top w:val="single" w:sz="4" w:space="0" w:color="auto"/>
              <w:left w:val="single" w:sz="4" w:space="0" w:color="auto"/>
              <w:bottom w:val="single" w:sz="4" w:space="0" w:color="auto"/>
              <w:right w:val="single" w:sz="4" w:space="0" w:color="auto"/>
            </w:tcBorders>
            <w:vAlign w:val="center"/>
          </w:tcPr>
          <w:p w14:paraId="0674021F" w14:textId="5ADAD4BB" w:rsidR="00052903" w:rsidRPr="00C879EF" w:rsidRDefault="00052903">
            <w:pPr>
              <w:spacing w:line="216" w:lineRule="auto"/>
              <w:jc w:val="center"/>
              <w:rPr>
                <w:rFonts w:ascii="Arial" w:hAnsi="Arial" w:cs="Arial"/>
                <w:sz w:val="22"/>
                <w:szCs w:val="22"/>
              </w:rPr>
            </w:pPr>
            <w:r w:rsidRPr="00CB0F2B">
              <w:rPr>
                <w:rFonts w:ascii="Arial" w:hAnsi="Arial" w:cs="Arial"/>
                <w:sz w:val="22"/>
                <w:szCs w:val="22"/>
              </w:rPr>
              <w:t>6069</w:t>
            </w:r>
          </w:p>
        </w:tc>
        <w:tc>
          <w:tcPr>
            <w:tcW w:w="7371" w:type="dxa"/>
            <w:tcBorders>
              <w:top w:val="single" w:sz="4" w:space="0" w:color="auto"/>
              <w:left w:val="single" w:sz="4" w:space="0" w:color="auto"/>
              <w:bottom w:val="single" w:sz="4" w:space="0" w:color="auto"/>
              <w:right w:val="single" w:sz="4" w:space="0" w:color="auto"/>
            </w:tcBorders>
          </w:tcPr>
          <w:p w14:paraId="2B820F24" w14:textId="6BBD755C" w:rsidR="00052903" w:rsidRPr="00836C67" w:rsidRDefault="00052903">
            <w:pPr>
              <w:spacing w:line="216" w:lineRule="auto"/>
              <w:jc w:val="center"/>
              <w:rPr>
                <w:rFonts w:ascii="Arial" w:hAnsi="Arial" w:cs="Arial"/>
                <w:sz w:val="22"/>
                <w:szCs w:val="22"/>
              </w:rPr>
            </w:pPr>
            <w:r>
              <w:rPr>
                <w:rFonts w:ascii="Arial" w:hAnsi="Arial" w:cs="Arial"/>
                <w:sz w:val="22"/>
                <w:szCs w:val="22"/>
              </w:rPr>
              <w:t>0,00399</w:t>
            </w:r>
          </w:p>
        </w:tc>
      </w:tr>
      <w:tr w:rsidR="00052903" w:rsidRPr="00836C67" w14:paraId="0E68BAAA" w14:textId="77777777" w:rsidTr="002F43C9">
        <w:tc>
          <w:tcPr>
            <w:tcW w:w="4565" w:type="dxa"/>
            <w:tcBorders>
              <w:top w:val="single" w:sz="4" w:space="0" w:color="auto"/>
              <w:left w:val="single" w:sz="4" w:space="0" w:color="auto"/>
              <w:bottom w:val="single" w:sz="4" w:space="0" w:color="auto"/>
              <w:right w:val="single" w:sz="4" w:space="0" w:color="auto"/>
            </w:tcBorders>
          </w:tcPr>
          <w:p w14:paraId="69B218D3" w14:textId="6EF34CCF" w:rsidR="00052903" w:rsidRPr="00CB0F2B" w:rsidRDefault="00052903">
            <w:pPr>
              <w:spacing w:line="216" w:lineRule="auto"/>
              <w:rPr>
                <w:rFonts w:ascii="Arial" w:hAnsi="Arial" w:cs="Arial"/>
                <w:sz w:val="22"/>
                <w:szCs w:val="22"/>
              </w:rPr>
            </w:pPr>
            <w:r w:rsidRPr="00CB0F2B">
              <w:rPr>
                <w:rFonts w:ascii="Arial" w:hAnsi="Arial" w:cs="Arial"/>
                <w:sz w:val="22"/>
                <w:szCs w:val="22"/>
              </w:rPr>
              <w:t>Azoto oksidas (C)</w:t>
            </w:r>
          </w:p>
        </w:tc>
        <w:tc>
          <w:tcPr>
            <w:tcW w:w="1843" w:type="dxa"/>
            <w:tcBorders>
              <w:top w:val="single" w:sz="4" w:space="0" w:color="auto"/>
              <w:left w:val="single" w:sz="4" w:space="0" w:color="auto"/>
              <w:bottom w:val="single" w:sz="4" w:space="0" w:color="auto"/>
              <w:right w:val="single" w:sz="4" w:space="0" w:color="auto"/>
            </w:tcBorders>
            <w:vAlign w:val="center"/>
          </w:tcPr>
          <w:p w14:paraId="706F4B50" w14:textId="06D69E69" w:rsidR="00052903" w:rsidRPr="00CB0F2B" w:rsidRDefault="00052903">
            <w:pPr>
              <w:spacing w:line="216" w:lineRule="auto"/>
              <w:jc w:val="center"/>
              <w:rPr>
                <w:rFonts w:ascii="Arial" w:hAnsi="Arial" w:cs="Arial"/>
                <w:sz w:val="22"/>
                <w:szCs w:val="22"/>
              </w:rPr>
            </w:pPr>
            <w:r w:rsidRPr="00CB0F2B">
              <w:rPr>
                <w:rFonts w:ascii="Arial" w:hAnsi="Arial" w:cs="Arial"/>
                <w:sz w:val="22"/>
                <w:szCs w:val="22"/>
              </w:rPr>
              <w:t>6044</w:t>
            </w:r>
          </w:p>
        </w:tc>
        <w:tc>
          <w:tcPr>
            <w:tcW w:w="7371" w:type="dxa"/>
            <w:tcBorders>
              <w:top w:val="single" w:sz="4" w:space="0" w:color="auto"/>
              <w:left w:val="single" w:sz="4" w:space="0" w:color="auto"/>
              <w:bottom w:val="single" w:sz="4" w:space="0" w:color="auto"/>
              <w:right w:val="single" w:sz="4" w:space="0" w:color="auto"/>
            </w:tcBorders>
          </w:tcPr>
          <w:p w14:paraId="78A93525" w14:textId="19D6E440" w:rsidR="00052903" w:rsidRPr="00836C67" w:rsidRDefault="00052903">
            <w:pPr>
              <w:spacing w:line="216" w:lineRule="auto"/>
              <w:jc w:val="center"/>
              <w:rPr>
                <w:rFonts w:ascii="Arial" w:hAnsi="Arial" w:cs="Arial"/>
                <w:sz w:val="22"/>
                <w:szCs w:val="22"/>
              </w:rPr>
            </w:pPr>
            <w:r>
              <w:rPr>
                <w:rFonts w:ascii="Arial" w:hAnsi="Arial" w:cs="Arial"/>
                <w:sz w:val="22"/>
                <w:szCs w:val="22"/>
              </w:rPr>
              <w:t>0,00081</w:t>
            </w:r>
          </w:p>
        </w:tc>
      </w:tr>
      <w:tr w:rsidR="00052903" w:rsidRPr="00836C67" w14:paraId="024A719C" w14:textId="77777777" w:rsidTr="002F43C9">
        <w:tc>
          <w:tcPr>
            <w:tcW w:w="4565" w:type="dxa"/>
            <w:tcBorders>
              <w:top w:val="single" w:sz="4" w:space="0" w:color="auto"/>
              <w:left w:val="single" w:sz="4" w:space="0" w:color="auto"/>
              <w:bottom w:val="single" w:sz="4" w:space="0" w:color="auto"/>
              <w:right w:val="single" w:sz="4" w:space="0" w:color="auto"/>
            </w:tcBorders>
          </w:tcPr>
          <w:p w14:paraId="130EEDFA" w14:textId="44E4A791" w:rsidR="00052903" w:rsidRPr="00CB0F2B" w:rsidRDefault="00052903">
            <w:pPr>
              <w:spacing w:line="216" w:lineRule="auto"/>
              <w:rPr>
                <w:rFonts w:ascii="Arial" w:hAnsi="Arial" w:cs="Arial"/>
                <w:sz w:val="22"/>
                <w:szCs w:val="22"/>
              </w:rPr>
            </w:pPr>
            <w:r w:rsidRPr="00CB0F2B">
              <w:rPr>
                <w:rFonts w:ascii="Arial" w:hAnsi="Arial" w:cs="Arial"/>
                <w:sz w:val="22"/>
                <w:szCs w:val="22"/>
              </w:rPr>
              <w:t>Chromo oksidai</w:t>
            </w:r>
          </w:p>
        </w:tc>
        <w:tc>
          <w:tcPr>
            <w:tcW w:w="1843" w:type="dxa"/>
            <w:tcBorders>
              <w:top w:val="single" w:sz="4" w:space="0" w:color="auto"/>
              <w:left w:val="single" w:sz="4" w:space="0" w:color="auto"/>
              <w:bottom w:val="single" w:sz="4" w:space="0" w:color="auto"/>
              <w:right w:val="single" w:sz="4" w:space="0" w:color="auto"/>
            </w:tcBorders>
            <w:vAlign w:val="center"/>
          </w:tcPr>
          <w:p w14:paraId="3ECC3C67" w14:textId="12FD2EA9" w:rsidR="00052903" w:rsidRPr="00CB0F2B" w:rsidRDefault="00052903">
            <w:pPr>
              <w:spacing w:line="216" w:lineRule="auto"/>
              <w:jc w:val="center"/>
              <w:rPr>
                <w:rFonts w:ascii="Arial" w:hAnsi="Arial" w:cs="Arial"/>
                <w:sz w:val="22"/>
                <w:szCs w:val="22"/>
              </w:rPr>
            </w:pPr>
            <w:r w:rsidRPr="00CB0F2B">
              <w:rPr>
                <w:rFonts w:ascii="Arial" w:hAnsi="Arial" w:cs="Arial"/>
                <w:sz w:val="22"/>
                <w:szCs w:val="22"/>
              </w:rPr>
              <w:t>482</w:t>
            </w:r>
          </w:p>
        </w:tc>
        <w:tc>
          <w:tcPr>
            <w:tcW w:w="7371" w:type="dxa"/>
            <w:tcBorders>
              <w:top w:val="single" w:sz="4" w:space="0" w:color="auto"/>
              <w:left w:val="single" w:sz="4" w:space="0" w:color="auto"/>
              <w:bottom w:val="single" w:sz="4" w:space="0" w:color="auto"/>
              <w:right w:val="single" w:sz="4" w:space="0" w:color="auto"/>
            </w:tcBorders>
          </w:tcPr>
          <w:p w14:paraId="3C36182E" w14:textId="5B4F26EA" w:rsidR="00052903" w:rsidRPr="009268C8" w:rsidRDefault="00052903">
            <w:pPr>
              <w:spacing w:line="216" w:lineRule="auto"/>
              <w:jc w:val="center"/>
              <w:rPr>
                <w:rFonts w:ascii="Arial" w:hAnsi="Arial" w:cs="Arial"/>
                <w:sz w:val="22"/>
                <w:szCs w:val="22"/>
              </w:rPr>
            </w:pPr>
            <w:r w:rsidRPr="009268C8">
              <w:rPr>
                <w:rFonts w:ascii="Arial" w:hAnsi="Arial" w:cs="Arial"/>
                <w:sz w:val="22"/>
                <w:szCs w:val="22"/>
              </w:rPr>
              <w:t>0,0003</w:t>
            </w:r>
          </w:p>
        </w:tc>
      </w:tr>
      <w:tr w:rsidR="00052903" w:rsidRPr="00836C67" w14:paraId="7C892388" w14:textId="77777777" w:rsidTr="002F43C9">
        <w:tc>
          <w:tcPr>
            <w:tcW w:w="4565" w:type="dxa"/>
            <w:tcBorders>
              <w:top w:val="single" w:sz="4" w:space="0" w:color="auto"/>
              <w:left w:val="single" w:sz="4" w:space="0" w:color="auto"/>
              <w:bottom w:val="single" w:sz="4" w:space="0" w:color="auto"/>
              <w:right w:val="single" w:sz="4" w:space="0" w:color="auto"/>
            </w:tcBorders>
          </w:tcPr>
          <w:p w14:paraId="44C5FB70" w14:textId="3E885DEB" w:rsidR="00052903" w:rsidRPr="00CB0F2B" w:rsidRDefault="00052903">
            <w:pPr>
              <w:spacing w:line="216" w:lineRule="auto"/>
              <w:rPr>
                <w:rFonts w:ascii="Arial" w:hAnsi="Arial" w:cs="Arial"/>
                <w:sz w:val="22"/>
                <w:szCs w:val="22"/>
              </w:rPr>
            </w:pPr>
            <w:r w:rsidRPr="00CB0F2B">
              <w:rPr>
                <w:rFonts w:ascii="Arial" w:hAnsi="Arial" w:cs="Arial"/>
                <w:sz w:val="22"/>
                <w:szCs w:val="22"/>
              </w:rPr>
              <w:t>Fluoro vandenilis</w:t>
            </w:r>
          </w:p>
        </w:tc>
        <w:tc>
          <w:tcPr>
            <w:tcW w:w="1843" w:type="dxa"/>
            <w:tcBorders>
              <w:top w:val="single" w:sz="4" w:space="0" w:color="auto"/>
              <w:left w:val="single" w:sz="4" w:space="0" w:color="auto"/>
              <w:bottom w:val="single" w:sz="4" w:space="0" w:color="auto"/>
              <w:right w:val="single" w:sz="4" w:space="0" w:color="auto"/>
            </w:tcBorders>
            <w:vAlign w:val="center"/>
          </w:tcPr>
          <w:p w14:paraId="7A4BE441" w14:textId="1087CA67" w:rsidR="00052903" w:rsidRPr="00CB0F2B" w:rsidRDefault="00052903">
            <w:pPr>
              <w:spacing w:line="216" w:lineRule="auto"/>
              <w:jc w:val="center"/>
              <w:rPr>
                <w:rFonts w:ascii="Arial" w:hAnsi="Arial" w:cs="Arial"/>
                <w:sz w:val="22"/>
                <w:szCs w:val="22"/>
              </w:rPr>
            </w:pPr>
            <w:r w:rsidRPr="00CB0F2B">
              <w:rPr>
                <w:rFonts w:ascii="Arial" w:hAnsi="Arial" w:cs="Arial"/>
                <w:sz w:val="22"/>
                <w:szCs w:val="22"/>
              </w:rPr>
              <w:t>862</w:t>
            </w:r>
          </w:p>
        </w:tc>
        <w:tc>
          <w:tcPr>
            <w:tcW w:w="7371" w:type="dxa"/>
            <w:tcBorders>
              <w:top w:val="single" w:sz="4" w:space="0" w:color="auto"/>
              <w:left w:val="single" w:sz="4" w:space="0" w:color="auto"/>
              <w:bottom w:val="single" w:sz="4" w:space="0" w:color="auto"/>
              <w:right w:val="single" w:sz="4" w:space="0" w:color="auto"/>
            </w:tcBorders>
          </w:tcPr>
          <w:p w14:paraId="4C809962" w14:textId="39BE600F" w:rsidR="00052903" w:rsidRPr="009268C8" w:rsidRDefault="00052903">
            <w:pPr>
              <w:spacing w:line="216" w:lineRule="auto"/>
              <w:jc w:val="center"/>
              <w:rPr>
                <w:rFonts w:ascii="Arial" w:hAnsi="Arial" w:cs="Arial"/>
                <w:sz w:val="22"/>
                <w:szCs w:val="22"/>
              </w:rPr>
            </w:pPr>
            <w:r w:rsidRPr="009268C8">
              <w:rPr>
                <w:rFonts w:ascii="Arial" w:hAnsi="Arial" w:cs="Arial"/>
                <w:sz w:val="22"/>
                <w:szCs w:val="22"/>
              </w:rPr>
              <w:t>0,000378</w:t>
            </w:r>
          </w:p>
        </w:tc>
      </w:tr>
      <w:tr w:rsidR="00052903" w:rsidRPr="00836C67" w14:paraId="1DFD9AAE" w14:textId="77777777" w:rsidTr="00CB0F2B">
        <w:trPr>
          <w:trHeight w:val="86"/>
        </w:trPr>
        <w:tc>
          <w:tcPr>
            <w:tcW w:w="4565" w:type="dxa"/>
            <w:tcBorders>
              <w:top w:val="single" w:sz="4" w:space="0" w:color="auto"/>
              <w:left w:val="single" w:sz="4" w:space="0" w:color="auto"/>
              <w:bottom w:val="single" w:sz="4" w:space="0" w:color="auto"/>
              <w:right w:val="single" w:sz="4" w:space="0" w:color="auto"/>
            </w:tcBorders>
          </w:tcPr>
          <w:p w14:paraId="0E87E553" w14:textId="23350A39" w:rsidR="00052903" w:rsidRPr="00C879EF" w:rsidRDefault="00052903" w:rsidP="00CB0F2B">
            <w:pPr>
              <w:spacing w:line="216" w:lineRule="auto"/>
              <w:rPr>
                <w:rFonts w:ascii="Arial" w:hAnsi="Arial" w:cs="Arial"/>
                <w:sz w:val="22"/>
                <w:szCs w:val="22"/>
              </w:rPr>
            </w:pPr>
            <w:r w:rsidRPr="00C879EF">
              <w:rPr>
                <w:rFonts w:ascii="Arial" w:hAnsi="Arial" w:cs="Arial"/>
                <w:sz w:val="22"/>
                <w:szCs w:val="22"/>
              </w:rPr>
              <w:t>Geleži</w:t>
            </w:r>
            <w:r w:rsidR="00D27F9C">
              <w:rPr>
                <w:rFonts w:ascii="Arial" w:hAnsi="Arial" w:cs="Arial"/>
                <w:sz w:val="22"/>
                <w:szCs w:val="22"/>
              </w:rPr>
              <w:t xml:space="preserve">s ir jo </w:t>
            </w:r>
            <w:r w:rsidR="00012F7B">
              <w:rPr>
                <w:rFonts w:ascii="Arial" w:hAnsi="Arial" w:cs="Arial"/>
                <w:sz w:val="22"/>
                <w:szCs w:val="22"/>
              </w:rPr>
              <w:t>junginiai</w:t>
            </w:r>
          </w:p>
        </w:tc>
        <w:tc>
          <w:tcPr>
            <w:tcW w:w="1843" w:type="dxa"/>
            <w:tcBorders>
              <w:top w:val="single" w:sz="4" w:space="0" w:color="auto"/>
              <w:left w:val="single" w:sz="4" w:space="0" w:color="auto"/>
              <w:bottom w:val="single" w:sz="4" w:space="0" w:color="auto"/>
              <w:right w:val="single" w:sz="4" w:space="0" w:color="auto"/>
            </w:tcBorders>
          </w:tcPr>
          <w:p w14:paraId="0E756C29" w14:textId="44D5F8AF" w:rsidR="00052903" w:rsidRPr="00C879EF" w:rsidRDefault="00012F7B" w:rsidP="00CB0F2B">
            <w:pPr>
              <w:spacing w:line="216" w:lineRule="auto"/>
              <w:jc w:val="center"/>
              <w:rPr>
                <w:rFonts w:ascii="Arial" w:hAnsi="Arial" w:cs="Arial"/>
                <w:sz w:val="22"/>
                <w:szCs w:val="22"/>
                <w:lang w:val="en-US"/>
              </w:rPr>
            </w:pPr>
            <w:r>
              <w:rPr>
                <w:rFonts w:ascii="Arial" w:hAnsi="Arial" w:cs="Arial"/>
                <w:sz w:val="22"/>
                <w:szCs w:val="22"/>
                <w:lang w:val="en-US"/>
              </w:rPr>
              <w:t>3113</w:t>
            </w:r>
          </w:p>
        </w:tc>
        <w:tc>
          <w:tcPr>
            <w:tcW w:w="7371" w:type="dxa"/>
            <w:tcBorders>
              <w:top w:val="single" w:sz="4" w:space="0" w:color="auto"/>
              <w:left w:val="single" w:sz="4" w:space="0" w:color="auto"/>
              <w:bottom w:val="single" w:sz="4" w:space="0" w:color="auto"/>
              <w:right w:val="single" w:sz="4" w:space="0" w:color="auto"/>
            </w:tcBorders>
            <w:vAlign w:val="center"/>
          </w:tcPr>
          <w:p w14:paraId="41135701" w14:textId="5FB23274" w:rsidR="00052903" w:rsidRPr="00CB0F2B" w:rsidRDefault="00052903" w:rsidP="00CB0F2B">
            <w:pPr>
              <w:spacing w:line="216" w:lineRule="auto"/>
              <w:jc w:val="center"/>
              <w:rPr>
                <w:rFonts w:ascii="Arial" w:hAnsi="Arial" w:cs="Arial"/>
                <w:color w:val="000000"/>
                <w:sz w:val="22"/>
                <w:szCs w:val="22"/>
              </w:rPr>
            </w:pPr>
            <w:r w:rsidRPr="00CB0F2B">
              <w:rPr>
                <w:rFonts w:ascii="Arial" w:hAnsi="Arial" w:cs="Arial"/>
                <w:color w:val="000000"/>
                <w:sz w:val="22"/>
                <w:szCs w:val="22"/>
              </w:rPr>
              <w:t>0,023085</w:t>
            </w:r>
          </w:p>
        </w:tc>
      </w:tr>
      <w:tr w:rsidR="00052903" w:rsidRPr="00836C67" w14:paraId="73353A35" w14:textId="77777777" w:rsidTr="00CB0F2B">
        <w:tc>
          <w:tcPr>
            <w:tcW w:w="4565" w:type="dxa"/>
            <w:tcBorders>
              <w:top w:val="single" w:sz="4" w:space="0" w:color="auto"/>
              <w:left w:val="single" w:sz="4" w:space="0" w:color="auto"/>
              <w:bottom w:val="single" w:sz="4" w:space="0" w:color="auto"/>
              <w:right w:val="single" w:sz="4" w:space="0" w:color="auto"/>
            </w:tcBorders>
            <w:vAlign w:val="center"/>
          </w:tcPr>
          <w:p w14:paraId="2523CC78" w14:textId="77777777" w:rsidR="00052903" w:rsidRPr="00C879EF" w:rsidRDefault="00052903" w:rsidP="00CB0F2B">
            <w:pPr>
              <w:spacing w:line="216" w:lineRule="auto"/>
              <w:rPr>
                <w:rFonts w:ascii="Arial" w:hAnsi="Arial" w:cs="Arial"/>
                <w:sz w:val="22"/>
                <w:szCs w:val="22"/>
              </w:rPr>
            </w:pPr>
            <w:r w:rsidRPr="00C879EF">
              <w:rPr>
                <w:rFonts w:ascii="Arial" w:hAnsi="Arial" w:cs="Arial"/>
                <w:sz w:val="22"/>
                <w:szCs w:val="22"/>
              </w:rPr>
              <w:t>Kietosios dalelės (B)</w:t>
            </w:r>
            <w:r w:rsidRPr="00C879EF">
              <w:rPr>
                <w:rFonts w:ascii="Arial" w:hAnsi="Arial" w:cs="Arial"/>
                <w:sz w:val="22"/>
                <w:szCs w:val="22"/>
                <w:vertAlign w:val="superscript"/>
              </w:rPr>
              <w:t>1</w:t>
            </w:r>
          </w:p>
        </w:tc>
        <w:tc>
          <w:tcPr>
            <w:tcW w:w="1843" w:type="dxa"/>
            <w:tcBorders>
              <w:top w:val="single" w:sz="4" w:space="0" w:color="auto"/>
              <w:left w:val="single" w:sz="4" w:space="0" w:color="auto"/>
              <w:bottom w:val="single" w:sz="4" w:space="0" w:color="auto"/>
              <w:right w:val="single" w:sz="4" w:space="0" w:color="auto"/>
            </w:tcBorders>
            <w:vAlign w:val="center"/>
          </w:tcPr>
          <w:p w14:paraId="6967E777" w14:textId="77777777" w:rsidR="00052903" w:rsidRPr="00C879EF" w:rsidRDefault="00052903" w:rsidP="00CB0F2B">
            <w:pPr>
              <w:spacing w:line="216" w:lineRule="auto"/>
              <w:jc w:val="center"/>
              <w:rPr>
                <w:rFonts w:ascii="Arial" w:hAnsi="Arial" w:cs="Arial"/>
                <w:sz w:val="22"/>
                <w:szCs w:val="22"/>
              </w:rPr>
            </w:pPr>
            <w:r w:rsidRPr="00C879EF">
              <w:rPr>
                <w:rFonts w:ascii="Arial" w:hAnsi="Arial" w:cs="Arial"/>
                <w:sz w:val="22"/>
                <w:szCs w:val="22"/>
              </w:rPr>
              <w:t>6486</w:t>
            </w:r>
          </w:p>
        </w:tc>
        <w:tc>
          <w:tcPr>
            <w:tcW w:w="7371" w:type="dxa"/>
            <w:tcBorders>
              <w:top w:val="single" w:sz="4" w:space="0" w:color="auto"/>
              <w:left w:val="single" w:sz="4" w:space="0" w:color="auto"/>
              <w:bottom w:val="single" w:sz="4" w:space="0" w:color="auto"/>
              <w:right w:val="single" w:sz="4" w:space="0" w:color="auto"/>
            </w:tcBorders>
            <w:vAlign w:val="center"/>
          </w:tcPr>
          <w:p w14:paraId="5C242F3E" w14:textId="77777777" w:rsidR="00052903" w:rsidRPr="009268C8" w:rsidRDefault="00052903" w:rsidP="00CB0F2B">
            <w:pPr>
              <w:spacing w:line="216" w:lineRule="auto"/>
              <w:jc w:val="center"/>
              <w:rPr>
                <w:rFonts w:ascii="Arial" w:hAnsi="Arial" w:cs="Arial"/>
                <w:color w:val="000000"/>
                <w:sz w:val="22"/>
                <w:szCs w:val="22"/>
              </w:rPr>
            </w:pPr>
            <w:r w:rsidRPr="009268C8">
              <w:rPr>
                <w:rFonts w:ascii="Arial" w:hAnsi="Arial" w:cs="Arial"/>
                <w:color w:val="000000"/>
                <w:sz w:val="22"/>
                <w:szCs w:val="22"/>
              </w:rPr>
              <w:t>0,924</w:t>
            </w:r>
          </w:p>
        </w:tc>
      </w:tr>
      <w:tr w:rsidR="00052903" w:rsidRPr="00836C67" w14:paraId="7137161C" w14:textId="77777777" w:rsidTr="00CB0F2B">
        <w:tc>
          <w:tcPr>
            <w:tcW w:w="4565" w:type="dxa"/>
            <w:tcBorders>
              <w:top w:val="single" w:sz="4" w:space="0" w:color="auto"/>
              <w:left w:val="single" w:sz="4" w:space="0" w:color="auto"/>
              <w:bottom w:val="single" w:sz="4" w:space="0" w:color="auto"/>
              <w:right w:val="single" w:sz="4" w:space="0" w:color="auto"/>
            </w:tcBorders>
            <w:vAlign w:val="center"/>
          </w:tcPr>
          <w:p w14:paraId="5C06F78B" w14:textId="77777777" w:rsidR="00052903" w:rsidRPr="00C879EF" w:rsidRDefault="00052903" w:rsidP="00CB0F2B">
            <w:pPr>
              <w:spacing w:line="216" w:lineRule="auto"/>
              <w:rPr>
                <w:rFonts w:ascii="Arial" w:hAnsi="Arial" w:cs="Arial"/>
                <w:sz w:val="22"/>
                <w:szCs w:val="22"/>
              </w:rPr>
            </w:pPr>
            <w:r w:rsidRPr="00C879EF">
              <w:rPr>
                <w:rFonts w:ascii="Arial" w:hAnsi="Arial" w:cs="Arial"/>
                <w:sz w:val="22"/>
                <w:szCs w:val="22"/>
              </w:rPr>
              <w:t>Kietosios dalelės (C)</w:t>
            </w:r>
            <w:r w:rsidRPr="00C879EF">
              <w:rPr>
                <w:rFonts w:ascii="Arial" w:hAnsi="Arial" w:cs="Arial"/>
                <w:sz w:val="22"/>
                <w:szCs w:val="22"/>
                <w:vertAlign w:val="superscript"/>
              </w:rPr>
              <w:t>2</w:t>
            </w:r>
          </w:p>
        </w:tc>
        <w:tc>
          <w:tcPr>
            <w:tcW w:w="1843" w:type="dxa"/>
            <w:tcBorders>
              <w:top w:val="single" w:sz="4" w:space="0" w:color="auto"/>
              <w:left w:val="single" w:sz="4" w:space="0" w:color="auto"/>
              <w:bottom w:val="single" w:sz="4" w:space="0" w:color="auto"/>
              <w:right w:val="single" w:sz="4" w:space="0" w:color="auto"/>
            </w:tcBorders>
            <w:vAlign w:val="center"/>
          </w:tcPr>
          <w:p w14:paraId="125365BE" w14:textId="77777777" w:rsidR="00052903" w:rsidRPr="00C879EF" w:rsidRDefault="00052903" w:rsidP="00CB0F2B">
            <w:pPr>
              <w:spacing w:line="216" w:lineRule="auto"/>
              <w:jc w:val="center"/>
              <w:rPr>
                <w:rFonts w:ascii="Arial" w:hAnsi="Arial" w:cs="Arial"/>
                <w:sz w:val="22"/>
                <w:szCs w:val="22"/>
              </w:rPr>
            </w:pPr>
            <w:r w:rsidRPr="00C879EF">
              <w:rPr>
                <w:rFonts w:ascii="Arial" w:hAnsi="Arial" w:cs="Arial"/>
                <w:sz w:val="22"/>
                <w:szCs w:val="22"/>
              </w:rPr>
              <w:t>4281</w:t>
            </w:r>
          </w:p>
        </w:tc>
        <w:tc>
          <w:tcPr>
            <w:tcW w:w="7371" w:type="dxa"/>
            <w:tcBorders>
              <w:top w:val="single" w:sz="4" w:space="0" w:color="auto"/>
              <w:left w:val="single" w:sz="4" w:space="0" w:color="auto"/>
              <w:bottom w:val="single" w:sz="4" w:space="0" w:color="auto"/>
              <w:right w:val="single" w:sz="4" w:space="0" w:color="auto"/>
            </w:tcBorders>
            <w:vAlign w:val="center"/>
          </w:tcPr>
          <w:p w14:paraId="4D668632" w14:textId="77777777" w:rsidR="00052903" w:rsidRPr="009268C8" w:rsidRDefault="00052903" w:rsidP="00CB0F2B">
            <w:pPr>
              <w:spacing w:line="216" w:lineRule="auto"/>
              <w:jc w:val="center"/>
              <w:rPr>
                <w:rFonts w:ascii="Arial" w:hAnsi="Arial" w:cs="Arial"/>
                <w:color w:val="000000"/>
                <w:sz w:val="22"/>
                <w:szCs w:val="22"/>
              </w:rPr>
            </w:pPr>
            <w:r w:rsidRPr="009268C8">
              <w:rPr>
                <w:rFonts w:ascii="Arial" w:hAnsi="Arial" w:cs="Arial"/>
                <w:color w:val="000000"/>
                <w:sz w:val="22"/>
                <w:szCs w:val="22"/>
              </w:rPr>
              <w:t>0,0912</w:t>
            </w:r>
          </w:p>
        </w:tc>
      </w:tr>
      <w:tr w:rsidR="00052903" w:rsidRPr="00836C67" w14:paraId="1A5E77DD" w14:textId="77777777" w:rsidTr="00CB0F2B">
        <w:tc>
          <w:tcPr>
            <w:tcW w:w="4565" w:type="dxa"/>
            <w:tcBorders>
              <w:top w:val="single" w:sz="4" w:space="0" w:color="auto"/>
              <w:left w:val="single" w:sz="4" w:space="0" w:color="auto"/>
              <w:bottom w:val="single" w:sz="4" w:space="0" w:color="auto"/>
              <w:right w:val="single" w:sz="4" w:space="0" w:color="auto"/>
            </w:tcBorders>
            <w:vAlign w:val="center"/>
          </w:tcPr>
          <w:p w14:paraId="69582A3A" w14:textId="52468706" w:rsidR="00052903" w:rsidRPr="00C879EF" w:rsidRDefault="00052903" w:rsidP="00CB0F2B">
            <w:pPr>
              <w:spacing w:line="216" w:lineRule="auto"/>
              <w:rPr>
                <w:rFonts w:ascii="Arial" w:hAnsi="Arial" w:cs="Arial"/>
                <w:color w:val="000000"/>
                <w:sz w:val="22"/>
                <w:szCs w:val="22"/>
              </w:rPr>
            </w:pPr>
            <w:r w:rsidRPr="00C879EF">
              <w:rPr>
                <w:rFonts w:ascii="Arial" w:hAnsi="Arial" w:cs="Arial"/>
                <w:sz w:val="22"/>
                <w:szCs w:val="22"/>
              </w:rPr>
              <w:t>Mangano oksida</w:t>
            </w:r>
            <w:r w:rsidR="006D0FA7">
              <w:rPr>
                <w:rFonts w:ascii="Arial" w:hAnsi="Arial" w:cs="Arial"/>
                <w:sz w:val="22"/>
                <w:szCs w:val="22"/>
              </w:rPr>
              <w:t>i</w:t>
            </w:r>
          </w:p>
        </w:tc>
        <w:tc>
          <w:tcPr>
            <w:tcW w:w="1843" w:type="dxa"/>
            <w:tcBorders>
              <w:top w:val="single" w:sz="4" w:space="0" w:color="auto"/>
              <w:left w:val="single" w:sz="4" w:space="0" w:color="auto"/>
              <w:bottom w:val="single" w:sz="4" w:space="0" w:color="auto"/>
              <w:right w:val="single" w:sz="4" w:space="0" w:color="auto"/>
            </w:tcBorders>
            <w:vAlign w:val="center"/>
          </w:tcPr>
          <w:p w14:paraId="7658EF39" w14:textId="76B6C6D2" w:rsidR="00052903" w:rsidRPr="00C879EF" w:rsidRDefault="00012F7B" w:rsidP="00CB0F2B">
            <w:pPr>
              <w:spacing w:line="216" w:lineRule="auto"/>
              <w:jc w:val="center"/>
              <w:rPr>
                <w:rFonts w:ascii="Arial" w:hAnsi="Arial" w:cs="Arial"/>
                <w:color w:val="000000"/>
                <w:sz w:val="22"/>
                <w:szCs w:val="22"/>
              </w:rPr>
            </w:pPr>
            <w:r w:rsidRPr="00C879EF">
              <w:rPr>
                <w:rFonts w:ascii="Arial" w:hAnsi="Arial" w:cs="Arial"/>
                <w:sz w:val="22"/>
                <w:szCs w:val="22"/>
              </w:rPr>
              <w:t>35</w:t>
            </w:r>
            <w:r>
              <w:rPr>
                <w:rFonts w:ascii="Arial" w:hAnsi="Arial" w:cs="Arial"/>
                <w:sz w:val="22"/>
                <w:szCs w:val="22"/>
              </w:rPr>
              <w:t>16</w:t>
            </w:r>
          </w:p>
        </w:tc>
        <w:tc>
          <w:tcPr>
            <w:tcW w:w="7371" w:type="dxa"/>
            <w:tcBorders>
              <w:top w:val="single" w:sz="4" w:space="0" w:color="auto"/>
              <w:left w:val="single" w:sz="4" w:space="0" w:color="auto"/>
              <w:bottom w:val="single" w:sz="4" w:space="0" w:color="auto"/>
              <w:right w:val="single" w:sz="4" w:space="0" w:color="auto"/>
            </w:tcBorders>
            <w:vAlign w:val="center"/>
          </w:tcPr>
          <w:p w14:paraId="3EA6A6EC" w14:textId="5CF657BB" w:rsidR="00052903" w:rsidRPr="00CB0F2B" w:rsidRDefault="00052903" w:rsidP="00CB0F2B">
            <w:pPr>
              <w:spacing w:line="216" w:lineRule="auto"/>
              <w:jc w:val="center"/>
              <w:rPr>
                <w:rFonts w:ascii="Arial" w:hAnsi="Arial" w:cs="Arial"/>
                <w:color w:val="000000"/>
                <w:sz w:val="22"/>
                <w:szCs w:val="22"/>
              </w:rPr>
            </w:pPr>
            <w:r w:rsidRPr="00CB0F2B">
              <w:rPr>
                <w:rFonts w:ascii="Arial" w:hAnsi="Arial" w:cs="Arial"/>
                <w:color w:val="000000"/>
                <w:sz w:val="22"/>
                <w:szCs w:val="22"/>
              </w:rPr>
              <w:t>0,002792</w:t>
            </w:r>
          </w:p>
        </w:tc>
      </w:tr>
      <w:tr w:rsidR="00052903" w:rsidRPr="00836C67" w14:paraId="5B34E289" w14:textId="77777777" w:rsidTr="00CB0F2B">
        <w:tc>
          <w:tcPr>
            <w:tcW w:w="4565" w:type="dxa"/>
            <w:tcBorders>
              <w:top w:val="single" w:sz="4" w:space="0" w:color="auto"/>
              <w:left w:val="single" w:sz="4" w:space="0" w:color="auto"/>
              <w:bottom w:val="single" w:sz="4" w:space="0" w:color="auto"/>
              <w:right w:val="single" w:sz="4" w:space="0" w:color="auto"/>
            </w:tcBorders>
            <w:vAlign w:val="center"/>
          </w:tcPr>
          <w:p w14:paraId="352921BE" w14:textId="77777777" w:rsidR="00052903" w:rsidRPr="00C879EF" w:rsidRDefault="00052903" w:rsidP="00CB0F2B">
            <w:pPr>
              <w:spacing w:line="216" w:lineRule="auto"/>
              <w:rPr>
                <w:rFonts w:ascii="Arial" w:hAnsi="Arial" w:cs="Arial"/>
                <w:sz w:val="22"/>
                <w:szCs w:val="22"/>
              </w:rPr>
            </w:pPr>
            <w:r w:rsidRPr="00C879EF">
              <w:rPr>
                <w:rFonts w:ascii="Arial" w:hAnsi="Arial" w:cs="Arial"/>
                <w:sz w:val="22"/>
                <w:szCs w:val="22"/>
              </w:rPr>
              <w:t>Sieros rūgštis</w:t>
            </w:r>
          </w:p>
        </w:tc>
        <w:tc>
          <w:tcPr>
            <w:tcW w:w="1843" w:type="dxa"/>
            <w:tcBorders>
              <w:top w:val="single" w:sz="4" w:space="0" w:color="auto"/>
              <w:left w:val="single" w:sz="4" w:space="0" w:color="auto"/>
              <w:bottom w:val="single" w:sz="4" w:space="0" w:color="auto"/>
              <w:right w:val="single" w:sz="4" w:space="0" w:color="auto"/>
            </w:tcBorders>
            <w:vAlign w:val="center"/>
          </w:tcPr>
          <w:p w14:paraId="0600424E" w14:textId="77777777" w:rsidR="00052903" w:rsidRPr="00C879EF" w:rsidRDefault="00052903" w:rsidP="00CB0F2B">
            <w:pPr>
              <w:spacing w:line="216" w:lineRule="auto"/>
              <w:jc w:val="center"/>
              <w:rPr>
                <w:rFonts w:ascii="Arial" w:hAnsi="Arial" w:cs="Arial"/>
                <w:sz w:val="22"/>
                <w:szCs w:val="22"/>
              </w:rPr>
            </w:pPr>
            <w:r w:rsidRPr="00C879EF">
              <w:rPr>
                <w:rFonts w:ascii="Arial" w:hAnsi="Arial" w:cs="Arial"/>
                <w:sz w:val="22"/>
                <w:szCs w:val="22"/>
              </w:rPr>
              <w:t>1761</w:t>
            </w:r>
          </w:p>
        </w:tc>
        <w:tc>
          <w:tcPr>
            <w:tcW w:w="7371" w:type="dxa"/>
            <w:tcBorders>
              <w:top w:val="single" w:sz="4" w:space="0" w:color="auto"/>
              <w:left w:val="single" w:sz="4" w:space="0" w:color="auto"/>
              <w:bottom w:val="single" w:sz="4" w:space="0" w:color="auto"/>
              <w:right w:val="single" w:sz="4" w:space="0" w:color="auto"/>
            </w:tcBorders>
            <w:vAlign w:val="center"/>
          </w:tcPr>
          <w:p w14:paraId="191F2757" w14:textId="71907B12" w:rsidR="00052903" w:rsidRPr="009268C8" w:rsidRDefault="00052903" w:rsidP="00CB0F2B">
            <w:pPr>
              <w:spacing w:line="216" w:lineRule="auto"/>
              <w:jc w:val="center"/>
              <w:rPr>
                <w:rFonts w:ascii="Arial" w:hAnsi="Arial" w:cs="Arial"/>
                <w:color w:val="000000"/>
                <w:sz w:val="22"/>
                <w:szCs w:val="22"/>
              </w:rPr>
            </w:pPr>
            <w:r w:rsidRPr="009268C8">
              <w:rPr>
                <w:rFonts w:ascii="Arial" w:hAnsi="Arial" w:cs="Arial"/>
                <w:color w:val="000000"/>
                <w:sz w:val="22"/>
                <w:szCs w:val="22"/>
              </w:rPr>
              <w:t>0,0000378</w:t>
            </w:r>
          </w:p>
        </w:tc>
      </w:tr>
      <w:tr w:rsidR="00052903" w:rsidRPr="00836C67" w14:paraId="5DDDB5D1" w14:textId="77777777" w:rsidTr="00CB0F2B">
        <w:tc>
          <w:tcPr>
            <w:tcW w:w="4565" w:type="dxa"/>
            <w:tcBorders>
              <w:top w:val="single" w:sz="4" w:space="0" w:color="auto"/>
              <w:left w:val="single" w:sz="4" w:space="0" w:color="auto"/>
              <w:bottom w:val="single" w:sz="4" w:space="0" w:color="auto"/>
              <w:right w:val="single" w:sz="4" w:space="0" w:color="auto"/>
            </w:tcBorders>
            <w:vAlign w:val="center"/>
          </w:tcPr>
          <w:p w14:paraId="16E388E0" w14:textId="77777777" w:rsidR="00052903" w:rsidRPr="00C879EF" w:rsidRDefault="00052903" w:rsidP="00CB0F2B">
            <w:pPr>
              <w:spacing w:line="216" w:lineRule="auto"/>
              <w:rPr>
                <w:rFonts w:ascii="Arial" w:hAnsi="Arial" w:cs="Arial"/>
                <w:sz w:val="22"/>
                <w:szCs w:val="22"/>
              </w:rPr>
            </w:pPr>
            <w:r w:rsidRPr="00C879EF">
              <w:rPr>
                <w:rFonts w:ascii="Arial" w:hAnsi="Arial" w:cs="Arial"/>
                <w:sz w:val="22"/>
                <w:szCs w:val="22"/>
              </w:rPr>
              <w:t>Vanadžio pentoksidas (A)</w:t>
            </w:r>
          </w:p>
        </w:tc>
        <w:tc>
          <w:tcPr>
            <w:tcW w:w="1843" w:type="dxa"/>
            <w:tcBorders>
              <w:top w:val="single" w:sz="4" w:space="0" w:color="auto"/>
              <w:left w:val="single" w:sz="4" w:space="0" w:color="auto"/>
              <w:bottom w:val="single" w:sz="4" w:space="0" w:color="auto"/>
              <w:right w:val="single" w:sz="4" w:space="0" w:color="auto"/>
            </w:tcBorders>
            <w:vAlign w:val="center"/>
          </w:tcPr>
          <w:p w14:paraId="3206AA74" w14:textId="77777777" w:rsidR="00052903" w:rsidRPr="00C879EF" w:rsidRDefault="00052903" w:rsidP="00CB0F2B">
            <w:pPr>
              <w:spacing w:line="216" w:lineRule="auto"/>
              <w:jc w:val="center"/>
              <w:rPr>
                <w:rFonts w:ascii="Arial" w:hAnsi="Arial" w:cs="Arial"/>
                <w:sz w:val="22"/>
                <w:szCs w:val="22"/>
                <w:lang w:val="en-US"/>
              </w:rPr>
            </w:pPr>
            <w:r w:rsidRPr="00C879EF">
              <w:rPr>
                <w:rFonts w:ascii="Arial" w:hAnsi="Arial" w:cs="Arial"/>
                <w:sz w:val="22"/>
                <w:szCs w:val="22"/>
                <w:lang w:val="en-US"/>
              </w:rPr>
              <w:t>2023</w:t>
            </w:r>
          </w:p>
        </w:tc>
        <w:tc>
          <w:tcPr>
            <w:tcW w:w="7371" w:type="dxa"/>
            <w:tcBorders>
              <w:top w:val="single" w:sz="4" w:space="0" w:color="auto"/>
              <w:left w:val="single" w:sz="4" w:space="0" w:color="auto"/>
              <w:bottom w:val="single" w:sz="4" w:space="0" w:color="auto"/>
              <w:right w:val="single" w:sz="4" w:space="0" w:color="auto"/>
            </w:tcBorders>
            <w:vAlign w:val="center"/>
          </w:tcPr>
          <w:p w14:paraId="4B7836DE" w14:textId="77777777" w:rsidR="00052903" w:rsidRPr="009268C8" w:rsidRDefault="00052903" w:rsidP="00CB0F2B">
            <w:pPr>
              <w:spacing w:line="216" w:lineRule="auto"/>
              <w:jc w:val="center"/>
              <w:rPr>
                <w:rFonts w:ascii="Arial" w:hAnsi="Arial" w:cs="Arial"/>
                <w:color w:val="000000"/>
                <w:sz w:val="22"/>
                <w:szCs w:val="22"/>
              </w:rPr>
            </w:pPr>
            <w:r w:rsidRPr="009268C8">
              <w:rPr>
                <w:rFonts w:ascii="Arial" w:hAnsi="Arial" w:cs="Arial"/>
                <w:color w:val="000000"/>
                <w:sz w:val="22"/>
                <w:szCs w:val="22"/>
              </w:rPr>
              <w:t>1,37</w:t>
            </w:r>
          </w:p>
        </w:tc>
      </w:tr>
      <w:tr w:rsidR="00052903" w:rsidRPr="00836C67" w14:paraId="16EAD29A" w14:textId="77777777" w:rsidTr="00CB0F2B">
        <w:tc>
          <w:tcPr>
            <w:tcW w:w="4565" w:type="dxa"/>
            <w:tcBorders>
              <w:top w:val="single" w:sz="4" w:space="0" w:color="auto"/>
              <w:left w:val="nil"/>
              <w:bottom w:val="nil"/>
              <w:right w:val="single" w:sz="4" w:space="0" w:color="auto"/>
            </w:tcBorders>
          </w:tcPr>
          <w:p w14:paraId="1D950498" w14:textId="77777777" w:rsidR="00052903" w:rsidRPr="00C879EF" w:rsidRDefault="00052903" w:rsidP="00CB0F2B">
            <w:pPr>
              <w:spacing w:line="216" w:lineRule="auto"/>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14:paraId="78DE03BF" w14:textId="77777777" w:rsidR="00052903" w:rsidRPr="00C879EF" w:rsidRDefault="00052903" w:rsidP="00CB0F2B">
            <w:pPr>
              <w:spacing w:line="216" w:lineRule="auto"/>
              <w:jc w:val="right"/>
              <w:rPr>
                <w:rFonts w:ascii="Arial" w:hAnsi="Arial" w:cs="Arial"/>
                <w:b/>
                <w:sz w:val="22"/>
                <w:szCs w:val="22"/>
              </w:rPr>
            </w:pPr>
            <w:r w:rsidRPr="00C879EF">
              <w:rPr>
                <w:rFonts w:ascii="Arial" w:hAnsi="Arial" w:cs="Arial"/>
                <w:b/>
                <w:sz w:val="22"/>
                <w:szCs w:val="22"/>
              </w:rPr>
              <w:t>Iš viso:</w:t>
            </w:r>
          </w:p>
        </w:tc>
        <w:tc>
          <w:tcPr>
            <w:tcW w:w="7371" w:type="dxa"/>
            <w:tcBorders>
              <w:top w:val="single" w:sz="4" w:space="0" w:color="auto"/>
              <w:left w:val="single" w:sz="4" w:space="0" w:color="auto"/>
              <w:bottom w:val="single" w:sz="4" w:space="0" w:color="auto"/>
              <w:right w:val="single" w:sz="4" w:space="0" w:color="auto"/>
            </w:tcBorders>
            <w:vAlign w:val="center"/>
          </w:tcPr>
          <w:p w14:paraId="2CA37C78" w14:textId="4ECE4F15" w:rsidR="00052903" w:rsidRPr="00CB0F2B" w:rsidRDefault="00052903" w:rsidP="00CB0F2B">
            <w:pPr>
              <w:spacing w:line="216" w:lineRule="auto"/>
              <w:jc w:val="center"/>
              <w:rPr>
                <w:rFonts w:ascii="Arial" w:hAnsi="Arial" w:cs="Arial"/>
                <w:b/>
                <w:color w:val="000000"/>
                <w:sz w:val="22"/>
                <w:szCs w:val="22"/>
              </w:rPr>
            </w:pPr>
            <w:r w:rsidRPr="00CB0F2B">
              <w:rPr>
                <w:rFonts w:ascii="Arial" w:hAnsi="Arial" w:cs="Arial"/>
                <w:b/>
                <w:bCs/>
                <w:color w:val="000000"/>
                <w:sz w:val="22"/>
                <w:szCs w:val="22"/>
              </w:rPr>
              <w:t>694,553</w:t>
            </w:r>
          </w:p>
        </w:tc>
      </w:tr>
    </w:tbl>
    <w:p w14:paraId="4F0999AD" w14:textId="5BBCC80C" w:rsidR="00D3367E" w:rsidRPr="00CB0F2B" w:rsidRDefault="00BF0869" w:rsidP="00CB0F2B">
      <w:pPr>
        <w:spacing w:line="216" w:lineRule="auto"/>
        <w:jc w:val="both"/>
        <w:rPr>
          <w:rFonts w:ascii="Arial" w:hAnsi="Arial" w:cs="Arial"/>
          <w:i/>
          <w:color w:val="000000"/>
          <w:sz w:val="18"/>
          <w:szCs w:val="21"/>
        </w:rPr>
      </w:pPr>
      <w:r w:rsidRPr="00CB0F2B">
        <w:rPr>
          <w:rFonts w:ascii="Arial" w:hAnsi="Arial" w:cs="Arial"/>
          <w:i/>
          <w:color w:val="000000"/>
          <w:sz w:val="18"/>
          <w:szCs w:val="21"/>
        </w:rPr>
        <w:t>Pastabos:</w:t>
      </w:r>
      <w:r w:rsidR="00D924D6">
        <w:rPr>
          <w:rFonts w:ascii="Arial" w:hAnsi="Arial" w:cs="Arial"/>
          <w:i/>
          <w:color w:val="000000"/>
          <w:sz w:val="18"/>
          <w:szCs w:val="21"/>
          <w:vertAlign w:val="superscript"/>
        </w:rPr>
        <w:t xml:space="preserve"> </w:t>
      </w:r>
      <w:r w:rsidR="00D3367E" w:rsidRPr="00CB0F2B">
        <w:rPr>
          <w:rFonts w:ascii="Arial" w:hAnsi="Arial" w:cs="Arial"/>
          <w:i/>
          <w:color w:val="000000"/>
          <w:sz w:val="18"/>
          <w:szCs w:val="21"/>
          <w:vertAlign w:val="superscript"/>
        </w:rPr>
        <w:t>1</w:t>
      </w:r>
      <w:r w:rsidR="00892E94" w:rsidRPr="00CB0F2B">
        <w:rPr>
          <w:rFonts w:ascii="Arial" w:hAnsi="Arial" w:cs="Arial"/>
          <w:i/>
          <w:color w:val="000000"/>
          <w:sz w:val="18"/>
          <w:szCs w:val="21"/>
          <w:vertAlign w:val="superscript"/>
        </w:rPr>
        <w:t xml:space="preserve"> </w:t>
      </w:r>
      <w:r w:rsidR="00D3367E" w:rsidRPr="00CB0F2B">
        <w:rPr>
          <w:rFonts w:ascii="Arial" w:hAnsi="Arial" w:cs="Arial"/>
          <w:i/>
          <w:color w:val="000000"/>
          <w:sz w:val="18"/>
          <w:szCs w:val="21"/>
        </w:rPr>
        <w:t>- kietosios dalelės patenkančios į aplinkos orą iš pelenų kaupimo bunkerio.</w:t>
      </w:r>
    </w:p>
    <w:p w14:paraId="3E59529F" w14:textId="324EA65D" w:rsidR="002D75A1" w:rsidRPr="00CB0F2B" w:rsidRDefault="00D924D6" w:rsidP="00CB0F2B">
      <w:pPr>
        <w:spacing w:line="216" w:lineRule="auto"/>
        <w:jc w:val="both"/>
        <w:rPr>
          <w:rFonts w:ascii="Arial" w:hAnsi="Arial" w:cs="Arial"/>
          <w:i/>
          <w:sz w:val="18"/>
          <w:szCs w:val="21"/>
        </w:rPr>
      </w:pPr>
      <w:r>
        <w:rPr>
          <w:rFonts w:ascii="Arial" w:hAnsi="Arial" w:cs="Arial"/>
          <w:i/>
          <w:color w:val="000000"/>
          <w:sz w:val="18"/>
          <w:szCs w:val="21"/>
          <w:vertAlign w:val="superscript"/>
        </w:rPr>
        <w:t xml:space="preserve">                        </w:t>
      </w:r>
      <w:r w:rsidR="00D3367E" w:rsidRPr="00CB0F2B">
        <w:rPr>
          <w:rFonts w:ascii="Arial" w:hAnsi="Arial" w:cs="Arial"/>
          <w:i/>
          <w:color w:val="000000"/>
          <w:sz w:val="18"/>
          <w:szCs w:val="21"/>
          <w:vertAlign w:val="superscript"/>
        </w:rPr>
        <w:t>2</w:t>
      </w:r>
      <w:r w:rsidR="00892E94" w:rsidRPr="00CB0F2B">
        <w:rPr>
          <w:rFonts w:ascii="Arial" w:hAnsi="Arial" w:cs="Arial"/>
          <w:i/>
          <w:color w:val="000000"/>
          <w:sz w:val="18"/>
          <w:szCs w:val="21"/>
          <w:vertAlign w:val="superscript"/>
        </w:rPr>
        <w:t xml:space="preserve"> </w:t>
      </w:r>
      <w:r w:rsidR="00D3367E" w:rsidRPr="00CB0F2B">
        <w:rPr>
          <w:rFonts w:ascii="Arial" w:hAnsi="Arial" w:cs="Arial"/>
          <w:i/>
          <w:color w:val="000000"/>
          <w:sz w:val="18"/>
          <w:szCs w:val="21"/>
        </w:rPr>
        <w:t xml:space="preserve">- </w:t>
      </w:r>
      <w:r w:rsidR="00D3367E" w:rsidRPr="00CB0F2B">
        <w:rPr>
          <w:rFonts w:ascii="Arial" w:hAnsi="Arial" w:cs="Arial"/>
          <w:i/>
          <w:sz w:val="18"/>
          <w:szCs w:val="21"/>
        </w:rPr>
        <w:t xml:space="preserve">kietosios dalelės patenkančios į aplinkos orą iš biokuro padavimo patalpos per </w:t>
      </w:r>
      <w:proofErr w:type="spellStart"/>
      <w:r w:rsidR="00D3367E" w:rsidRPr="00CB0F2B">
        <w:rPr>
          <w:rFonts w:ascii="Arial" w:hAnsi="Arial" w:cs="Arial"/>
          <w:i/>
          <w:sz w:val="18"/>
          <w:szCs w:val="21"/>
        </w:rPr>
        <w:t>deflektorius</w:t>
      </w:r>
      <w:proofErr w:type="spellEnd"/>
      <w:r w:rsidR="00D3367E" w:rsidRPr="00CB0F2B">
        <w:rPr>
          <w:rFonts w:ascii="Arial" w:hAnsi="Arial" w:cs="Arial"/>
          <w:i/>
          <w:sz w:val="18"/>
          <w:szCs w:val="21"/>
        </w:rPr>
        <w:t>.</w:t>
      </w:r>
    </w:p>
    <w:p w14:paraId="7EB85721" w14:textId="77777777" w:rsidR="00B0577B" w:rsidRPr="00CB0F2B" w:rsidRDefault="00B0577B" w:rsidP="00C879EF">
      <w:pPr>
        <w:ind w:firstLine="567"/>
        <w:jc w:val="both"/>
        <w:rPr>
          <w:rFonts w:ascii="Arial" w:hAnsi="Arial" w:cs="Arial"/>
          <w:sz w:val="20"/>
          <w:szCs w:val="22"/>
        </w:rPr>
      </w:pPr>
    </w:p>
    <w:p w14:paraId="00F393A3" w14:textId="3B7E659B" w:rsidR="00AE261E" w:rsidRPr="00CB0F2B" w:rsidRDefault="00751AB8" w:rsidP="00C879EF">
      <w:pPr>
        <w:ind w:firstLine="567"/>
        <w:jc w:val="both"/>
        <w:rPr>
          <w:rFonts w:ascii="Arial" w:hAnsi="Arial" w:cs="Arial"/>
          <w:sz w:val="20"/>
          <w:szCs w:val="22"/>
        </w:rPr>
      </w:pPr>
      <w:r w:rsidRPr="003736D5">
        <w:rPr>
          <w:rFonts w:ascii="Arial" w:hAnsi="Arial" w:cs="Arial"/>
          <w:sz w:val="22"/>
          <w:szCs w:val="22"/>
        </w:rPr>
        <w:t>9</w:t>
      </w:r>
      <w:r w:rsidRPr="00C879EF">
        <w:rPr>
          <w:rFonts w:ascii="Arial" w:hAnsi="Arial" w:cs="Arial"/>
          <w:sz w:val="22"/>
          <w:szCs w:val="22"/>
          <w:vertAlign w:val="superscript"/>
        </w:rPr>
        <w:t>1</w:t>
      </w:r>
      <w:r w:rsidRPr="003736D5">
        <w:rPr>
          <w:rFonts w:ascii="Arial" w:hAnsi="Arial" w:cs="Arial"/>
          <w:sz w:val="22"/>
          <w:szCs w:val="22"/>
        </w:rPr>
        <w:t xml:space="preserve"> lentelė. Į aplinkos orą numatomi išmesti teršalai ir jų kiekis</w:t>
      </w:r>
      <w:r>
        <w:rPr>
          <w:rFonts w:ascii="Arial" w:hAnsi="Arial" w:cs="Arial"/>
          <w:sz w:val="22"/>
          <w:szCs w:val="22"/>
        </w:rPr>
        <w:t xml:space="preserve"> </w:t>
      </w:r>
      <w:r w:rsidRPr="00C879EF">
        <w:rPr>
          <w:rFonts w:ascii="Arial" w:hAnsi="Arial" w:cs="Arial"/>
          <w:b/>
          <w:sz w:val="22"/>
          <w:szCs w:val="22"/>
        </w:rPr>
        <w:t>(</w:t>
      </w:r>
      <w:r w:rsidRPr="00CB0F2B">
        <w:rPr>
          <w:rFonts w:ascii="Arial" w:hAnsi="Arial" w:cs="Arial"/>
          <w:b/>
          <w:sz w:val="22"/>
        </w:rPr>
        <w:t>iš kurą deginančių įrenginių (taršos šaltiniai Nr. 001 ir 002) numatomi išmesti sieros dioksido, azoto oksidų ir dulkių ribiniai kiekiai</w:t>
      </w:r>
      <w:r w:rsidR="005F0980">
        <w:rPr>
          <w:rFonts w:ascii="Arial" w:hAnsi="Arial" w:cs="Arial"/>
          <w:b/>
          <w:sz w:val="22"/>
        </w:rPr>
        <w:t>)</w:t>
      </w:r>
    </w:p>
    <w:tbl>
      <w:tblPr>
        <w:tblStyle w:val="TableGrid"/>
        <w:tblW w:w="9757" w:type="dxa"/>
        <w:tblInd w:w="0" w:type="dxa"/>
        <w:tblLook w:val="04A0" w:firstRow="1" w:lastRow="0" w:firstColumn="1" w:lastColumn="0" w:noHBand="0" w:noVBand="1"/>
      </w:tblPr>
      <w:tblGrid>
        <w:gridCol w:w="6091"/>
        <w:gridCol w:w="3666"/>
      </w:tblGrid>
      <w:tr w:rsidR="00D118F7" w:rsidRPr="000F5E6D" w14:paraId="594CB36D" w14:textId="3B1B3BF9" w:rsidTr="00CB0F2B">
        <w:trPr>
          <w:trHeight w:val="253"/>
        </w:trPr>
        <w:tc>
          <w:tcPr>
            <w:tcW w:w="6091" w:type="dxa"/>
            <w:vAlign w:val="center"/>
          </w:tcPr>
          <w:p w14:paraId="756FE427" w14:textId="04FEFD0C" w:rsidR="00D118F7" w:rsidRPr="00C879EF" w:rsidRDefault="00D118F7" w:rsidP="00CB0F2B">
            <w:pPr>
              <w:spacing w:line="216" w:lineRule="auto"/>
              <w:jc w:val="both"/>
              <w:rPr>
                <w:rFonts w:ascii="Arial" w:hAnsi="Arial" w:cs="Arial"/>
                <w:sz w:val="22"/>
                <w:szCs w:val="22"/>
                <w:lang w:val="lt-LT"/>
              </w:rPr>
            </w:pPr>
            <w:proofErr w:type="spellStart"/>
            <w:r w:rsidRPr="00C879EF">
              <w:rPr>
                <w:rFonts w:ascii="Arial" w:hAnsi="Arial" w:cs="Arial"/>
                <w:b/>
                <w:sz w:val="22"/>
              </w:rPr>
              <w:t>Teršalas</w:t>
            </w:r>
            <w:proofErr w:type="spellEnd"/>
            <w:r w:rsidRPr="00C879EF" w:rsidDel="00D118F7">
              <w:rPr>
                <w:rFonts w:ascii="Arial" w:hAnsi="Arial" w:cs="Arial"/>
                <w:sz w:val="22"/>
                <w:szCs w:val="22"/>
              </w:rPr>
              <w:t xml:space="preserve"> </w:t>
            </w:r>
          </w:p>
        </w:tc>
        <w:tc>
          <w:tcPr>
            <w:tcW w:w="3666" w:type="dxa"/>
          </w:tcPr>
          <w:p w14:paraId="1ED898EC" w14:textId="41A76365" w:rsidR="00D118F7" w:rsidRDefault="00D118F7" w:rsidP="00CB0F2B">
            <w:pPr>
              <w:spacing w:line="216" w:lineRule="auto"/>
              <w:jc w:val="center"/>
              <w:rPr>
                <w:rFonts w:ascii="Arial" w:hAnsi="Arial" w:cs="Arial"/>
                <w:sz w:val="22"/>
                <w:szCs w:val="22"/>
              </w:rPr>
            </w:pPr>
            <w:r>
              <w:rPr>
                <w:rFonts w:ascii="Arial" w:hAnsi="Arial" w:cs="Arial"/>
                <w:b/>
                <w:sz w:val="22"/>
              </w:rPr>
              <w:t xml:space="preserve">2020 m. </w:t>
            </w:r>
            <w:proofErr w:type="spellStart"/>
            <w:r>
              <w:rPr>
                <w:rFonts w:ascii="Arial" w:hAnsi="Arial" w:cs="Arial"/>
                <w:b/>
                <w:sz w:val="22"/>
              </w:rPr>
              <w:t>ir</w:t>
            </w:r>
            <w:proofErr w:type="spellEnd"/>
            <w:r>
              <w:rPr>
                <w:rFonts w:ascii="Arial" w:hAnsi="Arial" w:cs="Arial"/>
                <w:b/>
                <w:sz w:val="22"/>
              </w:rPr>
              <w:t xml:space="preserve"> </w:t>
            </w:r>
            <w:proofErr w:type="spellStart"/>
            <w:r>
              <w:rPr>
                <w:rFonts w:ascii="Arial" w:hAnsi="Arial" w:cs="Arial"/>
                <w:b/>
                <w:sz w:val="22"/>
              </w:rPr>
              <w:t>toliau</w:t>
            </w:r>
            <w:proofErr w:type="spellEnd"/>
            <w:r>
              <w:rPr>
                <w:rFonts w:ascii="Arial" w:hAnsi="Arial" w:cs="Arial"/>
                <w:b/>
                <w:sz w:val="22"/>
              </w:rPr>
              <w:t xml:space="preserve"> </w:t>
            </w:r>
            <w:proofErr w:type="spellStart"/>
            <w:r>
              <w:rPr>
                <w:rFonts w:ascii="Arial" w:hAnsi="Arial" w:cs="Arial"/>
                <w:b/>
                <w:sz w:val="22"/>
              </w:rPr>
              <w:t>kasmet</w:t>
            </w:r>
            <w:proofErr w:type="spellEnd"/>
          </w:p>
        </w:tc>
      </w:tr>
      <w:tr w:rsidR="00D118F7" w:rsidRPr="000F5E6D" w14:paraId="183441C5" w14:textId="77777777" w:rsidTr="00CB0F2B">
        <w:trPr>
          <w:trHeight w:val="253"/>
        </w:trPr>
        <w:tc>
          <w:tcPr>
            <w:tcW w:w="6091" w:type="dxa"/>
            <w:vAlign w:val="center"/>
          </w:tcPr>
          <w:p w14:paraId="04DF64F1" w14:textId="655BD1BA" w:rsidR="00D118F7" w:rsidRPr="00C879EF" w:rsidRDefault="00D118F7" w:rsidP="00CB0F2B">
            <w:pPr>
              <w:spacing w:line="216" w:lineRule="auto"/>
              <w:jc w:val="both"/>
              <w:rPr>
                <w:rFonts w:ascii="Arial" w:hAnsi="Arial" w:cs="Arial"/>
                <w:sz w:val="22"/>
                <w:szCs w:val="22"/>
              </w:rPr>
            </w:pPr>
            <w:r w:rsidRPr="00C879EF">
              <w:rPr>
                <w:rFonts w:ascii="Arial" w:hAnsi="Arial" w:cs="Arial"/>
                <w:sz w:val="22"/>
                <w:szCs w:val="22"/>
              </w:rPr>
              <w:t>SO</w:t>
            </w:r>
            <w:r w:rsidRPr="00C879EF">
              <w:rPr>
                <w:rFonts w:ascii="Arial" w:hAnsi="Arial" w:cs="Arial"/>
                <w:sz w:val="22"/>
                <w:szCs w:val="22"/>
                <w:vertAlign w:val="subscript"/>
              </w:rPr>
              <w:t>2</w:t>
            </w:r>
            <w:r w:rsidRPr="00C879EF">
              <w:rPr>
                <w:rFonts w:ascii="Arial" w:hAnsi="Arial" w:cs="Arial"/>
                <w:sz w:val="22"/>
                <w:szCs w:val="22"/>
              </w:rPr>
              <w:t>, t/</w:t>
            </w:r>
            <w:proofErr w:type="spellStart"/>
            <w:r w:rsidRPr="00C879EF">
              <w:rPr>
                <w:rFonts w:ascii="Arial" w:hAnsi="Arial" w:cs="Arial"/>
                <w:sz w:val="22"/>
                <w:szCs w:val="22"/>
              </w:rPr>
              <w:t>metus</w:t>
            </w:r>
            <w:proofErr w:type="spellEnd"/>
            <w:r w:rsidRPr="00C879EF">
              <w:rPr>
                <w:rFonts w:ascii="Arial" w:hAnsi="Arial" w:cs="Arial"/>
                <w:sz w:val="22"/>
                <w:szCs w:val="22"/>
              </w:rPr>
              <w:t xml:space="preserve"> (</w:t>
            </w:r>
            <w:proofErr w:type="spellStart"/>
            <w:r w:rsidRPr="00C879EF">
              <w:rPr>
                <w:rFonts w:ascii="Arial" w:hAnsi="Arial" w:cs="Arial"/>
                <w:sz w:val="22"/>
                <w:szCs w:val="22"/>
              </w:rPr>
              <w:t>iš</w:t>
            </w:r>
            <w:proofErr w:type="spellEnd"/>
            <w:r w:rsidRPr="00C879EF">
              <w:rPr>
                <w:rFonts w:ascii="Arial" w:hAnsi="Arial" w:cs="Arial"/>
                <w:sz w:val="22"/>
                <w:szCs w:val="22"/>
              </w:rPr>
              <w:t xml:space="preserve"> </w:t>
            </w:r>
            <w:proofErr w:type="spellStart"/>
            <w:r w:rsidRPr="00C879EF">
              <w:rPr>
                <w:rFonts w:ascii="Arial" w:hAnsi="Arial" w:cs="Arial"/>
                <w:sz w:val="22"/>
                <w:szCs w:val="22"/>
              </w:rPr>
              <w:t>kurą</w:t>
            </w:r>
            <w:proofErr w:type="spellEnd"/>
            <w:r w:rsidRPr="00C879EF">
              <w:rPr>
                <w:rFonts w:ascii="Arial" w:hAnsi="Arial" w:cs="Arial"/>
                <w:sz w:val="22"/>
                <w:szCs w:val="22"/>
              </w:rPr>
              <w:t xml:space="preserve"> </w:t>
            </w:r>
            <w:proofErr w:type="spellStart"/>
            <w:r w:rsidRPr="00C879EF">
              <w:rPr>
                <w:rFonts w:ascii="Arial" w:hAnsi="Arial" w:cs="Arial"/>
                <w:sz w:val="22"/>
                <w:szCs w:val="22"/>
              </w:rPr>
              <w:t>deginančių</w:t>
            </w:r>
            <w:proofErr w:type="spellEnd"/>
            <w:r w:rsidRPr="00C879EF">
              <w:rPr>
                <w:rFonts w:ascii="Arial" w:hAnsi="Arial" w:cs="Arial"/>
                <w:sz w:val="22"/>
                <w:szCs w:val="22"/>
              </w:rPr>
              <w:t xml:space="preserve"> </w:t>
            </w:r>
            <w:proofErr w:type="spellStart"/>
            <w:r w:rsidRPr="00C879EF">
              <w:rPr>
                <w:rFonts w:ascii="Arial" w:hAnsi="Arial" w:cs="Arial"/>
                <w:sz w:val="22"/>
                <w:szCs w:val="22"/>
              </w:rPr>
              <w:t>įrenginių</w:t>
            </w:r>
            <w:proofErr w:type="spellEnd"/>
            <w:r w:rsidRPr="00C879EF">
              <w:rPr>
                <w:rFonts w:ascii="Arial" w:hAnsi="Arial" w:cs="Arial"/>
                <w:sz w:val="22"/>
                <w:szCs w:val="22"/>
              </w:rPr>
              <w:t xml:space="preserve"> Nr.001 </w:t>
            </w:r>
            <w:proofErr w:type="spellStart"/>
            <w:r w:rsidRPr="00C879EF">
              <w:rPr>
                <w:rFonts w:ascii="Arial" w:hAnsi="Arial" w:cs="Arial"/>
                <w:sz w:val="22"/>
                <w:szCs w:val="22"/>
              </w:rPr>
              <w:t>ir</w:t>
            </w:r>
            <w:proofErr w:type="spellEnd"/>
            <w:r w:rsidRPr="00C879EF">
              <w:rPr>
                <w:rFonts w:ascii="Arial" w:hAnsi="Arial" w:cs="Arial"/>
                <w:sz w:val="22"/>
                <w:szCs w:val="22"/>
              </w:rPr>
              <w:t xml:space="preserve"> 002)</w:t>
            </w:r>
          </w:p>
        </w:tc>
        <w:tc>
          <w:tcPr>
            <w:tcW w:w="3666" w:type="dxa"/>
          </w:tcPr>
          <w:p w14:paraId="09302CD3" w14:textId="0C4F7BFE" w:rsidR="00D118F7" w:rsidRDefault="00D118F7" w:rsidP="00CB0F2B">
            <w:pPr>
              <w:spacing w:line="216" w:lineRule="auto"/>
              <w:jc w:val="center"/>
              <w:rPr>
                <w:rFonts w:ascii="Arial" w:hAnsi="Arial" w:cs="Arial"/>
                <w:sz w:val="22"/>
                <w:szCs w:val="22"/>
              </w:rPr>
            </w:pPr>
            <w:r>
              <w:rPr>
                <w:rFonts w:ascii="Arial" w:hAnsi="Arial" w:cs="Arial"/>
                <w:sz w:val="22"/>
                <w:szCs w:val="22"/>
              </w:rPr>
              <w:t>147,221</w:t>
            </w:r>
          </w:p>
        </w:tc>
      </w:tr>
      <w:tr w:rsidR="00D118F7" w:rsidRPr="000F5E6D" w14:paraId="7C64F9F3" w14:textId="766F6AED" w:rsidTr="00CB0F2B">
        <w:trPr>
          <w:trHeight w:val="253"/>
        </w:trPr>
        <w:tc>
          <w:tcPr>
            <w:tcW w:w="6091" w:type="dxa"/>
            <w:vAlign w:val="center"/>
          </w:tcPr>
          <w:p w14:paraId="6E8C487E" w14:textId="77777777" w:rsidR="00D118F7" w:rsidRPr="00C879EF" w:rsidRDefault="00D118F7" w:rsidP="00CB0F2B">
            <w:pPr>
              <w:spacing w:line="216" w:lineRule="auto"/>
              <w:jc w:val="both"/>
              <w:rPr>
                <w:rFonts w:ascii="Arial" w:hAnsi="Arial" w:cs="Arial"/>
                <w:sz w:val="22"/>
                <w:szCs w:val="22"/>
                <w:lang w:val="lt-LT"/>
              </w:rPr>
            </w:pPr>
            <w:r w:rsidRPr="00C879EF">
              <w:rPr>
                <w:rFonts w:ascii="Arial" w:hAnsi="Arial" w:cs="Arial"/>
                <w:sz w:val="22"/>
                <w:szCs w:val="22"/>
              </w:rPr>
              <w:t>NO</w:t>
            </w:r>
            <w:r w:rsidRPr="00C879EF">
              <w:rPr>
                <w:rFonts w:ascii="Arial" w:hAnsi="Arial" w:cs="Arial"/>
                <w:sz w:val="22"/>
                <w:szCs w:val="22"/>
                <w:vertAlign w:val="subscript"/>
              </w:rPr>
              <w:t>x</w:t>
            </w:r>
            <w:r w:rsidRPr="00C879EF">
              <w:rPr>
                <w:rFonts w:ascii="Arial" w:hAnsi="Arial" w:cs="Arial"/>
                <w:sz w:val="22"/>
                <w:szCs w:val="22"/>
              </w:rPr>
              <w:t>, t/</w:t>
            </w:r>
            <w:proofErr w:type="spellStart"/>
            <w:r w:rsidRPr="00C879EF">
              <w:rPr>
                <w:rFonts w:ascii="Arial" w:hAnsi="Arial" w:cs="Arial"/>
                <w:sz w:val="22"/>
                <w:szCs w:val="22"/>
              </w:rPr>
              <w:t>metus</w:t>
            </w:r>
            <w:proofErr w:type="spellEnd"/>
            <w:r w:rsidRPr="00C879EF">
              <w:rPr>
                <w:rFonts w:ascii="Arial" w:hAnsi="Arial" w:cs="Arial"/>
                <w:sz w:val="22"/>
                <w:szCs w:val="22"/>
              </w:rPr>
              <w:t xml:space="preserve"> (</w:t>
            </w:r>
            <w:proofErr w:type="spellStart"/>
            <w:r w:rsidRPr="00C879EF">
              <w:rPr>
                <w:rFonts w:ascii="Arial" w:hAnsi="Arial" w:cs="Arial"/>
                <w:sz w:val="22"/>
                <w:szCs w:val="22"/>
              </w:rPr>
              <w:t>iš</w:t>
            </w:r>
            <w:proofErr w:type="spellEnd"/>
            <w:r w:rsidRPr="00C879EF">
              <w:rPr>
                <w:rFonts w:ascii="Arial" w:hAnsi="Arial" w:cs="Arial"/>
                <w:sz w:val="22"/>
                <w:szCs w:val="22"/>
              </w:rPr>
              <w:t xml:space="preserve"> </w:t>
            </w:r>
            <w:proofErr w:type="spellStart"/>
            <w:r w:rsidRPr="00C879EF">
              <w:rPr>
                <w:rFonts w:ascii="Arial" w:hAnsi="Arial" w:cs="Arial"/>
                <w:sz w:val="22"/>
                <w:szCs w:val="22"/>
              </w:rPr>
              <w:t>kurą</w:t>
            </w:r>
            <w:proofErr w:type="spellEnd"/>
            <w:r w:rsidRPr="00C879EF">
              <w:rPr>
                <w:rFonts w:ascii="Arial" w:hAnsi="Arial" w:cs="Arial"/>
                <w:sz w:val="22"/>
                <w:szCs w:val="22"/>
              </w:rPr>
              <w:t xml:space="preserve"> </w:t>
            </w:r>
            <w:proofErr w:type="spellStart"/>
            <w:r w:rsidRPr="00C879EF">
              <w:rPr>
                <w:rFonts w:ascii="Arial" w:hAnsi="Arial" w:cs="Arial"/>
                <w:sz w:val="22"/>
                <w:szCs w:val="22"/>
              </w:rPr>
              <w:t>deginančių</w:t>
            </w:r>
            <w:proofErr w:type="spellEnd"/>
            <w:r w:rsidRPr="00C879EF">
              <w:rPr>
                <w:rFonts w:ascii="Arial" w:hAnsi="Arial" w:cs="Arial"/>
                <w:sz w:val="22"/>
                <w:szCs w:val="22"/>
              </w:rPr>
              <w:t xml:space="preserve"> </w:t>
            </w:r>
            <w:proofErr w:type="spellStart"/>
            <w:r w:rsidRPr="00C879EF">
              <w:rPr>
                <w:rFonts w:ascii="Arial" w:hAnsi="Arial" w:cs="Arial"/>
                <w:sz w:val="22"/>
                <w:szCs w:val="22"/>
              </w:rPr>
              <w:t>įrenginių</w:t>
            </w:r>
            <w:proofErr w:type="spellEnd"/>
            <w:r w:rsidRPr="00C879EF">
              <w:rPr>
                <w:rFonts w:ascii="Arial" w:hAnsi="Arial" w:cs="Arial"/>
                <w:sz w:val="22"/>
                <w:szCs w:val="22"/>
              </w:rPr>
              <w:t xml:space="preserve"> Nr.001 </w:t>
            </w:r>
            <w:proofErr w:type="spellStart"/>
            <w:r w:rsidRPr="00C879EF">
              <w:rPr>
                <w:rFonts w:ascii="Arial" w:hAnsi="Arial" w:cs="Arial"/>
                <w:sz w:val="22"/>
                <w:szCs w:val="22"/>
              </w:rPr>
              <w:t>ir</w:t>
            </w:r>
            <w:proofErr w:type="spellEnd"/>
            <w:r w:rsidRPr="00C879EF">
              <w:rPr>
                <w:rFonts w:ascii="Arial" w:hAnsi="Arial" w:cs="Arial"/>
                <w:sz w:val="22"/>
                <w:szCs w:val="22"/>
              </w:rPr>
              <w:t xml:space="preserve"> 002)</w:t>
            </w:r>
          </w:p>
        </w:tc>
        <w:tc>
          <w:tcPr>
            <w:tcW w:w="3666" w:type="dxa"/>
          </w:tcPr>
          <w:p w14:paraId="2B65F418" w14:textId="1FAC7ED1" w:rsidR="00D118F7" w:rsidRDefault="00D118F7" w:rsidP="00CB0F2B">
            <w:pPr>
              <w:spacing w:line="216" w:lineRule="auto"/>
              <w:jc w:val="center"/>
              <w:rPr>
                <w:rFonts w:ascii="Arial" w:hAnsi="Arial" w:cs="Arial"/>
                <w:sz w:val="22"/>
                <w:szCs w:val="22"/>
              </w:rPr>
            </w:pPr>
            <w:r>
              <w:rPr>
                <w:rFonts w:ascii="Arial" w:hAnsi="Arial" w:cs="Arial"/>
                <w:sz w:val="22"/>
                <w:szCs w:val="22"/>
              </w:rPr>
              <w:t>248,766</w:t>
            </w:r>
          </w:p>
        </w:tc>
      </w:tr>
      <w:tr w:rsidR="00D118F7" w:rsidRPr="000F5E6D" w14:paraId="10B294DD" w14:textId="01520913" w:rsidTr="00CB0F2B">
        <w:trPr>
          <w:trHeight w:val="253"/>
        </w:trPr>
        <w:tc>
          <w:tcPr>
            <w:tcW w:w="6091" w:type="dxa"/>
            <w:vAlign w:val="center"/>
          </w:tcPr>
          <w:p w14:paraId="48D5E759" w14:textId="77777777" w:rsidR="00D118F7" w:rsidRPr="00C879EF" w:rsidRDefault="00D118F7" w:rsidP="00CB0F2B">
            <w:pPr>
              <w:spacing w:line="216" w:lineRule="auto"/>
              <w:jc w:val="both"/>
              <w:rPr>
                <w:rFonts w:ascii="Arial" w:hAnsi="Arial" w:cs="Arial"/>
                <w:sz w:val="22"/>
                <w:szCs w:val="22"/>
                <w:lang w:val="lt-LT"/>
              </w:rPr>
            </w:pPr>
            <w:proofErr w:type="spellStart"/>
            <w:r w:rsidRPr="00C879EF">
              <w:rPr>
                <w:rFonts w:ascii="Arial" w:hAnsi="Arial" w:cs="Arial"/>
                <w:sz w:val="22"/>
                <w:szCs w:val="22"/>
              </w:rPr>
              <w:t>Dulkės</w:t>
            </w:r>
            <w:proofErr w:type="spellEnd"/>
            <w:r w:rsidRPr="00C879EF">
              <w:rPr>
                <w:rFonts w:ascii="Arial" w:hAnsi="Arial" w:cs="Arial"/>
                <w:sz w:val="22"/>
                <w:szCs w:val="22"/>
              </w:rPr>
              <w:t>, t/</w:t>
            </w:r>
            <w:proofErr w:type="spellStart"/>
            <w:r w:rsidRPr="00C879EF">
              <w:rPr>
                <w:rFonts w:ascii="Arial" w:hAnsi="Arial" w:cs="Arial"/>
                <w:sz w:val="22"/>
                <w:szCs w:val="22"/>
              </w:rPr>
              <w:t>metus</w:t>
            </w:r>
            <w:proofErr w:type="spellEnd"/>
            <w:r w:rsidRPr="00C879EF">
              <w:rPr>
                <w:rFonts w:ascii="Arial" w:hAnsi="Arial" w:cs="Arial"/>
                <w:sz w:val="22"/>
                <w:szCs w:val="22"/>
              </w:rPr>
              <w:t xml:space="preserve"> (</w:t>
            </w:r>
            <w:proofErr w:type="spellStart"/>
            <w:r w:rsidRPr="00C879EF">
              <w:rPr>
                <w:rFonts w:ascii="Arial" w:hAnsi="Arial" w:cs="Arial"/>
                <w:sz w:val="22"/>
                <w:szCs w:val="22"/>
              </w:rPr>
              <w:t>iš</w:t>
            </w:r>
            <w:proofErr w:type="spellEnd"/>
            <w:r w:rsidRPr="00C879EF">
              <w:rPr>
                <w:rFonts w:ascii="Arial" w:hAnsi="Arial" w:cs="Arial"/>
                <w:sz w:val="22"/>
                <w:szCs w:val="22"/>
              </w:rPr>
              <w:t xml:space="preserve"> </w:t>
            </w:r>
            <w:proofErr w:type="spellStart"/>
            <w:r w:rsidRPr="00C879EF">
              <w:rPr>
                <w:rFonts w:ascii="Arial" w:hAnsi="Arial" w:cs="Arial"/>
                <w:sz w:val="22"/>
                <w:szCs w:val="22"/>
              </w:rPr>
              <w:t>kurą</w:t>
            </w:r>
            <w:proofErr w:type="spellEnd"/>
            <w:r w:rsidRPr="00C879EF">
              <w:rPr>
                <w:rFonts w:ascii="Arial" w:hAnsi="Arial" w:cs="Arial"/>
                <w:sz w:val="22"/>
                <w:szCs w:val="22"/>
              </w:rPr>
              <w:t xml:space="preserve"> </w:t>
            </w:r>
            <w:proofErr w:type="spellStart"/>
            <w:r w:rsidRPr="00C879EF">
              <w:rPr>
                <w:rFonts w:ascii="Arial" w:hAnsi="Arial" w:cs="Arial"/>
                <w:sz w:val="22"/>
                <w:szCs w:val="22"/>
              </w:rPr>
              <w:t>deginančių</w:t>
            </w:r>
            <w:proofErr w:type="spellEnd"/>
            <w:r w:rsidRPr="00C879EF">
              <w:rPr>
                <w:rFonts w:ascii="Arial" w:hAnsi="Arial" w:cs="Arial"/>
                <w:sz w:val="22"/>
                <w:szCs w:val="22"/>
              </w:rPr>
              <w:t xml:space="preserve"> </w:t>
            </w:r>
            <w:proofErr w:type="spellStart"/>
            <w:r w:rsidRPr="00C879EF">
              <w:rPr>
                <w:rFonts w:ascii="Arial" w:hAnsi="Arial" w:cs="Arial"/>
                <w:sz w:val="22"/>
                <w:szCs w:val="22"/>
              </w:rPr>
              <w:t>įrenginių</w:t>
            </w:r>
            <w:proofErr w:type="spellEnd"/>
            <w:r w:rsidRPr="00C879EF">
              <w:rPr>
                <w:rFonts w:ascii="Arial" w:hAnsi="Arial" w:cs="Arial"/>
                <w:sz w:val="22"/>
                <w:szCs w:val="22"/>
              </w:rPr>
              <w:t xml:space="preserve"> Nr.001 </w:t>
            </w:r>
            <w:proofErr w:type="spellStart"/>
            <w:r w:rsidRPr="00C879EF">
              <w:rPr>
                <w:rFonts w:ascii="Arial" w:hAnsi="Arial" w:cs="Arial"/>
                <w:sz w:val="22"/>
                <w:szCs w:val="22"/>
              </w:rPr>
              <w:t>ir</w:t>
            </w:r>
            <w:proofErr w:type="spellEnd"/>
            <w:r w:rsidRPr="00C879EF">
              <w:rPr>
                <w:rFonts w:ascii="Arial" w:hAnsi="Arial" w:cs="Arial"/>
                <w:sz w:val="22"/>
                <w:szCs w:val="22"/>
              </w:rPr>
              <w:t xml:space="preserve"> 002)</w:t>
            </w:r>
          </w:p>
        </w:tc>
        <w:tc>
          <w:tcPr>
            <w:tcW w:w="3666" w:type="dxa"/>
          </w:tcPr>
          <w:p w14:paraId="4332D4E6" w14:textId="21DCDB81" w:rsidR="00D118F7" w:rsidRDefault="00D118F7" w:rsidP="00CB0F2B">
            <w:pPr>
              <w:spacing w:line="216" w:lineRule="auto"/>
              <w:jc w:val="center"/>
              <w:rPr>
                <w:rFonts w:ascii="Arial" w:hAnsi="Arial" w:cs="Arial"/>
                <w:sz w:val="22"/>
                <w:szCs w:val="22"/>
              </w:rPr>
            </w:pPr>
            <w:r>
              <w:rPr>
                <w:rFonts w:ascii="Arial" w:hAnsi="Arial" w:cs="Arial"/>
                <w:sz w:val="22"/>
                <w:szCs w:val="22"/>
              </w:rPr>
              <w:t>17,138</w:t>
            </w:r>
          </w:p>
        </w:tc>
      </w:tr>
    </w:tbl>
    <w:p w14:paraId="0D60646D" w14:textId="07C13A7A" w:rsidR="00751AB8" w:rsidRPr="00CB0F2B" w:rsidRDefault="005D41CF" w:rsidP="00CB0F2B">
      <w:pPr>
        <w:spacing w:line="216" w:lineRule="auto"/>
        <w:jc w:val="both"/>
        <w:rPr>
          <w:rFonts w:ascii="Arial" w:hAnsi="Arial" w:cs="Arial"/>
          <w:i/>
          <w:color w:val="000000"/>
          <w:sz w:val="18"/>
          <w:szCs w:val="21"/>
        </w:rPr>
      </w:pPr>
      <w:r w:rsidRPr="00CB0F2B">
        <w:rPr>
          <w:rFonts w:ascii="Arial" w:hAnsi="Arial" w:cs="Arial"/>
          <w:sz w:val="20"/>
          <w:szCs w:val="22"/>
        </w:rPr>
        <w:t xml:space="preserve"> </w:t>
      </w:r>
      <w:r w:rsidR="001B7AB5" w:rsidRPr="00CB0F2B">
        <w:rPr>
          <w:rFonts w:ascii="Arial" w:hAnsi="Arial" w:cs="Arial"/>
          <w:i/>
          <w:sz w:val="18"/>
          <w:szCs w:val="21"/>
        </w:rPr>
        <w:t>Pastabos:</w:t>
      </w:r>
      <w:r w:rsidR="00D924D6">
        <w:rPr>
          <w:rFonts w:ascii="Arial" w:hAnsi="Arial" w:cs="Arial"/>
          <w:i/>
          <w:sz w:val="18"/>
          <w:szCs w:val="21"/>
        </w:rPr>
        <w:t xml:space="preserve"> </w:t>
      </w:r>
      <w:r w:rsidR="00751AB8" w:rsidRPr="00CB0F2B">
        <w:rPr>
          <w:rFonts w:ascii="Arial" w:hAnsi="Arial" w:cs="Arial"/>
          <w:i/>
          <w:sz w:val="18"/>
          <w:szCs w:val="21"/>
        </w:rPr>
        <w:t>Teršalų kiekiai pateikti</w:t>
      </w:r>
      <w:r w:rsidR="00751AB8" w:rsidRPr="00CB0F2B">
        <w:rPr>
          <w:rFonts w:ascii="Arial" w:hAnsi="Arial" w:cs="Arial"/>
          <w:sz w:val="18"/>
          <w:szCs w:val="21"/>
        </w:rPr>
        <w:t xml:space="preserve"> v</w:t>
      </w:r>
      <w:r w:rsidR="00751AB8" w:rsidRPr="00CB0F2B">
        <w:rPr>
          <w:rFonts w:ascii="Arial" w:hAnsi="Arial" w:cs="Arial"/>
          <w:i/>
          <w:color w:val="000000"/>
          <w:sz w:val="18"/>
          <w:szCs w:val="21"/>
        </w:rPr>
        <w:t xml:space="preserve">adovaujantis </w:t>
      </w:r>
      <w:r w:rsidR="00751AB8" w:rsidRPr="00CB0F2B">
        <w:rPr>
          <w:rFonts w:ascii="Arial" w:hAnsi="Arial" w:cs="Arial"/>
          <w:i/>
          <w:sz w:val="18"/>
          <w:szCs w:val="21"/>
        </w:rPr>
        <w:t xml:space="preserve">2010 m. Europos Parlamento ir Tarybos direktyvos 2010/75/ES nuostatomis bei 2013 m. gruodžio 11 d. Komisijos sprendimu „dėl Lietuvos Respublikos pranešimo apie pereinamojo laikotarpio planą pagal Europos Parlamento ir Tarybos direktyvos 2010/75/ES dėl pramoninių teršalų 32 straipsnį (2013/751/ES)“, pakeistu 2016 m. gruodžio 8 d. </w:t>
      </w:r>
      <w:r w:rsidR="005F0980" w:rsidRPr="00CB0F2B">
        <w:rPr>
          <w:rFonts w:ascii="Arial" w:hAnsi="Arial" w:cs="Arial"/>
          <w:i/>
          <w:sz w:val="18"/>
          <w:szCs w:val="21"/>
        </w:rPr>
        <w:t xml:space="preserve">Metinė 2020 m. tarša yra lygi 2019 m. taršai. </w:t>
      </w:r>
      <w:r w:rsidR="00751AB8" w:rsidRPr="00CB0F2B">
        <w:rPr>
          <w:rFonts w:ascii="Arial" w:hAnsi="Arial" w:cs="Arial"/>
          <w:i/>
          <w:sz w:val="18"/>
          <w:szCs w:val="21"/>
        </w:rPr>
        <w:t xml:space="preserve">Komisijos sprendimo kopija pateikta paraiškos </w:t>
      </w:r>
      <w:r w:rsidR="00751AB8" w:rsidRPr="00306518">
        <w:rPr>
          <w:rFonts w:ascii="Arial" w:hAnsi="Arial" w:cs="Arial"/>
          <w:i/>
          <w:sz w:val="18"/>
          <w:szCs w:val="21"/>
        </w:rPr>
        <w:t>priede Nr. 6.1.</w:t>
      </w:r>
      <w:r w:rsidR="00751AB8" w:rsidRPr="00CB0F2B">
        <w:rPr>
          <w:rFonts w:ascii="Arial" w:hAnsi="Arial" w:cs="Arial"/>
          <w:i/>
          <w:sz w:val="18"/>
          <w:szCs w:val="21"/>
        </w:rPr>
        <w:t xml:space="preserve">  Taršos šaltinių Nr. 001 ir Nr. 002 metinių taršos šaltinių sumavimas </w:t>
      </w:r>
      <w:r w:rsidR="00751AB8" w:rsidRPr="00CB0F2B">
        <w:rPr>
          <w:rFonts w:ascii="Arial" w:hAnsi="Arial" w:cs="Arial"/>
          <w:i/>
          <w:sz w:val="18"/>
          <w:szCs w:val="21"/>
        </w:rPr>
        <w:lastRenderedPageBreak/>
        <w:t xml:space="preserve">atliktas vadovaujantis Europos Komisijos ir LR Energetikos ministerijos išaiškinimu dėl Pereinamojo laikotarpio nacionalinio plano išimties sąlygų taikymo. Išaiškinimas pateiktas </w:t>
      </w:r>
      <w:r w:rsidR="00751AB8" w:rsidRPr="00306518">
        <w:rPr>
          <w:rFonts w:ascii="Arial" w:hAnsi="Arial" w:cs="Arial"/>
          <w:i/>
          <w:sz w:val="18"/>
          <w:szCs w:val="21"/>
        </w:rPr>
        <w:t>paraiškos priede Nr. 6.2.</w:t>
      </w:r>
    </w:p>
    <w:p w14:paraId="45F9598D" w14:textId="77777777" w:rsidR="00AE261E" w:rsidRPr="00CB0F2B" w:rsidRDefault="00AE261E" w:rsidP="00CB0F2B">
      <w:pPr>
        <w:tabs>
          <w:tab w:val="left" w:pos="567"/>
        </w:tabs>
        <w:spacing w:line="216" w:lineRule="auto"/>
        <w:ind w:firstLine="98"/>
        <w:jc w:val="both"/>
        <w:rPr>
          <w:rFonts w:ascii="Arial" w:hAnsi="Arial" w:cs="Arial"/>
          <w:sz w:val="21"/>
          <w:szCs w:val="21"/>
        </w:rPr>
      </w:pPr>
    </w:p>
    <w:p w14:paraId="6FDF2AFF" w14:textId="77777777" w:rsidR="002D75A1" w:rsidRPr="00C879EF" w:rsidRDefault="002D75A1" w:rsidP="00C879EF">
      <w:pPr>
        <w:tabs>
          <w:tab w:val="left" w:pos="567"/>
        </w:tabs>
        <w:ind w:firstLine="567"/>
        <w:jc w:val="both"/>
        <w:rPr>
          <w:rFonts w:ascii="Arial" w:hAnsi="Arial" w:cs="Arial"/>
          <w:sz w:val="22"/>
          <w:szCs w:val="22"/>
        </w:rPr>
      </w:pPr>
      <w:r w:rsidRPr="003736D5">
        <w:rPr>
          <w:rFonts w:ascii="Arial" w:hAnsi="Arial" w:cs="Arial"/>
          <w:sz w:val="22"/>
          <w:szCs w:val="22"/>
        </w:rPr>
        <w:t>10 lentelė. Stacionarių aplinkos oro taršos šaltinių fiziniai duomenys</w:t>
      </w:r>
    </w:p>
    <w:p w14:paraId="5F817983" w14:textId="77777777" w:rsidR="005D41CF" w:rsidRPr="005D41CF" w:rsidRDefault="005D41CF" w:rsidP="00C879EF">
      <w:pPr>
        <w:ind w:firstLine="567"/>
        <w:jc w:val="both"/>
        <w:rPr>
          <w:rFonts w:ascii="Arial" w:hAnsi="Arial" w:cs="Arial"/>
          <w:sz w:val="22"/>
          <w:szCs w:val="22"/>
          <w:u w:val="single"/>
        </w:rPr>
      </w:pPr>
      <w:r w:rsidRPr="005D41CF">
        <w:rPr>
          <w:rFonts w:ascii="Arial" w:hAnsi="Arial" w:cs="Arial"/>
          <w:sz w:val="22"/>
          <w:szCs w:val="22"/>
        </w:rPr>
        <w:t xml:space="preserve">Įrenginio pavadinimas </w:t>
      </w:r>
      <w:r w:rsidRPr="005D41CF">
        <w:rPr>
          <w:rFonts w:ascii="Arial" w:hAnsi="Arial" w:cs="Arial"/>
          <w:sz w:val="22"/>
          <w:szCs w:val="22"/>
          <w:u w:val="single"/>
        </w:rPr>
        <w:t>Termofikacinė elektrinė Nr. 2 (E-2)</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2693"/>
        <w:gridCol w:w="1417"/>
        <w:gridCol w:w="1985"/>
        <w:gridCol w:w="1701"/>
        <w:gridCol w:w="1701"/>
        <w:gridCol w:w="1701"/>
        <w:gridCol w:w="2551"/>
      </w:tblGrid>
      <w:tr w:rsidR="005D41CF" w:rsidRPr="00BD3A19" w14:paraId="211446A2" w14:textId="77777777" w:rsidTr="00CB0F2B">
        <w:trPr>
          <w:cantSplit/>
          <w:trHeight w:val="484"/>
        </w:trPr>
        <w:tc>
          <w:tcPr>
            <w:tcW w:w="7542" w:type="dxa"/>
            <w:gridSpan w:val="4"/>
            <w:tcBorders>
              <w:top w:val="single" w:sz="4" w:space="0" w:color="auto"/>
              <w:left w:val="single" w:sz="4" w:space="0" w:color="auto"/>
              <w:bottom w:val="single" w:sz="4" w:space="0" w:color="auto"/>
              <w:right w:val="single" w:sz="4" w:space="0" w:color="auto"/>
            </w:tcBorders>
            <w:vAlign w:val="center"/>
          </w:tcPr>
          <w:p w14:paraId="051F809E" w14:textId="77777777" w:rsidR="005D41CF" w:rsidRPr="00BD3A19" w:rsidRDefault="005D41CF" w:rsidP="00CB0F2B">
            <w:pPr>
              <w:spacing w:line="228" w:lineRule="auto"/>
              <w:jc w:val="center"/>
              <w:rPr>
                <w:rFonts w:ascii="Arial" w:hAnsi="Arial" w:cs="Arial"/>
                <w:b/>
                <w:sz w:val="22"/>
                <w:szCs w:val="22"/>
              </w:rPr>
            </w:pPr>
            <w:r w:rsidRPr="00BD3A19">
              <w:rPr>
                <w:rFonts w:ascii="Arial" w:hAnsi="Arial" w:cs="Arial"/>
                <w:b/>
                <w:sz w:val="22"/>
                <w:szCs w:val="22"/>
              </w:rPr>
              <w:t>Taršos šaltiniai</w:t>
            </w: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2495E1B3" w14:textId="77777777" w:rsidR="005D41CF" w:rsidRPr="00BD3A19" w:rsidRDefault="005D41CF" w:rsidP="00CB0F2B">
            <w:pPr>
              <w:spacing w:line="228" w:lineRule="auto"/>
              <w:jc w:val="center"/>
              <w:rPr>
                <w:rFonts w:ascii="Arial" w:hAnsi="Arial" w:cs="Arial"/>
                <w:b/>
                <w:sz w:val="22"/>
                <w:szCs w:val="22"/>
              </w:rPr>
            </w:pPr>
            <w:r w:rsidRPr="00BD3A19">
              <w:rPr>
                <w:rFonts w:ascii="Arial" w:hAnsi="Arial" w:cs="Arial"/>
                <w:b/>
                <w:sz w:val="22"/>
                <w:szCs w:val="22"/>
              </w:rPr>
              <w:t>Išmetamųjų dujų rodikliai</w:t>
            </w:r>
          </w:p>
          <w:p w14:paraId="250061A0" w14:textId="77777777" w:rsidR="005D41CF" w:rsidRPr="00BD3A19" w:rsidRDefault="005D41CF" w:rsidP="00CB0F2B">
            <w:pPr>
              <w:spacing w:line="228" w:lineRule="auto"/>
              <w:jc w:val="center"/>
              <w:rPr>
                <w:rFonts w:ascii="Arial" w:hAnsi="Arial" w:cs="Arial"/>
                <w:b/>
                <w:sz w:val="22"/>
                <w:szCs w:val="22"/>
              </w:rPr>
            </w:pPr>
            <w:r w:rsidRPr="00BD3A19">
              <w:rPr>
                <w:rFonts w:ascii="Arial" w:hAnsi="Arial" w:cs="Arial"/>
                <w:b/>
                <w:sz w:val="22"/>
                <w:szCs w:val="22"/>
              </w:rPr>
              <w:t>pavyzdžio paėmimo (matavimo) vietoje</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14:paraId="21B11235" w14:textId="1AED0A94" w:rsidR="005D41CF" w:rsidRPr="00BD3A19" w:rsidRDefault="005D41CF" w:rsidP="00CB0F2B">
            <w:pPr>
              <w:spacing w:line="228" w:lineRule="auto"/>
              <w:jc w:val="center"/>
              <w:rPr>
                <w:rFonts w:ascii="Arial" w:hAnsi="Arial" w:cs="Arial"/>
                <w:b/>
                <w:sz w:val="22"/>
                <w:szCs w:val="22"/>
              </w:rPr>
            </w:pPr>
            <w:r w:rsidRPr="00BD3A19">
              <w:rPr>
                <w:rFonts w:ascii="Arial" w:hAnsi="Arial" w:cs="Arial"/>
                <w:b/>
                <w:sz w:val="22"/>
                <w:szCs w:val="22"/>
              </w:rPr>
              <w:t>Teršalų išmetimo (stacionariųjų taršos šaltinių veikimo) trukmė,</w:t>
            </w:r>
            <w:r w:rsidR="00D924D6" w:rsidRPr="00BD3A19">
              <w:rPr>
                <w:rFonts w:ascii="Arial" w:hAnsi="Arial" w:cs="Arial"/>
                <w:b/>
                <w:sz w:val="22"/>
                <w:szCs w:val="22"/>
              </w:rPr>
              <w:t xml:space="preserve"> </w:t>
            </w:r>
            <w:r w:rsidRPr="00BD3A19">
              <w:rPr>
                <w:rFonts w:ascii="Arial" w:hAnsi="Arial" w:cs="Arial"/>
                <w:b/>
                <w:sz w:val="22"/>
                <w:szCs w:val="22"/>
              </w:rPr>
              <w:t>val./m</w:t>
            </w:r>
          </w:p>
        </w:tc>
      </w:tr>
      <w:tr w:rsidR="005D41CF" w:rsidRPr="00BD3A19" w14:paraId="7FEA471E"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21E6845A" w14:textId="77777777" w:rsidR="005D41CF" w:rsidRPr="00BD3A19" w:rsidRDefault="005D41CF" w:rsidP="00CB0F2B">
            <w:pPr>
              <w:spacing w:line="228" w:lineRule="auto"/>
              <w:jc w:val="center"/>
              <w:rPr>
                <w:rFonts w:ascii="Arial" w:hAnsi="Arial" w:cs="Arial"/>
                <w:b/>
                <w:sz w:val="22"/>
                <w:szCs w:val="22"/>
                <w:u w:val="single"/>
                <w:vertAlign w:val="superscript"/>
              </w:rPr>
            </w:pPr>
            <w:r w:rsidRPr="00BD3A19">
              <w:rPr>
                <w:rFonts w:ascii="Arial" w:hAnsi="Arial" w:cs="Arial"/>
                <w:b/>
                <w:sz w:val="22"/>
                <w:szCs w:val="22"/>
              </w:rPr>
              <w:t>Nr.</w:t>
            </w:r>
          </w:p>
        </w:tc>
        <w:tc>
          <w:tcPr>
            <w:tcW w:w="2693" w:type="dxa"/>
            <w:tcBorders>
              <w:top w:val="single" w:sz="4" w:space="0" w:color="auto"/>
              <w:left w:val="single" w:sz="4" w:space="0" w:color="auto"/>
              <w:bottom w:val="single" w:sz="4" w:space="0" w:color="auto"/>
              <w:right w:val="single" w:sz="4" w:space="0" w:color="auto"/>
            </w:tcBorders>
            <w:vAlign w:val="center"/>
          </w:tcPr>
          <w:p w14:paraId="23703FD2" w14:textId="77777777" w:rsidR="005D41CF" w:rsidRPr="00BD3A19" w:rsidRDefault="005D41CF" w:rsidP="00CB0F2B">
            <w:pPr>
              <w:spacing w:line="228" w:lineRule="auto"/>
              <w:jc w:val="center"/>
              <w:rPr>
                <w:rFonts w:ascii="Arial" w:hAnsi="Arial" w:cs="Arial"/>
                <w:b/>
                <w:sz w:val="22"/>
                <w:szCs w:val="22"/>
                <w:vertAlign w:val="superscript"/>
              </w:rPr>
            </w:pPr>
            <w:r w:rsidRPr="00BD3A19">
              <w:rPr>
                <w:rFonts w:ascii="Arial" w:hAnsi="Arial" w:cs="Arial"/>
                <w:b/>
                <w:sz w:val="22"/>
                <w:szCs w:val="22"/>
              </w:rPr>
              <w:t>koordinatės</w:t>
            </w:r>
          </w:p>
        </w:tc>
        <w:tc>
          <w:tcPr>
            <w:tcW w:w="1417" w:type="dxa"/>
            <w:tcBorders>
              <w:top w:val="single" w:sz="4" w:space="0" w:color="auto"/>
              <w:left w:val="single" w:sz="4" w:space="0" w:color="auto"/>
              <w:bottom w:val="single" w:sz="4" w:space="0" w:color="auto"/>
              <w:right w:val="single" w:sz="4" w:space="0" w:color="auto"/>
            </w:tcBorders>
            <w:vAlign w:val="center"/>
          </w:tcPr>
          <w:p w14:paraId="244D2DF0" w14:textId="77777777" w:rsidR="005D41CF" w:rsidRPr="00BD3A19" w:rsidRDefault="005D41CF" w:rsidP="00CB0F2B">
            <w:pPr>
              <w:spacing w:line="228" w:lineRule="auto"/>
              <w:jc w:val="center"/>
              <w:rPr>
                <w:rFonts w:ascii="Arial" w:hAnsi="Arial" w:cs="Arial"/>
                <w:b/>
                <w:sz w:val="22"/>
                <w:szCs w:val="22"/>
              </w:rPr>
            </w:pPr>
            <w:r w:rsidRPr="00BD3A19">
              <w:rPr>
                <w:rFonts w:ascii="Arial" w:hAnsi="Arial" w:cs="Arial"/>
                <w:b/>
                <w:sz w:val="22"/>
                <w:szCs w:val="22"/>
              </w:rPr>
              <w:t>aukštis,</w:t>
            </w:r>
          </w:p>
          <w:p w14:paraId="3FE81113" w14:textId="77777777" w:rsidR="005D41CF" w:rsidRPr="00BD3A19" w:rsidRDefault="005D41CF" w:rsidP="00CB0F2B">
            <w:pPr>
              <w:spacing w:line="228" w:lineRule="auto"/>
              <w:jc w:val="center"/>
              <w:rPr>
                <w:rFonts w:ascii="Arial" w:hAnsi="Arial" w:cs="Arial"/>
                <w:b/>
                <w:sz w:val="22"/>
                <w:szCs w:val="22"/>
              </w:rPr>
            </w:pPr>
            <w:r w:rsidRPr="00BD3A19">
              <w:rPr>
                <w:rFonts w:ascii="Arial" w:hAnsi="Arial" w:cs="Arial"/>
                <w:b/>
                <w:sz w:val="22"/>
                <w:szCs w:val="22"/>
              </w:rPr>
              <w:t>m</w:t>
            </w:r>
          </w:p>
        </w:tc>
        <w:tc>
          <w:tcPr>
            <w:tcW w:w="1985" w:type="dxa"/>
            <w:tcBorders>
              <w:top w:val="single" w:sz="4" w:space="0" w:color="auto"/>
              <w:left w:val="single" w:sz="4" w:space="0" w:color="auto"/>
              <w:bottom w:val="single" w:sz="4" w:space="0" w:color="auto"/>
              <w:right w:val="single" w:sz="4" w:space="0" w:color="auto"/>
            </w:tcBorders>
            <w:vAlign w:val="center"/>
          </w:tcPr>
          <w:p w14:paraId="44E3EB48" w14:textId="77777777" w:rsidR="005D41CF" w:rsidRPr="00BD3A19" w:rsidRDefault="005D41CF" w:rsidP="00CB0F2B">
            <w:pPr>
              <w:spacing w:line="228" w:lineRule="auto"/>
              <w:jc w:val="center"/>
              <w:rPr>
                <w:rFonts w:ascii="Arial" w:hAnsi="Arial" w:cs="Arial"/>
                <w:b/>
                <w:sz w:val="22"/>
                <w:szCs w:val="22"/>
              </w:rPr>
            </w:pPr>
            <w:r w:rsidRPr="00BD3A19">
              <w:rPr>
                <w:rFonts w:ascii="Arial" w:hAnsi="Arial" w:cs="Arial"/>
                <w:b/>
                <w:sz w:val="22"/>
                <w:szCs w:val="22"/>
              </w:rPr>
              <w:t>išėjimo angos matmenys, m</w:t>
            </w:r>
          </w:p>
        </w:tc>
        <w:tc>
          <w:tcPr>
            <w:tcW w:w="1701" w:type="dxa"/>
            <w:tcBorders>
              <w:top w:val="single" w:sz="4" w:space="0" w:color="auto"/>
              <w:left w:val="single" w:sz="4" w:space="0" w:color="auto"/>
              <w:bottom w:val="single" w:sz="4" w:space="0" w:color="auto"/>
              <w:right w:val="single" w:sz="4" w:space="0" w:color="auto"/>
            </w:tcBorders>
            <w:vAlign w:val="center"/>
          </w:tcPr>
          <w:p w14:paraId="76C5F9C7" w14:textId="77777777" w:rsidR="005D41CF" w:rsidRPr="00BD3A19" w:rsidRDefault="005D41CF" w:rsidP="00CB0F2B">
            <w:pPr>
              <w:spacing w:line="228" w:lineRule="auto"/>
              <w:jc w:val="center"/>
              <w:rPr>
                <w:rFonts w:ascii="Arial" w:hAnsi="Arial" w:cs="Arial"/>
                <w:b/>
                <w:sz w:val="22"/>
                <w:szCs w:val="22"/>
              </w:rPr>
            </w:pPr>
            <w:r w:rsidRPr="00BD3A19">
              <w:rPr>
                <w:rFonts w:ascii="Arial" w:hAnsi="Arial" w:cs="Arial"/>
                <w:b/>
                <w:sz w:val="22"/>
                <w:szCs w:val="22"/>
              </w:rPr>
              <w:t>srauto greitis,</w:t>
            </w:r>
          </w:p>
          <w:p w14:paraId="240C3238" w14:textId="77777777" w:rsidR="005D41CF" w:rsidRPr="00BD3A19" w:rsidRDefault="005D41CF" w:rsidP="00CB0F2B">
            <w:pPr>
              <w:spacing w:line="228" w:lineRule="auto"/>
              <w:jc w:val="center"/>
              <w:rPr>
                <w:rFonts w:ascii="Arial" w:hAnsi="Arial" w:cs="Arial"/>
                <w:b/>
                <w:sz w:val="22"/>
                <w:szCs w:val="22"/>
              </w:rPr>
            </w:pPr>
            <w:r w:rsidRPr="00BD3A19">
              <w:rPr>
                <w:rFonts w:ascii="Arial" w:hAnsi="Arial" w:cs="Arial"/>
                <w:b/>
                <w:sz w:val="22"/>
                <w:szCs w:val="22"/>
              </w:rPr>
              <w:t>m/s</w:t>
            </w:r>
          </w:p>
        </w:tc>
        <w:tc>
          <w:tcPr>
            <w:tcW w:w="1701" w:type="dxa"/>
            <w:tcBorders>
              <w:top w:val="single" w:sz="4" w:space="0" w:color="auto"/>
              <w:left w:val="single" w:sz="4" w:space="0" w:color="auto"/>
              <w:bottom w:val="single" w:sz="4" w:space="0" w:color="auto"/>
              <w:right w:val="single" w:sz="4" w:space="0" w:color="auto"/>
            </w:tcBorders>
            <w:vAlign w:val="center"/>
          </w:tcPr>
          <w:p w14:paraId="02EF499E" w14:textId="77777777" w:rsidR="005D41CF" w:rsidRPr="00BD3A19" w:rsidRDefault="005D41CF" w:rsidP="00CB0F2B">
            <w:pPr>
              <w:spacing w:line="228" w:lineRule="auto"/>
              <w:jc w:val="center"/>
              <w:rPr>
                <w:rFonts w:ascii="Arial" w:hAnsi="Arial" w:cs="Arial"/>
                <w:b/>
                <w:sz w:val="22"/>
                <w:szCs w:val="22"/>
              </w:rPr>
            </w:pPr>
            <w:r w:rsidRPr="00BD3A19">
              <w:rPr>
                <w:rFonts w:ascii="Arial" w:hAnsi="Arial" w:cs="Arial"/>
                <w:b/>
                <w:sz w:val="22"/>
                <w:szCs w:val="22"/>
              </w:rPr>
              <w:t>temperatūra,</w:t>
            </w:r>
          </w:p>
          <w:p w14:paraId="30E7D983" w14:textId="77777777" w:rsidR="005D41CF" w:rsidRPr="00BD3A19" w:rsidRDefault="005D41CF" w:rsidP="00CB0F2B">
            <w:pPr>
              <w:spacing w:line="228" w:lineRule="auto"/>
              <w:jc w:val="center"/>
              <w:rPr>
                <w:rFonts w:ascii="Arial" w:hAnsi="Arial" w:cs="Arial"/>
                <w:b/>
                <w:sz w:val="22"/>
                <w:szCs w:val="22"/>
              </w:rPr>
            </w:pPr>
            <w:r w:rsidRPr="00BD3A19">
              <w:rPr>
                <w:rFonts w:ascii="Arial" w:hAnsi="Arial" w:cs="Arial"/>
                <w:b/>
                <w:sz w:val="22"/>
                <w:szCs w:val="22"/>
              </w:rPr>
              <w:t>º C</w:t>
            </w:r>
          </w:p>
        </w:tc>
        <w:tc>
          <w:tcPr>
            <w:tcW w:w="1701" w:type="dxa"/>
            <w:tcBorders>
              <w:top w:val="single" w:sz="4" w:space="0" w:color="auto"/>
              <w:left w:val="single" w:sz="4" w:space="0" w:color="auto"/>
              <w:bottom w:val="single" w:sz="4" w:space="0" w:color="auto"/>
              <w:right w:val="single" w:sz="4" w:space="0" w:color="auto"/>
            </w:tcBorders>
            <w:vAlign w:val="center"/>
          </w:tcPr>
          <w:p w14:paraId="49904963" w14:textId="77777777" w:rsidR="005D41CF" w:rsidRPr="00BD3A19" w:rsidRDefault="005D41CF" w:rsidP="00CB0F2B">
            <w:pPr>
              <w:spacing w:line="228" w:lineRule="auto"/>
              <w:jc w:val="center"/>
              <w:rPr>
                <w:rFonts w:ascii="Arial" w:hAnsi="Arial" w:cs="Arial"/>
                <w:b/>
                <w:sz w:val="22"/>
                <w:szCs w:val="22"/>
              </w:rPr>
            </w:pPr>
            <w:r w:rsidRPr="00BD3A19">
              <w:rPr>
                <w:rFonts w:ascii="Arial" w:hAnsi="Arial" w:cs="Arial"/>
                <w:b/>
                <w:sz w:val="22"/>
                <w:szCs w:val="22"/>
              </w:rPr>
              <w:t>tūrio debitas,</w:t>
            </w:r>
          </w:p>
          <w:p w14:paraId="3F5C40CB" w14:textId="77777777" w:rsidR="005D41CF" w:rsidRPr="00BD3A19" w:rsidRDefault="005D41CF" w:rsidP="00CB0F2B">
            <w:pPr>
              <w:spacing w:line="228" w:lineRule="auto"/>
              <w:jc w:val="center"/>
              <w:rPr>
                <w:rFonts w:ascii="Arial" w:hAnsi="Arial" w:cs="Arial"/>
                <w:b/>
                <w:sz w:val="22"/>
                <w:szCs w:val="22"/>
              </w:rPr>
            </w:pPr>
            <w:r w:rsidRPr="00BD3A19">
              <w:rPr>
                <w:rFonts w:ascii="Arial" w:hAnsi="Arial" w:cs="Arial"/>
                <w:b/>
                <w:sz w:val="22"/>
                <w:szCs w:val="22"/>
              </w:rPr>
              <w:t>Nm</w:t>
            </w:r>
            <w:r w:rsidRPr="00BD3A19">
              <w:rPr>
                <w:rFonts w:ascii="Arial" w:hAnsi="Arial" w:cs="Arial"/>
                <w:b/>
                <w:sz w:val="22"/>
                <w:szCs w:val="22"/>
                <w:vertAlign w:val="superscript"/>
              </w:rPr>
              <w:t>3</w:t>
            </w:r>
            <w:r w:rsidRPr="00BD3A19">
              <w:rPr>
                <w:rFonts w:ascii="Arial" w:hAnsi="Arial" w:cs="Arial"/>
                <w:b/>
                <w:sz w:val="22"/>
                <w:szCs w:val="22"/>
              </w:rPr>
              <w:t>/s</w:t>
            </w:r>
          </w:p>
        </w:tc>
        <w:tc>
          <w:tcPr>
            <w:tcW w:w="2551" w:type="dxa"/>
            <w:vMerge/>
            <w:tcBorders>
              <w:top w:val="single" w:sz="4" w:space="0" w:color="auto"/>
              <w:left w:val="single" w:sz="4" w:space="0" w:color="auto"/>
              <w:bottom w:val="single" w:sz="4" w:space="0" w:color="auto"/>
              <w:right w:val="single" w:sz="4" w:space="0" w:color="auto"/>
            </w:tcBorders>
            <w:vAlign w:val="center"/>
          </w:tcPr>
          <w:p w14:paraId="512E7FD1" w14:textId="77777777" w:rsidR="005D41CF" w:rsidRPr="00BD3A19" w:rsidRDefault="005D41CF" w:rsidP="00CB0F2B">
            <w:pPr>
              <w:spacing w:line="228" w:lineRule="auto"/>
              <w:jc w:val="center"/>
              <w:rPr>
                <w:rFonts w:ascii="Arial" w:hAnsi="Arial" w:cs="Arial"/>
                <w:b/>
                <w:sz w:val="22"/>
                <w:szCs w:val="22"/>
              </w:rPr>
            </w:pPr>
          </w:p>
        </w:tc>
      </w:tr>
      <w:tr w:rsidR="005D41CF" w:rsidRPr="00BD3A19" w14:paraId="1223B1E4"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59B75411"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1</w:t>
            </w:r>
          </w:p>
        </w:tc>
        <w:tc>
          <w:tcPr>
            <w:tcW w:w="2693" w:type="dxa"/>
            <w:tcBorders>
              <w:top w:val="single" w:sz="4" w:space="0" w:color="auto"/>
              <w:left w:val="single" w:sz="4" w:space="0" w:color="auto"/>
              <w:bottom w:val="single" w:sz="4" w:space="0" w:color="auto"/>
              <w:right w:val="single" w:sz="4" w:space="0" w:color="auto"/>
            </w:tcBorders>
            <w:vAlign w:val="center"/>
          </w:tcPr>
          <w:p w14:paraId="6920E7EA"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2</w:t>
            </w:r>
          </w:p>
        </w:tc>
        <w:tc>
          <w:tcPr>
            <w:tcW w:w="1417" w:type="dxa"/>
            <w:tcBorders>
              <w:top w:val="single" w:sz="4" w:space="0" w:color="auto"/>
              <w:left w:val="single" w:sz="4" w:space="0" w:color="auto"/>
              <w:bottom w:val="single" w:sz="4" w:space="0" w:color="auto"/>
              <w:right w:val="single" w:sz="4" w:space="0" w:color="auto"/>
            </w:tcBorders>
            <w:vAlign w:val="center"/>
          </w:tcPr>
          <w:p w14:paraId="2E6DF0BF"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3</w:t>
            </w:r>
          </w:p>
        </w:tc>
        <w:tc>
          <w:tcPr>
            <w:tcW w:w="1985" w:type="dxa"/>
            <w:tcBorders>
              <w:top w:val="single" w:sz="4" w:space="0" w:color="auto"/>
              <w:left w:val="single" w:sz="4" w:space="0" w:color="auto"/>
              <w:bottom w:val="single" w:sz="4" w:space="0" w:color="auto"/>
              <w:right w:val="single" w:sz="4" w:space="0" w:color="auto"/>
            </w:tcBorders>
            <w:vAlign w:val="center"/>
          </w:tcPr>
          <w:p w14:paraId="4AB9A913"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4</w:t>
            </w:r>
          </w:p>
        </w:tc>
        <w:tc>
          <w:tcPr>
            <w:tcW w:w="1701" w:type="dxa"/>
            <w:tcBorders>
              <w:top w:val="single" w:sz="4" w:space="0" w:color="auto"/>
              <w:left w:val="single" w:sz="4" w:space="0" w:color="auto"/>
              <w:bottom w:val="single" w:sz="4" w:space="0" w:color="auto"/>
              <w:right w:val="single" w:sz="4" w:space="0" w:color="auto"/>
            </w:tcBorders>
            <w:vAlign w:val="center"/>
          </w:tcPr>
          <w:p w14:paraId="4F982800"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5</w:t>
            </w:r>
          </w:p>
        </w:tc>
        <w:tc>
          <w:tcPr>
            <w:tcW w:w="1701" w:type="dxa"/>
            <w:tcBorders>
              <w:top w:val="single" w:sz="4" w:space="0" w:color="auto"/>
              <w:left w:val="single" w:sz="4" w:space="0" w:color="auto"/>
              <w:bottom w:val="single" w:sz="4" w:space="0" w:color="auto"/>
              <w:right w:val="single" w:sz="4" w:space="0" w:color="auto"/>
            </w:tcBorders>
            <w:vAlign w:val="center"/>
          </w:tcPr>
          <w:p w14:paraId="1B4369A2"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6</w:t>
            </w:r>
          </w:p>
        </w:tc>
        <w:tc>
          <w:tcPr>
            <w:tcW w:w="1701" w:type="dxa"/>
            <w:tcBorders>
              <w:top w:val="single" w:sz="4" w:space="0" w:color="auto"/>
              <w:left w:val="single" w:sz="4" w:space="0" w:color="auto"/>
              <w:bottom w:val="single" w:sz="4" w:space="0" w:color="auto"/>
              <w:right w:val="single" w:sz="4" w:space="0" w:color="auto"/>
            </w:tcBorders>
            <w:vAlign w:val="center"/>
          </w:tcPr>
          <w:p w14:paraId="04383955"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7</w:t>
            </w:r>
          </w:p>
        </w:tc>
        <w:tc>
          <w:tcPr>
            <w:tcW w:w="2551" w:type="dxa"/>
            <w:tcBorders>
              <w:top w:val="single" w:sz="4" w:space="0" w:color="auto"/>
              <w:left w:val="single" w:sz="4" w:space="0" w:color="auto"/>
              <w:bottom w:val="single" w:sz="4" w:space="0" w:color="auto"/>
              <w:right w:val="single" w:sz="4" w:space="0" w:color="auto"/>
            </w:tcBorders>
            <w:vAlign w:val="center"/>
          </w:tcPr>
          <w:p w14:paraId="7BFC1E4F"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8</w:t>
            </w:r>
          </w:p>
        </w:tc>
      </w:tr>
      <w:tr w:rsidR="005D41CF" w:rsidRPr="00BD3A19" w14:paraId="5ADACFE4"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7E6C2E99"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001</w:t>
            </w:r>
          </w:p>
        </w:tc>
        <w:tc>
          <w:tcPr>
            <w:tcW w:w="2693" w:type="dxa"/>
            <w:tcBorders>
              <w:top w:val="single" w:sz="4" w:space="0" w:color="auto"/>
              <w:left w:val="single" w:sz="4" w:space="0" w:color="auto"/>
              <w:bottom w:val="single" w:sz="4" w:space="0" w:color="auto"/>
              <w:right w:val="single" w:sz="4" w:space="0" w:color="auto"/>
            </w:tcBorders>
            <w:vAlign w:val="center"/>
          </w:tcPr>
          <w:p w14:paraId="17449B52"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X-579654, Y-6059517</w:t>
            </w:r>
          </w:p>
        </w:tc>
        <w:tc>
          <w:tcPr>
            <w:tcW w:w="1417" w:type="dxa"/>
            <w:tcBorders>
              <w:top w:val="single" w:sz="4" w:space="0" w:color="auto"/>
              <w:left w:val="single" w:sz="4" w:space="0" w:color="auto"/>
              <w:bottom w:val="single" w:sz="4" w:space="0" w:color="auto"/>
              <w:right w:val="single" w:sz="4" w:space="0" w:color="auto"/>
            </w:tcBorders>
            <w:vAlign w:val="center"/>
          </w:tcPr>
          <w:p w14:paraId="3E075675"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100</w:t>
            </w:r>
          </w:p>
        </w:tc>
        <w:tc>
          <w:tcPr>
            <w:tcW w:w="1985" w:type="dxa"/>
            <w:tcBorders>
              <w:top w:val="single" w:sz="4" w:space="0" w:color="auto"/>
              <w:left w:val="single" w:sz="4" w:space="0" w:color="auto"/>
              <w:bottom w:val="single" w:sz="4" w:space="0" w:color="auto"/>
              <w:right w:val="single" w:sz="4" w:space="0" w:color="auto"/>
            </w:tcBorders>
            <w:vAlign w:val="center"/>
          </w:tcPr>
          <w:p w14:paraId="3A8C8CCA"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6,0</w:t>
            </w:r>
          </w:p>
        </w:tc>
        <w:tc>
          <w:tcPr>
            <w:tcW w:w="1701" w:type="dxa"/>
            <w:tcBorders>
              <w:top w:val="single" w:sz="4" w:space="0" w:color="auto"/>
              <w:left w:val="single" w:sz="4" w:space="0" w:color="auto"/>
              <w:bottom w:val="single" w:sz="4" w:space="0" w:color="auto"/>
              <w:right w:val="single" w:sz="4" w:space="0" w:color="auto"/>
            </w:tcBorders>
            <w:vAlign w:val="center"/>
          </w:tcPr>
          <w:p w14:paraId="3D01E365"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2,08</w:t>
            </w:r>
          </w:p>
        </w:tc>
        <w:tc>
          <w:tcPr>
            <w:tcW w:w="1701" w:type="dxa"/>
            <w:tcBorders>
              <w:top w:val="single" w:sz="4" w:space="0" w:color="auto"/>
              <w:left w:val="single" w:sz="4" w:space="0" w:color="auto"/>
              <w:bottom w:val="single" w:sz="4" w:space="0" w:color="auto"/>
              <w:right w:val="single" w:sz="4" w:space="0" w:color="auto"/>
            </w:tcBorders>
            <w:vAlign w:val="center"/>
          </w:tcPr>
          <w:p w14:paraId="0C7D7482"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108,7</w:t>
            </w:r>
          </w:p>
        </w:tc>
        <w:tc>
          <w:tcPr>
            <w:tcW w:w="1701" w:type="dxa"/>
            <w:tcBorders>
              <w:top w:val="single" w:sz="4" w:space="0" w:color="auto"/>
              <w:left w:val="single" w:sz="4" w:space="0" w:color="auto"/>
              <w:bottom w:val="single" w:sz="4" w:space="0" w:color="auto"/>
              <w:right w:val="single" w:sz="4" w:space="0" w:color="auto"/>
            </w:tcBorders>
            <w:vAlign w:val="center"/>
          </w:tcPr>
          <w:p w14:paraId="43EB5866"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41,57</w:t>
            </w:r>
            <w:r w:rsidRPr="00BD3A19">
              <w:rPr>
                <w:rFonts w:ascii="Arial" w:hAnsi="Arial" w:cs="Arial"/>
                <w:sz w:val="22"/>
                <w:szCs w:val="22"/>
                <w:vertAlign w:val="superscript"/>
              </w:rPr>
              <w:t>1</w:t>
            </w:r>
            <w:r w:rsidRPr="00BD3A19">
              <w:rPr>
                <w:rFonts w:ascii="Arial" w:hAnsi="Arial" w:cs="Arial"/>
                <w:sz w:val="22"/>
                <w:szCs w:val="22"/>
              </w:rPr>
              <w:t>/74,485</w:t>
            </w:r>
            <w:r w:rsidRPr="00BD3A19">
              <w:rPr>
                <w:rFonts w:ascii="Arial" w:hAnsi="Arial" w:cs="Arial"/>
                <w:sz w:val="22"/>
                <w:szCs w:val="22"/>
                <w:vertAlign w:val="superscript"/>
              </w:rPr>
              <w:t>2</w:t>
            </w:r>
          </w:p>
        </w:tc>
        <w:tc>
          <w:tcPr>
            <w:tcW w:w="2551" w:type="dxa"/>
            <w:tcBorders>
              <w:top w:val="single" w:sz="4" w:space="0" w:color="auto"/>
              <w:left w:val="single" w:sz="4" w:space="0" w:color="auto"/>
              <w:bottom w:val="single" w:sz="4" w:space="0" w:color="auto"/>
              <w:right w:val="single" w:sz="4" w:space="0" w:color="auto"/>
            </w:tcBorders>
            <w:vAlign w:val="center"/>
          </w:tcPr>
          <w:p w14:paraId="36AB0B3C" w14:textId="3E8434BF" w:rsidR="005D41CF" w:rsidRPr="00BD3A19" w:rsidRDefault="001C6458" w:rsidP="00CB0F2B">
            <w:pPr>
              <w:spacing w:line="228" w:lineRule="auto"/>
              <w:jc w:val="center"/>
              <w:rPr>
                <w:rFonts w:ascii="Arial" w:hAnsi="Arial" w:cs="Arial"/>
                <w:sz w:val="22"/>
                <w:szCs w:val="22"/>
              </w:rPr>
            </w:pPr>
            <w:r w:rsidRPr="00BD3A19">
              <w:rPr>
                <w:rFonts w:ascii="Arial" w:hAnsi="Arial" w:cs="Arial"/>
                <w:sz w:val="22"/>
                <w:szCs w:val="22"/>
              </w:rPr>
              <w:t>7000</w:t>
            </w:r>
            <w:r w:rsidRPr="00BD3A19">
              <w:rPr>
                <w:rFonts w:ascii="Arial" w:hAnsi="Arial" w:cs="Arial"/>
                <w:sz w:val="22"/>
                <w:szCs w:val="22"/>
                <w:vertAlign w:val="superscript"/>
              </w:rPr>
              <w:t>3</w:t>
            </w:r>
            <w:r w:rsidR="005D41CF" w:rsidRPr="00BD3A19">
              <w:rPr>
                <w:rFonts w:ascii="Arial" w:hAnsi="Arial" w:cs="Arial"/>
                <w:sz w:val="22"/>
                <w:szCs w:val="22"/>
              </w:rPr>
              <w:t>/2184</w:t>
            </w:r>
            <w:r w:rsidR="005D41CF" w:rsidRPr="00BD3A19">
              <w:rPr>
                <w:rFonts w:ascii="Arial" w:hAnsi="Arial" w:cs="Arial"/>
                <w:sz w:val="22"/>
                <w:szCs w:val="22"/>
                <w:vertAlign w:val="superscript"/>
              </w:rPr>
              <w:t>4</w:t>
            </w:r>
          </w:p>
        </w:tc>
      </w:tr>
      <w:tr w:rsidR="005D41CF" w:rsidRPr="00BD3A19" w14:paraId="690CDB22"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17664887"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002</w:t>
            </w:r>
          </w:p>
        </w:tc>
        <w:tc>
          <w:tcPr>
            <w:tcW w:w="2693" w:type="dxa"/>
            <w:tcBorders>
              <w:top w:val="single" w:sz="4" w:space="0" w:color="auto"/>
              <w:left w:val="single" w:sz="4" w:space="0" w:color="auto"/>
              <w:bottom w:val="single" w:sz="4" w:space="0" w:color="auto"/>
              <w:right w:val="single" w:sz="4" w:space="0" w:color="auto"/>
            </w:tcBorders>
            <w:vAlign w:val="center"/>
          </w:tcPr>
          <w:p w14:paraId="49F92FB2"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X-579596, Y-6059331</w:t>
            </w:r>
          </w:p>
        </w:tc>
        <w:tc>
          <w:tcPr>
            <w:tcW w:w="1417" w:type="dxa"/>
            <w:tcBorders>
              <w:top w:val="single" w:sz="4" w:space="0" w:color="auto"/>
              <w:left w:val="single" w:sz="4" w:space="0" w:color="auto"/>
              <w:bottom w:val="single" w:sz="4" w:space="0" w:color="auto"/>
              <w:right w:val="single" w:sz="4" w:space="0" w:color="auto"/>
            </w:tcBorders>
            <w:vAlign w:val="center"/>
          </w:tcPr>
          <w:p w14:paraId="77A79288"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150</w:t>
            </w:r>
          </w:p>
        </w:tc>
        <w:tc>
          <w:tcPr>
            <w:tcW w:w="1985" w:type="dxa"/>
            <w:tcBorders>
              <w:top w:val="single" w:sz="4" w:space="0" w:color="auto"/>
              <w:left w:val="single" w:sz="4" w:space="0" w:color="auto"/>
              <w:bottom w:val="single" w:sz="4" w:space="0" w:color="auto"/>
              <w:right w:val="single" w:sz="4" w:space="0" w:color="auto"/>
            </w:tcBorders>
            <w:vAlign w:val="center"/>
          </w:tcPr>
          <w:p w14:paraId="72AD678F"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6,0</w:t>
            </w:r>
          </w:p>
        </w:tc>
        <w:tc>
          <w:tcPr>
            <w:tcW w:w="1701" w:type="dxa"/>
            <w:tcBorders>
              <w:top w:val="single" w:sz="4" w:space="0" w:color="auto"/>
              <w:left w:val="single" w:sz="4" w:space="0" w:color="auto"/>
              <w:bottom w:val="single" w:sz="4" w:space="0" w:color="auto"/>
              <w:right w:val="single" w:sz="4" w:space="0" w:color="auto"/>
            </w:tcBorders>
            <w:vAlign w:val="center"/>
          </w:tcPr>
          <w:p w14:paraId="016AD868"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1,54</w:t>
            </w:r>
          </w:p>
        </w:tc>
        <w:tc>
          <w:tcPr>
            <w:tcW w:w="1701" w:type="dxa"/>
            <w:tcBorders>
              <w:top w:val="single" w:sz="4" w:space="0" w:color="auto"/>
              <w:left w:val="single" w:sz="4" w:space="0" w:color="auto"/>
              <w:bottom w:val="single" w:sz="4" w:space="0" w:color="auto"/>
              <w:right w:val="single" w:sz="4" w:space="0" w:color="auto"/>
            </w:tcBorders>
            <w:vAlign w:val="center"/>
          </w:tcPr>
          <w:p w14:paraId="7AFCC034"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106,3</w:t>
            </w:r>
          </w:p>
        </w:tc>
        <w:tc>
          <w:tcPr>
            <w:tcW w:w="1701" w:type="dxa"/>
            <w:tcBorders>
              <w:top w:val="single" w:sz="4" w:space="0" w:color="auto"/>
              <w:left w:val="single" w:sz="4" w:space="0" w:color="auto"/>
              <w:bottom w:val="single" w:sz="4" w:space="0" w:color="auto"/>
              <w:right w:val="single" w:sz="4" w:space="0" w:color="auto"/>
            </w:tcBorders>
            <w:vAlign w:val="center"/>
          </w:tcPr>
          <w:p w14:paraId="4D669476"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31,08</w:t>
            </w:r>
            <w:r w:rsidRPr="00BD3A19">
              <w:rPr>
                <w:rFonts w:ascii="Arial" w:hAnsi="Arial" w:cs="Arial"/>
                <w:sz w:val="22"/>
                <w:szCs w:val="22"/>
                <w:vertAlign w:val="superscript"/>
              </w:rPr>
              <w:t>1</w:t>
            </w:r>
            <w:r w:rsidRPr="00BD3A19">
              <w:rPr>
                <w:rFonts w:ascii="Arial" w:hAnsi="Arial" w:cs="Arial"/>
                <w:sz w:val="22"/>
                <w:szCs w:val="22"/>
              </w:rPr>
              <w:t>/29,62</w:t>
            </w:r>
            <w:r w:rsidRPr="00BD3A19">
              <w:rPr>
                <w:rFonts w:ascii="Arial" w:hAnsi="Arial" w:cs="Arial"/>
                <w:sz w:val="22"/>
                <w:szCs w:val="22"/>
                <w:vertAlign w:val="superscript"/>
              </w:rPr>
              <w:t>2</w:t>
            </w:r>
          </w:p>
        </w:tc>
        <w:tc>
          <w:tcPr>
            <w:tcW w:w="2551" w:type="dxa"/>
            <w:tcBorders>
              <w:top w:val="single" w:sz="4" w:space="0" w:color="auto"/>
              <w:left w:val="single" w:sz="4" w:space="0" w:color="auto"/>
              <w:bottom w:val="single" w:sz="4" w:space="0" w:color="auto"/>
              <w:right w:val="single" w:sz="4" w:space="0" w:color="auto"/>
            </w:tcBorders>
            <w:vAlign w:val="center"/>
          </w:tcPr>
          <w:p w14:paraId="735A44C3"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7000</w:t>
            </w:r>
            <w:r w:rsidRPr="00BD3A19">
              <w:rPr>
                <w:rFonts w:ascii="Arial" w:hAnsi="Arial" w:cs="Arial"/>
                <w:sz w:val="22"/>
                <w:szCs w:val="22"/>
                <w:vertAlign w:val="superscript"/>
              </w:rPr>
              <w:t>3</w:t>
            </w:r>
            <w:r w:rsidRPr="00BD3A19">
              <w:rPr>
                <w:rFonts w:ascii="Arial" w:hAnsi="Arial" w:cs="Arial"/>
                <w:sz w:val="22"/>
                <w:szCs w:val="22"/>
              </w:rPr>
              <w:t>/1988</w:t>
            </w:r>
            <w:r w:rsidRPr="00BD3A19">
              <w:rPr>
                <w:rFonts w:ascii="Arial" w:hAnsi="Arial" w:cs="Arial"/>
                <w:sz w:val="22"/>
                <w:szCs w:val="22"/>
                <w:vertAlign w:val="superscript"/>
              </w:rPr>
              <w:t>4</w:t>
            </w:r>
          </w:p>
        </w:tc>
      </w:tr>
      <w:tr w:rsidR="005D41CF" w:rsidRPr="00BD3A19" w14:paraId="4D5E6238"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2D3F8F94"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005</w:t>
            </w:r>
          </w:p>
        </w:tc>
        <w:tc>
          <w:tcPr>
            <w:tcW w:w="2693" w:type="dxa"/>
            <w:tcBorders>
              <w:top w:val="single" w:sz="4" w:space="0" w:color="auto"/>
              <w:left w:val="single" w:sz="4" w:space="0" w:color="auto"/>
              <w:bottom w:val="single" w:sz="4" w:space="0" w:color="auto"/>
              <w:right w:val="single" w:sz="4" w:space="0" w:color="auto"/>
            </w:tcBorders>
            <w:vAlign w:val="center"/>
          </w:tcPr>
          <w:p w14:paraId="7A73EDA4"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X-579625, Y-6059422</w:t>
            </w:r>
          </w:p>
        </w:tc>
        <w:tc>
          <w:tcPr>
            <w:tcW w:w="1417" w:type="dxa"/>
            <w:tcBorders>
              <w:top w:val="single" w:sz="4" w:space="0" w:color="auto"/>
              <w:left w:val="single" w:sz="4" w:space="0" w:color="auto"/>
              <w:bottom w:val="single" w:sz="4" w:space="0" w:color="auto"/>
              <w:right w:val="single" w:sz="4" w:space="0" w:color="auto"/>
            </w:tcBorders>
            <w:vAlign w:val="center"/>
          </w:tcPr>
          <w:p w14:paraId="4C70945A"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60</w:t>
            </w:r>
          </w:p>
        </w:tc>
        <w:tc>
          <w:tcPr>
            <w:tcW w:w="1985" w:type="dxa"/>
            <w:tcBorders>
              <w:top w:val="single" w:sz="4" w:space="0" w:color="auto"/>
              <w:left w:val="single" w:sz="4" w:space="0" w:color="auto"/>
              <w:bottom w:val="single" w:sz="4" w:space="0" w:color="auto"/>
              <w:right w:val="single" w:sz="4" w:space="0" w:color="auto"/>
            </w:tcBorders>
            <w:vAlign w:val="center"/>
          </w:tcPr>
          <w:p w14:paraId="15F83091"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2,2</w:t>
            </w:r>
          </w:p>
        </w:tc>
        <w:tc>
          <w:tcPr>
            <w:tcW w:w="1701" w:type="dxa"/>
            <w:tcBorders>
              <w:top w:val="single" w:sz="4" w:space="0" w:color="auto"/>
              <w:left w:val="single" w:sz="4" w:space="0" w:color="auto"/>
              <w:bottom w:val="single" w:sz="4" w:space="0" w:color="auto"/>
              <w:right w:val="single" w:sz="4" w:space="0" w:color="auto"/>
            </w:tcBorders>
            <w:vAlign w:val="center"/>
          </w:tcPr>
          <w:p w14:paraId="6D6BE56B"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20,1</w:t>
            </w:r>
          </w:p>
        </w:tc>
        <w:tc>
          <w:tcPr>
            <w:tcW w:w="1701" w:type="dxa"/>
            <w:tcBorders>
              <w:top w:val="single" w:sz="4" w:space="0" w:color="auto"/>
              <w:left w:val="single" w:sz="4" w:space="0" w:color="auto"/>
              <w:bottom w:val="single" w:sz="4" w:space="0" w:color="auto"/>
              <w:right w:val="single" w:sz="4" w:space="0" w:color="auto"/>
            </w:tcBorders>
            <w:vAlign w:val="center"/>
          </w:tcPr>
          <w:p w14:paraId="5F4D234B"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45,2</w:t>
            </w:r>
          </w:p>
        </w:tc>
        <w:tc>
          <w:tcPr>
            <w:tcW w:w="1701" w:type="dxa"/>
            <w:tcBorders>
              <w:top w:val="single" w:sz="4" w:space="0" w:color="auto"/>
              <w:left w:val="single" w:sz="4" w:space="0" w:color="auto"/>
              <w:bottom w:val="single" w:sz="4" w:space="0" w:color="auto"/>
              <w:right w:val="single" w:sz="4" w:space="0" w:color="auto"/>
            </w:tcBorders>
            <w:vAlign w:val="center"/>
          </w:tcPr>
          <w:p w14:paraId="2D4FE3F7"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64,92</w:t>
            </w:r>
          </w:p>
        </w:tc>
        <w:tc>
          <w:tcPr>
            <w:tcW w:w="2551" w:type="dxa"/>
            <w:tcBorders>
              <w:top w:val="single" w:sz="4" w:space="0" w:color="auto"/>
              <w:left w:val="single" w:sz="4" w:space="0" w:color="auto"/>
              <w:bottom w:val="single" w:sz="4" w:space="0" w:color="auto"/>
              <w:right w:val="single" w:sz="4" w:space="0" w:color="auto"/>
            </w:tcBorders>
            <w:vAlign w:val="center"/>
          </w:tcPr>
          <w:p w14:paraId="6CE94DE6"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8200</w:t>
            </w:r>
          </w:p>
        </w:tc>
      </w:tr>
      <w:tr w:rsidR="005D41CF" w:rsidRPr="00BD3A19" w14:paraId="131CD52D"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38EAED50" w14:textId="77777777" w:rsidR="005D41CF" w:rsidRPr="00170221" w:rsidRDefault="005D41CF" w:rsidP="00CB0F2B">
            <w:pPr>
              <w:spacing w:line="228" w:lineRule="auto"/>
              <w:jc w:val="center"/>
              <w:rPr>
                <w:rFonts w:ascii="Arial" w:hAnsi="Arial" w:cs="Arial"/>
                <w:sz w:val="22"/>
                <w:szCs w:val="22"/>
              </w:rPr>
            </w:pPr>
            <w:r w:rsidRPr="00170221">
              <w:rPr>
                <w:rFonts w:ascii="Arial" w:hAnsi="Arial" w:cs="Arial"/>
                <w:sz w:val="22"/>
                <w:szCs w:val="22"/>
              </w:rPr>
              <w:t>601</w:t>
            </w:r>
          </w:p>
        </w:tc>
        <w:tc>
          <w:tcPr>
            <w:tcW w:w="2693" w:type="dxa"/>
            <w:tcBorders>
              <w:top w:val="single" w:sz="4" w:space="0" w:color="auto"/>
              <w:left w:val="single" w:sz="4" w:space="0" w:color="auto"/>
              <w:bottom w:val="single" w:sz="4" w:space="0" w:color="auto"/>
              <w:right w:val="single" w:sz="4" w:space="0" w:color="auto"/>
            </w:tcBorders>
            <w:vAlign w:val="center"/>
          </w:tcPr>
          <w:p w14:paraId="279EF047" w14:textId="362DDD13" w:rsidR="005D41CF" w:rsidRPr="00170221" w:rsidRDefault="00D3583F" w:rsidP="00D3583F">
            <w:pPr>
              <w:pStyle w:val="Default"/>
              <w:jc w:val="center"/>
              <w:rPr>
                <w:rFonts w:ascii="Arial" w:hAnsi="Arial" w:cs="Arial"/>
                <w:sz w:val="22"/>
                <w:szCs w:val="22"/>
                <w:highlight w:val="yellow"/>
              </w:rPr>
            </w:pPr>
            <w:r w:rsidRPr="00170221">
              <w:rPr>
                <w:rFonts w:ascii="Arial" w:hAnsi="Arial" w:cs="Arial"/>
                <w:sz w:val="22"/>
                <w:szCs w:val="22"/>
              </w:rPr>
              <w:t>X-579290, Y-6059061</w:t>
            </w:r>
          </w:p>
        </w:tc>
        <w:tc>
          <w:tcPr>
            <w:tcW w:w="1417" w:type="dxa"/>
            <w:tcBorders>
              <w:top w:val="single" w:sz="4" w:space="0" w:color="auto"/>
              <w:left w:val="single" w:sz="4" w:space="0" w:color="auto"/>
              <w:bottom w:val="single" w:sz="4" w:space="0" w:color="auto"/>
              <w:right w:val="single" w:sz="4" w:space="0" w:color="auto"/>
            </w:tcBorders>
            <w:vAlign w:val="center"/>
          </w:tcPr>
          <w:p w14:paraId="1774A1F2"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13,515</w:t>
            </w:r>
          </w:p>
        </w:tc>
        <w:tc>
          <w:tcPr>
            <w:tcW w:w="1985" w:type="dxa"/>
            <w:tcBorders>
              <w:top w:val="single" w:sz="4" w:space="0" w:color="auto"/>
              <w:left w:val="single" w:sz="4" w:space="0" w:color="auto"/>
              <w:bottom w:val="single" w:sz="4" w:space="0" w:color="auto"/>
              <w:right w:val="single" w:sz="4" w:space="0" w:color="auto"/>
            </w:tcBorders>
            <w:vAlign w:val="center"/>
          </w:tcPr>
          <w:p w14:paraId="707585B2"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0,4</w:t>
            </w:r>
          </w:p>
        </w:tc>
        <w:tc>
          <w:tcPr>
            <w:tcW w:w="1701" w:type="dxa"/>
            <w:tcBorders>
              <w:top w:val="single" w:sz="4" w:space="0" w:color="auto"/>
              <w:left w:val="single" w:sz="4" w:space="0" w:color="auto"/>
              <w:bottom w:val="single" w:sz="4" w:space="0" w:color="auto"/>
              <w:right w:val="single" w:sz="4" w:space="0" w:color="auto"/>
            </w:tcBorders>
            <w:vAlign w:val="center"/>
          </w:tcPr>
          <w:p w14:paraId="6796F420" w14:textId="41963E83"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w:t>
            </w:r>
            <w:r w:rsidR="000B685B" w:rsidRPr="00BD3A19">
              <w:rPr>
                <w:rFonts w:ascii="Arial" w:hAnsi="Arial" w:cs="Arial"/>
                <w:sz w:val="22"/>
                <w:szCs w:val="22"/>
              </w:rPr>
              <w:t>02</w:t>
            </w:r>
          </w:p>
        </w:tc>
        <w:tc>
          <w:tcPr>
            <w:tcW w:w="1701" w:type="dxa"/>
            <w:tcBorders>
              <w:top w:val="single" w:sz="4" w:space="0" w:color="auto"/>
              <w:left w:val="single" w:sz="4" w:space="0" w:color="auto"/>
              <w:bottom w:val="single" w:sz="4" w:space="0" w:color="auto"/>
              <w:right w:val="single" w:sz="4" w:space="0" w:color="auto"/>
            </w:tcBorders>
            <w:vAlign w:val="center"/>
          </w:tcPr>
          <w:p w14:paraId="25205036" w14:textId="322E40C3" w:rsidR="005D41CF" w:rsidRPr="00BD3A19" w:rsidRDefault="00FF678C" w:rsidP="00CB0F2B">
            <w:pPr>
              <w:spacing w:line="228" w:lineRule="auto"/>
              <w:jc w:val="center"/>
              <w:rPr>
                <w:rFonts w:ascii="Arial" w:hAnsi="Arial" w:cs="Arial"/>
                <w:sz w:val="22"/>
                <w:szCs w:val="22"/>
              </w:rPr>
            </w:pPr>
            <w:r w:rsidRPr="00BD3A19">
              <w:rPr>
                <w:rFonts w:ascii="Arial" w:hAnsi="Arial" w:cs="Arial"/>
                <w:sz w:val="22"/>
                <w:szCs w:val="22"/>
              </w:rPr>
              <w:t>11,5</w:t>
            </w:r>
          </w:p>
        </w:tc>
        <w:tc>
          <w:tcPr>
            <w:tcW w:w="1701" w:type="dxa"/>
            <w:tcBorders>
              <w:top w:val="single" w:sz="4" w:space="0" w:color="auto"/>
              <w:left w:val="single" w:sz="4" w:space="0" w:color="auto"/>
              <w:bottom w:val="single" w:sz="4" w:space="0" w:color="auto"/>
              <w:right w:val="single" w:sz="4" w:space="0" w:color="auto"/>
            </w:tcBorders>
            <w:vAlign w:val="center"/>
          </w:tcPr>
          <w:p w14:paraId="63B1E043" w14:textId="4449A4D4"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0,0</w:t>
            </w:r>
            <w:r w:rsidR="00A05A77" w:rsidRPr="00BD3A19">
              <w:rPr>
                <w:rFonts w:ascii="Arial" w:hAnsi="Arial" w:cs="Arial"/>
                <w:sz w:val="22"/>
                <w:szCs w:val="22"/>
              </w:rPr>
              <w:t>0239</w:t>
            </w:r>
          </w:p>
        </w:tc>
        <w:tc>
          <w:tcPr>
            <w:tcW w:w="2551" w:type="dxa"/>
            <w:tcBorders>
              <w:top w:val="single" w:sz="4" w:space="0" w:color="auto"/>
              <w:left w:val="single" w:sz="4" w:space="0" w:color="auto"/>
              <w:bottom w:val="single" w:sz="4" w:space="0" w:color="auto"/>
              <w:right w:val="single" w:sz="4" w:space="0" w:color="auto"/>
            </w:tcBorders>
            <w:vAlign w:val="center"/>
          </w:tcPr>
          <w:p w14:paraId="39F55078"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8760</w:t>
            </w:r>
          </w:p>
        </w:tc>
      </w:tr>
      <w:tr w:rsidR="005D41CF" w:rsidRPr="00BD3A19" w14:paraId="6C28F0B5"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542AE10F" w14:textId="77777777" w:rsidR="005D41CF" w:rsidRPr="00170221" w:rsidRDefault="005D41CF" w:rsidP="00CB0F2B">
            <w:pPr>
              <w:spacing w:line="228" w:lineRule="auto"/>
              <w:jc w:val="center"/>
              <w:rPr>
                <w:rFonts w:ascii="Arial" w:hAnsi="Arial" w:cs="Arial"/>
                <w:sz w:val="22"/>
                <w:szCs w:val="22"/>
              </w:rPr>
            </w:pPr>
            <w:r w:rsidRPr="00170221">
              <w:rPr>
                <w:rFonts w:ascii="Arial" w:hAnsi="Arial" w:cs="Arial"/>
                <w:sz w:val="22"/>
                <w:szCs w:val="22"/>
              </w:rPr>
              <w:t>602</w:t>
            </w:r>
          </w:p>
        </w:tc>
        <w:tc>
          <w:tcPr>
            <w:tcW w:w="2693" w:type="dxa"/>
            <w:tcBorders>
              <w:top w:val="single" w:sz="4" w:space="0" w:color="auto"/>
              <w:left w:val="single" w:sz="4" w:space="0" w:color="auto"/>
              <w:bottom w:val="single" w:sz="4" w:space="0" w:color="auto"/>
              <w:right w:val="single" w:sz="4" w:space="0" w:color="auto"/>
            </w:tcBorders>
            <w:vAlign w:val="center"/>
          </w:tcPr>
          <w:p w14:paraId="0C08E1C1" w14:textId="46BCAABA" w:rsidR="005D41CF" w:rsidRPr="00170221" w:rsidRDefault="00170221" w:rsidP="00170221">
            <w:pPr>
              <w:pStyle w:val="Default"/>
              <w:jc w:val="center"/>
              <w:rPr>
                <w:rFonts w:ascii="Arial" w:hAnsi="Arial" w:cs="Arial"/>
                <w:sz w:val="22"/>
                <w:szCs w:val="22"/>
                <w:highlight w:val="yellow"/>
              </w:rPr>
            </w:pPr>
            <w:r w:rsidRPr="00170221">
              <w:rPr>
                <w:rFonts w:ascii="Arial" w:hAnsi="Arial" w:cs="Arial"/>
                <w:sz w:val="22"/>
                <w:szCs w:val="22"/>
              </w:rPr>
              <w:t>X-579307, Y-6059108</w:t>
            </w:r>
          </w:p>
        </w:tc>
        <w:tc>
          <w:tcPr>
            <w:tcW w:w="1417" w:type="dxa"/>
            <w:tcBorders>
              <w:top w:val="single" w:sz="4" w:space="0" w:color="auto"/>
              <w:left w:val="single" w:sz="4" w:space="0" w:color="auto"/>
              <w:bottom w:val="single" w:sz="4" w:space="0" w:color="auto"/>
              <w:right w:val="single" w:sz="4" w:space="0" w:color="auto"/>
            </w:tcBorders>
            <w:vAlign w:val="center"/>
          </w:tcPr>
          <w:p w14:paraId="4BC972C4"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13,515</w:t>
            </w:r>
          </w:p>
        </w:tc>
        <w:tc>
          <w:tcPr>
            <w:tcW w:w="1985" w:type="dxa"/>
            <w:tcBorders>
              <w:top w:val="single" w:sz="4" w:space="0" w:color="auto"/>
              <w:left w:val="single" w:sz="4" w:space="0" w:color="auto"/>
              <w:bottom w:val="single" w:sz="4" w:space="0" w:color="auto"/>
              <w:right w:val="single" w:sz="4" w:space="0" w:color="auto"/>
            </w:tcBorders>
            <w:vAlign w:val="center"/>
          </w:tcPr>
          <w:p w14:paraId="0A44B840"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0,4</w:t>
            </w:r>
          </w:p>
        </w:tc>
        <w:tc>
          <w:tcPr>
            <w:tcW w:w="1701" w:type="dxa"/>
            <w:tcBorders>
              <w:top w:val="single" w:sz="4" w:space="0" w:color="auto"/>
              <w:left w:val="single" w:sz="4" w:space="0" w:color="auto"/>
              <w:bottom w:val="single" w:sz="4" w:space="0" w:color="auto"/>
              <w:right w:val="single" w:sz="4" w:space="0" w:color="auto"/>
            </w:tcBorders>
            <w:vAlign w:val="center"/>
          </w:tcPr>
          <w:p w14:paraId="095D2A13" w14:textId="0589AB22"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w:t>
            </w:r>
            <w:r w:rsidR="00990EFA" w:rsidRPr="00BD3A19">
              <w:rPr>
                <w:rFonts w:ascii="Arial" w:hAnsi="Arial" w:cs="Arial"/>
                <w:sz w:val="22"/>
                <w:szCs w:val="22"/>
              </w:rPr>
              <w:t>02</w:t>
            </w:r>
          </w:p>
        </w:tc>
        <w:tc>
          <w:tcPr>
            <w:tcW w:w="1701" w:type="dxa"/>
            <w:tcBorders>
              <w:top w:val="single" w:sz="4" w:space="0" w:color="auto"/>
              <w:left w:val="single" w:sz="4" w:space="0" w:color="auto"/>
              <w:bottom w:val="single" w:sz="4" w:space="0" w:color="auto"/>
              <w:right w:val="single" w:sz="4" w:space="0" w:color="auto"/>
            </w:tcBorders>
            <w:vAlign w:val="center"/>
          </w:tcPr>
          <w:p w14:paraId="5623BE91" w14:textId="73A045B6" w:rsidR="005D41CF" w:rsidRPr="00BD3A19" w:rsidRDefault="00990EFA" w:rsidP="00CB0F2B">
            <w:pPr>
              <w:spacing w:line="228" w:lineRule="auto"/>
              <w:jc w:val="center"/>
              <w:rPr>
                <w:rFonts w:ascii="Arial" w:hAnsi="Arial" w:cs="Arial"/>
                <w:sz w:val="22"/>
                <w:szCs w:val="22"/>
              </w:rPr>
            </w:pPr>
            <w:r w:rsidRPr="00BD3A19">
              <w:rPr>
                <w:rFonts w:ascii="Arial" w:hAnsi="Arial" w:cs="Arial"/>
                <w:sz w:val="22"/>
                <w:szCs w:val="22"/>
              </w:rPr>
              <w:t>11,4</w:t>
            </w:r>
          </w:p>
        </w:tc>
        <w:tc>
          <w:tcPr>
            <w:tcW w:w="1701" w:type="dxa"/>
            <w:tcBorders>
              <w:top w:val="single" w:sz="4" w:space="0" w:color="auto"/>
              <w:left w:val="single" w:sz="4" w:space="0" w:color="auto"/>
              <w:bottom w:val="single" w:sz="4" w:space="0" w:color="auto"/>
              <w:right w:val="single" w:sz="4" w:space="0" w:color="auto"/>
            </w:tcBorders>
            <w:vAlign w:val="center"/>
          </w:tcPr>
          <w:p w14:paraId="3452AC33" w14:textId="06F73990"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0,0</w:t>
            </w:r>
            <w:r w:rsidR="00990EFA" w:rsidRPr="00BD3A19">
              <w:rPr>
                <w:rFonts w:ascii="Arial" w:hAnsi="Arial" w:cs="Arial"/>
                <w:sz w:val="22"/>
                <w:szCs w:val="22"/>
              </w:rPr>
              <w:t>0239</w:t>
            </w:r>
          </w:p>
        </w:tc>
        <w:tc>
          <w:tcPr>
            <w:tcW w:w="2551" w:type="dxa"/>
            <w:tcBorders>
              <w:top w:val="single" w:sz="4" w:space="0" w:color="auto"/>
              <w:left w:val="single" w:sz="4" w:space="0" w:color="auto"/>
              <w:bottom w:val="single" w:sz="4" w:space="0" w:color="auto"/>
              <w:right w:val="single" w:sz="4" w:space="0" w:color="auto"/>
            </w:tcBorders>
            <w:vAlign w:val="center"/>
          </w:tcPr>
          <w:p w14:paraId="62A4ED1A"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8760</w:t>
            </w:r>
          </w:p>
        </w:tc>
      </w:tr>
      <w:tr w:rsidR="005D41CF" w:rsidRPr="00BD3A19" w14:paraId="26596B76"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79A75007" w14:textId="77777777" w:rsidR="005D41CF" w:rsidRPr="00170221" w:rsidRDefault="005D41CF" w:rsidP="00CB0F2B">
            <w:pPr>
              <w:spacing w:line="228" w:lineRule="auto"/>
              <w:jc w:val="center"/>
              <w:rPr>
                <w:rFonts w:ascii="Arial" w:hAnsi="Arial" w:cs="Arial"/>
                <w:sz w:val="22"/>
                <w:szCs w:val="22"/>
              </w:rPr>
            </w:pPr>
            <w:r w:rsidRPr="00170221">
              <w:rPr>
                <w:rFonts w:ascii="Arial" w:hAnsi="Arial" w:cs="Arial"/>
                <w:sz w:val="22"/>
                <w:szCs w:val="22"/>
              </w:rPr>
              <w:t>006</w:t>
            </w:r>
          </w:p>
        </w:tc>
        <w:tc>
          <w:tcPr>
            <w:tcW w:w="2693" w:type="dxa"/>
            <w:tcBorders>
              <w:top w:val="single" w:sz="4" w:space="0" w:color="auto"/>
              <w:left w:val="single" w:sz="4" w:space="0" w:color="auto"/>
              <w:bottom w:val="single" w:sz="4" w:space="0" w:color="auto"/>
              <w:right w:val="single" w:sz="4" w:space="0" w:color="auto"/>
            </w:tcBorders>
            <w:vAlign w:val="center"/>
          </w:tcPr>
          <w:p w14:paraId="22B61B8C" w14:textId="387CF7F4" w:rsidR="005D41CF" w:rsidRPr="00170221" w:rsidRDefault="00170221" w:rsidP="00170221">
            <w:pPr>
              <w:pStyle w:val="Default"/>
              <w:jc w:val="center"/>
              <w:rPr>
                <w:rFonts w:ascii="Arial" w:hAnsi="Arial" w:cs="Arial"/>
                <w:sz w:val="22"/>
                <w:szCs w:val="22"/>
                <w:highlight w:val="yellow"/>
              </w:rPr>
            </w:pPr>
            <w:r w:rsidRPr="00170221">
              <w:rPr>
                <w:rFonts w:ascii="Arial" w:hAnsi="Arial" w:cs="Arial"/>
                <w:sz w:val="22"/>
                <w:szCs w:val="22"/>
              </w:rPr>
              <w:t>X-579283, Y-6059177</w:t>
            </w:r>
          </w:p>
        </w:tc>
        <w:tc>
          <w:tcPr>
            <w:tcW w:w="1417" w:type="dxa"/>
            <w:tcBorders>
              <w:top w:val="single" w:sz="4" w:space="0" w:color="auto"/>
              <w:left w:val="single" w:sz="4" w:space="0" w:color="auto"/>
              <w:bottom w:val="single" w:sz="4" w:space="0" w:color="auto"/>
              <w:right w:val="single" w:sz="4" w:space="0" w:color="auto"/>
            </w:tcBorders>
            <w:vAlign w:val="center"/>
          </w:tcPr>
          <w:p w14:paraId="3F4B9F34" w14:textId="4D7E3DD0"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8</w:t>
            </w:r>
            <w:r w:rsidR="00A05BD5" w:rsidRPr="00BD3A19">
              <w:rPr>
                <w:rFonts w:ascii="Arial" w:hAnsi="Arial" w:cs="Arial"/>
                <w:sz w:val="22"/>
                <w:szCs w:val="22"/>
              </w:rPr>
              <w:t>,00</w:t>
            </w:r>
          </w:p>
        </w:tc>
        <w:tc>
          <w:tcPr>
            <w:tcW w:w="1985" w:type="dxa"/>
            <w:tcBorders>
              <w:top w:val="single" w:sz="4" w:space="0" w:color="auto"/>
              <w:left w:val="single" w:sz="4" w:space="0" w:color="auto"/>
              <w:bottom w:val="single" w:sz="4" w:space="0" w:color="auto"/>
              <w:right w:val="single" w:sz="4" w:space="0" w:color="auto"/>
            </w:tcBorders>
            <w:vAlign w:val="center"/>
          </w:tcPr>
          <w:p w14:paraId="53276375" w14:textId="6B80EF0F"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0,4x0,4</w:t>
            </w:r>
          </w:p>
        </w:tc>
        <w:tc>
          <w:tcPr>
            <w:tcW w:w="1701" w:type="dxa"/>
            <w:tcBorders>
              <w:top w:val="single" w:sz="4" w:space="0" w:color="auto"/>
              <w:left w:val="single" w:sz="4" w:space="0" w:color="auto"/>
              <w:bottom w:val="single" w:sz="4" w:space="0" w:color="auto"/>
              <w:right w:val="single" w:sz="4" w:space="0" w:color="auto"/>
            </w:tcBorders>
            <w:vAlign w:val="center"/>
          </w:tcPr>
          <w:p w14:paraId="291F69FB" w14:textId="6C26DE3E" w:rsidR="005D41CF" w:rsidRPr="00BD3A19" w:rsidRDefault="00A4239E" w:rsidP="00CB0F2B">
            <w:pPr>
              <w:spacing w:line="228" w:lineRule="auto"/>
              <w:jc w:val="center"/>
              <w:rPr>
                <w:rFonts w:ascii="Arial" w:hAnsi="Arial" w:cs="Arial"/>
                <w:sz w:val="22"/>
                <w:szCs w:val="22"/>
              </w:rPr>
            </w:pPr>
            <w:r w:rsidRPr="00BD3A19">
              <w:rPr>
                <w:rFonts w:ascii="Arial" w:hAnsi="Arial" w:cs="Arial"/>
                <w:sz w:val="22"/>
                <w:szCs w:val="22"/>
              </w:rPr>
              <w:t>11,5</w:t>
            </w:r>
          </w:p>
        </w:tc>
        <w:tc>
          <w:tcPr>
            <w:tcW w:w="1701" w:type="dxa"/>
            <w:tcBorders>
              <w:top w:val="single" w:sz="4" w:space="0" w:color="auto"/>
              <w:left w:val="single" w:sz="4" w:space="0" w:color="auto"/>
              <w:bottom w:val="single" w:sz="4" w:space="0" w:color="auto"/>
              <w:right w:val="single" w:sz="4" w:space="0" w:color="auto"/>
            </w:tcBorders>
            <w:vAlign w:val="center"/>
          </w:tcPr>
          <w:p w14:paraId="353179EE" w14:textId="58A1BFA4" w:rsidR="005D41CF" w:rsidRPr="00BD3A19" w:rsidRDefault="00A4239E" w:rsidP="00CB0F2B">
            <w:pPr>
              <w:spacing w:line="228" w:lineRule="auto"/>
              <w:jc w:val="center"/>
              <w:rPr>
                <w:rFonts w:ascii="Arial" w:hAnsi="Arial" w:cs="Arial"/>
                <w:sz w:val="22"/>
                <w:szCs w:val="22"/>
              </w:rPr>
            </w:pPr>
            <w:r w:rsidRPr="00BD3A19">
              <w:rPr>
                <w:rFonts w:ascii="Arial" w:hAnsi="Arial" w:cs="Arial"/>
                <w:sz w:val="22"/>
                <w:szCs w:val="22"/>
              </w:rPr>
              <w:t>22,3</w:t>
            </w:r>
          </w:p>
        </w:tc>
        <w:tc>
          <w:tcPr>
            <w:tcW w:w="1701" w:type="dxa"/>
            <w:tcBorders>
              <w:top w:val="single" w:sz="4" w:space="0" w:color="auto"/>
              <w:left w:val="single" w:sz="4" w:space="0" w:color="auto"/>
              <w:bottom w:val="single" w:sz="4" w:space="0" w:color="auto"/>
              <w:right w:val="single" w:sz="4" w:space="0" w:color="auto"/>
            </w:tcBorders>
            <w:vAlign w:val="center"/>
          </w:tcPr>
          <w:p w14:paraId="461F7EB2" w14:textId="7BE8E284" w:rsidR="005D41CF" w:rsidRPr="00BD3A19" w:rsidRDefault="00A4239E" w:rsidP="00CB0F2B">
            <w:pPr>
              <w:spacing w:line="228" w:lineRule="auto"/>
              <w:jc w:val="center"/>
              <w:rPr>
                <w:rFonts w:ascii="Arial" w:hAnsi="Arial" w:cs="Arial"/>
                <w:sz w:val="22"/>
                <w:szCs w:val="22"/>
              </w:rPr>
            </w:pPr>
            <w:r w:rsidRPr="00BD3A19">
              <w:rPr>
                <w:rFonts w:ascii="Arial" w:hAnsi="Arial" w:cs="Arial"/>
                <w:sz w:val="22"/>
                <w:szCs w:val="22"/>
              </w:rPr>
              <w:t>1,68</w:t>
            </w:r>
          </w:p>
        </w:tc>
        <w:tc>
          <w:tcPr>
            <w:tcW w:w="2551" w:type="dxa"/>
            <w:tcBorders>
              <w:top w:val="single" w:sz="4" w:space="0" w:color="auto"/>
              <w:left w:val="single" w:sz="4" w:space="0" w:color="auto"/>
              <w:bottom w:val="single" w:sz="4" w:space="0" w:color="auto"/>
              <w:right w:val="single" w:sz="4" w:space="0" w:color="auto"/>
            </w:tcBorders>
            <w:vAlign w:val="center"/>
          </w:tcPr>
          <w:p w14:paraId="414C4755" w14:textId="0FD76EDC" w:rsidR="005D41CF" w:rsidRPr="00BD3A19" w:rsidRDefault="00A70626" w:rsidP="00CB0F2B">
            <w:pPr>
              <w:spacing w:line="228" w:lineRule="auto"/>
              <w:jc w:val="center"/>
              <w:rPr>
                <w:rFonts w:ascii="Arial" w:hAnsi="Arial" w:cs="Arial"/>
                <w:sz w:val="22"/>
                <w:szCs w:val="22"/>
              </w:rPr>
            </w:pPr>
            <w:r w:rsidRPr="00BD3A19">
              <w:rPr>
                <w:rFonts w:ascii="Arial" w:hAnsi="Arial" w:cs="Arial"/>
                <w:sz w:val="22"/>
                <w:szCs w:val="22"/>
              </w:rPr>
              <w:t>2000</w:t>
            </w:r>
          </w:p>
        </w:tc>
      </w:tr>
      <w:tr w:rsidR="005D41CF" w:rsidRPr="00BD3A19" w14:paraId="351AA723"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4F7C50B4" w14:textId="77777777" w:rsidR="005D41CF" w:rsidRPr="00170221" w:rsidRDefault="005D41CF" w:rsidP="00CB0F2B">
            <w:pPr>
              <w:spacing w:line="228" w:lineRule="auto"/>
              <w:jc w:val="center"/>
              <w:rPr>
                <w:rFonts w:ascii="Arial" w:hAnsi="Arial" w:cs="Arial"/>
                <w:sz w:val="22"/>
                <w:szCs w:val="22"/>
              </w:rPr>
            </w:pPr>
            <w:r w:rsidRPr="00170221">
              <w:rPr>
                <w:rFonts w:ascii="Arial" w:hAnsi="Arial" w:cs="Arial"/>
                <w:sz w:val="22"/>
                <w:szCs w:val="22"/>
              </w:rPr>
              <w:t>606</w:t>
            </w:r>
            <w:r w:rsidRPr="00170221">
              <w:rPr>
                <w:rFonts w:ascii="Arial" w:hAnsi="Arial" w:cs="Arial"/>
                <w:sz w:val="22"/>
                <w:szCs w:val="22"/>
                <w:vertAlign w:val="superscript"/>
              </w:rPr>
              <w:t>5</w:t>
            </w:r>
          </w:p>
        </w:tc>
        <w:tc>
          <w:tcPr>
            <w:tcW w:w="2693" w:type="dxa"/>
            <w:tcBorders>
              <w:top w:val="single" w:sz="4" w:space="0" w:color="auto"/>
              <w:left w:val="single" w:sz="4" w:space="0" w:color="auto"/>
              <w:bottom w:val="single" w:sz="4" w:space="0" w:color="auto"/>
              <w:right w:val="single" w:sz="4" w:space="0" w:color="auto"/>
            </w:tcBorders>
            <w:vAlign w:val="center"/>
          </w:tcPr>
          <w:p w14:paraId="6F30E420" w14:textId="43F98217" w:rsidR="005D41CF" w:rsidRPr="00170221" w:rsidRDefault="00170221" w:rsidP="00170221">
            <w:pPr>
              <w:pStyle w:val="Default"/>
              <w:jc w:val="center"/>
              <w:rPr>
                <w:rFonts w:ascii="Arial" w:hAnsi="Arial" w:cs="Arial"/>
                <w:sz w:val="22"/>
                <w:szCs w:val="22"/>
                <w:highlight w:val="yellow"/>
              </w:rPr>
            </w:pPr>
            <w:r w:rsidRPr="00170221">
              <w:rPr>
                <w:rFonts w:ascii="Arial" w:hAnsi="Arial" w:cs="Arial"/>
                <w:sz w:val="22"/>
                <w:szCs w:val="22"/>
              </w:rPr>
              <w:t>X-579286, Y-6059195</w:t>
            </w:r>
          </w:p>
        </w:tc>
        <w:tc>
          <w:tcPr>
            <w:tcW w:w="1417" w:type="dxa"/>
            <w:tcBorders>
              <w:top w:val="single" w:sz="4" w:space="0" w:color="auto"/>
              <w:left w:val="single" w:sz="4" w:space="0" w:color="auto"/>
              <w:bottom w:val="single" w:sz="4" w:space="0" w:color="auto"/>
              <w:right w:val="single" w:sz="4" w:space="0" w:color="auto"/>
            </w:tcBorders>
            <w:vAlign w:val="center"/>
          </w:tcPr>
          <w:p w14:paraId="41AC9E8E"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1,5</w:t>
            </w:r>
          </w:p>
        </w:tc>
        <w:tc>
          <w:tcPr>
            <w:tcW w:w="1985" w:type="dxa"/>
            <w:tcBorders>
              <w:top w:val="single" w:sz="4" w:space="0" w:color="auto"/>
              <w:left w:val="single" w:sz="4" w:space="0" w:color="auto"/>
              <w:bottom w:val="single" w:sz="4" w:space="0" w:color="auto"/>
              <w:right w:val="single" w:sz="4" w:space="0" w:color="auto"/>
            </w:tcBorders>
            <w:vAlign w:val="center"/>
          </w:tcPr>
          <w:p w14:paraId="164B7C0A" w14:textId="0090CEEB"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w:t>
            </w:r>
            <w:r w:rsidR="00292DEE" w:rsidRPr="00BD3A19">
              <w:rPr>
                <w:rFonts w:ascii="Arial" w:hAnsi="Arial" w:cs="Arial"/>
                <w:sz w:val="22"/>
                <w:szCs w:val="22"/>
              </w:rPr>
              <w:t>5</w:t>
            </w:r>
          </w:p>
        </w:tc>
        <w:tc>
          <w:tcPr>
            <w:tcW w:w="1701" w:type="dxa"/>
            <w:tcBorders>
              <w:top w:val="single" w:sz="4" w:space="0" w:color="auto"/>
              <w:left w:val="single" w:sz="4" w:space="0" w:color="auto"/>
              <w:bottom w:val="single" w:sz="4" w:space="0" w:color="auto"/>
              <w:right w:val="single" w:sz="4" w:space="0" w:color="auto"/>
            </w:tcBorders>
            <w:vAlign w:val="center"/>
          </w:tcPr>
          <w:p w14:paraId="68E245ED"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3</w:t>
            </w:r>
          </w:p>
        </w:tc>
        <w:tc>
          <w:tcPr>
            <w:tcW w:w="1701" w:type="dxa"/>
            <w:tcBorders>
              <w:top w:val="single" w:sz="4" w:space="0" w:color="auto"/>
              <w:left w:val="single" w:sz="4" w:space="0" w:color="auto"/>
              <w:bottom w:val="single" w:sz="4" w:space="0" w:color="auto"/>
              <w:right w:val="single" w:sz="4" w:space="0" w:color="auto"/>
            </w:tcBorders>
            <w:vAlign w:val="center"/>
          </w:tcPr>
          <w:p w14:paraId="4BA17B13"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w:t>
            </w:r>
          </w:p>
        </w:tc>
        <w:tc>
          <w:tcPr>
            <w:tcW w:w="1701" w:type="dxa"/>
            <w:tcBorders>
              <w:top w:val="single" w:sz="4" w:space="0" w:color="auto"/>
              <w:left w:val="single" w:sz="4" w:space="0" w:color="auto"/>
              <w:bottom w:val="single" w:sz="4" w:space="0" w:color="auto"/>
              <w:right w:val="single" w:sz="4" w:space="0" w:color="auto"/>
            </w:tcBorders>
            <w:vAlign w:val="center"/>
          </w:tcPr>
          <w:p w14:paraId="0CFB69E9"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0,583</w:t>
            </w:r>
          </w:p>
        </w:tc>
        <w:tc>
          <w:tcPr>
            <w:tcW w:w="2551" w:type="dxa"/>
            <w:tcBorders>
              <w:top w:val="single" w:sz="4" w:space="0" w:color="auto"/>
              <w:left w:val="single" w:sz="4" w:space="0" w:color="auto"/>
              <w:bottom w:val="single" w:sz="4" w:space="0" w:color="auto"/>
              <w:right w:val="single" w:sz="4" w:space="0" w:color="auto"/>
            </w:tcBorders>
            <w:vAlign w:val="center"/>
          </w:tcPr>
          <w:p w14:paraId="241AD99A" w14:textId="77777777" w:rsidR="005D41CF" w:rsidRPr="00BD3A19" w:rsidRDefault="00B0577B" w:rsidP="00CB0F2B">
            <w:pPr>
              <w:spacing w:line="228" w:lineRule="auto"/>
              <w:jc w:val="center"/>
              <w:rPr>
                <w:rFonts w:ascii="Arial" w:hAnsi="Arial" w:cs="Arial"/>
                <w:sz w:val="22"/>
                <w:szCs w:val="22"/>
              </w:rPr>
            </w:pPr>
            <w:r w:rsidRPr="00BD3A19">
              <w:rPr>
                <w:rFonts w:ascii="Arial" w:hAnsi="Arial" w:cs="Arial"/>
                <w:sz w:val="22"/>
                <w:szCs w:val="22"/>
              </w:rPr>
              <w:t>2000</w:t>
            </w:r>
          </w:p>
        </w:tc>
      </w:tr>
      <w:tr w:rsidR="005D41CF" w:rsidRPr="00BD3A19" w14:paraId="13A9BC23"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5A8ABA69"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008</w:t>
            </w:r>
          </w:p>
        </w:tc>
        <w:tc>
          <w:tcPr>
            <w:tcW w:w="2693" w:type="dxa"/>
            <w:tcBorders>
              <w:top w:val="single" w:sz="4" w:space="0" w:color="auto"/>
              <w:left w:val="single" w:sz="4" w:space="0" w:color="auto"/>
              <w:bottom w:val="single" w:sz="4" w:space="0" w:color="auto"/>
              <w:right w:val="single" w:sz="4" w:space="0" w:color="auto"/>
            </w:tcBorders>
            <w:vAlign w:val="center"/>
          </w:tcPr>
          <w:p w14:paraId="171E400A"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X-579622, Y-6059395</w:t>
            </w:r>
          </w:p>
        </w:tc>
        <w:tc>
          <w:tcPr>
            <w:tcW w:w="1417" w:type="dxa"/>
            <w:tcBorders>
              <w:top w:val="single" w:sz="4" w:space="0" w:color="auto"/>
              <w:left w:val="single" w:sz="4" w:space="0" w:color="auto"/>
              <w:bottom w:val="single" w:sz="4" w:space="0" w:color="auto"/>
              <w:right w:val="single" w:sz="4" w:space="0" w:color="auto"/>
            </w:tcBorders>
            <w:vAlign w:val="center"/>
          </w:tcPr>
          <w:p w14:paraId="7E8B76B4"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22,00</w:t>
            </w:r>
          </w:p>
        </w:tc>
        <w:tc>
          <w:tcPr>
            <w:tcW w:w="1985" w:type="dxa"/>
            <w:tcBorders>
              <w:top w:val="single" w:sz="4" w:space="0" w:color="auto"/>
              <w:left w:val="single" w:sz="4" w:space="0" w:color="auto"/>
              <w:bottom w:val="single" w:sz="4" w:space="0" w:color="auto"/>
              <w:right w:val="single" w:sz="4" w:space="0" w:color="auto"/>
            </w:tcBorders>
            <w:vAlign w:val="center"/>
          </w:tcPr>
          <w:p w14:paraId="4755C4A3"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0,30</w:t>
            </w:r>
          </w:p>
        </w:tc>
        <w:tc>
          <w:tcPr>
            <w:tcW w:w="1701" w:type="dxa"/>
            <w:tcBorders>
              <w:top w:val="single" w:sz="4" w:space="0" w:color="auto"/>
              <w:left w:val="single" w:sz="4" w:space="0" w:color="auto"/>
              <w:bottom w:val="single" w:sz="4" w:space="0" w:color="auto"/>
              <w:right w:val="single" w:sz="4" w:space="0" w:color="auto"/>
            </w:tcBorders>
            <w:vAlign w:val="center"/>
          </w:tcPr>
          <w:p w14:paraId="406574C3" w14:textId="58880D66" w:rsidR="005D41CF" w:rsidRPr="00BD3A19" w:rsidRDefault="00CF674F" w:rsidP="00CB0F2B">
            <w:pPr>
              <w:spacing w:line="228" w:lineRule="auto"/>
              <w:jc w:val="center"/>
              <w:rPr>
                <w:rFonts w:ascii="Arial" w:hAnsi="Arial" w:cs="Arial"/>
                <w:sz w:val="22"/>
                <w:szCs w:val="22"/>
              </w:rPr>
            </w:pPr>
            <w:r w:rsidRPr="00BD3A19">
              <w:rPr>
                <w:rFonts w:ascii="Arial" w:hAnsi="Arial" w:cs="Arial"/>
                <w:sz w:val="22"/>
                <w:szCs w:val="22"/>
              </w:rPr>
              <w:t>0,38</w:t>
            </w:r>
          </w:p>
        </w:tc>
        <w:tc>
          <w:tcPr>
            <w:tcW w:w="1701" w:type="dxa"/>
            <w:tcBorders>
              <w:top w:val="single" w:sz="4" w:space="0" w:color="auto"/>
              <w:left w:val="single" w:sz="4" w:space="0" w:color="auto"/>
              <w:bottom w:val="single" w:sz="4" w:space="0" w:color="auto"/>
              <w:right w:val="single" w:sz="4" w:space="0" w:color="auto"/>
            </w:tcBorders>
            <w:vAlign w:val="center"/>
          </w:tcPr>
          <w:p w14:paraId="0F3D24A0" w14:textId="04D9FF04" w:rsidR="005D41CF" w:rsidRPr="00BD3A19" w:rsidRDefault="00CF674F" w:rsidP="00CB0F2B">
            <w:pPr>
              <w:spacing w:line="228" w:lineRule="auto"/>
              <w:jc w:val="center"/>
              <w:rPr>
                <w:rFonts w:ascii="Arial" w:hAnsi="Arial" w:cs="Arial"/>
                <w:sz w:val="22"/>
                <w:szCs w:val="22"/>
              </w:rPr>
            </w:pPr>
            <w:r w:rsidRPr="00BD3A19">
              <w:rPr>
                <w:rFonts w:ascii="Arial" w:hAnsi="Arial" w:cs="Arial"/>
                <w:sz w:val="22"/>
                <w:szCs w:val="22"/>
              </w:rPr>
              <w:t>1,7</w:t>
            </w:r>
          </w:p>
        </w:tc>
        <w:tc>
          <w:tcPr>
            <w:tcW w:w="1701" w:type="dxa"/>
            <w:tcBorders>
              <w:top w:val="single" w:sz="4" w:space="0" w:color="auto"/>
              <w:left w:val="single" w:sz="4" w:space="0" w:color="auto"/>
              <w:bottom w:val="single" w:sz="4" w:space="0" w:color="auto"/>
              <w:right w:val="single" w:sz="4" w:space="0" w:color="auto"/>
            </w:tcBorders>
            <w:vAlign w:val="center"/>
          </w:tcPr>
          <w:p w14:paraId="37B2C20D" w14:textId="74D8D3F1" w:rsidR="005D41CF" w:rsidRPr="00BD3A19" w:rsidRDefault="00CF674F" w:rsidP="00CB0F2B">
            <w:pPr>
              <w:spacing w:line="228" w:lineRule="auto"/>
              <w:jc w:val="center"/>
              <w:rPr>
                <w:rFonts w:ascii="Arial" w:hAnsi="Arial" w:cs="Arial"/>
                <w:sz w:val="22"/>
                <w:szCs w:val="22"/>
              </w:rPr>
            </w:pPr>
            <w:r w:rsidRPr="00BD3A19">
              <w:rPr>
                <w:rFonts w:ascii="Arial" w:hAnsi="Arial" w:cs="Arial"/>
                <w:sz w:val="22"/>
                <w:szCs w:val="22"/>
              </w:rPr>
              <w:t>0,0266</w:t>
            </w:r>
          </w:p>
        </w:tc>
        <w:tc>
          <w:tcPr>
            <w:tcW w:w="2551" w:type="dxa"/>
            <w:tcBorders>
              <w:top w:val="single" w:sz="4" w:space="0" w:color="auto"/>
              <w:left w:val="single" w:sz="4" w:space="0" w:color="auto"/>
              <w:bottom w:val="single" w:sz="4" w:space="0" w:color="auto"/>
              <w:right w:val="single" w:sz="4" w:space="0" w:color="auto"/>
            </w:tcBorders>
            <w:vAlign w:val="center"/>
          </w:tcPr>
          <w:p w14:paraId="5FCB41D7" w14:textId="5A0B319A" w:rsidR="005D41CF" w:rsidRPr="00BD3A19" w:rsidRDefault="00CF674F" w:rsidP="00CB0F2B">
            <w:pPr>
              <w:spacing w:line="228" w:lineRule="auto"/>
              <w:jc w:val="center"/>
              <w:rPr>
                <w:rFonts w:ascii="Arial" w:hAnsi="Arial" w:cs="Arial"/>
                <w:sz w:val="22"/>
                <w:szCs w:val="22"/>
              </w:rPr>
            </w:pPr>
            <w:r w:rsidRPr="00BD3A19">
              <w:rPr>
                <w:rFonts w:ascii="Arial" w:hAnsi="Arial" w:cs="Arial"/>
                <w:sz w:val="22"/>
                <w:szCs w:val="22"/>
              </w:rPr>
              <w:t>8760</w:t>
            </w:r>
          </w:p>
        </w:tc>
      </w:tr>
      <w:tr w:rsidR="005D41CF" w:rsidRPr="00BD3A19" w14:paraId="45EFC4AB"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71A334D2"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009</w:t>
            </w:r>
          </w:p>
        </w:tc>
        <w:tc>
          <w:tcPr>
            <w:tcW w:w="2693" w:type="dxa"/>
            <w:tcBorders>
              <w:top w:val="single" w:sz="4" w:space="0" w:color="auto"/>
              <w:left w:val="single" w:sz="4" w:space="0" w:color="auto"/>
              <w:bottom w:val="single" w:sz="4" w:space="0" w:color="auto"/>
              <w:right w:val="single" w:sz="4" w:space="0" w:color="auto"/>
            </w:tcBorders>
            <w:vAlign w:val="center"/>
          </w:tcPr>
          <w:p w14:paraId="1D2E5FA4"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X-579524, Y-6059257</w:t>
            </w:r>
          </w:p>
        </w:tc>
        <w:tc>
          <w:tcPr>
            <w:tcW w:w="1417" w:type="dxa"/>
            <w:tcBorders>
              <w:top w:val="single" w:sz="4" w:space="0" w:color="auto"/>
              <w:left w:val="single" w:sz="4" w:space="0" w:color="auto"/>
              <w:bottom w:val="single" w:sz="4" w:space="0" w:color="auto"/>
              <w:right w:val="single" w:sz="4" w:space="0" w:color="auto"/>
            </w:tcBorders>
            <w:vAlign w:val="center"/>
          </w:tcPr>
          <w:p w14:paraId="1717DA17"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4,00</w:t>
            </w:r>
          </w:p>
        </w:tc>
        <w:tc>
          <w:tcPr>
            <w:tcW w:w="1985" w:type="dxa"/>
            <w:tcBorders>
              <w:top w:val="single" w:sz="4" w:space="0" w:color="auto"/>
              <w:left w:val="single" w:sz="4" w:space="0" w:color="auto"/>
              <w:bottom w:val="single" w:sz="4" w:space="0" w:color="auto"/>
              <w:right w:val="single" w:sz="4" w:space="0" w:color="auto"/>
            </w:tcBorders>
            <w:vAlign w:val="center"/>
          </w:tcPr>
          <w:p w14:paraId="09167116"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0,30</w:t>
            </w:r>
          </w:p>
        </w:tc>
        <w:tc>
          <w:tcPr>
            <w:tcW w:w="1701" w:type="dxa"/>
            <w:tcBorders>
              <w:top w:val="single" w:sz="4" w:space="0" w:color="auto"/>
              <w:left w:val="single" w:sz="4" w:space="0" w:color="auto"/>
              <w:bottom w:val="single" w:sz="4" w:space="0" w:color="auto"/>
              <w:right w:val="single" w:sz="4" w:space="0" w:color="auto"/>
            </w:tcBorders>
            <w:vAlign w:val="center"/>
          </w:tcPr>
          <w:p w14:paraId="3CFD0C78" w14:textId="16FD7FE2" w:rsidR="005D41CF" w:rsidRPr="00BD3A19" w:rsidRDefault="003130E4" w:rsidP="00CB0F2B">
            <w:pPr>
              <w:spacing w:line="228" w:lineRule="auto"/>
              <w:jc w:val="center"/>
              <w:rPr>
                <w:rFonts w:ascii="Arial" w:hAnsi="Arial" w:cs="Arial"/>
                <w:sz w:val="22"/>
                <w:szCs w:val="22"/>
              </w:rPr>
            </w:pPr>
            <w:r w:rsidRPr="00BD3A19">
              <w:rPr>
                <w:rFonts w:ascii="Arial" w:hAnsi="Arial" w:cs="Arial"/>
                <w:sz w:val="22"/>
                <w:szCs w:val="22"/>
              </w:rPr>
              <w:t>0,36</w:t>
            </w:r>
          </w:p>
        </w:tc>
        <w:tc>
          <w:tcPr>
            <w:tcW w:w="1701" w:type="dxa"/>
            <w:tcBorders>
              <w:top w:val="single" w:sz="4" w:space="0" w:color="auto"/>
              <w:left w:val="single" w:sz="4" w:space="0" w:color="auto"/>
              <w:bottom w:val="single" w:sz="4" w:space="0" w:color="auto"/>
              <w:right w:val="single" w:sz="4" w:space="0" w:color="auto"/>
            </w:tcBorders>
            <w:vAlign w:val="center"/>
          </w:tcPr>
          <w:p w14:paraId="52D42944" w14:textId="21192C1D" w:rsidR="005D41CF" w:rsidRPr="00BD3A19" w:rsidRDefault="009160D8" w:rsidP="00CB0F2B">
            <w:pPr>
              <w:spacing w:line="228" w:lineRule="auto"/>
              <w:jc w:val="center"/>
              <w:rPr>
                <w:rFonts w:ascii="Arial" w:hAnsi="Arial" w:cs="Arial"/>
                <w:sz w:val="22"/>
                <w:szCs w:val="22"/>
              </w:rPr>
            </w:pPr>
            <w:r w:rsidRPr="00BD3A19">
              <w:rPr>
                <w:rFonts w:ascii="Arial" w:hAnsi="Arial" w:cs="Arial"/>
                <w:sz w:val="22"/>
                <w:szCs w:val="22"/>
              </w:rPr>
              <w:t>2,3</w:t>
            </w:r>
          </w:p>
        </w:tc>
        <w:tc>
          <w:tcPr>
            <w:tcW w:w="1701" w:type="dxa"/>
            <w:tcBorders>
              <w:top w:val="single" w:sz="4" w:space="0" w:color="auto"/>
              <w:left w:val="single" w:sz="4" w:space="0" w:color="auto"/>
              <w:bottom w:val="single" w:sz="4" w:space="0" w:color="auto"/>
              <w:right w:val="single" w:sz="4" w:space="0" w:color="auto"/>
            </w:tcBorders>
            <w:vAlign w:val="center"/>
          </w:tcPr>
          <w:p w14:paraId="303FEF18" w14:textId="3F67D89B" w:rsidR="005D41CF" w:rsidRPr="00BD3A19" w:rsidRDefault="009160D8" w:rsidP="00CB0F2B">
            <w:pPr>
              <w:spacing w:line="228" w:lineRule="auto"/>
              <w:jc w:val="center"/>
              <w:rPr>
                <w:rFonts w:ascii="Arial" w:hAnsi="Arial" w:cs="Arial"/>
                <w:sz w:val="22"/>
                <w:szCs w:val="22"/>
              </w:rPr>
            </w:pPr>
            <w:r w:rsidRPr="00BD3A19">
              <w:rPr>
                <w:rFonts w:ascii="Arial" w:hAnsi="Arial" w:cs="Arial"/>
                <w:sz w:val="22"/>
                <w:szCs w:val="22"/>
              </w:rPr>
              <w:t>0,0251</w:t>
            </w:r>
          </w:p>
        </w:tc>
        <w:tc>
          <w:tcPr>
            <w:tcW w:w="2551" w:type="dxa"/>
            <w:tcBorders>
              <w:top w:val="single" w:sz="4" w:space="0" w:color="auto"/>
              <w:left w:val="single" w:sz="4" w:space="0" w:color="auto"/>
              <w:bottom w:val="single" w:sz="4" w:space="0" w:color="auto"/>
              <w:right w:val="single" w:sz="4" w:space="0" w:color="auto"/>
            </w:tcBorders>
            <w:vAlign w:val="center"/>
          </w:tcPr>
          <w:p w14:paraId="1FC439F2" w14:textId="77777777" w:rsidR="005D41CF" w:rsidRPr="00BD3A19" w:rsidRDefault="007461F0" w:rsidP="00CB0F2B">
            <w:pPr>
              <w:spacing w:line="228" w:lineRule="auto"/>
              <w:jc w:val="center"/>
              <w:rPr>
                <w:rFonts w:ascii="Arial" w:hAnsi="Arial" w:cs="Arial"/>
                <w:sz w:val="22"/>
                <w:szCs w:val="22"/>
              </w:rPr>
            </w:pPr>
            <w:r w:rsidRPr="00BD3A19">
              <w:rPr>
                <w:rFonts w:ascii="Arial" w:hAnsi="Arial" w:cs="Arial"/>
                <w:sz w:val="22"/>
                <w:szCs w:val="22"/>
              </w:rPr>
              <w:t>8760</w:t>
            </w:r>
          </w:p>
        </w:tc>
      </w:tr>
      <w:tr w:rsidR="005D41CF" w:rsidRPr="00BD3A19" w14:paraId="7BFBAB89"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1A58A01A"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010</w:t>
            </w:r>
          </w:p>
        </w:tc>
        <w:tc>
          <w:tcPr>
            <w:tcW w:w="2693" w:type="dxa"/>
            <w:tcBorders>
              <w:top w:val="single" w:sz="4" w:space="0" w:color="auto"/>
              <w:left w:val="single" w:sz="4" w:space="0" w:color="auto"/>
              <w:bottom w:val="single" w:sz="4" w:space="0" w:color="auto"/>
              <w:right w:val="single" w:sz="4" w:space="0" w:color="auto"/>
            </w:tcBorders>
            <w:vAlign w:val="center"/>
          </w:tcPr>
          <w:p w14:paraId="5502BFF7" w14:textId="77777777" w:rsidR="005D41CF" w:rsidRPr="00BD3A19" w:rsidRDefault="005D41CF" w:rsidP="00CB0F2B">
            <w:pPr>
              <w:pStyle w:val="Subtitle"/>
              <w:spacing w:before="0" w:after="0" w:line="228" w:lineRule="auto"/>
              <w:rPr>
                <w:rFonts w:ascii="Arial" w:hAnsi="Arial" w:cs="Arial"/>
                <w:i w:val="0"/>
                <w:sz w:val="22"/>
                <w:szCs w:val="22"/>
              </w:rPr>
            </w:pPr>
            <w:r w:rsidRPr="00BD3A19">
              <w:rPr>
                <w:rFonts w:ascii="Arial" w:hAnsi="Arial" w:cs="Arial"/>
                <w:i w:val="0"/>
                <w:sz w:val="22"/>
                <w:szCs w:val="22"/>
              </w:rPr>
              <w:t>X-579522, Y-6059252</w:t>
            </w:r>
          </w:p>
        </w:tc>
        <w:tc>
          <w:tcPr>
            <w:tcW w:w="1417" w:type="dxa"/>
            <w:tcBorders>
              <w:top w:val="single" w:sz="4" w:space="0" w:color="auto"/>
              <w:left w:val="single" w:sz="4" w:space="0" w:color="auto"/>
              <w:bottom w:val="single" w:sz="4" w:space="0" w:color="auto"/>
              <w:right w:val="single" w:sz="4" w:space="0" w:color="auto"/>
            </w:tcBorders>
            <w:vAlign w:val="center"/>
          </w:tcPr>
          <w:p w14:paraId="658B3B3F"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4,00</w:t>
            </w:r>
          </w:p>
        </w:tc>
        <w:tc>
          <w:tcPr>
            <w:tcW w:w="1985" w:type="dxa"/>
            <w:tcBorders>
              <w:top w:val="single" w:sz="4" w:space="0" w:color="auto"/>
              <w:left w:val="single" w:sz="4" w:space="0" w:color="auto"/>
              <w:bottom w:val="single" w:sz="4" w:space="0" w:color="auto"/>
              <w:right w:val="single" w:sz="4" w:space="0" w:color="auto"/>
            </w:tcBorders>
            <w:vAlign w:val="center"/>
          </w:tcPr>
          <w:p w14:paraId="296CDBE5"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0,30</w:t>
            </w:r>
          </w:p>
        </w:tc>
        <w:tc>
          <w:tcPr>
            <w:tcW w:w="1701" w:type="dxa"/>
            <w:tcBorders>
              <w:top w:val="single" w:sz="4" w:space="0" w:color="auto"/>
              <w:left w:val="single" w:sz="4" w:space="0" w:color="auto"/>
              <w:bottom w:val="single" w:sz="4" w:space="0" w:color="auto"/>
              <w:right w:val="single" w:sz="4" w:space="0" w:color="auto"/>
            </w:tcBorders>
            <w:vAlign w:val="center"/>
          </w:tcPr>
          <w:p w14:paraId="503CAB45" w14:textId="5A9D7472" w:rsidR="005D41CF" w:rsidRPr="00BD3A19" w:rsidRDefault="00D87B27" w:rsidP="00CB0F2B">
            <w:pPr>
              <w:spacing w:line="228" w:lineRule="auto"/>
              <w:jc w:val="center"/>
              <w:rPr>
                <w:rFonts w:ascii="Arial" w:hAnsi="Arial" w:cs="Arial"/>
                <w:sz w:val="22"/>
                <w:szCs w:val="22"/>
              </w:rPr>
            </w:pPr>
            <w:r w:rsidRPr="00BD3A19">
              <w:rPr>
                <w:rFonts w:ascii="Arial" w:hAnsi="Arial" w:cs="Arial"/>
                <w:sz w:val="22"/>
                <w:szCs w:val="22"/>
              </w:rPr>
              <w:t>0,39</w:t>
            </w:r>
          </w:p>
        </w:tc>
        <w:tc>
          <w:tcPr>
            <w:tcW w:w="1701" w:type="dxa"/>
            <w:tcBorders>
              <w:top w:val="single" w:sz="4" w:space="0" w:color="auto"/>
              <w:left w:val="single" w:sz="4" w:space="0" w:color="auto"/>
              <w:bottom w:val="single" w:sz="4" w:space="0" w:color="auto"/>
              <w:right w:val="single" w:sz="4" w:space="0" w:color="auto"/>
            </w:tcBorders>
            <w:vAlign w:val="center"/>
          </w:tcPr>
          <w:p w14:paraId="4283500E" w14:textId="3FFCCD0D" w:rsidR="005D41CF" w:rsidRPr="00BD3A19" w:rsidRDefault="00D87B27" w:rsidP="00CB0F2B">
            <w:pPr>
              <w:spacing w:line="228" w:lineRule="auto"/>
              <w:jc w:val="center"/>
              <w:rPr>
                <w:rFonts w:ascii="Arial" w:hAnsi="Arial" w:cs="Arial"/>
                <w:sz w:val="22"/>
                <w:szCs w:val="22"/>
              </w:rPr>
            </w:pPr>
            <w:r w:rsidRPr="00BD3A19">
              <w:rPr>
                <w:rFonts w:ascii="Arial" w:hAnsi="Arial" w:cs="Arial"/>
                <w:sz w:val="22"/>
                <w:szCs w:val="22"/>
              </w:rPr>
              <w:t>2,1</w:t>
            </w:r>
          </w:p>
        </w:tc>
        <w:tc>
          <w:tcPr>
            <w:tcW w:w="1701" w:type="dxa"/>
            <w:tcBorders>
              <w:top w:val="single" w:sz="4" w:space="0" w:color="auto"/>
              <w:left w:val="single" w:sz="4" w:space="0" w:color="auto"/>
              <w:bottom w:val="single" w:sz="4" w:space="0" w:color="auto"/>
              <w:right w:val="single" w:sz="4" w:space="0" w:color="auto"/>
            </w:tcBorders>
            <w:vAlign w:val="center"/>
          </w:tcPr>
          <w:p w14:paraId="42A308B2" w14:textId="2CE74CB5" w:rsidR="005D41CF" w:rsidRPr="00BD3A19" w:rsidRDefault="00D87B27" w:rsidP="00CB0F2B">
            <w:pPr>
              <w:spacing w:line="228" w:lineRule="auto"/>
              <w:jc w:val="center"/>
              <w:rPr>
                <w:rFonts w:ascii="Arial" w:hAnsi="Arial" w:cs="Arial"/>
                <w:sz w:val="22"/>
                <w:szCs w:val="22"/>
              </w:rPr>
            </w:pPr>
            <w:r w:rsidRPr="00BD3A19">
              <w:rPr>
                <w:rFonts w:ascii="Arial" w:hAnsi="Arial" w:cs="Arial"/>
                <w:sz w:val="22"/>
                <w:szCs w:val="22"/>
              </w:rPr>
              <w:t>0,0272</w:t>
            </w:r>
          </w:p>
        </w:tc>
        <w:tc>
          <w:tcPr>
            <w:tcW w:w="2551" w:type="dxa"/>
            <w:tcBorders>
              <w:top w:val="single" w:sz="4" w:space="0" w:color="auto"/>
              <w:left w:val="single" w:sz="4" w:space="0" w:color="auto"/>
              <w:bottom w:val="single" w:sz="4" w:space="0" w:color="auto"/>
              <w:right w:val="single" w:sz="4" w:space="0" w:color="auto"/>
            </w:tcBorders>
            <w:vAlign w:val="center"/>
          </w:tcPr>
          <w:p w14:paraId="039165D1" w14:textId="77777777" w:rsidR="005D41CF" w:rsidRPr="00BD3A19" w:rsidRDefault="007461F0" w:rsidP="00CB0F2B">
            <w:pPr>
              <w:spacing w:line="228" w:lineRule="auto"/>
              <w:jc w:val="center"/>
              <w:rPr>
                <w:rFonts w:ascii="Arial" w:hAnsi="Arial" w:cs="Arial"/>
                <w:sz w:val="22"/>
                <w:szCs w:val="22"/>
              </w:rPr>
            </w:pPr>
            <w:r w:rsidRPr="00BD3A19">
              <w:rPr>
                <w:rFonts w:ascii="Arial" w:hAnsi="Arial" w:cs="Arial"/>
                <w:sz w:val="22"/>
                <w:szCs w:val="22"/>
              </w:rPr>
              <w:t>8760</w:t>
            </w:r>
          </w:p>
        </w:tc>
      </w:tr>
      <w:tr w:rsidR="005D41CF" w:rsidRPr="00BD3A19" w14:paraId="6588AF32"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00F091D9" w14:textId="747D43EA"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01</w:t>
            </w:r>
            <w:r w:rsidR="003B5B98" w:rsidRPr="00BD3A19">
              <w:rPr>
                <w:rFonts w:ascii="Arial" w:hAnsi="Arial" w:cs="Arial"/>
                <w:sz w:val="22"/>
                <w:szCs w:val="22"/>
              </w:rPr>
              <w:t>1</w:t>
            </w:r>
          </w:p>
        </w:tc>
        <w:tc>
          <w:tcPr>
            <w:tcW w:w="2693" w:type="dxa"/>
            <w:tcBorders>
              <w:top w:val="single" w:sz="4" w:space="0" w:color="auto"/>
              <w:left w:val="single" w:sz="4" w:space="0" w:color="auto"/>
              <w:bottom w:val="single" w:sz="4" w:space="0" w:color="auto"/>
              <w:right w:val="single" w:sz="4" w:space="0" w:color="auto"/>
            </w:tcBorders>
            <w:vAlign w:val="center"/>
          </w:tcPr>
          <w:p w14:paraId="2817D4AD"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X-579521, Y-6059248</w:t>
            </w:r>
          </w:p>
        </w:tc>
        <w:tc>
          <w:tcPr>
            <w:tcW w:w="1417" w:type="dxa"/>
            <w:tcBorders>
              <w:top w:val="single" w:sz="4" w:space="0" w:color="auto"/>
              <w:left w:val="single" w:sz="4" w:space="0" w:color="auto"/>
              <w:bottom w:val="single" w:sz="4" w:space="0" w:color="auto"/>
              <w:right w:val="single" w:sz="4" w:space="0" w:color="auto"/>
            </w:tcBorders>
            <w:vAlign w:val="center"/>
          </w:tcPr>
          <w:p w14:paraId="3546B615"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4,00</w:t>
            </w:r>
          </w:p>
        </w:tc>
        <w:tc>
          <w:tcPr>
            <w:tcW w:w="1985" w:type="dxa"/>
            <w:tcBorders>
              <w:top w:val="single" w:sz="4" w:space="0" w:color="auto"/>
              <w:left w:val="single" w:sz="4" w:space="0" w:color="auto"/>
              <w:bottom w:val="single" w:sz="4" w:space="0" w:color="auto"/>
              <w:right w:val="single" w:sz="4" w:space="0" w:color="auto"/>
            </w:tcBorders>
            <w:vAlign w:val="center"/>
          </w:tcPr>
          <w:p w14:paraId="74C422AC"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0,30</w:t>
            </w:r>
          </w:p>
        </w:tc>
        <w:tc>
          <w:tcPr>
            <w:tcW w:w="1701" w:type="dxa"/>
            <w:tcBorders>
              <w:top w:val="single" w:sz="4" w:space="0" w:color="auto"/>
              <w:left w:val="single" w:sz="4" w:space="0" w:color="auto"/>
              <w:bottom w:val="single" w:sz="4" w:space="0" w:color="auto"/>
              <w:right w:val="single" w:sz="4" w:space="0" w:color="auto"/>
            </w:tcBorders>
            <w:vAlign w:val="center"/>
          </w:tcPr>
          <w:p w14:paraId="23731D48" w14:textId="6190C88D" w:rsidR="005D41CF" w:rsidRPr="00BD3A19" w:rsidRDefault="00A325DF" w:rsidP="00CB0F2B">
            <w:pPr>
              <w:spacing w:line="228" w:lineRule="auto"/>
              <w:jc w:val="center"/>
              <w:rPr>
                <w:rFonts w:ascii="Arial" w:hAnsi="Arial" w:cs="Arial"/>
                <w:sz w:val="22"/>
                <w:szCs w:val="22"/>
              </w:rPr>
            </w:pPr>
            <w:r w:rsidRPr="00BD3A19">
              <w:rPr>
                <w:rFonts w:ascii="Arial" w:hAnsi="Arial" w:cs="Arial"/>
                <w:sz w:val="22"/>
                <w:szCs w:val="22"/>
              </w:rPr>
              <w:t>0,41</w:t>
            </w:r>
          </w:p>
        </w:tc>
        <w:tc>
          <w:tcPr>
            <w:tcW w:w="1701" w:type="dxa"/>
            <w:tcBorders>
              <w:top w:val="single" w:sz="4" w:space="0" w:color="auto"/>
              <w:left w:val="single" w:sz="4" w:space="0" w:color="auto"/>
              <w:bottom w:val="single" w:sz="4" w:space="0" w:color="auto"/>
              <w:right w:val="single" w:sz="4" w:space="0" w:color="auto"/>
            </w:tcBorders>
            <w:vAlign w:val="center"/>
          </w:tcPr>
          <w:p w14:paraId="12370789" w14:textId="6D13DF93" w:rsidR="005D41CF" w:rsidRPr="00BD3A19" w:rsidRDefault="00160ECB" w:rsidP="00CB0F2B">
            <w:pPr>
              <w:spacing w:line="228" w:lineRule="auto"/>
              <w:jc w:val="center"/>
              <w:rPr>
                <w:rFonts w:ascii="Arial" w:hAnsi="Arial" w:cs="Arial"/>
                <w:sz w:val="22"/>
                <w:szCs w:val="22"/>
              </w:rPr>
            </w:pPr>
            <w:r w:rsidRPr="00BD3A19">
              <w:rPr>
                <w:rFonts w:ascii="Arial" w:hAnsi="Arial" w:cs="Arial"/>
                <w:sz w:val="22"/>
                <w:szCs w:val="22"/>
              </w:rPr>
              <w:t>2,1</w:t>
            </w:r>
          </w:p>
        </w:tc>
        <w:tc>
          <w:tcPr>
            <w:tcW w:w="1701" w:type="dxa"/>
            <w:tcBorders>
              <w:top w:val="single" w:sz="4" w:space="0" w:color="auto"/>
              <w:left w:val="single" w:sz="4" w:space="0" w:color="auto"/>
              <w:bottom w:val="single" w:sz="4" w:space="0" w:color="auto"/>
              <w:right w:val="single" w:sz="4" w:space="0" w:color="auto"/>
            </w:tcBorders>
            <w:vAlign w:val="center"/>
          </w:tcPr>
          <w:p w14:paraId="6428C4F8" w14:textId="3A75E621" w:rsidR="005D41CF" w:rsidRPr="00BD3A19" w:rsidRDefault="00160ECB" w:rsidP="00CB0F2B">
            <w:pPr>
              <w:spacing w:line="228" w:lineRule="auto"/>
              <w:jc w:val="center"/>
              <w:rPr>
                <w:rFonts w:ascii="Arial" w:hAnsi="Arial" w:cs="Arial"/>
                <w:sz w:val="22"/>
                <w:szCs w:val="22"/>
              </w:rPr>
            </w:pPr>
            <w:r w:rsidRPr="00BD3A19">
              <w:rPr>
                <w:rFonts w:ascii="Arial" w:hAnsi="Arial" w:cs="Arial"/>
                <w:sz w:val="22"/>
                <w:szCs w:val="22"/>
              </w:rPr>
              <w:t>0,0286</w:t>
            </w:r>
          </w:p>
        </w:tc>
        <w:tc>
          <w:tcPr>
            <w:tcW w:w="2551" w:type="dxa"/>
            <w:tcBorders>
              <w:top w:val="single" w:sz="4" w:space="0" w:color="auto"/>
              <w:left w:val="single" w:sz="4" w:space="0" w:color="auto"/>
              <w:bottom w:val="single" w:sz="4" w:space="0" w:color="auto"/>
              <w:right w:val="single" w:sz="4" w:space="0" w:color="auto"/>
            </w:tcBorders>
            <w:vAlign w:val="center"/>
          </w:tcPr>
          <w:p w14:paraId="0B1952C3" w14:textId="77777777" w:rsidR="005D41CF" w:rsidRPr="00BD3A19" w:rsidRDefault="007461F0" w:rsidP="00CB0F2B">
            <w:pPr>
              <w:spacing w:line="228" w:lineRule="auto"/>
              <w:jc w:val="center"/>
              <w:rPr>
                <w:rFonts w:ascii="Arial" w:hAnsi="Arial" w:cs="Arial"/>
                <w:sz w:val="22"/>
                <w:szCs w:val="22"/>
              </w:rPr>
            </w:pPr>
            <w:r w:rsidRPr="00BD3A19">
              <w:rPr>
                <w:rFonts w:ascii="Arial" w:hAnsi="Arial" w:cs="Arial"/>
                <w:sz w:val="22"/>
                <w:szCs w:val="22"/>
              </w:rPr>
              <w:t>8760</w:t>
            </w:r>
          </w:p>
        </w:tc>
      </w:tr>
      <w:tr w:rsidR="005D41CF" w:rsidRPr="00BD3A19" w14:paraId="3AC99110" w14:textId="77777777" w:rsidTr="00CB0F2B">
        <w:trPr>
          <w:cantSplit/>
          <w:trHeight w:val="227"/>
        </w:trPr>
        <w:tc>
          <w:tcPr>
            <w:tcW w:w="1447" w:type="dxa"/>
            <w:tcBorders>
              <w:top w:val="single" w:sz="4" w:space="0" w:color="auto"/>
              <w:left w:val="single" w:sz="4" w:space="0" w:color="auto"/>
              <w:bottom w:val="single" w:sz="4" w:space="0" w:color="auto"/>
              <w:right w:val="single" w:sz="4" w:space="0" w:color="auto"/>
            </w:tcBorders>
            <w:vAlign w:val="center"/>
          </w:tcPr>
          <w:p w14:paraId="47B5FF62"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012</w:t>
            </w:r>
          </w:p>
        </w:tc>
        <w:tc>
          <w:tcPr>
            <w:tcW w:w="2693" w:type="dxa"/>
            <w:tcBorders>
              <w:top w:val="single" w:sz="4" w:space="0" w:color="auto"/>
              <w:left w:val="single" w:sz="4" w:space="0" w:color="auto"/>
              <w:bottom w:val="single" w:sz="4" w:space="0" w:color="auto"/>
              <w:right w:val="single" w:sz="4" w:space="0" w:color="auto"/>
            </w:tcBorders>
            <w:vAlign w:val="center"/>
          </w:tcPr>
          <w:p w14:paraId="2C1333DC"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X-579502, Y-6059269</w:t>
            </w:r>
          </w:p>
        </w:tc>
        <w:tc>
          <w:tcPr>
            <w:tcW w:w="1417" w:type="dxa"/>
            <w:tcBorders>
              <w:top w:val="single" w:sz="4" w:space="0" w:color="auto"/>
              <w:left w:val="single" w:sz="4" w:space="0" w:color="auto"/>
              <w:bottom w:val="single" w:sz="4" w:space="0" w:color="auto"/>
              <w:right w:val="single" w:sz="4" w:space="0" w:color="auto"/>
            </w:tcBorders>
            <w:vAlign w:val="center"/>
          </w:tcPr>
          <w:p w14:paraId="77B94FEB"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4,00</w:t>
            </w:r>
          </w:p>
        </w:tc>
        <w:tc>
          <w:tcPr>
            <w:tcW w:w="1985" w:type="dxa"/>
            <w:tcBorders>
              <w:top w:val="single" w:sz="4" w:space="0" w:color="auto"/>
              <w:left w:val="single" w:sz="4" w:space="0" w:color="auto"/>
              <w:bottom w:val="single" w:sz="4" w:space="0" w:color="auto"/>
              <w:right w:val="single" w:sz="4" w:space="0" w:color="auto"/>
            </w:tcBorders>
            <w:vAlign w:val="center"/>
          </w:tcPr>
          <w:p w14:paraId="1B3BD1C6"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0,30</w:t>
            </w:r>
          </w:p>
        </w:tc>
        <w:tc>
          <w:tcPr>
            <w:tcW w:w="1701" w:type="dxa"/>
            <w:tcBorders>
              <w:top w:val="single" w:sz="4" w:space="0" w:color="auto"/>
              <w:left w:val="single" w:sz="4" w:space="0" w:color="auto"/>
              <w:bottom w:val="single" w:sz="4" w:space="0" w:color="auto"/>
              <w:right w:val="single" w:sz="4" w:space="0" w:color="auto"/>
            </w:tcBorders>
            <w:vAlign w:val="center"/>
          </w:tcPr>
          <w:p w14:paraId="60EB65E1" w14:textId="5CAA8A00" w:rsidR="005D41CF" w:rsidRPr="00BD3A19" w:rsidRDefault="00D92012" w:rsidP="00CB0F2B">
            <w:pPr>
              <w:spacing w:line="228" w:lineRule="auto"/>
              <w:jc w:val="center"/>
              <w:rPr>
                <w:rFonts w:ascii="Arial" w:hAnsi="Arial" w:cs="Arial"/>
                <w:sz w:val="22"/>
                <w:szCs w:val="22"/>
              </w:rPr>
            </w:pPr>
            <w:r w:rsidRPr="00BD3A19">
              <w:rPr>
                <w:rFonts w:ascii="Arial" w:hAnsi="Arial" w:cs="Arial"/>
                <w:sz w:val="22"/>
                <w:szCs w:val="22"/>
              </w:rPr>
              <w:t>0,37</w:t>
            </w:r>
          </w:p>
        </w:tc>
        <w:tc>
          <w:tcPr>
            <w:tcW w:w="1701" w:type="dxa"/>
            <w:tcBorders>
              <w:top w:val="single" w:sz="4" w:space="0" w:color="auto"/>
              <w:left w:val="single" w:sz="4" w:space="0" w:color="auto"/>
              <w:bottom w:val="single" w:sz="4" w:space="0" w:color="auto"/>
              <w:right w:val="single" w:sz="4" w:space="0" w:color="auto"/>
            </w:tcBorders>
            <w:vAlign w:val="center"/>
          </w:tcPr>
          <w:p w14:paraId="41B0577C" w14:textId="6BCDD51F" w:rsidR="005D41CF" w:rsidRPr="00BD3A19" w:rsidRDefault="00D92012" w:rsidP="00CB0F2B">
            <w:pPr>
              <w:spacing w:line="228" w:lineRule="auto"/>
              <w:jc w:val="center"/>
              <w:rPr>
                <w:rFonts w:ascii="Arial" w:hAnsi="Arial" w:cs="Arial"/>
                <w:sz w:val="22"/>
                <w:szCs w:val="22"/>
              </w:rPr>
            </w:pPr>
            <w:r w:rsidRPr="00BD3A19">
              <w:rPr>
                <w:rFonts w:ascii="Arial" w:hAnsi="Arial" w:cs="Arial"/>
                <w:sz w:val="22"/>
                <w:szCs w:val="22"/>
              </w:rPr>
              <w:t>2,2</w:t>
            </w:r>
          </w:p>
        </w:tc>
        <w:tc>
          <w:tcPr>
            <w:tcW w:w="1701" w:type="dxa"/>
            <w:tcBorders>
              <w:top w:val="single" w:sz="4" w:space="0" w:color="auto"/>
              <w:left w:val="single" w:sz="4" w:space="0" w:color="auto"/>
              <w:bottom w:val="single" w:sz="4" w:space="0" w:color="auto"/>
              <w:right w:val="single" w:sz="4" w:space="0" w:color="auto"/>
            </w:tcBorders>
            <w:vAlign w:val="center"/>
          </w:tcPr>
          <w:p w14:paraId="2518F55C" w14:textId="01AE84CA" w:rsidR="005D41CF" w:rsidRPr="00BD3A19" w:rsidRDefault="00D92012" w:rsidP="00CB0F2B">
            <w:pPr>
              <w:spacing w:line="228" w:lineRule="auto"/>
              <w:jc w:val="center"/>
              <w:rPr>
                <w:rFonts w:ascii="Arial" w:hAnsi="Arial" w:cs="Arial"/>
                <w:sz w:val="22"/>
                <w:szCs w:val="22"/>
              </w:rPr>
            </w:pPr>
            <w:r w:rsidRPr="00BD3A19">
              <w:rPr>
                <w:rFonts w:ascii="Arial" w:hAnsi="Arial" w:cs="Arial"/>
                <w:sz w:val="22"/>
                <w:szCs w:val="22"/>
              </w:rPr>
              <w:t>0,0258</w:t>
            </w:r>
          </w:p>
        </w:tc>
        <w:tc>
          <w:tcPr>
            <w:tcW w:w="2551" w:type="dxa"/>
            <w:tcBorders>
              <w:top w:val="single" w:sz="4" w:space="0" w:color="auto"/>
              <w:left w:val="single" w:sz="4" w:space="0" w:color="auto"/>
              <w:bottom w:val="single" w:sz="4" w:space="0" w:color="auto"/>
              <w:right w:val="single" w:sz="4" w:space="0" w:color="auto"/>
            </w:tcBorders>
            <w:vAlign w:val="center"/>
          </w:tcPr>
          <w:p w14:paraId="49897E92" w14:textId="77777777" w:rsidR="005D41CF" w:rsidRPr="00BD3A19" w:rsidRDefault="007461F0" w:rsidP="00CB0F2B">
            <w:pPr>
              <w:spacing w:line="228" w:lineRule="auto"/>
              <w:jc w:val="center"/>
              <w:rPr>
                <w:rFonts w:ascii="Arial" w:hAnsi="Arial" w:cs="Arial"/>
                <w:sz w:val="22"/>
                <w:szCs w:val="22"/>
              </w:rPr>
            </w:pPr>
            <w:r w:rsidRPr="00BD3A19">
              <w:rPr>
                <w:rFonts w:ascii="Arial" w:hAnsi="Arial" w:cs="Arial"/>
                <w:sz w:val="22"/>
                <w:szCs w:val="22"/>
              </w:rPr>
              <w:t>8760</w:t>
            </w:r>
          </w:p>
        </w:tc>
      </w:tr>
      <w:tr w:rsidR="005D41CF" w:rsidRPr="00BD3A19" w14:paraId="1DD488CD"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61CEED79"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013</w:t>
            </w:r>
          </w:p>
        </w:tc>
        <w:tc>
          <w:tcPr>
            <w:tcW w:w="2693" w:type="dxa"/>
            <w:tcBorders>
              <w:top w:val="single" w:sz="4" w:space="0" w:color="auto"/>
              <w:left w:val="single" w:sz="4" w:space="0" w:color="auto"/>
              <w:bottom w:val="single" w:sz="4" w:space="0" w:color="auto"/>
              <w:right w:val="single" w:sz="4" w:space="0" w:color="auto"/>
            </w:tcBorders>
            <w:vAlign w:val="center"/>
          </w:tcPr>
          <w:p w14:paraId="5A7932EA"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X-579501, Y-6059266</w:t>
            </w:r>
          </w:p>
        </w:tc>
        <w:tc>
          <w:tcPr>
            <w:tcW w:w="1417" w:type="dxa"/>
            <w:tcBorders>
              <w:top w:val="single" w:sz="4" w:space="0" w:color="auto"/>
              <w:left w:val="single" w:sz="4" w:space="0" w:color="auto"/>
              <w:bottom w:val="single" w:sz="4" w:space="0" w:color="auto"/>
              <w:right w:val="single" w:sz="4" w:space="0" w:color="auto"/>
            </w:tcBorders>
            <w:vAlign w:val="center"/>
          </w:tcPr>
          <w:p w14:paraId="76A333CA"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4,00</w:t>
            </w:r>
          </w:p>
        </w:tc>
        <w:tc>
          <w:tcPr>
            <w:tcW w:w="1985" w:type="dxa"/>
            <w:tcBorders>
              <w:top w:val="single" w:sz="4" w:space="0" w:color="auto"/>
              <w:left w:val="single" w:sz="4" w:space="0" w:color="auto"/>
              <w:bottom w:val="single" w:sz="4" w:space="0" w:color="auto"/>
              <w:right w:val="single" w:sz="4" w:space="0" w:color="auto"/>
            </w:tcBorders>
            <w:vAlign w:val="center"/>
          </w:tcPr>
          <w:p w14:paraId="6E06C517"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0,30</w:t>
            </w:r>
          </w:p>
        </w:tc>
        <w:tc>
          <w:tcPr>
            <w:tcW w:w="1701" w:type="dxa"/>
            <w:tcBorders>
              <w:top w:val="single" w:sz="4" w:space="0" w:color="auto"/>
              <w:left w:val="single" w:sz="4" w:space="0" w:color="auto"/>
              <w:bottom w:val="single" w:sz="4" w:space="0" w:color="auto"/>
              <w:right w:val="single" w:sz="4" w:space="0" w:color="auto"/>
            </w:tcBorders>
            <w:vAlign w:val="center"/>
          </w:tcPr>
          <w:p w14:paraId="14C3F52D" w14:textId="792F3720" w:rsidR="005D41CF" w:rsidRPr="00BD3A19" w:rsidRDefault="00C15BED" w:rsidP="00CB0F2B">
            <w:pPr>
              <w:spacing w:line="228" w:lineRule="auto"/>
              <w:jc w:val="center"/>
              <w:rPr>
                <w:rFonts w:ascii="Arial" w:hAnsi="Arial" w:cs="Arial"/>
                <w:sz w:val="22"/>
                <w:szCs w:val="22"/>
              </w:rPr>
            </w:pPr>
            <w:r w:rsidRPr="00BD3A19">
              <w:rPr>
                <w:rFonts w:ascii="Arial" w:hAnsi="Arial" w:cs="Arial"/>
                <w:sz w:val="22"/>
                <w:szCs w:val="22"/>
              </w:rPr>
              <w:t>0,41</w:t>
            </w:r>
          </w:p>
        </w:tc>
        <w:tc>
          <w:tcPr>
            <w:tcW w:w="1701" w:type="dxa"/>
            <w:tcBorders>
              <w:top w:val="single" w:sz="4" w:space="0" w:color="auto"/>
              <w:left w:val="single" w:sz="4" w:space="0" w:color="auto"/>
              <w:bottom w:val="single" w:sz="4" w:space="0" w:color="auto"/>
              <w:right w:val="single" w:sz="4" w:space="0" w:color="auto"/>
            </w:tcBorders>
            <w:vAlign w:val="center"/>
          </w:tcPr>
          <w:p w14:paraId="3CA16F87" w14:textId="115AF5F3" w:rsidR="005D41CF" w:rsidRPr="00BD3A19" w:rsidRDefault="00C15BED" w:rsidP="00CB0F2B">
            <w:pPr>
              <w:spacing w:line="228" w:lineRule="auto"/>
              <w:jc w:val="center"/>
              <w:rPr>
                <w:rFonts w:ascii="Arial" w:hAnsi="Arial" w:cs="Arial"/>
                <w:sz w:val="22"/>
                <w:szCs w:val="22"/>
              </w:rPr>
            </w:pPr>
            <w:r w:rsidRPr="00BD3A19">
              <w:rPr>
                <w:rFonts w:ascii="Arial" w:hAnsi="Arial" w:cs="Arial"/>
                <w:sz w:val="22"/>
                <w:szCs w:val="22"/>
              </w:rPr>
              <w:t>1,9</w:t>
            </w:r>
          </w:p>
        </w:tc>
        <w:tc>
          <w:tcPr>
            <w:tcW w:w="1701" w:type="dxa"/>
            <w:tcBorders>
              <w:top w:val="single" w:sz="4" w:space="0" w:color="auto"/>
              <w:left w:val="single" w:sz="4" w:space="0" w:color="auto"/>
              <w:bottom w:val="single" w:sz="4" w:space="0" w:color="auto"/>
              <w:right w:val="single" w:sz="4" w:space="0" w:color="auto"/>
            </w:tcBorders>
            <w:vAlign w:val="center"/>
          </w:tcPr>
          <w:p w14:paraId="18406004" w14:textId="00A88CEE" w:rsidR="005D41CF" w:rsidRPr="00BD3A19" w:rsidRDefault="00C15BED" w:rsidP="00CB0F2B">
            <w:pPr>
              <w:spacing w:line="228" w:lineRule="auto"/>
              <w:jc w:val="center"/>
              <w:rPr>
                <w:rFonts w:ascii="Arial" w:hAnsi="Arial" w:cs="Arial"/>
                <w:sz w:val="22"/>
                <w:szCs w:val="22"/>
              </w:rPr>
            </w:pPr>
            <w:r w:rsidRPr="00BD3A19">
              <w:rPr>
                <w:rFonts w:ascii="Arial" w:hAnsi="Arial" w:cs="Arial"/>
                <w:sz w:val="22"/>
                <w:szCs w:val="22"/>
              </w:rPr>
              <w:t>0,0287</w:t>
            </w:r>
          </w:p>
        </w:tc>
        <w:tc>
          <w:tcPr>
            <w:tcW w:w="2551" w:type="dxa"/>
            <w:tcBorders>
              <w:top w:val="single" w:sz="4" w:space="0" w:color="auto"/>
              <w:left w:val="single" w:sz="4" w:space="0" w:color="auto"/>
              <w:bottom w:val="single" w:sz="4" w:space="0" w:color="auto"/>
              <w:right w:val="single" w:sz="4" w:space="0" w:color="auto"/>
            </w:tcBorders>
            <w:vAlign w:val="center"/>
          </w:tcPr>
          <w:p w14:paraId="78B04859" w14:textId="77777777" w:rsidR="005D41CF" w:rsidRPr="00BD3A19" w:rsidRDefault="007461F0" w:rsidP="00CB0F2B">
            <w:pPr>
              <w:spacing w:line="228" w:lineRule="auto"/>
              <w:jc w:val="center"/>
              <w:rPr>
                <w:rFonts w:ascii="Arial" w:hAnsi="Arial" w:cs="Arial"/>
                <w:sz w:val="22"/>
                <w:szCs w:val="22"/>
              </w:rPr>
            </w:pPr>
            <w:r w:rsidRPr="00BD3A19">
              <w:rPr>
                <w:rFonts w:ascii="Arial" w:hAnsi="Arial" w:cs="Arial"/>
                <w:sz w:val="22"/>
                <w:szCs w:val="22"/>
              </w:rPr>
              <w:t>8760</w:t>
            </w:r>
          </w:p>
        </w:tc>
      </w:tr>
      <w:tr w:rsidR="00F57384" w:rsidRPr="00BD3A19" w14:paraId="5A011D1A"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7D90EDB8" w14:textId="77777777" w:rsidR="00F57384" w:rsidRPr="00BD3A19" w:rsidRDefault="00F57384" w:rsidP="00CB0F2B">
            <w:pPr>
              <w:spacing w:line="228" w:lineRule="auto"/>
              <w:jc w:val="center"/>
              <w:rPr>
                <w:rFonts w:ascii="Arial" w:hAnsi="Arial" w:cs="Arial"/>
                <w:sz w:val="22"/>
                <w:szCs w:val="22"/>
              </w:rPr>
            </w:pPr>
            <w:r w:rsidRPr="00BD3A19">
              <w:rPr>
                <w:rFonts w:ascii="Arial" w:hAnsi="Arial" w:cs="Arial"/>
                <w:sz w:val="22"/>
                <w:szCs w:val="22"/>
              </w:rPr>
              <w:t>014</w:t>
            </w:r>
          </w:p>
        </w:tc>
        <w:tc>
          <w:tcPr>
            <w:tcW w:w="2693" w:type="dxa"/>
            <w:tcBorders>
              <w:top w:val="single" w:sz="4" w:space="0" w:color="auto"/>
              <w:left w:val="single" w:sz="4" w:space="0" w:color="auto"/>
              <w:bottom w:val="single" w:sz="4" w:space="0" w:color="auto"/>
              <w:right w:val="single" w:sz="4" w:space="0" w:color="auto"/>
            </w:tcBorders>
            <w:vAlign w:val="center"/>
          </w:tcPr>
          <w:p w14:paraId="3BFCB676" w14:textId="77777777" w:rsidR="00F57384" w:rsidRPr="00BD3A19" w:rsidRDefault="00F57384" w:rsidP="00CB0F2B">
            <w:pPr>
              <w:spacing w:line="228" w:lineRule="auto"/>
              <w:jc w:val="center"/>
              <w:rPr>
                <w:rFonts w:ascii="Arial" w:hAnsi="Arial" w:cs="Arial"/>
                <w:sz w:val="22"/>
                <w:szCs w:val="22"/>
              </w:rPr>
            </w:pPr>
            <w:r w:rsidRPr="00BD3A19">
              <w:rPr>
                <w:rFonts w:ascii="Arial" w:hAnsi="Arial" w:cs="Arial"/>
                <w:sz w:val="22"/>
                <w:szCs w:val="22"/>
              </w:rPr>
              <w:t>X-579500, Y-6059262</w:t>
            </w:r>
          </w:p>
        </w:tc>
        <w:tc>
          <w:tcPr>
            <w:tcW w:w="1417" w:type="dxa"/>
            <w:tcBorders>
              <w:top w:val="single" w:sz="4" w:space="0" w:color="auto"/>
              <w:left w:val="single" w:sz="4" w:space="0" w:color="auto"/>
              <w:bottom w:val="single" w:sz="4" w:space="0" w:color="auto"/>
              <w:right w:val="single" w:sz="4" w:space="0" w:color="auto"/>
            </w:tcBorders>
            <w:vAlign w:val="center"/>
          </w:tcPr>
          <w:p w14:paraId="68F0A834" w14:textId="77777777" w:rsidR="00F57384" w:rsidRPr="00BD3A19" w:rsidRDefault="00F57384" w:rsidP="00CB0F2B">
            <w:pPr>
              <w:spacing w:line="228" w:lineRule="auto"/>
              <w:jc w:val="center"/>
              <w:rPr>
                <w:rFonts w:ascii="Arial" w:hAnsi="Arial" w:cs="Arial"/>
                <w:sz w:val="22"/>
                <w:szCs w:val="22"/>
              </w:rPr>
            </w:pPr>
            <w:r w:rsidRPr="00BD3A19">
              <w:rPr>
                <w:rFonts w:ascii="Arial" w:hAnsi="Arial" w:cs="Arial"/>
                <w:sz w:val="22"/>
                <w:szCs w:val="22"/>
              </w:rPr>
              <w:t>4,00</w:t>
            </w:r>
          </w:p>
        </w:tc>
        <w:tc>
          <w:tcPr>
            <w:tcW w:w="1985" w:type="dxa"/>
            <w:tcBorders>
              <w:top w:val="single" w:sz="4" w:space="0" w:color="auto"/>
              <w:left w:val="single" w:sz="4" w:space="0" w:color="auto"/>
              <w:bottom w:val="single" w:sz="4" w:space="0" w:color="auto"/>
              <w:right w:val="single" w:sz="4" w:space="0" w:color="auto"/>
            </w:tcBorders>
            <w:vAlign w:val="center"/>
          </w:tcPr>
          <w:p w14:paraId="7371BCD6" w14:textId="77777777" w:rsidR="00F57384" w:rsidRPr="00BD3A19" w:rsidRDefault="00F57384" w:rsidP="00CB0F2B">
            <w:pPr>
              <w:spacing w:line="228" w:lineRule="auto"/>
              <w:jc w:val="center"/>
              <w:rPr>
                <w:rFonts w:ascii="Arial" w:hAnsi="Arial" w:cs="Arial"/>
                <w:sz w:val="22"/>
                <w:szCs w:val="22"/>
              </w:rPr>
            </w:pPr>
            <w:r w:rsidRPr="00BD3A19">
              <w:rPr>
                <w:rFonts w:ascii="Arial" w:hAnsi="Arial" w:cs="Arial"/>
                <w:sz w:val="22"/>
                <w:szCs w:val="22"/>
              </w:rPr>
              <w:t>0,30</w:t>
            </w:r>
          </w:p>
        </w:tc>
        <w:tc>
          <w:tcPr>
            <w:tcW w:w="1701" w:type="dxa"/>
            <w:tcBorders>
              <w:top w:val="single" w:sz="4" w:space="0" w:color="auto"/>
              <w:left w:val="single" w:sz="4" w:space="0" w:color="auto"/>
              <w:bottom w:val="single" w:sz="4" w:space="0" w:color="auto"/>
              <w:right w:val="single" w:sz="4" w:space="0" w:color="auto"/>
            </w:tcBorders>
            <w:vAlign w:val="center"/>
          </w:tcPr>
          <w:p w14:paraId="6D6657CC" w14:textId="4E877986" w:rsidR="00F57384" w:rsidRPr="00BD3A19" w:rsidRDefault="00F57384" w:rsidP="00CB0F2B">
            <w:pPr>
              <w:spacing w:line="228" w:lineRule="auto"/>
              <w:jc w:val="center"/>
              <w:rPr>
                <w:rFonts w:ascii="Arial" w:hAnsi="Arial" w:cs="Arial"/>
                <w:sz w:val="22"/>
                <w:szCs w:val="22"/>
              </w:rPr>
            </w:pPr>
            <w:r w:rsidRPr="00BD3A19">
              <w:rPr>
                <w:rFonts w:ascii="Arial" w:hAnsi="Arial" w:cs="Arial"/>
                <w:sz w:val="22"/>
                <w:szCs w:val="22"/>
              </w:rPr>
              <w:t>0,38</w:t>
            </w:r>
          </w:p>
        </w:tc>
        <w:tc>
          <w:tcPr>
            <w:tcW w:w="1701" w:type="dxa"/>
            <w:tcBorders>
              <w:top w:val="single" w:sz="4" w:space="0" w:color="auto"/>
              <w:left w:val="single" w:sz="4" w:space="0" w:color="auto"/>
              <w:bottom w:val="single" w:sz="4" w:space="0" w:color="auto"/>
              <w:right w:val="single" w:sz="4" w:space="0" w:color="auto"/>
            </w:tcBorders>
            <w:vAlign w:val="center"/>
          </w:tcPr>
          <w:p w14:paraId="0A432945" w14:textId="501234FA" w:rsidR="00F57384" w:rsidRPr="00BD3A19" w:rsidRDefault="00F57384" w:rsidP="00CB0F2B">
            <w:pPr>
              <w:spacing w:line="228" w:lineRule="auto"/>
              <w:jc w:val="center"/>
              <w:rPr>
                <w:rFonts w:ascii="Arial" w:hAnsi="Arial" w:cs="Arial"/>
                <w:sz w:val="22"/>
                <w:szCs w:val="22"/>
              </w:rPr>
            </w:pPr>
            <w:r w:rsidRPr="00BD3A19">
              <w:rPr>
                <w:rFonts w:ascii="Arial" w:hAnsi="Arial" w:cs="Arial"/>
                <w:sz w:val="22"/>
                <w:szCs w:val="22"/>
              </w:rPr>
              <w:t>2,1</w:t>
            </w:r>
          </w:p>
        </w:tc>
        <w:tc>
          <w:tcPr>
            <w:tcW w:w="1701" w:type="dxa"/>
            <w:tcBorders>
              <w:top w:val="single" w:sz="4" w:space="0" w:color="auto"/>
              <w:left w:val="single" w:sz="4" w:space="0" w:color="auto"/>
              <w:bottom w:val="single" w:sz="4" w:space="0" w:color="auto"/>
              <w:right w:val="single" w:sz="4" w:space="0" w:color="auto"/>
            </w:tcBorders>
            <w:vAlign w:val="center"/>
          </w:tcPr>
          <w:p w14:paraId="4D92EECB" w14:textId="0D77FA87" w:rsidR="00F57384" w:rsidRPr="00BD3A19" w:rsidRDefault="00F57384" w:rsidP="00CB0F2B">
            <w:pPr>
              <w:spacing w:line="228" w:lineRule="auto"/>
              <w:jc w:val="center"/>
              <w:rPr>
                <w:rFonts w:ascii="Arial" w:hAnsi="Arial" w:cs="Arial"/>
                <w:sz w:val="22"/>
                <w:szCs w:val="22"/>
              </w:rPr>
            </w:pPr>
            <w:r w:rsidRPr="00BD3A19">
              <w:rPr>
                <w:rFonts w:ascii="Arial" w:hAnsi="Arial" w:cs="Arial"/>
                <w:sz w:val="22"/>
                <w:szCs w:val="22"/>
              </w:rPr>
              <w:t>0,0266</w:t>
            </w:r>
          </w:p>
        </w:tc>
        <w:tc>
          <w:tcPr>
            <w:tcW w:w="2551" w:type="dxa"/>
            <w:tcBorders>
              <w:top w:val="single" w:sz="4" w:space="0" w:color="auto"/>
              <w:left w:val="single" w:sz="4" w:space="0" w:color="auto"/>
              <w:bottom w:val="single" w:sz="4" w:space="0" w:color="auto"/>
              <w:right w:val="single" w:sz="4" w:space="0" w:color="auto"/>
            </w:tcBorders>
            <w:vAlign w:val="center"/>
          </w:tcPr>
          <w:p w14:paraId="18DFBA77" w14:textId="77777777" w:rsidR="00F57384" w:rsidRPr="00BD3A19" w:rsidRDefault="00F57384" w:rsidP="00CB0F2B">
            <w:pPr>
              <w:spacing w:line="228" w:lineRule="auto"/>
              <w:jc w:val="center"/>
              <w:rPr>
                <w:rFonts w:ascii="Arial" w:hAnsi="Arial" w:cs="Arial"/>
                <w:sz w:val="22"/>
                <w:szCs w:val="22"/>
              </w:rPr>
            </w:pPr>
            <w:r w:rsidRPr="00BD3A19">
              <w:rPr>
                <w:rFonts w:ascii="Arial" w:hAnsi="Arial" w:cs="Arial"/>
                <w:sz w:val="22"/>
                <w:szCs w:val="22"/>
              </w:rPr>
              <w:t>8760</w:t>
            </w:r>
          </w:p>
        </w:tc>
      </w:tr>
      <w:tr w:rsidR="002033B7" w:rsidRPr="00BD3A19" w14:paraId="3999266C"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77C65F49" w14:textId="77777777" w:rsidR="002033B7" w:rsidRPr="00BD3A19" w:rsidRDefault="002033B7" w:rsidP="00CB0F2B">
            <w:pPr>
              <w:spacing w:line="228" w:lineRule="auto"/>
              <w:jc w:val="center"/>
              <w:rPr>
                <w:rFonts w:ascii="Arial" w:hAnsi="Arial" w:cs="Arial"/>
                <w:sz w:val="22"/>
                <w:szCs w:val="22"/>
              </w:rPr>
            </w:pPr>
            <w:r w:rsidRPr="00BD3A19">
              <w:rPr>
                <w:rFonts w:ascii="Arial" w:hAnsi="Arial" w:cs="Arial"/>
                <w:sz w:val="22"/>
                <w:szCs w:val="22"/>
              </w:rPr>
              <w:t>015</w:t>
            </w:r>
          </w:p>
        </w:tc>
        <w:tc>
          <w:tcPr>
            <w:tcW w:w="2693" w:type="dxa"/>
            <w:tcBorders>
              <w:top w:val="single" w:sz="4" w:space="0" w:color="auto"/>
              <w:left w:val="single" w:sz="4" w:space="0" w:color="auto"/>
              <w:bottom w:val="single" w:sz="4" w:space="0" w:color="auto"/>
              <w:right w:val="single" w:sz="4" w:space="0" w:color="auto"/>
            </w:tcBorders>
            <w:vAlign w:val="center"/>
          </w:tcPr>
          <w:p w14:paraId="1042627E" w14:textId="77777777" w:rsidR="002033B7" w:rsidRPr="00BD3A19" w:rsidRDefault="002033B7" w:rsidP="00CB0F2B">
            <w:pPr>
              <w:spacing w:line="228" w:lineRule="auto"/>
              <w:jc w:val="center"/>
              <w:rPr>
                <w:rFonts w:ascii="Arial" w:hAnsi="Arial" w:cs="Arial"/>
                <w:sz w:val="22"/>
                <w:szCs w:val="22"/>
              </w:rPr>
            </w:pPr>
            <w:r w:rsidRPr="00BD3A19">
              <w:rPr>
                <w:rFonts w:ascii="Arial" w:hAnsi="Arial" w:cs="Arial"/>
                <w:sz w:val="22"/>
                <w:szCs w:val="22"/>
              </w:rPr>
              <w:t>X-579628, Y-6059288</w:t>
            </w:r>
          </w:p>
        </w:tc>
        <w:tc>
          <w:tcPr>
            <w:tcW w:w="1417" w:type="dxa"/>
            <w:tcBorders>
              <w:top w:val="single" w:sz="4" w:space="0" w:color="auto"/>
              <w:left w:val="single" w:sz="4" w:space="0" w:color="auto"/>
              <w:bottom w:val="single" w:sz="4" w:space="0" w:color="auto"/>
              <w:right w:val="single" w:sz="4" w:space="0" w:color="auto"/>
            </w:tcBorders>
            <w:vAlign w:val="center"/>
          </w:tcPr>
          <w:p w14:paraId="5DC92FB2" w14:textId="77777777" w:rsidR="002033B7" w:rsidRPr="00BD3A19" w:rsidRDefault="002033B7" w:rsidP="00CB0F2B">
            <w:pPr>
              <w:spacing w:line="228" w:lineRule="auto"/>
              <w:jc w:val="center"/>
              <w:rPr>
                <w:rFonts w:ascii="Arial" w:hAnsi="Arial" w:cs="Arial"/>
                <w:sz w:val="22"/>
                <w:szCs w:val="22"/>
              </w:rPr>
            </w:pPr>
            <w:r w:rsidRPr="00BD3A19">
              <w:rPr>
                <w:rFonts w:ascii="Arial" w:hAnsi="Arial" w:cs="Arial"/>
                <w:sz w:val="22"/>
                <w:szCs w:val="22"/>
              </w:rPr>
              <w:t>5,70</w:t>
            </w:r>
          </w:p>
        </w:tc>
        <w:tc>
          <w:tcPr>
            <w:tcW w:w="1985" w:type="dxa"/>
            <w:tcBorders>
              <w:top w:val="single" w:sz="4" w:space="0" w:color="auto"/>
              <w:left w:val="single" w:sz="4" w:space="0" w:color="auto"/>
              <w:bottom w:val="single" w:sz="4" w:space="0" w:color="auto"/>
              <w:right w:val="single" w:sz="4" w:space="0" w:color="auto"/>
            </w:tcBorders>
            <w:vAlign w:val="center"/>
          </w:tcPr>
          <w:p w14:paraId="0A37BB26" w14:textId="77777777" w:rsidR="002033B7" w:rsidRPr="00BD3A19" w:rsidRDefault="002033B7" w:rsidP="00CB0F2B">
            <w:pPr>
              <w:spacing w:line="228" w:lineRule="auto"/>
              <w:jc w:val="center"/>
              <w:rPr>
                <w:rFonts w:ascii="Arial" w:hAnsi="Arial" w:cs="Arial"/>
                <w:sz w:val="22"/>
                <w:szCs w:val="22"/>
              </w:rPr>
            </w:pPr>
            <w:r w:rsidRPr="00BD3A19">
              <w:rPr>
                <w:rFonts w:ascii="Arial" w:hAnsi="Arial" w:cs="Arial"/>
                <w:sz w:val="22"/>
                <w:szCs w:val="22"/>
              </w:rPr>
              <w:t>0,05</w:t>
            </w:r>
          </w:p>
        </w:tc>
        <w:tc>
          <w:tcPr>
            <w:tcW w:w="1701" w:type="dxa"/>
            <w:tcBorders>
              <w:top w:val="single" w:sz="4" w:space="0" w:color="auto"/>
              <w:left w:val="single" w:sz="4" w:space="0" w:color="auto"/>
              <w:bottom w:val="single" w:sz="4" w:space="0" w:color="auto"/>
              <w:right w:val="single" w:sz="4" w:space="0" w:color="auto"/>
            </w:tcBorders>
            <w:vAlign w:val="center"/>
          </w:tcPr>
          <w:p w14:paraId="17136178" w14:textId="4EFBA1E4" w:rsidR="002033B7" w:rsidRPr="00BD3A19" w:rsidRDefault="002033B7" w:rsidP="00CB0F2B">
            <w:pPr>
              <w:spacing w:line="228" w:lineRule="auto"/>
              <w:jc w:val="center"/>
              <w:rPr>
                <w:rFonts w:ascii="Arial" w:hAnsi="Arial" w:cs="Arial"/>
                <w:sz w:val="22"/>
                <w:szCs w:val="22"/>
              </w:rPr>
            </w:pPr>
            <w:r w:rsidRPr="00BD3A19">
              <w:rPr>
                <w:rFonts w:ascii="Arial" w:hAnsi="Arial" w:cs="Arial"/>
                <w:sz w:val="22"/>
                <w:szCs w:val="22"/>
              </w:rPr>
              <w:t>0,01</w:t>
            </w:r>
          </w:p>
        </w:tc>
        <w:tc>
          <w:tcPr>
            <w:tcW w:w="1701" w:type="dxa"/>
            <w:tcBorders>
              <w:top w:val="single" w:sz="4" w:space="0" w:color="auto"/>
              <w:left w:val="single" w:sz="4" w:space="0" w:color="auto"/>
              <w:bottom w:val="single" w:sz="4" w:space="0" w:color="auto"/>
              <w:right w:val="single" w:sz="4" w:space="0" w:color="auto"/>
            </w:tcBorders>
            <w:vAlign w:val="center"/>
          </w:tcPr>
          <w:p w14:paraId="5D8F0911" w14:textId="5F2D0430" w:rsidR="002033B7" w:rsidRPr="00BD3A19" w:rsidRDefault="002033B7" w:rsidP="00CB0F2B">
            <w:pPr>
              <w:spacing w:line="228" w:lineRule="auto"/>
              <w:jc w:val="center"/>
              <w:rPr>
                <w:rFonts w:ascii="Arial" w:hAnsi="Arial" w:cs="Arial"/>
                <w:sz w:val="22"/>
                <w:szCs w:val="22"/>
              </w:rPr>
            </w:pPr>
            <w:r w:rsidRPr="00BD3A19">
              <w:rPr>
                <w:rFonts w:ascii="Arial" w:hAnsi="Arial" w:cs="Arial"/>
                <w:sz w:val="22"/>
                <w:szCs w:val="22"/>
              </w:rPr>
              <w:t>1,2</w:t>
            </w:r>
          </w:p>
        </w:tc>
        <w:tc>
          <w:tcPr>
            <w:tcW w:w="1701" w:type="dxa"/>
            <w:tcBorders>
              <w:top w:val="single" w:sz="4" w:space="0" w:color="auto"/>
              <w:left w:val="single" w:sz="4" w:space="0" w:color="auto"/>
              <w:bottom w:val="single" w:sz="4" w:space="0" w:color="auto"/>
              <w:right w:val="single" w:sz="4" w:space="0" w:color="auto"/>
            </w:tcBorders>
            <w:vAlign w:val="center"/>
          </w:tcPr>
          <w:p w14:paraId="535BAE29" w14:textId="5E560C91" w:rsidR="002033B7" w:rsidRPr="00BD3A19" w:rsidRDefault="002033B7" w:rsidP="00CB0F2B">
            <w:pPr>
              <w:spacing w:line="228" w:lineRule="auto"/>
              <w:jc w:val="center"/>
              <w:rPr>
                <w:rFonts w:ascii="Arial" w:hAnsi="Arial" w:cs="Arial"/>
                <w:sz w:val="22"/>
                <w:szCs w:val="22"/>
              </w:rPr>
            </w:pPr>
            <w:r w:rsidRPr="00BD3A19">
              <w:rPr>
                <w:rFonts w:ascii="Arial" w:hAnsi="Arial" w:cs="Arial"/>
                <w:sz w:val="22"/>
                <w:szCs w:val="22"/>
              </w:rPr>
              <w:t>0,000019</w:t>
            </w:r>
          </w:p>
        </w:tc>
        <w:tc>
          <w:tcPr>
            <w:tcW w:w="2551" w:type="dxa"/>
            <w:tcBorders>
              <w:top w:val="single" w:sz="4" w:space="0" w:color="auto"/>
              <w:left w:val="single" w:sz="4" w:space="0" w:color="auto"/>
              <w:bottom w:val="single" w:sz="4" w:space="0" w:color="auto"/>
              <w:right w:val="single" w:sz="4" w:space="0" w:color="auto"/>
            </w:tcBorders>
            <w:vAlign w:val="center"/>
          </w:tcPr>
          <w:p w14:paraId="7F3544B1" w14:textId="77777777" w:rsidR="002033B7" w:rsidRPr="00BD3A19" w:rsidRDefault="002033B7" w:rsidP="00CB0F2B">
            <w:pPr>
              <w:spacing w:line="228" w:lineRule="auto"/>
              <w:jc w:val="center"/>
              <w:rPr>
                <w:rFonts w:ascii="Arial" w:hAnsi="Arial" w:cs="Arial"/>
                <w:sz w:val="22"/>
                <w:szCs w:val="22"/>
              </w:rPr>
            </w:pPr>
            <w:r w:rsidRPr="00BD3A19">
              <w:rPr>
                <w:rFonts w:ascii="Arial" w:hAnsi="Arial" w:cs="Arial"/>
                <w:sz w:val="22"/>
                <w:szCs w:val="22"/>
              </w:rPr>
              <w:t>8760</w:t>
            </w:r>
          </w:p>
        </w:tc>
      </w:tr>
      <w:tr w:rsidR="00732FC6" w:rsidRPr="00BD3A19" w14:paraId="50CA07B4"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4363DB45" w14:textId="77777777" w:rsidR="00732FC6" w:rsidRPr="00BD3A19" w:rsidRDefault="00732FC6" w:rsidP="00CB0F2B">
            <w:pPr>
              <w:spacing w:line="228" w:lineRule="auto"/>
              <w:jc w:val="center"/>
              <w:rPr>
                <w:rFonts w:ascii="Arial" w:hAnsi="Arial" w:cs="Arial"/>
                <w:sz w:val="22"/>
                <w:szCs w:val="22"/>
              </w:rPr>
            </w:pPr>
            <w:r w:rsidRPr="00BD3A19">
              <w:rPr>
                <w:rFonts w:ascii="Arial" w:hAnsi="Arial" w:cs="Arial"/>
                <w:sz w:val="22"/>
                <w:szCs w:val="22"/>
              </w:rPr>
              <w:t>016</w:t>
            </w:r>
          </w:p>
        </w:tc>
        <w:tc>
          <w:tcPr>
            <w:tcW w:w="2693" w:type="dxa"/>
            <w:tcBorders>
              <w:top w:val="single" w:sz="4" w:space="0" w:color="auto"/>
              <w:left w:val="single" w:sz="4" w:space="0" w:color="auto"/>
              <w:bottom w:val="single" w:sz="4" w:space="0" w:color="auto"/>
              <w:right w:val="single" w:sz="4" w:space="0" w:color="auto"/>
            </w:tcBorders>
            <w:vAlign w:val="center"/>
          </w:tcPr>
          <w:p w14:paraId="68DFBE54" w14:textId="77777777" w:rsidR="00732FC6" w:rsidRPr="00BD3A19" w:rsidRDefault="00732FC6" w:rsidP="00CB0F2B">
            <w:pPr>
              <w:spacing w:line="228" w:lineRule="auto"/>
              <w:jc w:val="center"/>
              <w:rPr>
                <w:rFonts w:ascii="Arial" w:hAnsi="Arial" w:cs="Arial"/>
                <w:sz w:val="22"/>
                <w:szCs w:val="22"/>
              </w:rPr>
            </w:pPr>
            <w:r w:rsidRPr="00BD3A19">
              <w:rPr>
                <w:rFonts w:ascii="Arial" w:hAnsi="Arial" w:cs="Arial"/>
                <w:sz w:val="22"/>
                <w:szCs w:val="22"/>
              </w:rPr>
              <w:t>X-579665, Y-6059371</w:t>
            </w:r>
          </w:p>
        </w:tc>
        <w:tc>
          <w:tcPr>
            <w:tcW w:w="1417" w:type="dxa"/>
            <w:tcBorders>
              <w:top w:val="single" w:sz="4" w:space="0" w:color="auto"/>
              <w:left w:val="single" w:sz="4" w:space="0" w:color="auto"/>
              <w:bottom w:val="single" w:sz="4" w:space="0" w:color="auto"/>
              <w:right w:val="single" w:sz="4" w:space="0" w:color="auto"/>
            </w:tcBorders>
            <w:vAlign w:val="center"/>
          </w:tcPr>
          <w:p w14:paraId="6A959BAB" w14:textId="77777777" w:rsidR="00732FC6" w:rsidRPr="00BD3A19" w:rsidRDefault="00732FC6" w:rsidP="00CB0F2B">
            <w:pPr>
              <w:spacing w:line="228" w:lineRule="auto"/>
              <w:jc w:val="center"/>
              <w:rPr>
                <w:rFonts w:ascii="Arial" w:hAnsi="Arial" w:cs="Arial"/>
                <w:sz w:val="22"/>
                <w:szCs w:val="22"/>
              </w:rPr>
            </w:pPr>
            <w:r w:rsidRPr="00BD3A19">
              <w:rPr>
                <w:rFonts w:ascii="Arial" w:hAnsi="Arial" w:cs="Arial"/>
                <w:sz w:val="22"/>
                <w:szCs w:val="22"/>
              </w:rPr>
              <w:t>0,48</w:t>
            </w:r>
          </w:p>
        </w:tc>
        <w:tc>
          <w:tcPr>
            <w:tcW w:w="1985" w:type="dxa"/>
            <w:tcBorders>
              <w:top w:val="single" w:sz="4" w:space="0" w:color="auto"/>
              <w:left w:val="single" w:sz="4" w:space="0" w:color="auto"/>
              <w:bottom w:val="single" w:sz="4" w:space="0" w:color="auto"/>
              <w:right w:val="single" w:sz="4" w:space="0" w:color="auto"/>
            </w:tcBorders>
            <w:vAlign w:val="center"/>
          </w:tcPr>
          <w:p w14:paraId="0881D254" w14:textId="77777777" w:rsidR="00732FC6" w:rsidRPr="00BD3A19" w:rsidRDefault="00732FC6" w:rsidP="00CB0F2B">
            <w:pPr>
              <w:spacing w:line="228" w:lineRule="auto"/>
              <w:jc w:val="center"/>
              <w:rPr>
                <w:rFonts w:ascii="Arial" w:hAnsi="Arial" w:cs="Arial"/>
                <w:sz w:val="22"/>
                <w:szCs w:val="22"/>
              </w:rPr>
            </w:pPr>
            <w:r w:rsidRPr="00BD3A19">
              <w:rPr>
                <w:rFonts w:ascii="Arial" w:hAnsi="Arial" w:cs="Arial"/>
                <w:sz w:val="22"/>
                <w:szCs w:val="22"/>
              </w:rPr>
              <w:t>0,05</w:t>
            </w:r>
          </w:p>
        </w:tc>
        <w:tc>
          <w:tcPr>
            <w:tcW w:w="1701" w:type="dxa"/>
            <w:tcBorders>
              <w:top w:val="single" w:sz="4" w:space="0" w:color="auto"/>
              <w:left w:val="single" w:sz="4" w:space="0" w:color="auto"/>
              <w:bottom w:val="single" w:sz="4" w:space="0" w:color="auto"/>
              <w:right w:val="single" w:sz="4" w:space="0" w:color="auto"/>
            </w:tcBorders>
            <w:vAlign w:val="center"/>
          </w:tcPr>
          <w:p w14:paraId="776EA6DF" w14:textId="74415D3C" w:rsidR="00732FC6" w:rsidRPr="00BD3A19" w:rsidRDefault="00732FC6" w:rsidP="00CB0F2B">
            <w:pPr>
              <w:spacing w:line="228" w:lineRule="auto"/>
              <w:jc w:val="center"/>
              <w:rPr>
                <w:rFonts w:ascii="Arial" w:hAnsi="Arial" w:cs="Arial"/>
                <w:sz w:val="22"/>
                <w:szCs w:val="22"/>
              </w:rPr>
            </w:pPr>
            <w:r w:rsidRPr="00BD3A19">
              <w:rPr>
                <w:rFonts w:ascii="Arial" w:hAnsi="Arial" w:cs="Arial"/>
                <w:sz w:val="22"/>
                <w:szCs w:val="22"/>
              </w:rPr>
              <w:t>0,01</w:t>
            </w:r>
          </w:p>
        </w:tc>
        <w:tc>
          <w:tcPr>
            <w:tcW w:w="1701" w:type="dxa"/>
            <w:tcBorders>
              <w:top w:val="single" w:sz="4" w:space="0" w:color="auto"/>
              <w:left w:val="single" w:sz="4" w:space="0" w:color="auto"/>
              <w:bottom w:val="single" w:sz="4" w:space="0" w:color="auto"/>
              <w:right w:val="single" w:sz="4" w:space="0" w:color="auto"/>
            </w:tcBorders>
            <w:vAlign w:val="center"/>
          </w:tcPr>
          <w:p w14:paraId="6B04A85A" w14:textId="217F9F56" w:rsidR="00732FC6" w:rsidRPr="00BD3A19" w:rsidRDefault="00732FC6" w:rsidP="00CB0F2B">
            <w:pPr>
              <w:spacing w:line="228" w:lineRule="auto"/>
              <w:jc w:val="center"/>
              <w:rPr>
                <w:rFonts w:ascii="Arial" w:hAnsi="Arial" w:cs="Arial"/>
                <w:sz w:val="22"/>
                <w:szCs w:val="22"/>
              </w:rPr>
            </w:pPr>
            <w:r w:rsidRPr="00BD3A19">
              <w:rPr>
                <w:rFonts w:ascii="Arial" w:hAnsi="Arial" w:cs="Arial"/>
                <w:sz w:val="22"/>
                <w:szCs w:val="22"/>
              </w:rPr>
              <w:t>1,1</w:t>
            </w:r>
          </w:p>
        </w:tc>
        <w:tc>
          <w:tcPr>
            <w:tcW w:w="1701" w:type="dxa"/>
            <w:tcBorders>
              <w:top w:val="single" w:sz="4" w:space="0" w:color="auto"/>
              <w:left w:val="single" w:sz="4" w:space="0" w:color="auto"/>
              <w:bottom w:val="single" w:sz="4" w:space="0" w:color="auto"/>
              <w:right w:val="single" w:sz="4" w:space="0" w:color="auto"/>
            </w:tcBorders>
            <w:vAlign w:val="center"/>
          </w:tcPr>
          <w:p w14:paraId="2CBB81E7" w14:textId="6823446F" w:rsidR="00732FC6" w:rsidRPr="00BD3A19" w:rsidRDefault="00732FC6" w:rsidP="00CB0F2B">
            <w:pPr>
              <w:spacing w:line="228" w:lineRule="auto"/>
              <w:jc w:val="center"/>
              <w:rPr>
                <w:rFonts w:ascii="Arial" w:hAnsi="Arial" w:cs="Arial"/>
                <w:sz w:val="22"/>
                <w:szCs w:val="22"/>
              </w:rPr>
            </w:pPr>
            <w:r w:rsidRPr="00BD3A19">
              <w:rPr>
                <w:rFonts w:ascii="Arial" w:hAnsi="Arial" w:cs="Arial"/>
                <w:sz w:val="22"/>
                <w:szCs w:val="22"/>
              </w:rPr>
              <w:t>0,000019</w:t>
            </w:r>
          </w:p>
        </w:tc>
        <w:tc>
          <w:tcPr>
            <w:tcW w:w="2551" w:type="dxa"/>
            <w:tcBorders>
              <w:top w:val="single" w:sz="4" w:space="0" w:color="auto"/>
              <w:left w:val="single" w:sz="4" w:space="0" w:color="auto"/>
              <w:bottom w:val="single" w:sz="4" w:space="0" w:color="auto"/>
              <w:right w:val="single" w:sz="4" w:space="0" w:color="auto"/>
            </w:tcBorders>
            <w:vAlign w:val="center"/>
          </w:tcPr>
          <w:p w14:paraId="3073427A" w14:textId="77777777" w:rsidR="00732FC6" w:rsidRPr="00BD3A19" w:rsidRDefault="00732FC6" w:rsidP="00CB0F2B">
            <w:pPr>
              <w:spacing w:line="228" w:lineRule="auto"/>
              <w:jc w:val="center"/>
              <w:rPr>
                <w:rFonts w:ascii="Arial" w:hAnsi="Arial" w:cs="Arial"/>
                <w:sz w:val="22"/>
                <w:szCs w:val="22"/>
              </w:rPr>
            </w:pPr>
            <w:r w:rsidRPr="00BD3A19">
              <w:rPr>
                <w:rFonts w:ascii="Arial" w:hAnsi="Arial" w:cs="Arial"/>
                <w:sz w:val="22"/>
                <w:szCs w:val="22"/>
              </w:rPr>
              <w:t>8760</w:t>
            </w:r>
          </w:p>
        </w:tc>
      </w:tr>
      <w:tr w:rsidR="005D41CF" w:rsidRPr="00BD3A19" w14:paraId="4372E16D"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719665DF"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017</w:t>
            </w:r>
          </w:p>
        </w:tc>
        <w:tc>
          <w:tcPr>
            <w:tcW w:w="2693" w:type="dxa"/>
            <w:tcBorders>
              <w:top w:val="single" w:sz="4" w:space="0" w:color="auto"/>
              <w:left w:val="single" w:sz="4" w:space="0" w:color="auto"/>
              <w:bottom w:val="single" w:sz="4" w:space="0" w:color="auto"/>
              <w:right w:val="single" w:sz="4" w:space="0" w:color="auto"/>
            </w:tcBorders>
            <w:vAlign w:val="center"/>
          </w:tcPr>
          <w:p w14:paraId="31CF01EA"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X-579663, Y-6059364</w:t>
            </w:r>
          </w:p>
        </w:tc>
        <w:tc>
          <w:tcPr>
            <w:tcW w:w="1417" w:type="dxa"/>
            <w:tcBorders>
              <w:top w:val="single" w:sz="4" w:space="0" w:color="auto"/>
              <w:left w:val="single" w:sz="4" w:space="0" w:color="auto"/>
              <w:bottom w:val="single" w:sz="4" w:space="0" w:color="auto"/>
              <w:right w:val="single" w:sz="4" w:space="0" w:color="auto"/>
            </w:tcBorders>
            <w:vAlign w:val="center"/>
          </w:tcPr>
          <w:p w14:paraId="6D89490B"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0,50</w:t>
            </w:r>
          </w:p>
        </w:tc>
        <w:tc>
          <w:tcPr>
            <w:tcW w:w="1985" w:type="dxa"/>
            <w:tcBorders>
              <w:top w:val="single" w:sz="4" w:space="0" w:color="auto"/>
              <w:left w:val="single" w:sz="4" w:space="0" w:color="auto"/>
              <w:bottom w:val="single" w:sz="4" w:space="0" w:color="auto"/>
              <w:right w:val="single" w:sz="4" w:space="0" w:color="auto"/>
            </w:tcBorders>
            <w:vAlign w:val="center"/>
          </w:tcPr>
          <w:p w14:paraId="46C41F6F"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0,05</w:t>
            </w:r>
          </w:p>
        </w:tc>
        <w:tc>
          <w:tcPr>
            <w:tcW w:w="1701" w:type="dxa"/>
            <w:tcBorders>
              <w:top w:val="single" w:sz="4" w:space="0" w:color="auto"/>
              <w:left w:val="single" w:sz="4" w:space="0" w:color="auto"/>
              <w:bottom w:val="single" w:sz="4" w:space="0" w:color="auto"/>
              <w:right w:val="single" w:sz="4" w:space="0" w:color="auto"/>
            </w:tcBorders>
            <w:vAlign w:val="center"/>
          </w:tcPr>
          <w:p w14:paraId="6CF6C9A7"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0,4</w:t>
            </w:r>
          </w:p>
        </w:tc>
        <w:tc>
          <w:tcPr>
            <w:tcW w:w="1701" w:type="dxa"/>
            <w:tcBorders>
              <w:top w:val="single" w:sz="4" w:space="0" w:color="auto"/>
              <w:left w:val="single" w:sz="4" w:space="0" w:color="auto"/>
              <w:bottom w:val="single" w:sz="4" w:space="0" w:color="auto"/>
              <w:right w:val="single" w:sz="4" w:space="0" w:color="auto"/>
            </w:tcBorders>
            <w:vAlign w:val="center"/>
          </w:tcPr>
          <w:p w14:paraId="52A2EDD3"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13,1</w:t>
            </w:r>
          </w:p>
        </w:tc>
        <w:tc>
          <w:tcPr>
            <w:tcW w:w="1701" w:type="dxa"/>
            <w:tcBorders>
              <w:top w:val="single" w:sz="4" w:space="0" w:color="auto"/>
              <w:left w:val="single" w:sz="4" w:space="0" w:color="auto"/>
              <w:bottom w:val="single" w:sz="4" w:space="0" w:color="auto"/>
              <w:right w:val="single" w:sz="4" w:space="0" w:color="auto"/>
            </w:tcBorders>
            <w:vAlign w:val="center"/>
          </w:tcPr>
          <w:p w14:paraId="4F8A8FB1"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0,001</w:t>
            </w:r>
          </w:p>
        </w:tc>
        <w:tc>
          <w:tcPr>
            <w:tcW w:w="2551" w:type="dxa"/>
            <w:tcBorders>
              <w:top w:val="single" w:sz="4" w:space="0" w:color="auto"/>
              <w:left w:val="single" w:sz="4" w:space="0" w:color="auto"/>
              <w:bottom w:val="single" w:sz="4" w:space="0" w:color="auto"/>
              <w:right w:val="single" w:sz="4" w:space="0" w:color="auto"/>
            </w:tcBorders>
            <w:vAlign w:val="center"/>
          </w:tcPr>
          <w:p w14:paraId="11B7638D" w14:textId="77777777" w:rsidR="005D41CF" w:rsidRPr="00BD3A19" w:rsidRDefault="005D41CF" w:rsidP="00CB0F2B">
            <w:pPr>
              <w:spacing w:line="228" w:lineRule="auto"/>
              <w:jc w:val="center"/>
              <w:rPr>
                <w:rFonts w:ascii="Arial" w:hAnsi="Arial" w:cs="Arial"/>
                <w:sz w:val="22"/>
                <w:szCs w:val="22"/>
              </w:rPr>
            </w:pPr>
            <w:r w:rsidRPr="00BD3A19">
              <w:rPr>
                <w:rFonts w:ascii="Arial" w:hAnsi="Arial" w:cs="Arial"/>
                <w:sz w:val="22"/>
                <w:szCs w:val="22"/>
              </w:rPr>
              <w:t>8760</w:t>
            </w:r>
          </w:p>
        </w:tc>
      </w:tr>
      <w:tr w:rsidR="00626183" w:rsidRPr="00BD3A19" w14:paraId="5E71DB2A"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293EFE32" w14:textId="77777777" w:rsidR="00626183" w:rsidRPr="00BD3A19" w:rsidRDefault="00626183" w:rsidP="00CB0F2B">
            <w:pPr>
              <w:spacing w:line="228" w:lineRule="auto"/>
              <w:jc w:val="center"/>
              <w:rPr>
                <w:rFonts w:ascii="Arial" w:hAnsi="Arial" w:cs="Arial"/>
                <w:sz w:val="22"/>
                <w:szCs w:val="22"/>
              </w:rPr>
            </w:pPr>
            <w:r w:rsidRPr="00BD3A19">
              <w:rPr>
                <w:rFonts w:ascii="Arial" w:hAnsi="Arial" w:cs="Arial"/>
                <w:sz w:val="22"/>
                <w:szCs w:val="22"/>
              </w:rPr>
              <w:t>018</w:t>
            </w:r>
          </w:p>
        </w:tc>
        <w:tc>
          <w:tcPr>
            <w:tcW w:w="2693" w:type="dxa"/>
            <w:tcBorders>
              <w:top w:val="single" w:sz="4" w:space="0" w:color="auto"/>
              <w:left w:val="single" w:sz="4" w:space="0" w:color="auto"/>
              <w:bottom w:val="single" w:sz="4" w:space="0" w:color="auto"/>
              <w:right w:val="single" w:sz="4" w:space="0" w:color="auto"/>
            </w:tcBorders>
            <w:vAlign w:val="center"/>
          </w:tcPr>
          <w:p w14:paraId="70AA97B5" w14:textId="77777777" w:rsidR="00626183" w:rsidRPr="00BD3A19" w:rsidRDefault="00626183" w:rsidP="00CB0F2B">
            <w:pPr>
              <w:spacing w:line="228" w:lineRule="auto"/>
              <w:jc w:val="center"/>
              <w:rPr>
                <w:rFonts w:ascii="Arial" w:hAnsi="Arial" w:cs="Arial"/>
                <w:sz w:val="22"/>
                <w:szCs w:val="22"/>
              </w:rPr>
            </w:pPr>
            <w:r w:rsidRPr="00BD3A19">
              <w:rPr>
                <w:rFonts w:ascii="Arial" w:hAnsi="Arial" w:cs="Arial"/>
                <w:sz w:val="22"/>
                <w:szCs w:val="22"/>
              </w:rPr>
              <w:t>X-579661, Y-6059358</w:t>
            </w:r>
          </w:p>
        </w:tc>
        <w:tc>
          <w:tcPr>
            <w:tcW w:w="1417" w:type="dxa"/>
            <w:tcBorders>
              <w:top w:val="single" w:sz="4" w:space="0" w:color="auto"/>
              <w:left w:val="single" w:sz="4" w:space="0" w:color="auto"/>
              <w:bottom w:val="single" w:sz="4" w:space="0" w:color="auto"/>
              <w:right w:val="single" w:sz="4" w:space="0" w:color="auto"/>
            </w:tcBorders>
            <w:vAlign w:val="center"/>
          </w:tcPr>
          <w:p w14:paraId="5B8AE8E6" w14:textId="77777777" w:rsidR="00626183" w:rsidRPr="00BD3A19" w:rsidRDefault="00626183" w:rsidP="00CB0F2B">
            <w:pPr>
              <w:spacing w:line="228" w:lineRule="auto"/>
              <w:jc w:val="center"/>
              <w:rPr>
                <w:rFonts w:ascii="Arial" w:hAnsi="Arial" w:cs="Arial"/>
                <w:sz w:val="22"/>
                <w:szCs w:val="22"/>
              </w:rPr>
            </w:pPr>
            <w:r w:rsidRPr="00BD3A19">
              <w:rPr>
                <w:rFonts w:ascii="Arial" w:hAnsi="Arial" w:cs="Arial"/>
                <w:sz w:val="22"/>
                <w:szCs w:val="22"/>
              </w:rPr>
              <w:t>0,58</w:t>
            </w:r>
          </w:p>
        </w:tc>
        <w:tc>
          <w:tcPr>
            <w:tcW w:w="1985" w:type="dxa"/>
            <w:tcBorders>
              <w:top w:val="single" w:sz="4" w:space="0" w:color="auto"/>
              <w:left w:val="single" w:sz="4" w:space="0" w:color="auto"/>
              <w:bottom w:val="single" w:sz="4" w:space="0" w:color="auto"/>
              <w:right w:val="single" w:sz="4" w:space="0" w:color="auto"/>
            </w:tcBorders>
            <w:vAlign w:val="center"/>
          </w:tcPr>
          <w:p w14:paraId="7B1599FD" w14:textId="77777777" w:rsidR="00626183" w:rsidRPr="00BD3A19" w:rsidRDefault="00626183" w:rsidP="00CB0F2B">
            <w:pPr>
              <w:spacing w:line="228" w:lineRule="auto"/>
              <w:jc w:val="center"/>
              <w:rPr>
                <w:rFonts w:ascii="Arial" w:hAnsi="Arial" w:cs="Arial"/>
                <w:sz w:val="22"/>
                <w:szCs w:val="22"/>
              </w:rPr>
            </w:pPr>
            <w:r w:rsidRPr="00BD3A19">
              <w:rPr>
                <w:rFonts w:ascii="Arial" w:hAnsi="Arial" w:cs="Arial"/>
                <w:sz w:val="22"/>
                <w:szCs w:val="22"/>
              </w:rPr>
              <w:t>0,05</w:t>
            </w:r>
          </w:p>
        </w:tc>
        <w:tc>
          <w:tcPr>
            <w:tcW w:w="1701" w:type="dxa"/>
            <w:tcBorders>
              <w:top w:val="single" w:sz="4" w:space="0" w:color="auto"/>
              <w:left w:val="single" w:sz="4" w:space="0" w:color="auto"/>
              <w:bottom w:val="single" w:sz="4" w:space="0" w:color="auto"/>
              <w:right w:val="single" w:sz="4" w:space="0" w:color="auto"/>
            </w:tcBorders>
            <w:vAlign w:val="center"/>
          </w:tcPr>
          <w:p w14:paraId="06C18855" w14:textId="11A62918" w:rsidR="00626183" w:rsidRPr="00BD3A19" w:rsidRDefault="00626183" w:rsidP="00CB0F2B">
            <w:pPr>
              <w:spacing w:line="228" w:lineRule="auto"/>
              <w:jc w:val="center"/>
              <w:rPr>
                <w:rFonts w:ascii="Arial" w:hAnsi="Arial" w:cs="Arial"/>
                <w:sz w:val="22"/>
                <w:szCs w:val="22"/>
              </w:rPr>
            </w:pPr>
            <w:r w:rsidRPr="00BD3A19">
              <w:rPr>
                <w:rFonts w:ascii="Arial" w:hAnsi="Arial" w:cs="Arial"/>
                <w:sz w:val="22"/>
                <w:szCs w:val="22"/>
              </w:rPr>
              <w:t>0,010</w:t>
            </w:r>
          </w:p>
        </w:tc>
        <w:tc>
          <w:tcPr>
            <w:tcW w:w="1701" w:type="dxa"/>
            <w:tcBorders>
              <w:top w:val="single" w:sz="4" w:space="0" w:color="auto"/>
              <w:left w:val="single" w:sz="4" w:space="0" w:color="auto"/>
              <w:bottom w:val="single" w:sz="4" w:space="0" w:color="auto"/>
              <w:right w:val="single" w:sz="4" w:space="0" w:color="auto"/>
            </w:tcBorders>
            <w:vAlign w:val="center"/>
          </w:tcPr>
          <w:p w14:paraId="4997DD73" w14:textId="2E832CDA" w:rsidR="00626183" w:rsidRPr="00BD3A19" w:rsidRDefault="00626183" w:rsidP="00CB0F2B">
            <w:pPr>
              <w:spacing w:line="228" w:lineRule="auto"/>
              <w:jc w:val="center"/>
              <w:rPr>
                <w:rFonts w:ascii="Arial" w:hAnsi="Arial" w:cs="Arial"/>
                <w:sz w:val="22"/>
                <w:szCs w:val="22"/>
              </w:rPr>
            </w:pPr>
            <w:r w:rsidRPr="00BD3A19">
              <w:rPr>
                <w:rFonts w:ascii="Arial" w:hAnsi="Arial" w:cs="Arial"/>
                <w:sz w:val="22"/>
                <w:szCs w:val="22"/>
              </w:rPr>
              <w:t>1,1</w:t>
            </w:r>
          </w:p>
        </w:tc>
        <w:tc>
          <w:tcPr>
            <w:tcW w:w="1701" w:type="dxa"/>
            <w:tcBorders>
              <w:top w:val="single" w:sz="4" w:space="0" w:color="auto"/>
              <w:left w:val="single" w:sz="4" w:space="0" w:color="auto"/>
              <w:bottom w:val="single" w:sz="4" w:space="0" w:color="auto"/>
              <w:right w:val="single" w:sz="4" w:space="0" w:color="auto"/>
            </w:tcBorders>
            <w:vAlign w:val="center"/>
          </w:tcPr>
          <w:p w14:paraId="621763EF" w14:textId="795C6455" w:rsidR="00626183" w:rsidRPr="00BD3A19" w:rsidRDefault="00626183" w:rsidP="00CB0F2B">
            <w:pPr>
              <w:spacing w:line="228" w:lineRule="auto"/>
              <w:jc w:val="center"/>
              <w:rPr>
                <w:rFonts w:ascii="Arial" w:hAnsi="Arial" w:cs="Arial"/>
                <w:sz w:val="22"/>
                <w:szCs w:val="22"/>
              </w:rPr>
            </w:pPr>
            <w:r w:rsidRPr="00BD3A19">
              <w:rPr>
                <w:rFonts w:ascii="Arial" w:hAnsi="Arial" w:cs="Arial"/>
                <w:sz w:val="22"/>
                <w:szCs w:val="22"/>
              </w:rPr>
              <w:t>0,000019</w:t>
            </w:r>
          </w:p>
        </w:tc>
        <w:tc>
          <w:tcPr>
            <w:tcW w:w="2551" w:type="dxa"/>
            <w:tcBorders>
              <w:top w:val="single" w:sz="4" w:space="0" w:color="auto"/>
              <w:left w:val="single" w:sz="4" w:space="0" w:color="auto"/>
              <w:bottom w:val="single" w:sz="4" w:space="0" w:color="auto"/>
              <w:right w:val="single" w:sz="4" w:space="0" w:color="auto"/>
            </w:tcBorders>
            <w:vAlign w:val="center"/>
          </w:tcPr>
          <w:p w14:paraId="3661BBE4" w14:textId="77777777" w:rsidR="00626183" w:rsidRPr="00BD3A19" w:rsidRDefault="00626183" w:rsidP="00CB0F2B">
            <w:pPr>
              <w:spacing w:line="228" w:lineRule="auto"/>
              <w:jc w:val="center"/>
              <w:rPr>
                <w:rFonts w:ascii="Arial" w:hAnsi="Arial" w:cs="Arial"/>
                <w:sz w:val="22"/>
                <w:szCs w:val="22"/>
              </w:rPr>
            </w:pPr>
            <w:r w:rsidRPr="00BD3A19">
              <w:rPr>
                <w:rFonts w:ascii="Arial" w:hAnsi="Arial" w:cs="Arial"/>
                <w:sz w:val="22"/>
                <w:szCs w:val="22"/>
              </w:rPr>
              <w:t>8760</w:t>
            </w:r>
          </w:p>
        </w:tc>
      </w:tr>
      <w:tr w:rsidR="00370850" w:rsidRPr="00BD3A19" w14:paraId="7592F7EA"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50F1C315" w14:textId="77777777" w:rsidR="00370850" w:rsidRPr="00BD3A19" w:rsidRDefault="00370850" w:rsidP="00CB0F2B">
            <w:pPr>
              <w:spacing w:line="228" w:lineRule="auto"/>
              <w:jc w:val="center"/>
              <w:rPr>
                <w:rFonts w:ascii="Arial" w:hAnsi="Arial" w:cs="Arial"/>
                <w:sz w:val="22"/>
                <w:szCs w:val="22"/>
              </w:rPr>
            </w:pPr>
            <w:r w:rsidRPr="00BD3A19">
              <w:rPr>
                <w:rFonts w:ascii="Arial" w:hAnsi="Arial" w:cs="Arial"/>
                <w:sz w:val="22"/>
                <w:szCs w:val="22"/>
              </w:rPr>
              <w:t>019</w:t>
            </w:r>
          </w:p>
        </w:tc>
        <w:tc>
          <w:tcPr>
            <w:tcW w:w="2693" w:type="dxa"/>
            <w:tcBorders>
              <w:top w:val="single" w:sz="4" w:space="0" w:color="auto"/>
              <w:left w:val="single" w:sz="4" w:space="0" w:color="auto"/>
              <w:bottom w:val="single" w:sz="4" w:space="0" w:color="auto"/>
              <w:right w:val="single" w:sz="4" w:space="0" w:color="auto"/>
            </w:tcBorders>
            <w:vAlign w:val="center"/>
          </w:tcPr>
          <w:p w14:paraId="65D5DAE3" w14:textId="77777777" w:rsidR="00370850" w:rsidRPr="00BD3A19" w:rsidRDefault="00370850" w:rsidP="00CB0F2B">
            <w:pPr>
              <w:spacing w:line="228" w:lineRule="auto"/>
              <w:jc w:val="center"/>
              <w:rPr>
                <w:rFonts w:ascii="Arial" w:hAnsi="Arial" w:cs="Arial"/>
                <w:sz w:val="22"/>
                <w:szCs w:val="22"/>
              </w:rPr>
            </w:pPr>
            <w:r w:rsidRPr="00BD3A19">
              <w:rPr>
                <w:rFonts w:ascii="Arial" w:hAnsi="Arial" w:cs="Arial"/>
                <w:sz w:val="22"/>
                <w:szCs w:val="22"/>
              </w:rPr>
              <w:t>X-579393, Y-6059124</w:t>
            </w:r>
          </w:p>
        </w:tc>
        <w:tc>
          <w:tcPr>
            <w:tcW w:w="1417" w:type="dxa"/>
            <w:tcBorders>
              <w:top w:val="single" w:sz="4" w:space="0" w:color="auto"/>
              <w:left w:val="single" w:sz="4" w:space="0" w:color="auto"/>
              <w:bottom w:val="single" w:sz="4" w:space="0" w:color="auto"/>
              <w:right w:val="single" w:sz="4" w:space="0" w:color="auto"/>
            </w:tcBorders>
            <w:vAlign w:val="center"/>
          </w:tcPr>
          <w:p w14:paraId="583B23A2" w14:textId="77777777" w:rsidR="00370850" w:rsidRPr="00BD3A19" w:rsidRDefault="00370850" w:rsidP="00CB0F2B">
            <w:pPr>
              <w:spacing w:line="228" w:lineRule="auto"/>
              <w:jc w:val="center"/>
              <w:rPr>
                <w:rFonts w:ascii="Arial" w:hAnsi="Arial" w:cs="Arial"/>
                <w:sz w:val="22"/>
                <w:szCs w:val="22"/>
              </w:rPr>
            </w:pPr>
            <w:r w:rsidRPr="00BD3A19">
              <w:rPr>
                <w:rFonts w:ascii="Arial" w:hAnsi="Arial" w:cs="Arial"/>
                <w:sz w:val="22"/>
                <w:szCs w:val="22"/>
              </w:rPr>
              <w:t>4,00</w:t>
            </w:r>
          </w:p>
        </w:tc>
        <w:tc>
          <w:tcPr>
            <w:tcW w:w="1985" w:type="dxa"/>
            <w:tcBorders>
              <w:top w:val="single" w:sz="4" w:space="0" w:color="auto"/>
              <w:left w:val="single" w:sz="4" w:space="0" w:color="auto"/>
              <w:bottom w:val="single" w:sz="4" w:space="0" w:color="auto"/>
              <w:right w:val="single" w:sz="4" w:space="0" w:color="auto"/>
            </w:tcBorders>
            <w:vAlign w:val="center"/>
          </w:tcPr>
          <w:p w14:paraId="6FD2F0A4" w14:textId="77777777" w:rsidR="00370850" w:rsidRPr="00BD3A19" w:rsidRDefault="00370850" w:rsidP="00CB0F2B">
            <w:pPr>
              <w:spacing w:line="228" w:lineRule="auto"/>
              <w:jc w:val="center"/>
              <w:rPr>
                <w:rFonts w:ascii="Arial" w:hAnsi="Arial" w:cs="Arial"/>
                <w:sz w:val="22"/>
                <w:szCs w:val="22"/>
              </w:rPr>
            </w:pPr>
            <w:r w:rsidRPr="00BD3A19">
              <w:rPr>
                <w:rFonts w:ascii="Arial" w:hAnsi="Arial" w:cs="Arial"/>
                <w:sz w:val="22"/>
                <w:szCs w:val="22"/>
              </w:rPr>
              <w:t>0,50</w:t>
            </w:r>
          </w:p>
        </w:tc>
        <w:tc>
          <w:tcPr>
            <w:tcW w:w="1701" w:type="dxa"/>
            <w:tcBorders>
              <w:top w:val="single" w:sz="4" w:space="0" w:color="auto"/>
              <w:left w:val="single" w:sz="4" w:space="0" w:color="auto"/>
              <w:bottom w:val="single" w:sz="4" w:space="0" w:color="auto"/>
              <w:right w:val="single" w:sz="4" w:space="0" w:color="auto"/>
            </w:tcBorders>
            <w:vAlign w:val="center"/>
          </w:tcPr>
          <w:p w14:paraId="0A66A7E9" w14:textId="52744454" w:rsidR="00370850" w:rsidRPr="00BD3A19" w:rsidRDefault="00370850" w:rsidP="00CB0F2B">
            <w:pPr>
              <w:spacing w:line="228" w:lineRule="auto"/>
              <w:jc w:val="center"/>
              <w:rPr>
                <w:rFonts w:ascii="Arial" w:hAnsi="Arial" w:cs="Arial"/>
                <w:sz w:val="22"/>
                <w:szCs w:val="22"/>
              </w:rPr>
            </w:pPr>
            <w:r w:rsidRPr="00BD3A19">
              <w:rPr>
                <w:rFonts w:ascii="Arial" w:hAnsi="Arial" w:cs="Arial"/>
                <w:sz w:val="22"/>
                <w:szCs w:val="22"/>
              </w:rPr>
              <w:t>5,1</w:t>
            </w:r>
          </w:p>
        </w:tc>
        <w:tc>
          <w:tcPr>
            <w:tcW w:w="1701" w:type="dxa"/>
            <w:tcBorders>
              <w:top w:val="single" w:sz="4" w:space="0" w:color="auto"/>
              <w:left w:val="single" w:sz="4" w:space="0" w:color="auto"/>
              <w:bottom w:val="single" w:sz="4" w:space="0" w:color="auto"/>
              <w:right w:val="single" w:sz="4" w:space="0" w:color="auto"/>
            </w:tcBorders>
            <w:vAlign w:val="center"/>
          </w:tcPr>
          <w:p w14:paraId="1F445184" w14:textId="516E2BEC" w:rsidR="00370850" w:rsidRPr="00BD3A19" w:rsidRDefault="00370850" w:rsidP="00CB0F2B">
            <w:pPr>
              <w:spacing w:line="228" w:lineRule="auto"/>
              <w:jc w:val="center"/>
              <w:rPr>
                <w:rFonts w:ascii="Arial" w:hAnsi="Arial" w:cs="Arial"/>
                <w:sz w:val="22"/>
                <w:szCs w:val="22"/>
              </w:rPr>
            </w:pPr>
            <w:r w:rsidRPr="00BD3A19">
              <w:rPr>
                <w:rFonts w:ascii="Arial" w:hAnsi="Arial" w:cs="Arial"/>
                <w:sz w:val="22"/>
                <w:szCs w:val="22"/>
              </w:rPr>
              <w:t>4,2</w:t>
            </w:r>
          </w:p>
        </w:tc>
        <w:tc>
          <w:tcPr>
            <w:tcW w:w="1701" w:type="dxa"/>
            <w:tcBorders>
              <w:top w:val="single" w:sz="4" w:space="0" w:color="auto"/>
              <w:left w:val="single" w:sz="4" w:space="0" w:color="auto"/>
              <w:bottom w:val="single" w:sz="4" w:space="0" w:color="auto"/>
              <w:right w:val="single" w:sz="4" w:space="0" w:color="auto"/>
            </w:tcBorders>
            <w:vAlign w:val="center"/>
          </w:tcPr>
          <w:p w14:paraId="1AF7ED74" w14:textId="0A97DBAC" w:rsidR="00370850" w:rsidRPr="00BD3A19" w:rsidRDefault="00370850" w:rsidP="00CB0F2B">
            <w:pPr>
              <w:spacing w:line="228" w:lineRule="auto"/>
              <w:jc w:val="center"/>
              <w:rPr>
                <w:rFonts w:ascii="Arial" w:hAnsi="Arial" w:cs="Arial"/>
                <w:sz w:val="22"/>
                <w:szCs w:val="22"/>
              </w:rPr>
            </w:pPr>
            <w:r w:rsidRPr="00BD3A19">
              <w:rPr>
                <w:rFonts w:ascii="Arial" w:hAnsi="Arial" w:cs="Arial"/>
                <w:sz w:val="22"/>
                <w:szCs w:val="22"/>
              </w:rPr>
              <w:t>0,982</w:t>
            </w:r>
          </w:p>
        </w:tc>
        <w:tc>
          <w:tcPr>
            <w:tcW w:w="2551" w:type="dxa"/>
            <w:tcBorders>
              <w:top w:val="single" w:sz="4" w:space="0" w:color="auto"/>
              <w:left w:val="single" w:sz="4" w:space="0" w:color="auto"/>
              <w:bottom w:val="single" w:sz="4" w:space="0" w:color="auto"/>
              <w:right w:val="single" w:sz="4" w:space="0" w:color="auto"/>
            </w:tcBorders>
            <w:vAlign w:val="center"/>
          </w:tcPr>
          <w:p w14:paraId="345D2CF8" w14:textId="77777777" w:rsidR="00370850" w:rsidRPr="00BD3A19" w:rsidRDefault="00370850" w:rsidP="00CB0F2B">
            <w:pPr>
              <w:spacing w:line="228" w:lineRule="auto"/>
              <w:jc w:val="center"/>
              <w:rPr>
                <w:rFonts w:ascii="Arial" w:hAnsi="Arial" w:cs="Arial"/>
                <w:sz w:val="22"/>
                <w:szCs w:val="22"/>
              </w:rPr>
            </w:pPr>
            <w:r w:rsidRPr="00BD3A19">
              <w:rPr>
                <w:rFonts w:ascii="Arial" w:hAnsi="Arial" w:cs="Arial"/>
                <w:sz w:val="22"/>
                <w:szCs w:val="22"/>
              </w:rPr>
              <w:t>8760</w:t>
            </w:r>
          </w:p>
        </w:tc>
      </w:tr>
      <w:tr w:rsidR="000E11F0" w:rsidRPr="00BD3A19" w14:paraId="56916A6E"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223DB356" w14:textId="77777777" w:rsidR="000E11F0" w:rsidRPr="00BD3A19" w:rsidRDefault="000E11F0" w:rsidP="00CB0F2B">
            <w:pPr>
              <w:spacing w:line="228" w:lineRule="auto"/>
              <w:jc w:val="center"/>
              <w:rPr>
                <w:rFonts w:ascii="Arial" w:hAnsi="Arial" w:cs="Arial"/>
                <w:sz w:val="22"/>
                <w:szCs w:val="22"/>
              </w:rPr>
            </w:pPr>
            <w:r w:rsidRPr="00BD3A19">
              <w:rPr>
                <w:rFonts w:ascii="Arial" w:hAnsi="Arial" w:cs="Arial"/>
                <w:sz w:val="22"/>
                <w:szCs w:val="22"/>
              </w:rPr>
              <w:t>020</w:t>
            </w:r>
          </w:p>
        </w:tc>
        <w:tc>
          <w:tcPr>
            <w:tcW w:w="2693" w:type="dxa"/>
            <w:tcBorders>
              <w:top w:val="single" w:sz="4" w:space="0" w:color="auto"/>
              <w:left w:val="single" w:sz="4" w:space="0" w:color="auto"/>
              <w:bottom w:val="single" w:sz="4" w:space="0" w:color="auto"/>
              <w:right w:val="single" w:sz="4" w:space="0" w:color="auto"/>
            </w:tcBorders>
            <w:vAlign w:val="center"/>
          </w:tcPr>
          <w:p w14:paraId="3415B04D" w14:textId="77777777" w:rsidR="000E11F0" w:rsidRPr="00BD3A19" w:rsidRDefault="000E11F0" w:rsidP="00CB0F2B">
            <w:pPr>
              <w:spacing w:line="228" w:lineRule="auto"/>
              <w:jc w:val="center"/>
              <w:rPr>
                <w:rFonts w:ascii="Arial" w:hAnsi="Arial" w:cs="Arial"/>
                <w:sz w:val="22"/>
                <w:szCs w:val="22"/>
              </w:rPr>
            </w:pPr>
            <w:r w:rsidRPr="00BD3A19">
              <w:rPr>
                <w:rFonts w:ascii="Arial" w:hAnsi="Arial" w:cs="Arial"/>
                <w:sz w:val="22"/>
                <w:szCs w:val="22"/>
              </w:rPr>
              <w:t>X-579626, Y-6059290</w:t>
            </w:r>
          </w:p>
        </w:tc>
        <w:tc>
          <w:tcPr>
            <w:tcW w:w="1417" w:type="dxa"/>
            <w:tcBorders>
              <w:top w:val="single" w:sz="4" w:space="0" w:color="auto"/>
              <w:left w:val="single" w:sz="4" w:space="0" w:color="auto"/>
              <w:bottom w:val="single" w:sz="4" w:space="0" w:color="auto"/>
              <w:right w:val="single" w:sz="4" w:space="0" w:color="auto"/>
            </w:tcBorders>
            <w:vAlign w:val="center"/>
          </w:tcPr>
          <w:p w14:paraId="3F194D71" w14:textId="77777777" w:rsidR="000E11F0" w:rsidRPr="00BD3A19" w:rsidRDefault="000E11F0" w:rsidP="00CB0F2B">
            <w:pPr>
              <w:spacing w:line="228" w:lineRule="auto"/>
              <w:jc w:val="center"/>
              <w:rPr>
                <w:rFonts w:ascii="Arial" w:hAnsi="Arial" w:cs="Arial"/>
                <w:sz w:val="22"/>
                <w:szCs w:val="22"/>
              </w:rPr>
            </w:pPr>
            <w:r w:rsidRPr="00BD3A19">
              <w:rPr>
                <w:rFonts w:ascii="Arial" w:hAnsi="Arial" w:cs="Arial"/>
                <w:sz w:val="22"/>
                <w:szCs w:val="22"/>
              </w:rPr>
              <w:t>10,0</w:t>
            </w:r>
          </w:p>
        </w:tc>
        <w:tc>
          <w:tcPr>
            <w:tcW w:w="1985" w:type="dxa"/>
            <w:tcBorders>
              <w:top w:val="single" w:sz="4" w:space="0" w:color="auto"/>
              <w:left w:val="single" w:sz="4" w:space="0" w:color="auto"/>
              <w:bottom w:val="single" w:sz="4" w:space="0" w:color="auto"/>
              <w:right w:val="single" w:sz="4" w:space="0" w:color="auto"/>
            </w:tcBorders>
            <w:vAlign w:val="center"/>
          </w:tcPr>
          <w:p w14:paraId="48BCCF3A" w14:textId="77777777" w:rsidR="000E11F0" w:rsidRPr="00BD3A19" w:rsidRDefault="000E11F0" w:rsidP="00CB0F2B">
            <w:pPr>
              <w:spacing w:line="228" w:lineRule="auto"/>
              <w:jc w:val="center"/>
              <w:rPr>
                <w:rFonts w:ascii="Arial" w:hAnsi="Arial" w:cs="Arial"/>
                <w:sz w:val="22"/>
                <w:szCs w:val="22"/>
              </w:rPr>
            </w:pPr>
            <w:r w:rsidRPr="00BD3A19">
              <w:rPr>
                <w:rFonts w:ascii="Arial" w:hAnsi="Arial" w:cs="Arial"/>
                <w:sz w:val="22"/>
                <w:szCs w:val="22"/>
              </w:rPr>
              <w:t>0,10</w:t>
            </w:r>
          </w:p>
        </w:tc>
        <w:tc>
          <w:tcPr>
            <w:tcW w:w="1701" w:type="dxa"/>
            <w:tcBorders>
              <w:top w:val="single" w:sz="4" w:space="0" w:color="auto"/>
              <w:left w:val="single" w:sz="4" w:space="0" w:color="auto"/>
              <w:bottom w:val="single" w:sz="4" w:space="0" w:color="auto"/>
              <w:right w:val="single" w:sz="4" w:space="0" w:color="auto"/>
            </w:tcBorders>
            <w:vAlign w:val="center"/>
          </w:tcPr>
          <w:p w14:paraId="0E66C27C" w14:textId="38A939A3" w:rsidR="000E11F0" w:rsidRPr="00BD3A19" w:rsidRDefault="000E11F0" w:rsidP="00CB0F2B">
            <w:pPr>
              <w:spacing w:line="228" w:lineRule="auto"/>
              <w:jc w:val="center"/>
              <w:rPr>
                <w:rFonts w:ascii="Arial" w:hAnsi="Arial" w:cs="Arial"/>
                <w:sz w:val="22"/>
                <w:szCs w:val="22"/>
              </w:rPr>
            </w:pPr>
            <w:r w:rsidRPr="00BD3A19">
              <w:rPr>
                <w:rFonts w:ascii="Arial" w:hAnsi="Arial" w:cs="Arial"/>
                <w:sz w:val="22"/>
                <w:szCs w:val="22"/>
              </w:rPr>
              <w:t>0,010</w:t>
            </w:r>
          </w:p>
        </w:tc>
        <w:tc>
          <w:tcPr>
            <w:tcW w:w="1701" w:type="dxa"/>
            <w:tcBorders>
              <w:top w:val="single" w:sz="4" w:space="0" w:color="auto"/>
              <w:left w:val="single" w:sz="4" w:space="0" w:color="auto"/>
              <w:bottom w:val="single" w:sz="4" w:space="0" w:color="auto"/>
              <w:right w:val="single" w:sz="4" w:space="0" w:color="auto"/>
            </w:tcBorders>
            <w:vAlign w:val="center"/>
          </w:tcPr>
          <w:p w14:paraId="173FBD6E" w14:textId="4F150066" w:rsidR="000E11F0" w:rsidRPr="00BD3A19" w:rsidRDefault="000E11F0" w:rsidP="00CB0F2B">
            <w:pPr>
              <w:spacing w:line="228" w:lineRule="auto"/>
              <w:jc w:val="center"/>
              <w:rPr>
                <w:rFonts w:ascii="Arial" w:hAnsi="Arial" w:cs="Arial"/>
                <w:sz w:val="22"/>
                <w:szCs w:val="22"/>
              </w:rPr>
            </w:pPr>
            <w:r w:rsidRPr="00BD3A19">
              <w:rPr>
                <w:rFonts w:ascii="Arial" w:hAnsi="Arial" w:cs="Arial"/>
                <w:sz w:val="22"/>
                <w:szCs w:val="22"/>
              </w:rPr>
              <w:t>15,2</w:t>
            </w:r>
          </w:p>
        </w:tc>
        <w:tc>
          <w:tcPr>
            <w:tcW w:w="1701" w:type="dxa"/>
            <w:tcBorders>
              <w:top w:val="single" w:sz="4" w:space="0" w:color="auto"/>
              <w:left w:val="single" w:sz="4" w:space="0" w:color="auto"/>
              <w:bottom w:val="single" w:sz="4" w:space="0" w:color="auto"/>
              <w:right w:val="single" w:sz="4" w:space="0" w:color="auto"/>
            </w:tcBorders>
            <w:vAlign w:val="center"/>
          </w:tcPr>
          <w:p w14:paraId="0352E926" w14:textId="73BD2F41" w:rsidR="000E11F0" w:rsidRPr="00BD3A19" w:rsidRDefault="000E11F0" w:rsidP="00CB0F2B">
            <w:pPr>
              <w:spacing w:line="228" w:lineRule="auto"/>
              <w:jc w:val="center"/>
              <w:rPr>
                <w:rFonts w:ascii="Arial" w:hAnsi="Arial" w:cs="Arial"/>
                <w:sz w:val="22"/>
                <w:szCs w:val="22"/>
              </w:rPr>
            </w:pPr>
            <w:r w:rsidRPr="00BD3A19">
              <w:rPr>
                <w:rFonts w:ascii="Arial" w:hAnsi="Arial" w:cs="Arial"/>
                <w:sz w:val="22"/>
                <w:szCs w:val="22"/>
              </w:rPr>
              <w:t>0,000074</w:t>
            </w:r>
          </w:p>
        </w:tc>
        <w:tc>
          <w:tcPr>
            <w:tcW w:w="2551" w:type="dxa"/>
            <w:tcBorders>
              <w:top w:val="single" w:sz="4" w:space="0" w:color="auto"/>
              <w:left w:val="single" w:sz="4" w:space="0" w:color="auto"/>
              <w:bottom w:val="single" w:sz="4" w:space="0" w:color="auto"/>
              <w:right w:val="single" w:sz="4" w:space="0" w:color="auto"/>
            </w:tcBorders>
            <w:vAlign w:val="center"/>
          </w:tcPr>
          <w:p w14:paraId="1EC71586" w14:textId="70E867DD" w:rsidR="000E11F0" w:rsidRPr="00BD3A19" w:rsidRDefault="00427A45" w:rsidP="00CB0F2B">
            <w:pPr>
              <w:spacing w:line="228" w:lineRule="auto"/>
              <w:jc w:val="center"/>
              <w:rPr>
                <w:rFonts w:ascii="Arial" w:hAnsi="Arial" w:cs="Arial"/>
                <w:sz w:val="22"/>
                <w:szCs w:val="22"/>
              </w:rPr>
            </w:pPr>
            <w:r w:rsidRPr="00BD3A19">
              <w:rPr>
                <w:rFonts w:ascii="Arial" w:hAnsi="Arial" w:cs="Arial"/>
                <w:sz w:val="22"/>
                <w:szCs w:val="22"/>
              </w:rPr>
              <w:t>8760</w:t>
            </w:r>
          </w:p>
        </w:tc>
      </w:tr>
      <w:tr w:rsidR="001D0EB5" w:rsidRPr="00BD3A19" w14:paraId="2F3BA938" w14:textId="77777777" w:rsidTr="00CB0F2B">
        <w:trPr>
          <w:cantSplit/>
          <w:trHeight w:val="197"/>
        </w:trPr>
        <w:tc>
          <w:tcPr>
            <w:tcW w:w="1447" w:type="dxa"/>
            <w:tcBorders>
              <w:top w:val="single" w:sz="4" w:space="0" w:color="auto"/>
              <w:left w:val="single" w:sz="4" w:space="0" w:color="auto"/>
              <w:bottom w:val="single" w:sz="4" w:space="0" w:color="auto"/>
              <w:right w:val="single" w:sz="4" w:space="0" w:color="auto"/>
            </w:tcBorders>
            <w:vAlign w:val="center"/>
          </w:tcPr>
          <w:p w14:paraId="375A0DD4" w14:textId="09D3B1FE" w:rsidR="001D0EB5" w:rsidRPr="00BD3A19" w:rsidRDefault="001D0EB5" w:rsidP="00CB0F2B">
            <w:pPr>
              <w:spacing w:line="228" w:lineRule="auto"/>
              <w:jc w:val="center"/>
              <w:rPr>
                <w:rFonts w:ascii="Arial" w:hAnsi="Arial" w:cs="Arial"/>
                <w:sz w:val="22"/>
                <w:szCs w:val="22"/>
              </w:rPr>
            </w:pPr>
            <w:r w:rsidRPr="00BD3A19">
              <w:rPr>
                <w:rFonts w:ascii="Arial" w:hAnsi="Arial" w:cs="Arial"/>
                <w:sz w:val="22"/>
                <w:szCs w:val="22"/>
              </w:rPr>
              <w:t>021</w:t>
            </w:r>
          </w:p>
        </w:tc>
        <w:tc>
          <w:tcPr>
            <w:tcW w:w="2693" w:type="dxa"/>
            <w:tcBorders>
              <w:top w:val="single" w:sz="4" w:space="0" w:color="auto"/>
              <w:left w:val="single" w:sz="4" w:space="0" w:color="auto"/>
              <w:bottom w:val="single" w:sz="4" w:space="0" w:color="auto"/>
              <w:right w:val="single" w:sz="4" w:space="0" w:color="auto"/>
            </w:tcBorders>
            <w:vAlign w:val="center"/>
          </w:tcPr>
          <w:p w14:paraId="14D15AEE" w14:textId="4F506DAD" w:rsidR="001D0EB5" w:rsidRPr="00BD3A19" w:rsidRDefault="001D0EB5" w:rsidP="00CB0F2B">
            <w:pPr>
              <w:pStyle w:val="Subtitle"/>
              <w:spacing w:before="0" w:after="0" w:line="228" w:lineRule="auto"/>
              <w:rPr>
                <w:rFonts w:ascii="Arial" w:hAnsi="Arial" w:cs="Arial"/>
                <w:sz w:val="22"/>
                <w:szCs w:val="22"/>
              </w:rPr>
            </w:pPr>
            <w:r w:rsidRPr="00BD3A19">
              <w:rPr>
                <w:rFonts w:ascii="Arial" w:hAnsi="Arial" w:cs="Arial"/>
                <w:i w:val="0"/>
                <w:sz w:val="22"/>
                <w:szCs w:val="22"/>
              </w:rPr>
              <w:t>X</w:t>
            </w:r>
            <w:r w:rsidR="00B063E5" w:rsidRPr="00BD3A19">
              <w:rPr>
                <w:rFonts w:ascii="Arial" w:hAnsi="Arial" w:cs="Arial"/>
                <w:i w:val="0"/>
                <w:sz w:val="22"/>
                <w:szCs w:val="22"/>
              </w:rPr>
              <w:t>-</w:t>
            </w:r>
            <w:r w:rsidRPr="00BD3A19">
              <w:rPr>
                <w:rFonts w:ascii="Arial" w:hAnsi="Arial" w:cs="Arial"/>
                <w:i w:val="0"/>
                <w:sz w:val="22"/>
                <w:szCs w:val="22"/>
              </w:rPr>
              <w:t>579363, Y</w:t>
            </w:r>
            <w:r w:rsidR="00B063E5" w:rsidRPr="00BD3A19">
              <w:rPr>
                <w:rFonts w:ascii="Arial" w:hAnsi="Arial" w:cs="Arial"/>
                <w:i w:val="0"/>
                <w:sz w:val="22"/>
                <w:szCs w:val="22"/>
              </w:rPr>
              <w:t>-</w:t>
            </w:r>
            <w:r w:rsidRPr="00BD3A19">
              <w:rPr>
                <w:rFonts w:ascii="Arial" w:hAnsi="Arial" w:cs="Arial"/>
                <w:i w:val="0"/>
                <w:sz w:val="22"/>
                <w:szCs w:val="22"/>
              </w:rPr>
              <w:t>6059187</w:t>
            </w:r>
          </w:p>
        </w:tc>
        <w:tc>
          <w:tcPr>
            <w:tcW w:w="1417" w:type="dxa"/>
            <w:tcBorders>
              <w:top w:val="single" w:sz="4" w:space="0" w:color="auto"/>
              <w:left w:val="single" w:sz="4" w:space="0" w:color="auto"/>
              <w:bottom w:val="single" w:sz="4" w:space="0" w:color="auto"/>
              <w:right w:val="single" w:sz="4" w:space="0" w:color="auto"/>
            </w:tcBorders>
            <w:vAlign w:val="center"/>
          </w:tcPr>
          <w:p w14:paraId="3E9A18EE" w14:textId="14420394" w:rsidR="001D0EB5" w:rsidRPr="00BD3A19" w:rsidRDefault="001D0EB5" w:rsidP="00CB0F2B">
            <w:pPr>
              <w:spacing w:line="228" w:lineRule="auto"/>
              <w:jc w:val="center"/>
              <w:rPr>
                <w:rFonts w:ascii="Arial" w:hAnsi="Arial" w:cs="Arial"/>
                <w:sz w:val="22"/>
                <w:szCs w:val="22"/>
              </w:rPr>
            </w:pPr>
            <w:r w:rsidRPr="00BD3A19">
              <w:rPr>
                <w:rFonts w:ascii="Arial" w:hAnsi="Arial" w:cs="Arial"/>
                <w:sz w:val="22"/>
                <w:szCs w:val="22"/>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38BB2C57" w14:textId="33C7C2F5" w:rsidR="001D0EB5" w:rsidRPr="00BD3A19" w:rsidRDefault="001D0EB5" w:rsidP="00CB0F2B">
            <w:pPr>
              <w:spacing w:line="228" w:lineRule="auto"/>
              <w:jc w:val="center"/>
              <w:rPr>
                <w:rFonts w:ascii="Arial" w:hAnsi="Arial" w:cs="Arial"/>
                <w:sz w:val="22"/>
                <w:szCs w:val="22"/>
              </w:rPr>
            </w:pPr>
            <w:r w:rsidRPr="00BD3A19">
              <w:rPr>
                <w:rFonts w:ascii="Arial" w:hAnsi="Arial" w:cs="Arial"/>
                <w:sz w:val="22"/>
                <w:szCs w:val="22"/>
              </w:rPr>
              <w:t>0,16</w:t>
            </w:r>
          </w:p>
        </w:tc>
        <w:tc>
          <w:tcPr>
            <w:tcW w:w="1701" w:type="dxa"/>
            <w:tcBorders>
              <w:top w:val="single" w:sz="4" w:space="0" w:color="auto"/>
              <w:left w:val="single" w:sz="4" w:space="0" w:color="auto"/>
              <w:bottom w:val="single" w:sz="4" w:space="0" w:color="auto"/>
              <w:right w:val="single" w:sz="4" w:space="0" w:color="auto"/>
            </w:tcBorders>
            <w:vAlign w:val="center"/>
          </w:tcPr>
          <w:p w14:paraId="7FA0E330" w14:textId="118EFEB5" w:rsidR="001D0EB5" w:rsidRPr="00BD3A19" w:rsidRDefault="001D0EB5" w:rsidP="00CB0F2B">
            <w:pPr>
              <w:spacing w:line="228" w:lineRule="auto"/>
              <w:jc w:val="center"/>
              <w:rPr>
                <w:rFonts w:ascii="Arial" w:hAnsi="Arial" w:cs="Arial"/>
                <w:sz w:val="22"/>
                <w:szCs w:val="22"/>
              </w:rPr>
            </w:pPr>
            <w:r w:rsidRPr="00BD3A19">
              <w:rPr>
                <w:rFonts w:ascii="Arial" w:hAnsi="Arial" w:cs="Arial"/>
                <w:sz w:val="22"/>
                <w:szCs w:val="22"/>
              </w:rPr>
              <w:t>6,1</w:t>
            </w:r>
          </w:p>
        </w:tc>
        <w:tc>
          <w:tcPr>
            <w:tcW w:w="1701" w:type="dxa"/>
            <w:tcBorders>
              <w:top w:val="single" w:sz="4" w:space="0" w:color="auto"/>
              <w:left w:val="single" w:sz="4" w:space="0" w:color="auto"/>
              <w:bottom w:val="single" w:sz="4" w:space="0" w:color="auto"/>
              <w:right w:val="single" w:sz="4" w:space="0" w:color="auto"/>
            </w:tcBorders>
            <w:vAlign w:val="center"/>
          </w:tcPr>
          <w:p w14:paraId="5A38A39E" w14:textId="35CE2718" w:rsidR="001D0EB5" w:rsidRPr="00BD3A19" w:rsidRDefault="001D0EB5" w:rsidP="00CB0F2B">
            <w:pPr>
              <w:spacing w:line="228" w:lineRule="auto"/>
              <w:jc w:val="center"/>
              <w:rPr>
                <w:rFonts w:ascii="Arial" w:hAnsi="Arial" w:cs="Arial"/>
                <w:sz w:val="22"/>
                <w:szCs w:val="22"/>
              </w:rPr>
            </w:pPr>
            <w:r w:rsidRPr="00BD3A19">
              <w:rPr>
                <w:rFonts w:ascii="Arial" w:hAnsi="Arial" w:cs="Arial"/>
                <w:sz w:val="22"/>
                <w:szCs w:val="22"/>
              </w:rPr>
              <w:t>10,5</w:t>
            </w:r>
          </w:p>
        </w:tc>
        <w:tc>
          <w:tcPr>
            <w:tcW w:w="1701" w:type="dxa"/>
            <w:tcBorders>
              <w:top w:val="single" w:sz="4" w:space="0" w:color="auto"/>
              <w:left w:val="single" w:sz="4" w:space="0" w:color="auto"/>
              <w:bottom w:val="single" w:sz="4" w:space="0" w:color="auto"/>
              <w:right w:val="single" w:sz="4" w:space="0" w:color="auto"/>
            </w:tcBorders>
            <w:vAlign w:val="center"/>
          </w:tcPr>
          <w:p w14:paraId="49E9D5EA" w14:textId="40BE862E" w:rsidR="001D0EB5" w:rsidRPr="00BD3A19" w:rsidRDefault="001D0EB5" w:rsidP="00CB0F2B">
            <w:pPr>
              <w:spacing w:line="228" w:lineRule="auto"/>
              <w:jc w:val="center"/>
              <w:rPr>
                <w:rFonts w:ascii="Arial" w:hAnsi="Arial" w:cs="Arial"/>
                <w:sz w:val="22"/>
                <w:szCs w:val="22"/>
              </w:rPr>
            </w:pPr>
            <w:r w:rsidRPr="00BD3A19">
              <w:rPr>
                <w:rFonts w:ascii="Arial" w:hAnsi="Arial" w:cs="Arial"/>
                <w:sz w:val="22"/>
                <w:szCs w:val="22"/>
              </w:rPr>
              <w:t>0,120</w:t>
            </w:r>
          </w:p>
        </w:tc>
        <w:tc>
          <w:tcPr>
            <w:tcW w:w="2551" w:type="dxa"/>
            <w:tcBorders>
              <w:top w:val="single" w:sz="4" w:space="0" w:color="auto"/>
              <w:left w:val="single" w:sz="4" w:space="0" w:color="auto"/>
              <w:bottom w:val="single" w:sz="4" w:space="0" w:color="auto"/>
              <w:right w:val="single" w:sz="4" w:space="0" w:color="auto"/>
            </w:tcBorders>
            <w:vAlign w:val="center"/>
          </w:tcPr>
          <w:p w14:paraId="2AC052F7" w14:textId="4759ABD3" w:rsidR="001D0EB5" w:rsidRPr="00BD3A19" w:rsidRDefault="001D0EB5" w:rsidP="00CB0F2B">
            <w:pPr>
              <w:spacing w:line="228" w:lineRule="auto"/>
              <w:jc w:val="center"/>
              <w:rPr>
                <w:rFonts w:ascii="Arial" w:hAnsi="Arial" w:cs="Arial"/>
                <w:sz w:val="22"/>
                <w:szCs w:val="22"/>
              </w:rPr>
            </w:pPr>
            <w:r w:rsidRPr="00BD3A19">
              <w:rPr>
                <w:rFonts w:ascii="Arial" w:hAnsi="Arial" w:cs="Arial"/>
                <w:sz w:val="22"/>
                <w:szCs w:val="22"/>
              </w:rPr>
              <w:t>200</w:t>
            </w:r>
          </w:p>
        </w:tc>
      </w:tr>
      <w:tr w:rsidR="008A55AE" w:rsidRPr="00C3747C" w14:paraId="496FE568" w14:textId="77777777" w:rsidTr="00CB0F2B">
        <w:trPr>
          <w:cantSplit/>
        </w:trPr>
        <w:tc>
          <w:tcPr>
            <w:tcW w:w="1447" w:type="dxa"/>
            <w:tcBorders>
              <w:top w:val="single" w:sz="4" w:space="0" w:color="auto"/>
              <w:left w:val="single" w:sz="4" w:space="0" w:color="auto"/>
              <w:bottom w:val="single" w:sz="4" w:space="0" w:color="auto"/>
              <w:right w:val="single" w:sz="4" w:space="0" w:color="auto"/>
            </w:tcBorders>
            <w:vAlign w:val="center"/>
          </w:tcPr>
          <w:p w14:paraId="2167696D" w14:textId="0781EB3B" w:rsidR="008A55AE" w:rsidRPr="00BD3A19" w:rsidRDefault="008A55AE" w:rsidP="00CB0F2B">
            <w:pPr>
              <w:spacing w:line="228" w:lineRule="auto"/>
              <w:jc w:val="center"/>
              <w:rPr>
                <w:rFonts w:ascii="Arial" w:hAnsi="Arial" w:cs="Arial"/>
                <w:sz w:val="22"/>
                <w:szCs w:val="22"/>
              </w:rPr>
            </w:pPr>
            <w:r w:rsidRPr="00BD3A19">
              <w:rPr>
                <w:rFonts w:ascii="Arial" w:hAnsi="Arial" w:cs="Arial"/>
                <w:sz w:val="22"/>
                <w:szCs w:val="22"/>
              </w:rPr>
              <w:t>022</w:t>
            </w:r>
          </w:p>
        </w:tc>
        <w:tc>
          <w:tcPr>
            <w:tcW w:w="2693" w:type="dxa"/>
            <w:tcBorders>
              <w:top w:val="single" w:sz="4" w:space="0" w:color="auto"/>
              <w:left w:val="single" w:sz="4" w:space="0" w:color="auto"/>
              <w:bottom w:val="single" w:sz="4" w:space="0" w:color="auto"/>
              <w:right w:val="single" w:sz="4" w:space="0" w:color="auto"/>
            </w:tcBorders>
            <w:vAlign w:val="center"/>
          </w:tcPr>
          <w:p w14:paraId="174441DB" w14:textId="725F738D" w:rsidR="008A55AE" w:rsidRPr="00BD3A19" w:rsidRDefault="008A55AE" w:rsidP="00CB0F2B">
            <w:pPr>
              <w:pStyle w:val="Subtitle"/>
              <w:spacing w:before="0" w:after="0" w:line="228" w:lineRule="auto"/>
              <w:rPr>
                <w:rFonts w:ascii="Arial" w:hAnsi="Arial" w:cs="Arial"/>
                <w:sz w:val="22"/>
                <w:szCs w:val="22"/>
              </w:rPr>
            </w:pPr>
            <w:r w:rsidRPr="00BD3A19">
              <w:rPr>
                <w:rFonts w:ascii="Arial" w:hAnsi="Arial" w:cs="Arial"/>
                <w:i w:val="0"/>
                <w:sz w:val="22"/>
                <w:szCs w:val="22"/>
              </w:rPr>
              <w:t>X</w:t>
            </w:r>
            <w:r w:rsidR="00B063E5" w:rsidRPr="00BD3A19">
              <w:rPr>
                <w:rFonts w:ascii="Arial" w:hAnsi="Arial" w:cs="Arial"/>
                <w:i w:val="0"/>
                <w:sz w:val="22"/>
                <w:szCs w:val="22"/>
              </w:rPr>
              <w:t>-</w:t>
            </w:r>
            <w:r w:rsidRPr="00BD3A19">
              <w:rPr>
                <w:rFonts w:ascii="Arial" w:hAnsi="Arial" w:cs="Arial"/>
                <w:i w:val="0"/>
                <w:sz w:val="22"/>
                <w:szCs w:val="22"/>
              </w:rPr>
              <w:t>579363, Y</w:t>
            </w:r>
            <w:r w:rsidR="00B063E5" w:rsidRPr="00BD3A19">
              <w:rPr>
                <w:rFonts w:ascii="Arial" w:hAnsi="Arial" w:cs="Arial"/>
                <w:i w:val="0"/>
                <w:sz w:val="22"/>
                <w:szCs w:val="22"/>
              </w:rPr>
              <w:t>-</w:t>
            </w:r>
            <w:r w:rsidRPr="00BD3A19">
              <w:rPr>
                <w:rFonts w:ascii="Arial" w:hAnsi="Arial" w:cs="Arial"/>
                <w:i w:val="0"/>
                <w:sz w:val="22"/>
                <w:szCs w:val="22"/>
              </w:rPr>
              <w:t>6059190</w:t>
            </w:r>
          </w:p>
        </w:tc>
        <w:tc>
          <w:tcPr>
            <w:tcW w:w="1417" w:type="dxa"/>
            <w:tcBorders>
              <w:top w:val="single" w:sz="4" w:space="0" w:color="auto"/>
              <w:left w:val="single" w:sz="4" w:space="0" w:color="auto"/>
              <w:bottom w:val="single" w:sz="4" w:space="0" w:color="auto"/>
              <w:right w:val="single" w:sz="4" w:space="0" w:color="auto"/>
            </w:tcBorders>
            <w:vAlign w:val="center"/>
          </w:tcPr>
          <w:p w14:paraId="309F3E6F" w14:textId="35E579F7" w:rsidR="008A55AE" w:rsidRPr="00BD3A19" w:rsidRDefault="008A55AE" w:rsidP="00CB0F2B">
            <w:pPr>
              <w:spacing w:line="228" w:lineRule="auto"/>
              <w:jc w:val="center"/>
              <w:rPr>
                <w:rFonts w:ascii="Arial" w:hAnsi="Arial" w:cs="Arial"/>
                <w:sz w:val="22"/>
                <w:szCs w:val="22"/>
              </w:rPr>
            </w:pPr>
            <w:r w:rsidRPr="00BD3A19">
              <w:rPr>
                <w:rFonts w:ascii="Arial" w:hAnsi="Arial" w:cs="Arial"/>
                <w:sz w:val="22"/>
                <w:szCs w:val="22"/>
              </w:rPr>
              <w:t>4,00</w:t>
            </w:r>
          </w:p>
        </w:tc>
        <w:tc>
          <w:tcPr>
            <w:tcW w:w="1985" w:type="dxa"/>
            <w:tcBorders>
              <w:top w:val="single" w:sz="4" w:space="0" w:color="auto"/>
              <w:left w:val="single" w:sz="4" w:space="0" w:color="auto"/>
              <w:bottom w:val="single" w:sz="4" w:space="0" w:color="auto"/>
              <w:right w:val="single" w:sz="4" w:space="0" w:color="auto"/>
            </w:tcBorders>
            <w:vAlign w:val="center"/>
          </w:tcPr>
          <w:p w14:paraId="682AF3ED" w14:textId="4CABF09E" w:rsidR="008A55AE" w:rsidRPr="00BD3A19" w:rsidRDefault="008A55AE" w:rsidP="00CB0F2B">
            <w:pPr>
              <w:spacing w:line="228" w:lineRule="auto"/>
              <w:jc w:val="center"/>
              <w:rPr>
                <w:rFonts w:ascii="Arial" w:hAnsi="Arial" w:cs="Arial"/>
                <w:sz w:val="22"/>
                <w:szCs w:val="22"/>
              </w:rPr>
            </w:pPr>
            <w:r w:rsidRPr="00BD3A19">
              <w:rPr>
                <w:rFonts w:ascii="Arial" w:hAnsi="Arial" w:cs="Arial"/>
                <w:sz w:val="22"/>
                <w:szCs w:val="22"/>
              </w:rPr>
              <w:t>0,125</w:t>
            </w:r>
          </w:p>
        </w:tc>
        <w:tc>
          <w:tcPr>
            <w:tcW w:w="1701" w:type="dxa"/>
            <w:tcBorders>
              <w:top w:val="single" w:sz="4" w:space="0" w:color="auto"/>
              <w:left w:val="single" w:sz="4" w:space="0" w:color="auto"/>
              <w:bottom w:val="single" w:sz="4" w:space="0" w:color="auto"/>
              <w:right w:val="single" w:sz="4" w:space="0" w:color="auto"/>
            </w:tcBorders>
            <w:vAlign w:val="center"/>
          </w:tcPr>
          <w:p w14:paraId="52DCAF80" w14:textId="7B3AAF38" w:rsidR="008A55AE" w:rsidRPr="00BD3A19" w:rsidRDefault="008A55AE" w:rsidP="00CB0F2B">
            <w:pPr>
              <w:spacing w:line="228" w:lineRule="auto"/>
              <w:jc w:val="center"/>
              <w:rPr>
                <w:rFonts w:ascii="Arial" w:hAnsi="Arial" w:cs="Arial"/>
                <w:sz w:val="22"/>
                <w:szCs w:val="22"/>
              </w:rPr>
            </w:pPr>
            <w:r w:rsidRPr="00BD3A19">
              <w:rPr>
                <w:rFonts w:ascii="Arial" w:hAnsi="Arial" w:cs="Arial"/>
                <w:sz w:val="22"/>
                <w:szCs w:val="22"/>
              </w:rPr>
              <w:t>4,3</w:t>
            </w:r>
          </w:p>
        </w:tc>
        <w:tc>
          <w:tcPr>
            <w:tcW w:w="1701" w:type="dxa"/>
            <w:tcBorders>
              <w:top w:val="single" w:sz="4" w:space="0" w:color="auto"/>
              <w:left w:val="single" w:sz="4" w:space="0" w:color="auto"/>
              <w:bottom w:val="single" w:sz="4" w:space="0" w:color="auto"/>
              <w:right w:val="single" w:sz="4" w:space="0" w:color="auto"/>
            </w:tcBorders>
            <w:vAlign w:val="center"/>
          </w:tcPr>
          <w:p w14:paraId="7745AA9F" w14:textId="1560DEAC" w:rsidR="008A55AE" w:rsidRPr="00BD3A19" w:rsidRDefault="008A55AE" w:rsidP="00CB0F2B">
            <w:pPr>
              <w:spacing w:line="228" w:lineRule="auto"/>
              <w:jc w:val="center"/>
              <w:rPr>
                <w:rFonts w:ascii="Arial" w:hAnsi="Arial" w:cs="Arial"/>
                <w:sz w:val="22"/>
                <w:szCs w:val="22"/>
              </w:rPr>
            </w:pPr>
            <w:r w:rsidRPr="00BD3A19">
              <w:rPr>
                <w:rFonts w:ascii="Arial" w:hAnsi="Arial" w:cs="Arial"/>
                <w:sz w:val="22"/>
                <w:szCs w:val="22"/>
              </w:rPr>
              <w:t>12,3</w:t>
            </w:r>
          </w:p>
        </w:tc>
        <w:tc>
          <w:tcPr>
            <w:tcW w:w="1701" w:type="dxa"/>
            <w:tcBorders>
              <w:top w:val="single" w:sz="4" w:space="0" w:color="auto"/>
              <w:left w:val="single" w:sz="4" w:space="0" w:color="auto"/>
              <w:bottom w:val="single" w:sz="4" w:space="0" w:color="auto"/>
              <w:right w:val="single" w:sz="4" w:space="0" w:color="auto"/>
            </w:tcBorders>
            <w:vAlign w:val="center"/>
          </w:tcPr>
          <w:p w14:paraId="46AF8FE5" w14:textId="404B328B" w:rsidR="008A55AE" w:rsidRPr="00BD3A19" w:rsidRDefault="008A55AE" w:rsidP="00CB0F2B">
            <w:pPr>
              <w:spacing w:line="228" w:lineRule="auto"/>
              <w:jc w:val="center"/>
              <w:rPr>
                <w:rFonts w:ascii="Arial" w:hAnsi="Arial" w:cs="Arial"/>
                <w:sz w:val="22"/>
                <w:szCs w:val="22"/>
              </w:rPr>
            </w:pPr>
            <w:r w:rsidRPr="00BD3A19">
              <w:rPr>
                <w:rFonts w:ascii="Arial" w:hAnsi="Arial" w:cs="Arial"/>
                <w:sz w:val="22"/>
                <w:szCs w:val="22"/>
              </w:rPr>
              <w:t>0,05</w:t>
            </w:r>
          </w:p>
        </w:tc>
        <w:tc>
          <w:tcPr>
            <w:tcW w:w="2551" w:type="dxa"/>
            <w:tcBorders>
              <w:top w:val="single" w:sz="4" w:space="0" w:color="auto"/>
              <w:left w:val="single" w:sz="4" w:space="0" w:color="auto"/>
              <w:bottom w:val="single" w:sz="4" w:space="0" w:color="auto"/>
              <w:right w:val="single" w:sz="4" w:space="0" w:color="auto"/>
            </w:tcBorders>
            <w:vAlign w:val="center"/>
          </w:tcPr>
          <w:p w14:paraId="58302107" w14:textId="4D32152D" w:rsidR="008A55AE" w:rsidRPr="00BD3A19" w:rsidRDefault="008A55AE" w:rsidP="00CB0F2B">
            <w:pPr>
              <w:spacing w:line="228" w:lineRule="auto"/>
              <w:jc w:val="center"/>
              <w:rPr>
                <w:rFonts w:ascii="Arial" w:hAnsi="Arial" w:cs="Arial"/>
                <w:sz w:val="22"/>
                <w:szCs w:val="22"/>
              </w:rPr>
            </w:pPr>
            <w:r w:rsidRPr="00BD3A19">
              <w:rPr>
                <w:rFonts w:ascii="Arial" w:hAnsi="Arial" w:cs="Arial"/>
                <w:sz w:val="22"/>
                <w:szCs w:val="22"/>
              </w:rPr>
              <w:t>200</w:t>
            </w:r>
          </w:p>
        </w:tc>
      </w:tr>
    </w:tbl>
    <w:p w14:paraId="23ACEA02" w14:textId="77777777" w:rsidR="005D41CF" w:rsidRPr="00CB0F2B" w:rsidRDefault="005D41CF" w:rsidP="00CB0F2B">
      <w:pPr>
        <w:spacing w:line="216" w:lineRule="auto"/>
        <w:jc w:val="both"/>
        <w:rPr>
          <w:rFonts w:ascii="Arial" w:hAnsi="Arial" w:cs="Arial"/>
          <w:i/>
          <w:color w:val="000000"/>
          <w:sz w:val="20"/>
          <w:szCs w:val="21"/>
        </w:rPr>
      </w:pPr>
      <w:r w:rsidRPr="00CB0F2B">
        <w:rPr>
          <w:rFonts w:ascii="Arial" w:hAnsi="Arial" w:cs="Arial"/>
          <w:i/>
          <w:color w:val="000000"/>
          <w:sz w:val="20"/>
          <w:szCs w:val="21"/>
        </w:rPr>
        <w:t>Pastabos:</w:t>
      </w:r>
    </w:p>
    <w:p w14:paraId="3B9A25B8" w14:textId="3E59FA80" w:rsidR="005D41CF" w:rsidRPr="00CB0F2B" w:rsidRDefault="005D41CF" w:rsidP="00CB0F2B">
      <w:pPr>
        <w:spacing w:line="216" w:lineRule="auto"/>
        <w:jc w:val="both"/>
        <w:rPr>
          <w:rFonts w:ascii="Arial" w:hAnsi="Arial" w:cs="Arial"/>
          <w:i/>
          <w:color w:val="000000"/>
          <w:sz w:val="18"/>
          <w:szCs w:val="21"/>
        </w:rPr>
      </w:pPr>
      <w:r w:rsidRPr="00CB0F2B">
        <w:rPr>
          <w:rFonts w:ascii="Arial" w:hAnsi="Arial" w:cs="Arial"/>
          <w:i/>
          <w:color w:val="000000"/>
          <w:sz w:val="18"/>
          <w:szCs w:val="21"/>
          <w:vertAlign w:val="superscript"/>
        </w:rPr>
        <w:t>1</w:t>
      </w:r>
      <w:r w:rsidR="00ED27D8" w:rsidRPr="00CB0F2B">
        <w:rPr>
          <w:rFonts w:ascii="Arial" w:hAnsi="Arial" w:cs="Arial"/>
          <w:i/>
          <w:color w:val="000000"/>
          <w:sz w:val="18"/>
          <w:szCs w:val="21"/>
          <w:vertAlign w:val="superscript"/>
        </w:rPr>
        <w:t xml:space="preserve"> </w:t>
      </w:r>
      <w:r w:rsidRPr="00CB0F2B">
        <w:rPr>
          <w:rFonts w:ascii="Arial" w:hAnsi="Arial" w:cs="Arial"/>
          <w:i/>
          <w:color w:val="000000"/>
          <w:sz w:val="18"/>
          <w:szCs w:val="21"/>
        </w:rPr>
        <w:t>- tūrio debitas deginant gamtines dujas;</w:t>
      </w:r>
    </w:p>
    <w:p w14:paraId="23A5D944" w14:textId="1CEBE49B" w:rsidR="005D41CF" w:rsidRPr="00CB0F2B" w:rsidRDefault="005D41CF" w:rsidP="00CB0F2B">
      <w:pPr>
        <w:spacing w:line="216" w:lineRule="auto"/>
        <w:jc w:val="both"/>
        <w:rPr>
          <w:rFonts w:ascii="Arial" w:hAnsi="Arial" w:cs="Arial"/>
          <w:i/>
          <w:color w:val="000000"/>
          <w:sz w:val="18"/>
          <w:szCs w:val="21"/>
        </w:rPr>
      </w:pPr>
      <w:r w:rsidRPr="00CB0F2B">
        <w:rPr>
          <w:rFonts w:ascii="Arial" w:hAnsi="Arial" w:cs="Arial"/>
          <w:i/>
          <w:color w:val="000000"/>
          <w:sz w:val="18"/>
          <w:szCs w:val="21"/>
          <w:vertAlign w:val="superscript"/>
        </w:rPr>
        <w:t>2</w:t>
      </w:r>
      <w:r w:rsidR="00ED27D8" w:rsidRPr="00CB0F2B">
        <w:rPr>
          <w:rFonts w:ascii="Arial" w:hAnsi="Arial" w:cs="Arial"/>
          <w:i/>
          <w:color w:val="000000"/>
          <w:sz w:val="18"/>
          <w:szCs w:val="21"/>
          <w:vertAlign w:val="superscript"/>
        </w:rPr>
        <w:t xml:space="preserve"> </w:t>
      </w:r>
      <w:r w:rsidRPr="00CB0F2B">
        <w:rPr>
          <w:rFonts w:ascii="Arial" w:hAnsi="Arial" w:cs="Arial"/>
          <w:i/>
          <w:color w:val="000000"/>
          <w:sz w:val="18"/>
          <w:szCs w:val="21"/>
        </w:rPr>
        <w:t>- tūrio debitas deginant gamtinių dujų ir skysto kuro mišinį.</w:t>
      </w:r>
    </w:p>
    <w:p w14:paraId="2C8CBBE1" w14:textId="20ADDB90" w:rsidR="005D41CF" w:rsidRPr="00CB0F2B" w:rsidRDefault="005D41CF" w:rsidP="00CB0F2B">
      <w:pPr>
        <w:spacing w:line="216" w:lineRule="auto"/>
        <w:jc w:val="both"/>
        <w:rPr>
          <w:rFonts w:ascii="Arial" w:hAnsi="Arial" w:cs="Arial"/>
          <w:i/>
          <w:color w:val="000000"/>
          <w:sz w:val="18"/>
          <w:szCs w:val="21"/>
        </w:rPr>
      </w:pPr>
      <w:r w:rsidRPr="00CB0F2B">
        <w:rPr>
          <w:rFonts w:ascii="Arial" w:hAnsi="Arial" w:cs="Arial"/>
          <w:i/>
          <w:color w:val="000000"/>
          <w:sz w:val="18"/>
          <w:szCs w:val="21"/>
          <w:vertAlign w:val="superscript"/>
        </w:rPr>
        <w:t>3</w:t>
      </w:r>
      <w:r w:rsidR="00ED27D8" w:rsidRPr="00CB0F2B">
        <w:rPr>
          <w:rFonts w:ascii="Arial" w:hAnsi="Arial" w:cs="Arial"/>
          <w:i/>
          <w:color w:val="000000"/>
          <w:sz w:val="18"/>
          <w:szCs w:val="21"/>
          <w:vertAlign w:val="superscript"/>
        </w:rPr>
        <w:t xml:space="preserve"> </w:t>
      </w:r>
      <w:r w:rsidRPr="00CB0F2B">
        <w:rPr>
          <w:rFonts w:ascii="Arial" w:hAnsi="Arial" w:cs="Arial"/>
          <w:i/>
          <w:color w:val="000000"/>
          <w:sz w:val="18"/>
          <w:szCs w:val="21"/>
        </w:rPr>
        <w:t>- darbo laikas deginant gamtines dujas.</w:t>
      </w:r>
    </w:p>
    <w:p w14:paraId="2E1066BA" w14:textId="48CCE134" w:rsidR="005D41CF" w:rsidRPr="00CB0F2B" w:rsidRDefault="005D41CF" w:rsidP="00CB0F2B">
      <w:pPr>
        <w:spacing w:line="216" w:lineRule="auto"/>
        <w:jc w:val="both"/>
        <w:rPr>
          <w:rFonts w:ascii="Arial" w:hAnsi="Arial" w:cs="Arial"/>
          <w:i/>
          <w:color w:val="000000"/>
          <w:sz w:val="18"/>
          <w:szCs w:val="21"/>
        </w:rPr>
      </w:pPr>
      <w:r w:rsidRPr="00CB0F2B">
        <w:rPr>
          <w:rFonts w:ascii="Arial" w:hAnsi="Arial" w:cs="Arial"/>
          <w:i/>
          <w:color w:val="000000"/>
          <w:sz w:val="18"/>
          <w:szCs w:val="21"/>
          <w:vertAlign w:val="superscript"/>
        </w:rPr>
        <w:t>4</w:t>
      </w:r>
      <w:r w:rsidR="00ED27D8" w:rsidRPr="00CB0F2B">
        <w:rPr>
          <w:rFonts w:ascii="Arial" w:hAnsi="Arial" w:cs="Arial"/>
          <w:i/>
          <w:color w:val="000000"/>
          <w:sz w:val="18"/>
          <w:szCs w:val="21"/>
          <w:vertAlign w:val="superscript"/>
        </w:rPr>
        <w:t xml:space="preserve"> </w:t>
      </w:r>
      <w:r w:rsidRPr="00CB0F2B">
        <w:rPr>
          <w:rFonts w:ascii="Arial" w:hAnsi="Arial" w:cs="Arial"/>
          <w:i/>
          <w:color w:val="000000"/>
          <w:sz w:val="18"/>
          <w:szCs w:val="21"/>
        </w:rPr>
        <w:t xml:space="preserve">- darbo laikas deginant gamtinių dujų ir skysto </w:t>
      </w:r>
      <w:r w:rsidR="00171CFC" w:rsidRPr="00CB0F2B">
        <w:rPr>
          <w:rFonts w:ascii="Arial" w:hAnsi="Arial" w:cs="Arial"/>
          <w:i/>
          <w:color w:val="000000"/>
          <w:sz w:val="18"/>
          <w:szCs w:val="21"/>
        </w:rPr>
        <w:t xml:space="preserve">kuro </w:t>
      </w:r>
      <w:r w:rsidRPr="00CB0F2B">
        <w:rPr>
          <w:rFonts w:ascii="Arial" w:hAnsi="Arial" w:cs="Arial"/>
          <w:i/>
          <w:color w:val="000000"/>
          <w:sz w:val="18"/>
          <w:szCs w:val="21"/>
        </w:rPr>
        <w:t>mišinį.</w:t>
      </w:r>
    </w:p>
    <w:p w14:paraId="4641CC0E" w14:textId="5B1B122F" w:rsidR="003227CD" w:rsidRPr="00CB0F2B" w:rsidRDefault="005D41CF" w:rsidP="001F4D25">
      <w:pPr>
        <w:spacing w:line="216" w:lineRule="auto"/>
        <w:jc w:val="both"/>
        <w:rPr>
          <w:rFonts w:ascii="Arial" w:hAnsi="Arial" w:cs="Arial"/>
          <w:i/>
          <w:color w:val="000000"/>
          <w:sz w:val="18"/>
          <w:szCs w:val="21"/>
        </w:rPr>
      </w:pPr>
      <w:r w:rsidRPr="00CB0F2B">
        <w:rPr>
          <w:rFonts w:ascii="Arial" w:hAnsi="Arial" w:cs="Arial"/>
          <w:i/>
          <w:color w:val="000000"/>
          <w:sz w:val="18"/>
          <w:szCs w:val="21"/>
          <w:vertAlign w:val="superscript"/>
        </w:rPr>
        <w:t>5</w:t>
      </w:r>
      <w:r w:rsidR="00ED27D8" w:rsidRPr="00CB0F2B">
        <w:rPr>
          <w:rFonts w:ascii="Arial" w:hAnsi="Arial" w:cs="Arial"/>
          <w:i/>
          <w:color w:val="000000"/>
          <w:sz w:val="18"/>
          <w:szCs w:val="21"/>
          <w:vertAlign w:val="superscript"/>
        </w:rPr>
        <w:t xml:space="preserve"> </w:t>
      </w:r>
      <w:r w:rsidRPr="00CB0F2B">
        <w:rPr>
          <w:rFonts w:ascii="Arial" w:hAnsi="Arial" w:cs="Arial"/>
          <w:i/>
          <w:color w:val="000000"/>
          <w:sz w:val="18"/>
          <w:szCs w:val="21"/>
        </w:rPr>
        <w:t>- suvirinimo darbai gali būti vykdomi bet kurioje katilinės teritorijos vietoje.</w:t>
      </w:r>
    </w:p>
    <w:p w14:paraId="653E10CC" w14:textId="2D023773" w:rsidR="00374727" w:rsidRPr="00020D60" w:rsidRDefault="00374727" w:rsidP="00374727">
      <w:pPr>
        <w:ind w:firstLine="567"/>
        <w:jc w:val="both"/>
        <w:rPr>
          <w:rFonts w:ascii="Arial" w:hAnsi="Arial" w:cs="Arial"/>
          <w:sz w:val="22"/>
          <w:szCs w:val="22"/>
        </w:rPr>
      </w:pPr>
      <w:r w:rsidRPr="00020D60">
        <w:rPr>
          <w:rFonts w:ascii="Arial" w:hAnsi="Arial" w:cs="Arial"/>
          <w:sz w:val="22"/>
          <w:szCs w:val="22"/>
        </w:rPr>
        <w:lastRenderedPageBreak/>
        <w:t xml:space="preserve">11 lentelė. Tarša į aplinkos orą </w:t>
      </w:r>
      <w:r w:rsidR="00EE19D1">
        <w:rPr>
          <w:rFonts w:ascii="Arial" w:hAnsi="Arial" w:cs="Arial"/>
          <w:sz w:val="22"/>
          <w:szCs w:val="22"/>
        </w:rPr>
        <w:t xml:space="preserve">iš kurą deginančių įrenginių </w:t>
      </w:r>
    </w:p>
    <w:p w14:paraId="1917488A" w14:textId="456CC36F" w:rsidR="00374727" w:rsidRDefault="00374727" w:rsidP="00374727">
      <w:pPr>
        <w:jc w:val="both"/>
        <w:rPr>
          <w:rFonts w:ascii="Arial" w:hAnsi="Arial" w:cs="Arial"/>
          <w:sz w:val="22"/>
          <w:szCs w:val="22"/>
          <w:u w:val="single"/>
        </w:rPr>
      </w:pPr>
      <w:r w:rsidRPr="00020D60">
        <w:rPr>
          <w:rFonts w:ascii="Arial" w:hAnsi="Arial" w:cs="Arial"/>
          <w:sz w:val="22"/>
          <w:szCs w:val="22"/>
        </w:rPr>
        <w:t xml:space="preserve">         Įrenginio pavadinimas</w:t>
      </w:r>
      <w:r w:rsidRPr="00020D60">
        <w:rPr>
          <w:rFonts w:ascii="Arial" w:hAnsi="Arial" w:cs="Arial"/>
          <w:sz w:val="22"/>
          <w:szCs w:val="22"/>
          <w:u w:val="single"/>
        </w:rPr>
        <w:t xml:space="preserve"> Termofikacinė elektrinė Nr. 2 (E-2)</w:t>
      </w:r>
      <w:r w:rsidR="00C15D33">
        <w:rPr>
          <w:rFonts w:ascii="Arial" w:hAnsi="Arial" w:cs="Arial"/>
          <w:sz w:val="22"/>
          <w:szCs w:val="22"/>
          <w:u w:val="single"/>
        </w:rPr>
        <w:t xml:space="preserve"> nuo 2020 m. kasmet</w:t>
      </w:r>
    </w:p>
    <w:tbl>
      <w:tblPr>
        <w:tblW w:w="1608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93"/>
        <w:gridCol w:w="858"/>
        <w:gridCol w:w="2622"/>
        <w:gridCol w:w="789"/>
        <w:gridCol w:w="1049"/>
        <w:gridCol w:w="1068"/>
        <w:gridCol w:w="1065"/>
        <w:gridCol w:w="1355"/>
        <w:gridCol w:w="1564"/>
        <w:gridCol w:w="840"/>
        <w:gridCol w:w="867"/>
        <w:gridCol w:w="1617"/>
      </w:tblGrid>
      <w:tr w:rsidR="00D915C7" w:rsidRPr="00BD3A19" w14:paraId="1D2AD154" w14:textId="77777777" w:rsidTr="00CB0F2B">
        <w:trPr>
          <w:trHeight w:val="470"/>
        </w:trPr>
        <w:tc>
          <w:tcPr>
            <w:tcW w:w="2393" w:type="dxa"/>
            <w:vMerge w:val="restart"/>
            <w:tcBorders>
              <w:top w:val="single" w:sz="4" w:space="0" w:color="auto"/>
              <w:left w:val="single" w:sz="4" w:space="0" w:color="auto"/>
              <w:bottom w:val="single" w:sz="4" w:space="0" w:color="auto"/>
              <w:right w:val="single" w:sz="4" w:space="0" w:color="auto"/>
            </w:tcBorders>
            <w:vAlign w:val="center"/>
          </w:tcPr>
          <w:p w14:paraId="2D469539" w14:textId="77777777" w:rsidR="00374727" w:rsidRPr="00CB0F2B" w:rsidRDefault="00374727" w:rsidP="00CB0F2B">
            <w:pPr>
              <w:spacing w:line="216" w:lineRule="auto"/>
              <w:jc w:val="center"/>
              <w:rPr>
                <w:rFonts w:ascii="Arial" w:hAnsi="Arial" w:cs="Arial"/>
                <w:b/>
                <w:bCs/>
                <w:sz w:val="21"/>
                <w:szCs w:val="21"/>
              </w:rPr>
            </w:pPr>
            <w:r w:rsidRPr="00CB0F2B">
              <w:rPr>
                <w:rFonts w:ascii="Arial" w:hAnsi="Arial" w:cs="Arial"/>
                <w:b/>
                <w:sz w:val="21"/>
                <w:szCs w:val="21"/>
              </w:rPr>
              <w:t>Cecho ar kt. pavadinimas arba Nr.</w:t>
            </w:r>
          </w:p>
        </w:tc>
        <w:tc>
          <w:tcPr>
            <w:tcW w:w="858" w:type="dxa"/>
            <w:tcBorders>
              <w:top w:val="single" w:sz="4" w:space="0" w:color="auto"/>
              <w:left w:val="single" w:sz="4" w:space="0" w:color="auto"/>
              <w:bottom w:val="single" w:sz="4" w:space="0" w:color="auto"/>
              <w:right w:val="single" w:sz="4" w:space="0" w:color="auto"/>
            </w:tcBorders>
            <w:vAlign w:val="center"/>
          </w:tcPr>
          <w:p w14:paraId="07D7834D" w14:textId="77777777" w:rsidR="00374727" w:rsidRPr="00CB0F2B" w:rsidRDefault="00374727" w:rsidP="00CB0F2B">
            <w:pPr>
              <w:spacing w:line="216" w:lineRule="auto"/>
              <w:jc w:val="center"/>
              <w:rPr>
                <w:rFonts w:ascii="Arial" w:hAnsi="Arial" w:cs="Arial"/>
                <w:b/>
                <w:bCs/>
                <w:sz w:val="21"/>
                <w:szCs w:val="21"/>
              </w:rPr>
            </w:pPr>
            <w:r w:rsidRPr="00CB0F2B">
              <w:rPr>
                <w:rFonts w:ascii="Arial" w:hAnsi="Arial" w:cs="Arial"/>
                <w:b/>
                <w:sz w:val="21"/>
                <w:szCs w:val="21"/>
              </w:rPr>
              <w:t>Taršos šaltiniai</w:t>
            </w:r>
          </w:p>
        </w:tc>
        <w:tc>
          <w:tcPr>
            <w:tcW w:w="3411" w:type="dxa"/>
            <w:gridSpan w:val="2"/>
            <w:tcBorders>
              <w:top w:val="single" w:sz="4" w:space="0" w:color="auto"/>
              <w:left w:val="single" w:sz="4" w:space="0" w:color="auto"/>
              <w:bottom w:val="single" w:sz="4" w:space="0" w:color="auto"/>
              <w:right w:val="single" w:sz="4" w:space="0" w:color="auto"/>
            </w:tcBorders>
            <w:vAlign w:val="center"/>
          </w:tcPr>
          <w:p w14:paraId="71D4E169" w14:textId="77777777" w:rsidR="00374727" w:rsidRPr="00CB0F2B" w:rsidRDefault="00374727" w:rsidP="00CB0F2B">
            <w:pPr>
              <w:spacing w:line="216" w:lineRule="auto"/>
              <w:jc w:val="center"/>
              <w:rPr>
                <w:rFonts w:ascii="Arial" w:hAnsi="Arial" w:cs="Arial"/>
                <w:b/>
                <w:bCs/>
                <w:sz w:val="21"/>
                <w:szCs w:val="21"/>
              </w:rPr>
            </w:pPr>
            <w:r w:rsidRPr="00CB0F2B">
              <w:rPr>
                <w:rFonts w:ascii="Arial" w:hAnsi="Arial" w:cs="Arial"/>
                <w:b/>
                <w:sz w:val="21"/>
                <w:szCs w:val="21"/>
              </w:rPr>
              <w:t>Teršalai</w:t>
            </w:r>
          </w:p>
        </w:tc>
        <w:tc>
          <w:tcPr>
            <w:tcW w:w="9425" w:type="dxa"/>
            <w:gridSpan w:val="8"/>
            <w:tcBorders>
              <w:top w:val="single" w:sz="4" w:space="0" w:color="auto"/>
              <w:left w:val="single" w:sz="4" w:space="0" w:color="auto"/>
              <w:bottom w:val="single" w:sz="4" w:space="0" w:color="auto"/>
              <w:right w:val="single" w:sz="4" w:space="0" w:color="auto"/>
            </w:tcBorders>
            <w:vAlign w:val="center"/>
          </w:tcPr>
          <w:p w14:paraId="0ED85B14" w14:textId="4915F87D" w:rsidR="00374727" w:rsidRPr="00CB0F2B" w:rsidRDefault="00374727" w:rsidP="00CB0F2B">
            <w:pPr>
              <w:spacing w:line="216" w:lineRule="auto"/>
              <w:jc w:val="center"/>
              <w:rPr>
                <w:rFonts w:ascii="Arial" w:hAnsi="Arial" w:cs="Arial"/>
                <w:b/>
                <w:bCs/>
                <w:sz w:val="21"/>
                <w:szCs w:val="21"/>
              </w:rPr>
            </w:pPr>
            <w:r w:rsidRPr="00CB0F2B">
              <w:rPr>
                <w:rFonts w:ascii="Arial" w:hAnsi="Arial" w:cs="Arial"/>
                <w:b/>
                <w:sz w:val="21"/>
                <w:szCs w:val="21"/>
              </w:rPr>
              <w:t>Numatoma (prašoma leisti) tarša</w:t>
            </w:r>
          </w:p>
        </w:tc>
      </w:tr>
      <w:tr w:rsidR="00BD3A19" w:rsidRPr="00BD3A19" w14:paraId="39FDF3BD" w14:textId="77777777" w:rsidTr="000A771A">
        <w:trPr>
          <w:trHeight w:val="152"/>
        </w:trPr>
        <w:tc>
          <w:tcPr>
            <w:tcW w:w="2393" w:type="dxa"/>
            <w:vMerge/>
            <w:tcBorders>
              <w:top w:val="single" w:sz="4" w:space="0" w:color="auto"/>
              <w:left w:val="single" w:sz="4" w:space="0" w:color="auto"/>
              <w:bottom w:val="single" w:sz="4" w:space="0" w:color="auto"/>
              <w:right w:val="single" w:sz="4" w:space="0" w:color="auto"/>
            </w:tcBorders>
            <w:vAlign w:val="center"/>
          </w:tcPr>
          <w:p w14:paraId="0EAD4CCD" w14:textId="77777777" w:rsidR="00374727" w:rsidRPr="00CB0F2B" w:rsidRDefault="00374727" w:rsidP="00CB0F2B">
            <w:pPr>
              <w:spacing w:line="216" w:lineRule="auto"/>
              <w:rPr>
                <w:rFonts w:ascii="Arial" w:hAnsi="Arial" w:cs="Arial"/>
                <w:b/>
                <w:bCs/>
                <w:sz w:val="21"/>
                <w:szCs w:val="21"/>
              </w:rPr>
            </w:pPr>
          </w:p>
        </w:tc>
        <w:tc>
          <w:tcPr>
            <w:tcW w:w="858" w:type="dxa"/>
            <w:vMerge w:val="restart"/>
            <w:tcBorders>
              <w:top w:val="single" w:sz="4" w:space="0" w:color="auto"/>
              <w:left w:val="single" w:sz="4" w:space="0" w:color="auto"/>
              <w:bottom w:val="single" w:sz="4" w:space="0" w:color="auto"/>
              <w:right w:val="single" w:sz="4" w:space="0" w:color="auto"/>
            </w:tcBorders>
            <w:vAlign w:val="center"/>
          </w:tcPr>
          <w:p w14:paraId="2967FA50" w14:textId="77777777" w:rsidR="00374727" w:rsidRPr="00CB0F2B" w:rsidRDefault="00374727" w:rsidP="00CB0F2B">
            <w:pPr>
              <w:spacing w:line="216" w:lineRule="auto"/>
              <w:jc w:val="center"/>
              <w:rPr>
                <w:rFonts w:ascii="Arial" w:hAnsi="Arial" w:cs="Arial"/>
                <w:b/>
                <w:sz w:val="21"/>
                <w:szCs w:val="21"/>
              </w:rPr>
            </w:pPr>
            <w:r w:rsidRPr="00CB0F2B">
              <w:rPr>
                <w:rFonts w:ascii="Arial" w:hAnsi="Arial" w:cs="Arial"/>
                <w:b/>
                <w:sz w:val="21"/>
                <w:szCs w:val="21"/>
              </w:rPr>
              <w:t>Nr.</w:t>
            </w:r>
          </w:p>
        </w:tc>
        <w:tc>
          <w:tcPr>
            <w:tcW w:w="2622" w:type="dxa"/>
            <w:vMerge w:val="restart"/>
            <w:tcBorders>
              <w:top w:val="single" w:sz="4" w:space="0" w:color="auto"/>
              <w:left w:val="single" w:sz="4" w:space="0" w:color="auto"/>
              <w:bottom w:val="single" w:sz="4" w:space="0" w:color="auto"/>
              <w:right w:val="single" w:sz="4" w:space="0" w:color="auto"/>
            </w:tcBorders>
            <w:vAlign w:val="center"/>
          </w:tcPr>
          <w:p w14:paraId="14FA9E7D" w14:textId="77777777" w:rsidR="00374727" w:rsidRPr="00CB0F2B" w:rsidRDefault="00374727" w:rsidP="00CB0F2B">
            <w:pPr>
              <w:spacing w:line="216" w:lineRule="auto"/>
              <w:jc w:val="center"/>
              <w:rPr>
                <w:rFonts w:ascii="Arial" w:hAnsi="Arial" w:cs="Arial"/>
                <w:b/>
                <w:sz w:val="21"/>
                <w:szCs w:val="21"/>
              </w:rPr>
            </w:pPr>
            <w:r w:rsidRPr="00CB0F2B">
              <w:rPr>
                <w:rFonts w:ascii="Arial" w:hAnsi="Arial" w:cs="Arial"/>
                <w:b/>
                <w:sz w:val="21"/>
                <w:szCs w:val="21"/>
              </w:rPr>
              <w:t>pavadinimas</w:t>
            </w:r>
          </w:p>
        </w:tc>
        <w:tc>
          <w:tcPr>
            <w:tcW w:w="789" w:type="dxa"/>
            <w:vMerge w:val="restart"/>
            <w:tcBorders>
              <w:top w:val="single" w:sz="4" w:space="0" w:color="auto"/>
              <w:left w:val="single" w:sz="4" w:space="0" w:color="auto"/>
              <w:bottom w:val="single" w:sz="4" w:space="0" w:color="auto"/>
              <w:right w:val="single" w:sz="4" w:space="0" w:color="auto"/>
            </w:tcBorders>
            <w:vAlign w:val="center"/>
          </w:tcPr>
          <w:p w14:paraId="6D9EE990" w14:textId="77777777" w:rsidR="00374727" w:rsidRPr="00CB0F2B" w:rsidRDefault="00374727" w:rsidP="00CB0F2B">
            <w:pPr>
              <w:spacing w:line="216" w:lineRule="auto"/>
              <w:jc w:val="center"/>
              <w:rPr>
                <w:rFonts w:ascii="Arial" w:hAnsi="Arial" w:cs="Arial"/>
                <w:b/>
                <w:sz w:val="21"/>
                <w:szCs w:val="21"/>
              </w:rPr>
            </w:pPr>
            <w:r w:rsidRPr="00CB0F2B">
              <w:rPr>
                <w:rFonts w:ascii="Arial" w:hAnsi="Arial" w:cs="Arial"/>
                <w:b/>
                <w:sz w:val="21"/>
                <w:szCs w:val="21"/>
              </w:rPr>
              <w:t>kodas</w:t>
            </w:r>
          </w:p>
        </w:tc>
        <w:tc>
          <w:tcPr>
            <w:tcW w:w="7808" w:type="dxa"/>
            <w:gridSpan w:val="7"/>
            <w:tcBorders>
              <w:top w:val="single" w:sz="4" w:space="0" w:color="auto"/>
              <w:left w:val="single" w:sz="4" w:space="0" w:color="auto"/>
              <w:right w:val="single" w:sz="4" w:space="0" w:color="auto"/>
            </w:tcBorders>
            <w:vAlign w:val="center"/>
          </w:tcPr>
          <w:p w14:paraId="04733672" w14:textId="77777777" w:rsidR="00374727" w:rsidRPr="00CB0F2B" w:rsidRDefault="00374727" w:rsidP="00CB0F2B">
            <w:pPr>
              <w:spacing w:line="216" w:lineRule="auto"/>
              <w:jc w:val="center"/>
              <w:rPr>
                <w:rFonts w:ascii="Arial" w:hAnsi="Arial" w:cs="Arial"/>
                <w:b/>
                <w:sz w:val="21"/>
                <w:szCs w:val="21"/>
              </w:rPr>
            </w:pPr>
            <w:r w:rsidRPr="00CB0F2B">
              <w:rPr>
                <w:rFonts w:ascii="Arial" w:hAnsi="Arial" w:cs="Arial"/>
                <w:b/>
                <w:sz w:val="21"/>
                <w:szCs w:val="21"/>
              </w:rPr>
              <w:t>vienkartinis dydis</w:t>
            </w:r>
          </w:p>
        </w:tc>
        <w:tc>
          <w:tcPr>
            <w:tcW w:w="1617" w:type="dxa"/>
            <w:tcBorders>
              <w:top w:val="single" w:sz="4" w:space="0" w:color="auto"/>
              <w:left w:val="single" w:sz="4" w:space="0" w:color="auto"/>
              <w:bottom w:val="single" w:sz="4" w:space="0" w:color="auto"/>
              <w:right w:val="single" w:sz="4" w:space="0" w:color="auto"/>
            </w:tcBorders>
            <w:vAlign w:val="center"/>
          </w:tcPr>
          <w:p w14:paraId="52FC7414" w14:textId="77777777" w:rsidR="00374727" w:rsidRPr="00CB0F2B" w:rsidRDefault="00374727" w:rsidP="00CB0F2B">
            <w:pPr>
              <w:spacing w:line="216" w:lineRule="auto"/>
              <w:jc w:val="center"/>
              <w:rPr>
                <w:rFonts w:ascii="Arial" w:hAnsi="Arial" w:cs="Arial"/>
                <w:b/>
                <w:sz w:val="21"/>
                <w:szCs w:val="21"/>
              </w:rPr>
            </w:pPr>
            <w:r w:rsidRPr="00CB0F2B">
              <w:rPr>
                <w:rFonts w:ascii="Arial" w:hAnsi="Arial" w:cs="Arial"/>
                <w:b/>
                <w:sz w:val="21"/>
                <w:szCs w:val="21"/>
              </w:rPr>
              <w:t>metinė, t/m.</w:t>
            </w:r>
          </w:p>
        </w:tc>
      </w:tr>
      <w:tr w:rsidR="00C15D33" w:rsidRPr="00BD3A19" w14:paraId="125C85AE" w14:textId="77777777" w:rsidTr="00CB0F2B">
        <w:tc>
          <w:tcPr>
            <w:tcW w:w="2393" w:type="dxa"/>
            <w:vMerge/>
            <w:tcBorders>
              <w:top w:val="single" w:sz="4" w:space="0" w:color="auto"/>
              <w:left w:val="single" w:sz="4" w:space="0" w:color="auto"/>
              <w:bottom w:val="single" w:sz="4" w:space="0" w:color="auto"/>
              <w:right w:val="single" w:sz="4" w:space="0" w:color="auto"/>
            </w:tcBorders>
            <w:vAlign w:val="center"/>
          </w:tcPr>
          <w:p w14:paraId="5E7C76A5" w14:textId="77777777" w:rsidR="00374727" w:rsidRPr="00CB0F2B" w:rsidRDefault="00374727" w:rsidP="00CB0F2B">
            <w:pPr>
              <w:spacing w:line="216" w:lineRule="auto"/>
              <w:rPr>
                <w:rFonts w:ascii="Arial" w:hAnsi="Arial" w:cs="Arial"/>
                <w:b/>
                <w:bCs/>
                <w:sz w:val="21"/>
                <w:szCs w:val="21"/>
              </w:rPr>
            </w:pPr>
          </w:p>
        </w:tc>
        <w:tc>
          <w:tcPr>
            <w:tcW w:w="858" w:type="dxa"/>
            <w:vMerge/>
            <w:tcBorders>
              <w:top w:val="single" w:sz="4" w:space="0" w:color="auto"/>
              <w:left w:val="single" w:sz="4" w:space="0" w:color="auto"/>
              <w:bottom w:val="single" w:sz="4" w:space="0" w:color="auto"/>
              <w:right w:val="single" w:sz="4" w:space="0" w:color="auto"/>
            </w:tcBorders>
            <w:vAlign w:val="center"/>
          </w:tcPr>
          <w:p w14:paraId="67E081BD" w14:textId="77777777" w:rsidR="00374727" w:rsidRPr="00CB0F2B" w:rsidRDefault="00374727" w:rsidP="00CB0F2B">
            <w:pPr>
              <w:spacing w:line="216" w:lineRule="auto"/>
              <w:rPr>
                <w:rFonts w:ascii="Arial" w:hAnsi="Arial" w:cs="Arial"/>
                <w:b/>
                <w:sz w:val="21"/>
                <w:szCs w:val="21"/>
              </w:rPr>
            </w:pPr>
          </w:p>
        </w:tc>
        <w:tc>
          <w:tcPr>
            <w:tcW w:w="2622" w:type="dxa"/>
            <w:vMerge/>
            <w:tcBorders>
              <w:top w:val="single" w:sz="4" w:space="0" w:color="auto"/>
              <w:left w:val="single" w:sz="4" w:space="0" w:color="auto"/>
              <w:bottom w:val="single" w:sz="4" w:space="0" w:color="auto"/>
              <w:right w:val="single" w:sz="4" w:space="0" w:color="auto"/>
            </w:tcBorders>
            <w:vAlign w:val="center"/>
          </w:tcPr>
          <w:p w14:paraId="2ADE1BC9" w14:textId="77777777" w:rsidR="00374727" w:rsidRPr="00CB0F2B" w:rsidRDefault="00374727" w:rsidP="00CB0F2B">
            <w:pPr>
              <w:spacing w:line="216" w:lineRule="auto"/>
              <w:rPr>
                <w:rFonts w:ascii="Arial" w:hAnsi="Arial" w:cs="Arial"/>
                <w:b/>
                <w:sz w:val="21"/>
                <w:szCs w:val="21"/>
              </w:rPr>
            </w:pPr>
          </w:p>
        </w:tc>
        <w:tc>
          <w:tcPr>
            <w:tcW w:w="789" w:type="dxa"/>
            <w:vMerge/>
            <w:tcBorders>
              <w:top w:val="single" w:sz="4" w:space="0" w:color="auto"/>
              <w:left w:val="single" w:sz="4" w:space="0" w:color="auto"/>
              <w:bottom w:val="single" w:sz="4" w:space="0" w:color="auto"/>
              <w:right w:val="single" w:sz="4" w:space="0" w:color="auto"/>
            </w:tcBorders>
            <w:vAlign w:val="center"/>
          </w:tcPr>
          <w:p w14:paraId="25DCA59E" w14:textId="77777777" w:rsidR="00374727" w:rsidRPr="00CB0F2B" w:rsidRDefault="00374727" w:rsidP="00CB0F2B">
            <w:pPr>
              <w:spacing w:line="216" w:lineRule="auto"/>
              <w:rPr>
                <w:rFonts w:ascii="Arial" w:hAnsi="Arial" w:cs="Arial"/>
                <w:b/>
                <w:sz w:val="21"/>
                <w:szCs w:val="21"/>
              </w:rPr>
            </w:pPr>
          </w:p>
        </w:tc>
        <w:tc>
          <w:tcPr>
            <w:tcW w:w="1049" w:type="dxa"/>
            <w:tcBorders>
              <w:top w:val="single" w:sz="4" w:space="0" w:color="auto"/>
              <w:left w:val="single" w:sz="4" w:space="0" w:color="auto"/>
              <w:bottom w:val="single" w:sz="4" w:space="0" w:color="auto"/>
              <w:right w:val="single" w:sz="4" w:space="0" w:color="auto"/>
            </w:tcBorders>
            <w:vAlign w:val="center"/>
          </w:tcPr>
          <w:p w14:paraId="1CCA6FB3" w14:textId="77777777" w:rsidR="00374727" w:rsidRPr="00CB0F2B" w:rsidRDefault="00374727" w:rsidP="00CB0F2B">
            <w:pPr>
              <w:spacing w:line="216" w:lineRule="auto"/>
              <w:jc w:val="center"/>
              <w:rPr>
                <w:rFonts w:ascii="Arial" w:hAnsi="Arial" w:cs="Arial"/>
                <w:b/>
                <w:sz w:val="21"/>
                <w:szCs w:val="21"/>
              </w:rPr>
            </w:pPr>
            <w:r w:rsidRPr="00CB0F2B">
              <w:rPr>
                <w:rFonts w:ascii="Arial" w:hAnsi="Arial" w:cs="Arial"/>
                <w:b/>
                <w:sz w:val="21"/>
                <w:szCs w:val="21"/>
              </w:rPr>
              <w:t>vnt.</w:t>
            </w:r>
          </w:p>
        </w:tc>
        <w:tc>
          <w:tcPr>
            <w:tcW w:w="6759" w:type="dxa"/>
            <w:gridSpan w:val="6"/>
            <w:tcBorders>
              <w:top w:val="single" w:sz="4" w:space="0" w:color="auto"/>
              <w:left w:val="single" w:sz="4" w:space="0" w:color="auto"/>
              <w:bottom w:val="single" w:sz="4" w:space="0" w:color="auto"/>
              <w:right w:val="single" w:sz="4" w:space="0" w:color="auto"/>
            </w:tcBorders>
            <w:vAlign w:val="center"/>
          </w:tcPr>
          <w:p w14:paraId="1D2BDC94" w14:textId="77777777" w:rsidR="00374727" w:rsidRPr="00CB0F2B" w:rsidRDefault="00374727" w:rsidP="00CB0F2B">
            <w:pPr>
              <w:spacing w:line="216" w:lineRule="auto"/>
              <w:jc w:val="center"/>
              <w:rPr>
                <w:rFonts w:ascii="Arial" w:hAnsi="Arial" w:cs="Arial"/>
                <w:b/>
                <w:sz w:val="21"/>
                <w:szCs w:val="21"/>
              </w:rPr>
            </w:pPr>
            <w:proofErr w:type="spellStart"/>
            <w:r w:rsidRPr="00CB0F2B">
              <w:rPr>
                <w:rFonts w:ascii="Arial" w:hAnsi="Arial" w:cs="Arial"/>
                <w:b/>
                <w:sz w:val="21"/>
                <w:szCs w:val="21"/>
              </w:rPr>
              <w:t>maks</w:t>
            </w:r>
            <w:proofErr w:type="spellEnd"/>
            <w:r w:rsidRPr="00CB0F2B">
              <w:rPr>
                <w:rFonts w:ascii="Arial" w:hAnsi="Arial" w:cs="Arial"/>
                <w:b/>
                <w:sz w:val="21"/>
                <w:szCs w:val="21"/>
              </w:rPr>
              <w:t>.</w:t>
            </w:r>
          </w:p>
        </w:tc>
        <w:tc>
          <w:tcPr>
            <w:tcW w:w="1617" w:type="dxa"/>
            <w:tcBorders>
              <w:top w:val="single" w:sz="4" w:space="0" w:color="auto"/>
              <w:left w:val="single" w:sz="4" w:space="0" w:color="auto"/>
              <w:bottom w:val="single" w:sz="4" w:space="0" w:color="auto"/>
              <w:right w:val="single" w:sz="4" w:space="0" w:color="auto"/>
            </w:tcBorders>
            <w:vAlign w:val="center"/>
          </w:tcPr>
          <w:p w14:paraId="36B9D63C" w14:textId="77777777" w:rsidR="00374727" w:rsidRPr="00CB0F2B" w:rsidRDefault="00374727" w:rsidP="00CB0F2B">
            <w:pPr>
              <w:spacing w:line="216" w:lineRule="auto"/>
              <w:rPr>
                <w:rFonts w:ascii="Arial" w:hAnsi="Arial" w:cs="Arial"/>
                <w:b/>
                <w:sz w:val="21"/>
                <w:szCs w:val="21"/>
              </w:rPr>
            </w:pPr>
          </w:p>
        </w:tc>
      </w:tr>
      <w:tr w:rsidR="00C15D33" w:rsidRPr="00BD3A19" w14:paraId="08C87B49" w14:textId="77777777" w:rsidTr="00CB0F2B">
        <w:tc>
          <w:tcPr>
            <w:tcW w:w="2393" w:type="dxa"/>
            <w:tcBorders>
              <w:top w:val="single" w:sz="4" w:space="0" w:color="auto"/>
              <w:left w:val="single" w:sz="4" w:space="0" w:color="auto"/>
              <w:bottom w:val="single" w:sz="4" w:space="0" w:color="auto"/>
              <w:right w:val="single" w:sz="4" w:space="0" w:color="auto"/>
            </w:tcBorders>
            <w:vAlign w:val="center"/>
          </w:tcPr>
          <w:p w14:paraId="02811B70" w14:textId="77777777" w:rsidR="00374727" w:rsidRPr="00CB0F2B" w:rsidRDefault="00374727" w:rsidP="00CB0F2B">
            <w:pPr>
              <w:spacing w:line="216" w:lineRule="auto"/>
              <w:jc w:val="center"/>
              <w:rPr>
                <w:rFonts w:ascii="Arial" w:hAnsi="Arial" w:cs="Arial"/>
                <w:color w:val="000000"/>
                <w:sz w:val="21"/>
                <w:szCs w:val="21"/>
              </w:rPr>
            </w:pPr>
            <w:r w:rsidRPr="00CB0F2B">
              <w:rPr>
                <w:rFonts w:ascii="Arial" w:hAnsi="Arial" w:cs="Arial"/>
                <w:color w:val="000000"/>
                <w:sz w:val="21"/>
                <w:szCs w:val="21"/>
              </w:rPr>
              <w:t>1</w:t>
            </w:r>
          </w:p>
        </w:tc>
        <w:tc>
          <w:tcPr>
            <w:tcW w:w="858" w:type="dxa"/>
            <w:tcBorders>
              <w:top w:val="single" w:sz="4" w:space="0" w:color="auto"/>
              <w:left w:val="single" w:sz="4" w:space="0" w:color="auto"/>
              <w:bottom w:val="single" w:sz="4" w:space="0" w:color="auto"/>
              <w:right w:val="single" w:sz="4" w:space="0" w:color="auto"/>
            </w:tcBorders>
            <w:vAlign w:val="center"/>
          </w:tcPr>
          <w:p w14:paraId="2E064625" w14:textId="77777777" w:rsidR="00374727" w:rsidRPr="00CB0F2B" w:rsidRDefault="00374727" w:rsidP="00CB0F2B">
            <w:pPr>
              <w:spacing w:line="216" w:lineRule="auto"/>
              <w:jc w:val="center"/>
              <w:rPr>
                <w:rFonts w:ascii="Arial" w:hAnsi="Arial" w:cs="Arial"/>
                <w:color w:val="000000"/>
                <w:sz w:val="21"/>
                <w:szCs w:val="21"/>
              </w:rPr>
            </w:pPr>
            <w:r w:rsidRPr="00CB0F2B">
              <w:rPr>
                <w:rFonts w:ascii="Arial" w:hAnsi="Arial" w:cs="Arial"/>
                <w:color w:val="000000"/>
                <w:sz w:val="21"/>
                <w:szCs w:val="21"/>
              </w:rPr>
              <w:t>2</w:t>
            </w:r>
          </w:p>
        </w:tc>
        <w:tc>
          <w:tcPr>
            <w:tcW w:w="2622" w:type="dxa"/>
            <w:tcBorders>
              <w:top w:val="single" w:sz="4" w:space="0" w:color="auto"/>
              <w:left w:val="single" w:sz="4" w:space="0" w:color="auto"/>
              <w:bottom w:val="single" w:sz="4" w:space="0" w:color="auto"/>
              <w:right w:val="single" w:sz="4" w:space="0" w:color="auto"/>
            </w:tcBorders>
            <w:vAlign w:val="center"/>
          </w:tcPr>
          <w:p w14:paraId="41BDC499" w14:textId="77777777" w:rsidR="00374727" w:rsidRPr="00CB0F2B" w:rsidRDefault="00374727" w:rsidP="00CB0F2B">
            <w:pPr>
              <w:spacing w:line="216" w:lineRule="auto"/>
              <w:jc w:val="center"/>
              <w:rPr>
                <w:rFonts w:ascii="Arial" w:hAnsi="Arial" w:cs="Arial"/>
                <w:color w:val="000000"/>
                <w:sz w:val="21"/>
                <w:szCs w:val="21"/>
              </w:rPr>
            </w:pPr>
            <w:r w:rsidRPr="00CB0F2B">
              <w:rPr>
                <w:rFonts w:ascii="Arial" w:hAnsi="Arial" w:cs="Arial"/>
                <w:color w:val="000000"/>
                <w:sz w:val="21"/>
                <w:szCs w:val="21"/>
              </w:rPr>
              <w:t>3</w:t>
            </w:r>
          </w:p>
        </w:tc>
        <w:tc>
          <w:tcPr>
            <w:tcW w:w="789" w:type="dxa"/>
            <w:tcBorders>
              <w:top w:val="single" w:sz="4" w:space="0" w:color="auto"/>
              <w:left w:val="single" w:sz="4" w:space="0" w:color="auto"/>
              <w:bottom w:val="single" w:sz="4" w:space="0" w:color="auto"/>
              <w:right w:val="single" w:sz="4" w:space="0" w:color="auto"/>
            </w:tcBorders>
            <w:vAlign w:val="center"/>
          </w:tcPr>
          <w:p w14:paraId="282BF32E" w14:textId="77777777" w:rsidR="00374727" w:rsidRPr="00CB0F2B" w:rsidRDefault="00374727" w:rsidP="00CB0F2B">
            <w:pPr>
              <w:spacing w:line="216" w:lineRule="auto"/>
              <w:jc w:val="center"/>
              <w:rPr>
                <w:rFonts w:ascii="Arial" w:hAnsi="Arial" w:cs="Arial"/>
                <w:color w:val="000000"/>
                <w:sz w:val="21"/>
                <w:szCs w:val="21"/>
              </w:rPr>
            </w:pPr>
            <w:r w:rsidRPr="00CB0F2B">
              <w:rPr>
                <w:rFonts w:ascii="Arial" w:hAnsi="Arial" w:cs="Arial"/>
                <w:color w:val="000000"/>
                <w:sz w:val="21"/>
                <w:szCs w:val="21"/>
              </w:rPr>
              <w:t>4</w:t>
            </w:r>
          </w:p>
        </w:tc>
        <w:tc>
          <w:tcPr>
            <w:tcW w:w="1049" w:type="dxa"/>
            <w:tcBorders>
              <w:top w:val="single" w:sz="4" w:space="0" w:color="auto"/>
              <w:left w:val="single" w:sz="4" w:space="0" w:color="auto"/>
              <w:bottom w:val="single" w:sz="4" w:space="0" w:color="auto"/>
              <w:right w:val="single" w:sz="4" w:space="0" w:color="auto"/>
            </w:tcBorders>
            <w:vAlign w:val="center"/>
          </w:tcPr>
          <w:p w14:paraId="391CFE22" w14:textId="77777777" w:rsidR="00374727" w:rsidRPr="00CB0F2B" w:rsidRDefault="00374727" w:rsidP="00CB0F2B">
            <w:pPr>
              <w:spacing w:line="216" w:lineRule="auto"/>
              <w:jc w:val="center"/>
              <w:rPr>
                <w:rFonts w:ascii="Arial" w:hAnsi="Arial" w:cs="Arial"/>
                <w:color w:val="000000"/>
                <w:sz w:val="21"/>
                <w:szCs w:val="21"/>
              </w:rPr>
            </w:pPr>
            <w:r w:rsidRPr="00CB0F2B">
              <w:rPr>
                <w:rFonts w:ascii="Arial" w:hAnsi="Arial" w:cs="Arial"/>
                <w:color w:val="000000"/>
                <w:sz w:val="21"/>
                <w:szCs w:val="21"/>
              </w:rPr>
              <w:t>5</w:t>
            </w:r>
          </w:p>
        </w:tc>
        <w:tc>
          <w:tcPr>
            <w:tcW w:w="6759" w:type="dxa"/>
            <w:gridSpan w:val="6"/>
            <w:tcBorders>
              <w:top w:val="single" w:sz="4" w:space="0" w:color="auto"/>
              <w:left w:val="single" w:sz="4" w:space="0" w:color="auto"/>
              <w:bottom w:val="single" w:sz="4" w:space="0" w:color="auto"/>
              <w:right w:val="single" w:sz="4" w:space="0" w:color="auto"/>
            </w:tcBorders>
            <w:vAlign w:val="center"/>
          </w:tcPr>
          <w:p w14:paraId="284E30B3" w14:textId="77777777" w:rsidR="00374727" w:rsidRPr="00CB0F2B" w:rsidRDefault="00374727" w:rsidP="00CB0F2B">
            <w:pPr>
              <w:spacing w:line="216" w:lineRule="auto"/>
              <w:jc w:val="center"/>
              <w:rPr>
                <w:rFonts w:ascii="Arial" w:hAnsi="Arial" w:cs="Arial"/>
                <w:color w:val="000000"/>
                <w:sz w:val="21"/>
                <w:szCs w:val="21"/>
              </w:rPr>
            </w:pPr>
            <w:r w:rsidRPr="00CB0F2B">
              <w:rPr>
                <w:rFonts w:ascii="Arial" w:hAnsi="Arial" w:cs="Arial"/>
                <w:color w:val="000000"/>
                <w:sz w:val="21"/>
                <w:szCs w:val="21"/>
              </w:rPr>
              <w:t>6</w:t>
            </w:r>
          </w:p>
        </w:tc>
        <w:tc>
          <w:tcPr>
            <w:tcW w:w="1617" w:type="dxa"/>
            <w:tcBorders>
              <w:top w:val="single" w:sz="4" w:space="0" w:color="auto"/>
              <w:left w:val="single" w:sz="4" w:space="0" w:color="auto"/>
              <w:bottom w:val="single" w:sz="4" w:space="0" w:color="auto"/>
              <w:right w:val="single" w:sz="4" w:space="0" w:color="auto"/>
            </w:tcBorders>
            <w:vAlign w:val="center"/>
          </w:tcPr>
          <w:p w14:paraId="5AAF0E67" w14:textId="77777777" w:rsidR="00374727" w:rsidRPr="00CB0F2B" w:rsidRDefault="00374727" w:rsidP="00CB0F2B">
            <w:pPr>
              <w:spacing w:line="216" w:lineRule="auto"/>
              <w:jc w:val="center"/>
              <w:rPr>
                <w:rFonts w:ascii="Arial" w:hAnsi="Arial" w:cs="Arial"/>
                <w:color w:val="000000"/>
                <w:sz w:val="21"/>
                <w:szCs w:val="21"/>
              </w:rPr>
            </w:pPr>
            <w:r w:rsidRPr="00CB0F2B">
              <w:rPr>
                <w:rFonts w:ascii="Arial" w:hAnsi="Arial" w:cs="Arial"/>
                <w:color w:val="000000"/>
                <w:sz w:val="21"/>
                <w:szCs w:val="21"/>
              </w:rPr>
              <w:t>7</w:t>
            </w:r>
          </w:p>
        </w:tc>
      </w:tr>
      <w:tr w:rsidR="000A771A" w:rsidRPr="00BD3A19" w14:paraId="15979914" w14:textId="77777777" w:rsidTr="000A771A">
        <w:tc>
          <w:tcPr>
            <w:tcW w:w="7711" w:type="dxa"/>
            <w:gridSpan w:val="5"/>
            <w:tcBorders>
              <w:top w:val="single" w:sz="4" w:space="0" w:color="auto"/>
              <w:left w:val="single" w:sz="4" w:space="0" w:color="auto"/>
              <w:bottom w:val="single" w:sz="4" w:space="0" w:color="auto"/>
              <w:right w:val="single" w:sz="4" w:space="0" w:color="auto"/>
            </w:tcBorders>
            <w:vAlign w:val="center"/>
          </w:tcPr>
          <w:p w14:paraId="0E2E4849" w14:textId="77777777" w:rsidR="00374727" w:rsidRPr="00CB0F2B" w:rsidRDefault="00374727" w:rsidP="00CB0F2B">
            <w:pPr>
              <w:spacing w:line="216" w:lineRule="auto"/>
              <w:jc w:val="center"/>
              <w:rPr>
                <w:rFonts w:ascii="Arial" w:hAnsi="Arial" w:cs="Arial"/>
                <w:color w:val="000000"/>
                <w:sz w:val="21"/>
                <w:szCs w:val="21"/>
              </w:rPr>
            </w:pPr>
          </w:p>
        </w:tc>
        <w:tc>
          <w:tcPr>
            <w:tcW w:w="1068" w:type="dxa"/>
            <w:tcBorders>
              <w:top w:val="single" w:sz="4" w:space="0" w:color="auto"/>
              <w:left w:val="single" w:sz="4" w:space="0" w:color="auto"/>
              <w:bottom w:val="single" w:sz="4" w:space="0" w:color="auto"/>
              <w:right w:val="single" w:sz="4" w:space="0" w:color="auto"/>
            </w:tcBorders>
            <w:vAlign w:val="center"/>
          </w:tcPr>
          <w:p w14:paraId="2097C4CE" w14:textId="0C3EDD35" w:rsidR="00374727" w:rsidRPr="00CB0F2B" w:rsidRDefault="00374727" w:rsidP="00CB0F2B">
            <w:pPr>
              <w:spacing w:line="216" w:lineRule="auto"/>
              <w:jc w:val="center"/>
              <w:rPr>
                <w:rFonts w:ascii="Arial" w:hAnsi="Arial" w:cs="Arial"/>
                <w:color w:val="000000"/>
                <w:sz w:val="21"/>
                <w:szCs w:val="21"/>
              </w:rPr>
            </w:pPr>
            <w:r w:rsidRPr="00CB0F2B">
              <w:rPr>
                <w:rFonts w:ascii="Arial" w:hAnsi="Arial" w:cs="Arial"/>
                <w:color w:val="000000"/>
                <w:sz w:val="21"/>
                <w:szCs w:val="21"/>
              </w:rPr>
              <w:t>Gamtinės</w:t>
            </w:r>
            <w:r w:rsidR="00DD6E09" w:rsidRPr="00CB0F2B">
              <w:rPr>
                <w:rFonts w:ascii="Arial" w:hAnsi="Arial" w:cs="Arial"/>
                <w:color w:val="000000"/>
                <w:sz w:val="21"/>
                <w:szCs w:val="21"/>
              </w:rPr>
              <w:t xml:space="preserve"> </w:t>
            </w:r>
            <w:r w:rsidRPr="00CB0F2B">
              <w:rPr>
                <w:rFonts w:ascii="Arial" w:hAnsi="Arial" w:cs="Arial"/>
                <w:color w:val="000000"/>
                <w:sz w:val="21"/>
                <w:szCs w:val="21"/>
              </w:rPr>
              <w:t>dujos*</w:t>
            </w:r>
          </w:p>
        </w:tc>
        <w:tc>
          <w:tcPr>
            <w:tcW w:w="1065" w:type="dxa"/>
            <w:tcBorders>
              <w:top w:val="single" w:sz="4" w:space="0" w:color="auto"/>
              <w:left w:val="single" w:sz="4" w:space="0" w:color="auto"/>
              <w:bottom w:val="single" w:sz="4" w:space="0" w:color="auto"/>
              <w:right w:val="single" w:sz="4" w:space="0" w:color="auto"/>
            </w:tcBorders>
            <w:vAlign w:val="center"/>
          </w:tcPr>
          <w:p w14:paraId="7965D3B8" w14:textId="77777777" w:rsidR="00374727" w:rsidRPr="00CB0F2B" w:rsidRDefault="00374727" w:rsidP="00CB0F2B">
            <w:pPr>
              <w:spacing w:line="216" w:lineRule="auto"/>
              <w:jc w:val="center"/>
              <w:rPr>
                <w:rFonts w:ascii="Arial" w:hAnsi="Arial" w:cs="Arial"/>
                <w:color w:val="000000"/>
                <w:sz w:val="21"/>
                <w:szCs w:val="21"/>
              </w:rPr>
            </w:pPr>
            <w:r w:rsidRPr="00CB0F2B">
              <w:rPr>
                <w:rFonts w:ascii="Arial" w:hAnsi="Arial" w:cs="Arial"/>
                <w:color w:val="000000"/>
                <w:sz w:val="21"/>
                <w:szCs w:val="21"/>
              </w:rPr>
              <w:t>Kitos dujos**</w:t>
            </w:r>
          </w:p>
        </w:tc>
        <w:tc>
          <w:tcPr>
            <w:tcW w:w="1355" w:type="dxa"/>
            <w:tcBorders>
              <w:top w:val="single" w:sz="4" w:space="0" w:color="auto"/>
              <w:left w:val="single" w:sz="4" w:space="0" w:color="auto"/>
              <w:bottom w:val="single" w:sz="4" w:space="0" w:color="auto"/>
              <w:right w:val="single" w:sz="4" w:space="0" w:color="auto"/>
            </w:tcBorders>
            <w:vAlign w:val="center"/>
          </w:tcPr>
          <w:p w14:paraId="52784596" w14:textId="77777777" w:rsidR="00374727" w:rsidRPr="00CB0F2B" w:rsidRDefault="00374727" w:rsidP="00CB0F2B">
            <w:pPr>
              <w:spacing w:line="216" w:lineRule="auto"/>
              <w:jc w:val="center"/>
              <w:rPr>
                <w:rFonts w:ascii="Arial" w:hAnsi="Arial" w:cs="Arial"/>
                <w:color w:val="000000"/>
                <w:sz w:val="21"/>
                <w:szCs w:val="21"/>
              </w:rPr>
            </w:pPr>
            <w:r w:rsidRPr="00CB0F2B">
              <w:rPr>
                <w:rFonts w:ascii="Arial" w:hAnsi="Arial" w:cs="Arial"/>
                <w:color w:val="000000"/>
                <w:sz w:val="21"/>
                <w:szCs w:val="21"/>
              </w:rPr>
              <w:t>Skystasis kuras***</w:t>
            </w:r>
          </w:p>
        </w:tc>
        <w:tc>
          <w:tcPr>
            <w:tcW w:w="1564" w:type="dxa"/>
            <w:tcBorders>
              <w:top w:val="single" w:sz="4" w:space="0" w:color="auto"/>
              <w:left w:val="single" w:sz="4" w:space="0" w:color="auto"/>
              <w:bottom w:val="single" w:sz="4" w:space="0" w:color="auto"/>
              <w:right w:val="single" w:sz="4" w:space="0" w:color="auto"/>
            </w:tcBorders>
            <w:vAlign w:val="center"/>
          </w:tcPr>
          <w:p w14:paraId="6B125C30" w14:textId="77777777" w:rsidR="00374727" w:rsidRPr="00CB0F2B" w:rsidRDefault="00374727" w:rsidP="00CB0F2B">
            <w:pPr>
              <w:spacing w:line="216" w:lineRule="auto"/>
              <w:jc w:val="center"/>
              <w:rPr>
                <w:rFonts w:ascii="Arial" w:hAnsi="Arial" w:cs="Arial"/>
                <w:color w:val="000000"/>
                <w:sz w:val="21"/>
                <w:szCs w:val="21"/>
              </w:rPr>
            </w:pPr>
            <w:r w:rsidRPr="00CB0F2B">
              <w:rPr>
                <w:rFonts w:ascii="Arial" w:hAnsi="Arial" w:cs="Arial"/>
                <w:color w:val="000000"/>
                <w:sz w:val="21"/>
                <w:szCs w:val="21"/>
              </w:rPr>
              <w:t>Dujų ir skysto kuro mišinys****</w:t>
            </w:r>
          </w:p>
        </w:tc>
        <w:tc>
          <w:tcPr>
            <w:tcW w:w="840" w:type="dxa"/>
            <w:tcBorders>
              <w:top w:val="single" w:sz="4" w:space="0" w:color="auto"/>
              <w:left w:val="single" w:sz="4" w:space="0" w:color="auto"/>
              <w:bottom w:val="single" w:sz="4" w:space="0" w:color="auto"/>
              <w:right w:val="single" w:sz="4" w:space="0" w:color="auto"/>
            </w:tcBorders>
            <w:vAlign w:val="center"/>
          </w:tcPr>
          <w:p w14:paraId="3A678F54" w14:textId="6AEAB8B6" w:rsidR="00374727" w:rsidRPr="00CB0F2B" w:rsidRDefault="00374727" w:rsidP="00CB0F2B">
            <w:pPr>
              <w:spacing w:line="216" w:lineRule="auto"/>
              <w:jc w:val="center"/>
              <w:rPr>
                <w:rFonts w:ascii="Arial" w:hAnsi="Arial" w:cs="Arial"/>
                <w:color w:val="000000"/>
                <w:sz w:val="21"/>
                <w:szCs w:val="21"/>
              </w:rPr>
            </w:pPr>
            <w:r w:rsidRPr="00CB0F2B">
              <w:rPr>
                <w:rFonts w:ascii="Arial" w:hAnsi="Arial" w:cs="Arial"/>
                <w:color w:val="000000"/>
                <w:sz w:val="21"/>
                <w:szCs w:val="21"/>
              </w:rPr>
              <w:t>Biokuras</w:t>
            </w:r>
          </w:p>
        </w:tc>
        <w:tc>
          <w:tcPr>
            <w:tcW w:w="866" w:type="dxa"/>
            <w:tcBorders>
              <w:top w:val="single" w:sz="4" w:space="0" w:color="auto"/>
              <w:left w:val="single" w:sz="4" w:space="0" w:color="auto"/>
              <w:bottom w:val="single" w:sz="4" w:space="0" w:color="auto"/>
              <w:right w:val="single" w:sz="4" w:space="0" w:color="auto"/>
            </w:tcBorders>
            <w:vAlign w:val="center"/>
          </w:tcPr>
          <w:p w14:paraId="4E270933" w14:textId="77777777" w:rsidR="00A125E1" w:rsidRPr="00CB0F2B" w:rsidRDefault="00374727" w:rsidP="001F4D25">
            <w:pPr>
              <w:spacing w:line="216" w:lineRule="auto"/>
              <w:jc w:val="center"/>
              <w:rPr>
                <w:rFonts w:ascii="Arial" w:hAnsi="Arial" w:cs="Arial"/>
                <w:color w:val="000000"/>
                <w:sz w:val="21"/>
                <w:szCs w:val="21"/>
              </w:rPr>
            </w:pPr>
            <w:r w:rsidRPr="00CB0F2B">
              <w:rPr>
                <w:rFonts w:ascii="Arial" w:hAnsi="Arial" w:cs="Arial"/>
                <w:color w:val="000000"/>
                <w:sz w:val="21"/>
                <w:szCs w:val="21"/>
              </w:rPr>
              <w:t>Biokuro ir durpių mišinys</w:t>
            </w:r>
          </w:p>
          <w:p w14:paraId="31F266F4" w14:textId="41329FBE" w:rsidR="00374727" w:rsidRPr="00CB0F2B" w:rsidRDefault="00374727" w:rsidP="00CB0F2B">
            <w:pPr>
              <w:spacing w:line="216" w:lineRule="auto"/>
              <w:jc w:val="center"/>
              <w:rPr>
                <w:rFonts w:ascii="Arial" w:hAnsi="Arial" w:cs="Arial"/>
                <w:color w:val="000000"/>
                <w:sz w:val="21"/>
                <w:szCs w:val="21"/>
              </w:rPr>
            </w:pPr>
            <w:r w:rsidRPr="00CB0F2B">
              <w:rPr>
                <w:rFonts w:ascii="Arial" w:hAnsi="Arial" w:cs="Arial"/>
                <w:color w:val="000000"/>
                <w:sz w:val="21"/>
                <w:szCs w:val="21"/>
              </w:rPr>
              <w:t>*****</w:t>
            </w:r>
          </w:p>
        </w:tc>
        <w:tc>
          <w:tcPr>
            <w:tcW w:w="1617" w:type="dxa"/>
            <w:tcBorders>
              <w:top w:val="single" w:sz="4" w:space="0" w:color="auto"/>
              <w:left w:val="single" w:sz="4" w:space="0" w:color="auto"/>
              <w:bottom w:val="single" w:sz="4" w:space="0" w:color="auto"/>
              <w:right w:val="single" w:sz="4" w:space="0" w:color="auto"/>
            </w:tcBorders>
            <w:vAlign w:val="center"/>
          </w:tcPr>
          <w:p w14:paraId="3B646586" w14:textId="77777777" w:rsidR="00374727" w:rsidRPr="00CB0F2B" w:rsidRDefault="00374727" w:rsidP="00CB0F2B">
            <w:pPr>
              <w:spacing w:line="216" w:lineRule="auto"/>
              <w:jc w:val="center"/>
              <w:rPr>
                <w:rFonts w:ascii="Arial" w:hAnsi="Arial" w:cs="Arial"/>
                <w:color w:val="000000"/>
                <w:sz w:val="21"/>
                <w:szCs w:val="21"/>
              </w:rPr>
            </w:pPr>
          </w:p>
        </w:tc>
      </w:tr>
      <w:tr w:rsidR="00D915C7" w:rsidRPr="00BD3A19" w14:paraId="3A674EFA" w14:textId="77777777" w:rsidTr="00CB0F2B">
        <w:trPr>
          <w:trHeight w:val="307"/>
        </w:trPr>
        <w:tc>
          <w:tcPr>
            <w:tcW w:w="2393" w:type="dxa"/>
            <w:vMerge w:val="restart"/>
            <w:tcBorders>
              <w:top w:val="single" w:sz="4" w:space="0" w:color="auto"/>
              <w:left w:val="single" w:sz="4" w:space="0" w:color="auto"/>
              <w:right w:val="single" w:sz="4" w:space="0" w:color="auto"/>
            </w:tcBorders>
            <w:vAlign w:val="center"/>
          </w:tcPr>
          <w:p w14:paraId="73D84E1C" w14:textId="77777777" w:rsidR="00374727" w:rsidRPr="00CB0F2B" w:rsidRDefault="00374727" w:rsidP="00CB0F2B">
            <w:pPr>
              <w:snapToGrid w:val="0"/>
              <w:spacing w:line="216" w:lineRule="auto"/>
              <w:ind w:left="147"/>
              <w:rPr>
                <w:rFonts w:ascii="Arial" w:hAnsi="Arial" w:cs="Arial"/>
                <w:color w:val="000000"/>
                <w:sz w:val="21"/>
                <w:szCs w:val="21"/>
              </w:rPr>
            </w:pPr>
            <w:r w:rsidRPr="00CB0F2B">
              <w:rPr>
                <w:rFonts w:ascii="Arial" w:hAnsi="Arial" w:cs="Arial"/>
                <w:color w:val="000000"/>
                <w:sz w:val="21"/>
                <w:szCs w:val="21"/>
              </w:rPr>
              <w:t xml:space="preserve">Pirmasis kurą deginantis įrenginys </w:t>
            </w:r>
          </w:p>
          <w:p w14:paraId="4C396AB4" w14:textId="60CB3EDE" w:rsidR="00374727" w:rsidRPr="00CB0F2B" w:rsidRDefault="00374727" w:rsidP="00CB0F2B">
            <w:pPr>
              <w:snapToGrid w:val="0"/>
              <w:spacing w:line="216" w:lineRule="auto"/>
              <w:ind w:left="147" w:right="142"/>
              <w:rPr>
                <w:rFonts w:ascii="Arial" w:hAnsi="Arial" w:cs="Arial"/>
                <w:color w:val="000000"/>
                <w:sz w:val="21"/>
                <w:szCs w:val="21"/>
              </w:rPr>
            </w:pPr>
            <w:r w:rsidRPr="00CB0F2B">
              <w:rPr>
                <w:rFonts w:ascii="Arial" w:hAnsi="Arial" w:cs="Arial"/>
                <w:color w:val="000000"/>
                <w:sz w:val="21"/>
                <w:szCs w:val="21"/>
              </w:rPr>
              <w:t xml:space="preserve">(bendras šiluminis našumas </w:t>
            </w:r>
            <w:r w:rsidR="009F33A6" w:rsidRPr="00CB0F2B">
              <w:rPr>
                <w:rFonts w:ascii="Arial" w:hAnsi="Arial" w:cs="Arial"/>
                <w:color w:val="000000"/>
                <w:sz w:val="21"/>
                <w:szCs w:val="21"/>
              </w:rPr>
              <w:t>–</w:t>
            </w:r>
            <w:r w:rsidRPr="00CB0F2B">
              <w:rPr>
                <w:rFonts w:ascii="Arial" w:hAnsi="Arial" w:cs="Arial"/>
                <w:color w:val="000000"/>
                <w:sz w:val="21"/>
                <w:szCs w:val="21"/>
              </w:rPr>
              <w:t xml:space="preserve"> 4</w:t>
            </w:r>
            <w:r w:rsidR="009F33A6" w:rsidRPr="00CB0F2B">
              <w:rPr>
                <w:rFonts w:ascii="Arial" w:hAnsi="Arial" w:cs="Arial"/>
                <w:color w:val="000000"/>
                <w:sz w:val="21"/>
                <w:szCs w:val="21"/>
              </w:rPr>
              <w:t>65,2</w:t>
            </w:r>
            <w:r w:rsidRPr="00CB0F2B">
              <w:rPr>
                <w:rFonts w:ascii="Arial" w:hAnsi="Arial" w:cs="Arial"/>
                <w:color w:val="000000"/>
                <w:sz w:val="21"/>
                <w:szCs w:val="21"/>
              </w:rPr>
              <w:t xml:space="preserve"> MW, kuras – gamtinės dujos, kitos dujos, skystasis kuras, dujų ir skystojo kuro mišinys)</w:t>
            </w:r>
          </w:p>
        </w:tc>
        <w:tc>
          <w:tcPr>
            <w:tcW w:w="858" w:type="dxa"/>
            <w:vMerge w:val="restart"/>
            <w:tcBorders>
              <w:top w:val="single" w:sz="4" w:space="0" w:color="auto"/>
              <w:left w:val="single" w:sz="4" w:space="0" w:color="auto"/>
              <w:right w:val="single" w:sz="4" w:space="0" w:color="auto"/>
            </w:tcBorders>
            <w:vAlign w:val="center"/>
          </w:tcPr>
          <w:p w14:paraId="51BF4FD6" w14:textId="77777777" w:rsidR="00374727" w:rsidRPr="00CB0F2B" w:rsidRDefault="00374727" w:rsidP="00CB0F2B">
            <w:pPr>
              <w:snapToGrid w:val="0"/>
              <w:spacing w:line="216" w:lineRule="auto"/>
              <w:ind w:left="-129" w:right="-90" w:firstLine="129"/>
              <w:jc w:val="center"/>
              <w:rPr>
                <w:rFonts w:ascii="Arial" w:hAnsi="Arial" w:cs="Arial"/>
                <w:color w:val="000000"/>
                <w:sz w:val="21"/>
                <w:szCs w:val="21"/>
              </w:rPr>
            </w:pPr>
            <w:r w:rsidRPr="00CB0F2B">
              <w:rPr>
                <w:rFonts w:ascii="Arial" w:hAnsi="Arial" w:cs="Arial"/>
                <w:color w:val="000000"/>
                <w:sz w:val="21"/>
                <w:szCs w:val="21"/>
              </w:rPr>
              <w:t>001</w:t>
            </w:r>
          </w:p>
        </w:tc>
        <w:tc>
          <w:tcPr>
            <w:tcW w:w="2622" w:type="dxa"/>
            <w:tcBorders>
              <w:top w:val="single" w:sz="4" w:space="0" w:color="auto"/>
              <w:left w:val="single" w:sz="4" w:space="0" w:color="auto"/>
              <w:bottom w:val="single" w:sz="4" w:space="0" w:color="auto"/>
              <w:right w:val="single" w:sz="4" w:space="0" w:color="auto"/>
            </w:tcBorders>
            <w:vAlign w:val="center"/>
          </w:tcPr>
          <w:p w14:paraId="3366936B" w14:textId="77777777" w:rsidR="00374727" w:rsidRPr="00CB0F2B" w:rsidRDefault="00374727" w:rsidP="00CB0F2B">
            <w:pPr>
              <w:snapToGrid w:val="0"/>
              <w:spacing w:line="216" w:lineRule="auto"/>
              <w:ind w:left="64"/>
              <w:rPr>
                <w:rFonts w:ascii="Arial" w:hAnsi="Arial" w:cs="Arial"/>
                <w:color w:val="000000"/>
                <w:sz w:val="21"/>
                <w:szCs w:val="21"/>
              </w:rPr>
            </w:pPr>
            <w:r w:rsidRPr="00CB0F2B">
              <w:rPr>
                <w:rFonts w:ascii="Arial" w:hAnsi="Arial" w:cs="Arial"/>
                <w:color w:val="000000"/>
                <w:sz w:val="21"/>
                <w:szCs w:val="21"/>
              </w:rPr>
              <w:t>Anglies monoksidas (A)</w:t>
            </w:r>
          </w:p>
        </w:tc>
        <w:tc>
          <w:tcPr>
            <w:tcW w:w="789" w:type="dxa"/>
            <w:tcBorders>
              <w:top w:val="single" w:sz="4" w:space="0" w:color="auto"/>
              <w:left w:val="single" w:sz="4" w:space="0" w:color="auto"/>
              <w:bottom w:val="single" w:sz="4" w:space="0" w:color="auto"/>
              <w:right w:val="single" w:sz="4" w:space="0" w:color="auto"/>
            </w:tcBorders>
            <w:vAlign w:val="center"/>
          </w:tcPr>
          <w:p w14:paraId="01323F13" w14:textId="77777777" w:rsidR="00374727" w:rsidRPr="00CB0F2B" w:rsidRDefault="00374727"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177</w:t>
            </w:r>
          </w:p>
        </w:tc>
        <w:tc>
          <w:tcPr>
            <w:tcW w:w="1049" w:type="dxa"/>
            <w:tcBorders>
              <w:top w:val="single" w:sz="4" w:space="0" w:color="auto"/>
              <w:left w:val="single" w:sz="4" w:space="0" w:color="auto"/>
              <w:bottom w:val="single" w:sz="4" w:space="0" w:color="auto"/>
              <w:right w:val="single" w:sz="4" w:space="0" w:color="auto"/>
            </w:tcBorders>
            <w:vAlign w:val="center"/>
          </w:tcPr>
          <w:p w14:paraId="7FAA6F26" w14:textId="77777777" w:rsidR="00374727" w:rsidRPr="00CB0F2B" w:rsidRDefault="00374727" w:rsidP="00CB0F2B">
            <w:pPr>
              <w:snapToGrid w:val="0"/>
              <w:spacing w:line="216" w:lineRule="auto"/>
              <w:ind w:left="-129" w:right="48" w:firstLine="138"/>
              <w:jc w:val="center"/>
              <w:rPr>
                <w:rFonts w:ascii="Arial" w:hAnsi="Arial" w:cs="Arial"/>
                <w:color w:val="000000"/>
                <w:sz w:val="21"/>
                <w:szCs w:val="21"/>
              </w:rPr>
            </w:pPr>
            <w:r w:rsidRPr="00CB0F2B">
              <w:rPr>
                <w:rFonts w:ascii="Arial" w:hAnsi="Arial" w:cs="Arial"/>
                <w:color w:val="000000"/>
                <w:sz w:val="21"/>
                <w:szCs w:val="21"/>
              </w:rPr>
              <w:t>mg/Nm</w:t>
            </w:r>
            <w:r w:rsidRPr="00CB0F2B">
              <w:rPr>
                <w:rFonts w:ascii="Arial" w:hAnsi="Arial" w:cs="Arial"/>
                <w:color w:val="000000"/>
                <w:sz w:val="21"/>
                <w:szCs w:val="21"/>
                <w:vertAlign w:val="superscript"/>
              </w:rPr>
              <w:t>3</w:t>
            </w:r>
          </w:p>
        </w:tc>
        <w:tc>
          <w:tcPr>
            <w:tcW w:w="1068" w:type="dxa"/>
            <w:tcBorders>
              <w:top w:val="single" w:sz="4" w:space="0" w:color="auto"/>
              <w:left w:val="single" w:sz="4" w:space="0" w:color="auto"/>
              <w:bottom w:val="single" w:sz="4" w:space="0" w:color="auto"/>
              <w:right w:val="single" w:sz="4" w:space="0" w:color="auto"/>
            </w:tcBorders>
            <w:vAlign w:val="center"/>
          </w:tcPr>
          <w:p w14:paraId="48770E4D" w14:textId="74D41D78" w:rsidR="00374727" w:rsidRPr="00CB0F2B" w:rsidRDefault="00A125E1"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100</w:t>
            </w:r>
            <w:r w:rsidRPr="00CB0F2B">
              <w:rPr>
                <w:rFonts w:ascii="Arial" w:hAnsi="Arial" w:cs="Arial"/>
                <w:color w:val="000000"/>
                <w:sz w:val="21"/>
                <w:szCs w:val="21"/>
                <w:vertAlign w:val="superscript"/>
              </w:rPr>
              <w:t>1</w:t>
            </w:r>
          </w:p>
        </w:tc>
        <w:tc>
          <w:tcPr>
            <w:tcW w:w="1065" w:type="dxa"/>
            <w:tcBorders>
              <w:top w:val="single" w:sz="4" w:space="0" w:color="auto"/>
              <w:left w:val="single" w:sz="4" w:space="0" w:color="auto"/>
              <w:bottom w:val="single" w:sz="4" w:space="0" w:color="auto"/>
              <w:right w:val="single" w:sz="4" w:space="0" w:color="auto"/>
            </w:tcBorders>
            <w:vAlign w:val="center"/>
          </w:tcPr>
          <w:p w14:paraId="1A6C6AFA" w14:textId="087B6CBF" w:rsidR="00374727" w:rsidRPr="00CB0F2B" w:rsidRDefault="00374727" w:rsidP="00CB0F2B">
            <w:pPr>
              <w:spacing w:line="216" w:lineRule="auto"/>
              <w:ind w:left="-45" w:right="-105" w:firstLine="45"/>
              <w:jc w:val="center"/>
              <w:rPr>
                <w:rFonts w:ascii="Arial" w:hAnsi="Arial" w:cs="Arial"/>
                <w:color w:val="000000"/>
                <w:sz w:val="21"/>
                <w:szCs w:val="21"/>
              </w:rPr>
            </w:pPr>
            <w:r w:rsidRPr="00CB0F2B">
              <w:rPr>
                <w:rFonts w:ascii="Arial" w:hAnsi="Arial" w:cs="Arial"/>
                <w:color w:val="000000"/>
                <w:sz w:val="21"/>
                <w:szCs w:val="21"/>
              </w:rPr>
              <w:t>-</w:t>
            </w:r>
            <w:r w:rsidR="00A125E1" w:rsidRPr="00CB0F2B">
              <w:rPr>
                <w:rFonts w:ascii="Arial" w:hAnsi="Arial" w:cs="Arial"/>
                <w:color w:val="000000"/>
                <w:sz w:val="21"/>
                <w:szCs w:val="21"/>
                <w:vertAlign w:val="superscript"/>
              </w:rPr>
              <w:t>1</w:t>
            </w:r>
          </w:p>
        </w:tc>
        <w:tc>
          <w:tcPr>
            <w:tcW w:w="1355" w:type="dxa"/>
            <w:tcBorders>
              <w:top w:val="single" w:sz="4" w:space="0" w:color="auto"/>
              <w:left w:val="single" w:sz="4" w:space="0" w:color="auto"/>
              <w:bottom w:val="single" w:sz="4" w:space="0" w:color="auto"/>
              <w:right w:val="single" w:sz="4" w:space="0" w:color="auto"/>
            </w:tcBorders>
            <w:vAlign w:val="center"/>
          </w:tcPr>
          <w:p w14:paraId="4C50CBD7" w14:textId="0207A173" w:rsidR="00374727" w:rsidRPr="00CB0F2B" w:rsidRDefault="00374727" w:rsidP="00CB0F2B">
            <w:pPr>
              <w:spacing w:line="216" w:lineRule="auto"/>
              <w:ind w:left="-123" w:right="-105" w:hanging="16"/>
              <w:jc w:val="center"/>
              <w:rPr>
                <w:rFonts w:ascii="Arial" w:hAnsi="Arial" w:cs="Arial"/>
                <w:color w:val="000000"/>
                <w:sz w:val="21"/>
                <w:szCs w:val="21"/>
              </w:rPr>
            </w:pPr>
            <w:r w:rsidRPr="00CB0F2B">
              <w:rPr>
                <w:rFonts w:ascii="Arial" w:hAnsi="Arial" w:cs="Arial"/>
                <w:color w:val="000000"/>
                <w:sz w:val="21"/>
                <w:szCs w:val="21"/>
              </w:rPr>
              <w:t>-</w:t>
            </w:r>
            <w:r w:rsidR="00A125E1" w:rsidRPr="00CB0F2B">
              <w:rPr>
                <w:rFonts w:ascii="Arial" w:hAnsi="Arial" w:cs="Arial"/>
                <w:color w:val="000000"/>
                <w:sz w:val="21"/>
                <w:szCs w:val="21"/>
                <w:vertAlign w:val="superscript"/>
              </w:rPr>
              <w:t>1</w:t>
            </w:r>
          </w:p>
        </w:tc>
        <w:tc>
          <w:tcPr>
            <w:tcW w:w="1564" w:type="dxa"/>
            <w:tcBorders>
              <w:top w:val="single" w:sz="4" w:space="0" w:color="auto"/>
              <w:left w:val="single" w:sz="4" w:space="0" w:color="auto"/>
              <w:bottom w:val="single" w:sz="4" w:space="0" w:color="auto"/>
              <w:right w:val="single" w:sz="4" w:space="0" w:color="auto"/>
            </w:tcBorders>
            <w:vAlign w:val="center"/>
          </w:tcPr>
          <w:p w14:paraId="52A8DAD6" w14:textId="79C965E2"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r w:rsidR="00A125E1" w:rsidRPr="00CB0F2B">
              <w:rPr>
                <w:rFonts w:ascii="Arial" w:hAnsi="Arial" w:cs="Arial"/>
                <w:color w:val="000000"/>
                <w:sz w:val="21"/>
                <w:szCs w:val="21"/>
                <w:vertAlign w:val="superscript"/>
              </w:rPr>
              <w:t>1</w:t>
            </w:r>
          </w:p>
        </w:tc>
        <w:tc>
          <w:tcPr>
            <w:tcW w:w="840" w:type="dxa"/>
            <w:tcBorders>
              <w:top w:val="single" w:sz="4" w:space="0" w:color="auto"/>
              <w:left w:val="single" w:sz="4" w:space="0" w:color="auto"/>
              <w:bottom w:val="single" w:sz="4" w:space="0" w:color="auto"/>
              <w:right w:val="single" w:sz="4" w:space="0" w:color="auto"/>
            </w:tcBorders>
            <w:vAlign w:val="center"/>
          </w:tcPr>
          <w:p w14:paraId="32E01484" w14:textId="77777777"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66" w:type="dxa"/>
            <w:tcBorders>
              <w:top w:val="single" w:sz="4" w:space="0" w:color="auto"/>
              <w:left w:val="single" w:sz="4" w:space="0" w:color="auto"/>
              <w:bottom w:val="single" w:sz="4" w:space="0" w:color="auto"/>
              <w:right w:val="single" w:sz="4" w:space="0" w:color="auto"/>
            </w:tcBorders>
            <w:vAlign w:val="center"/>
          </w:tcPr>
          <w:p w14:paraId="597FDE73" w14:textId="77777777"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617" w:type="dxa"/>
            <w:tcBorders>
              <w:top w:val="single" w:sz="4" w:space="0" w:color="auto"/>
              <w:left w:val="single" w:sz="4" w:space="0" w:color="auto"/>
              <w:bottom w:val="single" w:sz="4" w:space="0" w:color="auto"/>
              <w:right w:val="single" w:sz="4" w:space="0" w:color="auto"/>
            </w:tcBorders>
            <w:vAlign w:val="center"/>
          </w:tcPr>
          <w:p w14:paraId="1985BB18" w14:textId="3E567648" w:rsidR="00374727" w:rsidRPr="00CB0F2B" w:rsidRDefault="00081C6A" w:rsidP="00CB0F2B">
            <w:pPr>
              <w:spacing w:line="216" w:lineRule="auto"/>
              <w:ind w:left="-129" w:right="-23" w:firstLine="210"/>
              <w:jc w:val="center"/>
              <w:rPr>
                <w:rFonts w:ascii="Arial" w:hAnsi="Arial" w:cs="Arial"/>
                <w:color w:val="000000"/>
                <w:sz w:val="21"/>
                <w:szCs w:val="21"/>
              </w:rPr>
            </w:pPr>
            <w:r w:rsidRPr="00BD3A19">
              <w:rPr>
                <w:rFonts w:ascii="Arial" w:hAnsi="Arial" w:cs="Arial"/>
                <w:color w:val="000000"/>
                <w:sz w:val="21"/>
                <w:szCs w:val="21"/>
              </w:rPr>
              <w:t>38,651</w:t>
            </w:r>
            <w:r w:rsidR="00A125E1" w:rsidRPr="00CB0F2B">
              <w:rPr>
                <w:rFonts w:ascii="Arial" w:hAnsi="Arial" w:cs="Arial"/>
                <w:color w:val="000000"/>
                <w:sz w:val="21"/>
                <w:szCs w:val="21"/>
                <w:vertAlign w:val="superscript"/>
              </w:rPr>
              <w:t>2</w:t>
            </w:r>
          </w:p>
        </w:tc>
      </w:tr>
      <w:tr w:rsidR="00D915C7" w:rsidRPr="00BD3A19" w14:paraId="2519C8ED" w14:textId="77777777" w:rsidTr="00CB0F2B">
        <w:trPr>
          <w:trHeight w:val="385"/>
        </w:trPr>
        <w:tc>
          <w:tcPr>
            <w:tcW w:w="2393" w:type="dxa"/>
            <w:vMerge/>
            <w:tcBorders>
              <w:left w:val="single" w:sz="4" w:space="0" w:color="auto"/>
              <w:right w:val="single" w:sz="4" w:space="0" w:color="auto"/>
            </w:tcBorders>
            <w:vAlign w:val="center"/>
          </w:tcPr>
          <w:p w14:paraId="284D9CB2" w14:textId="77777777" w:rsidR="00374727" w:rsidRPr="00CB0F2B" w:rsidRDefault="00374727" w:rsidP="00CB0F2B">
            <w:pPr>
              <w:snapToGrid w:val="0"/>
              <w:spacing w:line="216" w:lineRule="auto"/>
              <w:ind w:left="-129" w:right="-151"/>
              <w:jc w:val="center"/>
              <w:rPr>
                <w:rFonts w:ascii="Arial" w:hAnsi="Arial" w:cs="Arial"/>
                <w:color w:val="000000"/>
                <w:sz w:val="21"/>
                <w:szCs w:val="21"/>
              </w:rPr>
            </w:pPr>
          </w:p>
        </w:tc>
        <w:tc>
          <w:tcPr>
            <w:tcW w:w="858" w:type="dxa"/>
            <w:vMerge/>
            <w:tcBorders>
              <w:left w:val="single" w:sz="4" w:space="0" w:color="auto"/>
              <w:right w:val="single" w:sz="4" w:space="0" w:color="auto"/>
            </w:tcBorders>
            <w:vAlign w:val="center"/>
          </w:tcPr>
          <w:p w14:paraId="44812444" w14:textId="77777777" w:rsidR="00374727" w:rsidRPr="00CB0F2B" w:rsidRDefault="00374727" w:rsidP="00CB0F2B">
            <w:pPr>
              <w:snapToGrid w:val="0"/>
              <w:spacing w:line="216" w:lineRule="auto"/>
              <w:ind w:left="-129" w:right="-90"/>
              <w:jc w:val="center"/>
              <w:rPr>
                <w:rFonts w:ascii="Arial" w:hAnsi="Arial" w:cs="Arial"/>
                <w:color w:val="000000"/>
                <w:sz w:val="21"/>
                <w:szCs w:val="21"/>
              </w:rPr>
            </w:pPr>
          </w:p>
        </w:tc>
        <w:tc>
          <w:tcPr>
            <w:tcW w:w="2622" w:type="dxa"/>
            <w:tcBorders>
              <w:top w:val="single" w:sz="4" w:space="0" w:color="auto"/>
              <w:left w:val="single" w:sz="4" w:space="0" w:color="auto"/>
              <w:bottom w:val="single" w:sz="4" w:space="0" w:color="auto"/>
              <w:right w:val="single" w:sz="4" w:space="0" w:color="auto"/>
            </w:tcBorders>
            <w:vAlign w:val="center"/>
          </w:tcPr>
          <w:p w14:paraId="2959291C" w14:textId="77777777" w:rsidR="00374727" w:rsidRPr="00CB0F2B" w:rsidRDefault="00374727" w:rsidP="00CB0F2B">
            <w:pPr>
              <w:snapToGrid w:val="0"/>
              <w:spacing w:line="216" w:lineRule="auto"/>
              <w:ind w:left="64" w:right="141"/>
              <w:rPr>
                <w:rFonts w:ascii="Arial" w:hAnsi="Arial" w:cs="Arial"/>
                <w:color w:val="000000"/>
                <w:sz w:val="21"/>
                <w:szCs w:val="21"/>
              </w:rPr>
            </w:pPr>
            <w:r w:rsidRPr="00CB0F2B">
              <w:rPr>
                <w:rFonts w:ascii="Arial" w:hAnsi="Arial" w:cs="Arial"/>
                <w:color w:val="000000"/>
                <w:sz w:val="21"/>
                <w:szCs w:val="21"/>
              </w:rPr>
              <w:t>Azoto oksidai (A)</w:t>
            </w:r>
          </w:p>
        </w:tc>
        <w:tc>
          <w:tcPr>
            <w:tcW w:w="789" w:type="dxa"/>
            <w:tcBorders>
              <w:top w:val="single" w:sz="4" w:space="0" w:color="auto"/>
              <w:left w:val="single" w:sz="4" w:space="0" w:color="auto"/>
              <w:bottom w:val="single" w:sz="4" w:space="0" w:color="auto"/>
              <w:right w:val="single" w:sz="4" w:space="0" w:color="auto"/>
            </w:tcBorders>
            <w:vAlign w:val="center"/>
          </w:tcPr>
          <w:p w14:paraId="5C8AD9EE" w14:textId="77777777" w:rsidR="00374727" w:rsidRPr="00CB0F2B" w:rsidRDefault="00374727"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250</w:t>
            </w:r>
          </w:p>
        </w:tc>
        <w:tc>
          <w:tcPr>
            <w:tcW w:w="1049" w:type="dxa"/>
            <w:tcBorders>
              <w:top w:val="single" w:sz="4" w:space="0" w:color="auto"/>
              <w:left w:val="single" w:sz="4" w:space="0" w:color="auto"/>
              <w:bottom w:val="single" w:sz="4" w:space="0" w:color="auto"/>
              <w:right w:val="single" w:sz="4" w:space="0" w:color="auto"/>
            </w:tcBorders>
            <w:vAlign w:val="center"/>
          </w:tcPr>
          <w:p w14:paraId="55D77998" w14:textId="77777777" w:rsidR="00374727" w:rsidRPr="00CB0F2B" w:rsidRDefault="00374727" w:rsidP="00CB0F2B">
            <w:pPr>
              <w:snapToGrid w:val="0"/>
              <w:spacing w:line="216" w:lineRule="auto"/>
              <w:ind w:left="-129" w:right="48" w:firstLine="138"/>
              <w:jc w:val="center"/>
              <w:rPr>
                <w:rFonts w:ascii="Arial" w:hAnsi="Arial" w:cs="Arial"/>
                <w:color w:val="000000"/>
                <w:sz w:val="21"/>
                <w:szCs w:val="21"/>
              </w:rPr>
            </w:pPr>
            <w:r w:rsidRPr="00CB0F2B">
              <w:rPr>
                <w:rFonts w:ascii="Arial" w:hAnsi="Arial" w:cs="Arial"/>
                <w:color w:val="000000"/>
                <w:sz w:val="21"/>
                <w:szCs w:val="21"/>
              </w:rPr>
              <w:t>mg/Nm</w:t>
            </w:r>
            <w:r w:rsidRPr="00CB0F2B">
              <w:rPr>
                <w:rFonts w:ascii="Arial" w:hAnsi="Arial" w:cs="Arial"/>
                <w:color w:val="000000"/>
                <w:sz w:val="21"/>
                <w:szCs w:val="21"/>
                <w:vertAlign w:val="superscript"/>
              </w:rPr>
              <w:t>3</w:t>
            </w:r>
          </w:p>
        </w:tc>
        <w:tc>
          <w:tcPr>
            <w:tcW w:w="1068" w:type="dxa"/>
            <w:tcBorders>
              <w:top w:val="single" w:sz="4" w:space="0" w:color="auto"/>
              <w:left w:val="single" w:sz="4" w:space="0" w:color="auto"/>
              <w:bottom w:val="single" w:sz="4" w:space="0" w:color="auto"/>
              <w:right w:val="single" w:sz="4" w:space="0" w:color="auto"/>
            </w:tcBorders>
            <w:vAlign w:val="center"/>
          </w:tcPr>
          <w:p w14:paraId="466098E8" w14:textId="6BCCA89D" w:rsidR="00374727" w:rsidRPr="00CB0F2B" w:rsidRDefault="00374727" w:rsidP="00CB0F2B">
            <w:pPr>
              <w:snapToGrid w:val="0"/>
              <w:spacing w:line="216" w:lineRule="auto"/>
              <w:ind w:left="-129" w:firstLine="60"/>
              <w:jc w:val="center"/>
              <w:rPr>
                <w:rFonts w:ascii="Arial" w:hAnsi="Arial" w:cs="Arial"/>
                <w:color w:val="000000"/>
                <w:sz w:val="21"/>
                <w:szCs w:val="21"/>
              </w:rPr>
            </w:pPr>
            <w:r w:rsidRPr="00CB0F2B">
              <w:rPr>
                <w:rFonts w:ascii="Arial" w:hAnsi="Arial" w:cs="Arial"/>
                <w:color w:val="000000"/>
                <w:sz w:val="21"/>
                <w:szCs w:val="21"/>
              </w:rPr>
              <w:t>300</w:t>
            </w:r>
            <w:r w:rsidR="00821627" w:rsidRPr="00CB0F2B">
              <w:rPr>
                <w:rFonts w:ascii="Arial" w:hAnsi="Arial" w:cs="Arial"/>
                <w:color w:val="000000"/>
                <w:sz w:val="21"/>
                <w:szCs w:val="21"/>
                <w:vertAlign w:val="superscript"/>
              </w:rPr>
              <w:t>3</w:t>
            </w:r>
            <w:r w:rsidR="00D915C7" w:rsidRPr="00CB0F2B">
              <w:rPr>
                <w:rFonts w:ascii="Arial" w:hAnsi="Arial" w:cs="Arial"/>
                <w:color w:val="000000"/>
                <w:sz w:val="21"/>
                <w:szCs w:val="21"/>
              </w:rPr>
              <w:t>/100</w:t>
            </w:r>
            <w:r w:rsidR="00D915C7" w:rsidRPr="00CB0F2B">
              <w:rPr>
                <w:rFonts w:ascii="Arial" w:hAnsi="Arial" w:cs="Arial"/>
                <w:color w:val="000000"/>
                <w:sz w:val="21"/>
                <w:szCs w:val="21"/>
                <w:vertAlign w:val="superscript"/>
              </w:rPr>
              <w:t>4</w:t>
            </w:r>
          </w:p>
        </w:tc>
        <w:tc>
          <w:tcPr>
            <w:tcW w:w="1065" w:type="dxa"/>
            <w:tcBorders>
              <w:top w:val="single" w:sz="4" w:space="0" w:color="auto"/>
              <w:left w:val="single" w:sz="4" w:space="0" w:color="auto"/>
              <w:bottom w:val="single" w:sz="4" w:space="0" w:color="auto"/>
              <w:right w:val="single" w:sz="4" w:space="0" w:color="auto"/>
            </w:tcBorders>
            <w:vAlign w:val="center"/>
          </w:tcPr>
          <w:p w14:paraId="02D6CA36" w14:textId="3FC9D998" w:rsidR="00374727" w:rsidRPr="00CB0F2B" w:rsidRDefault="00374727" w:rsidP="00CB0F2B">
            <w:pPr>
              <w:spacing w:line="216" w:lineRule="auto"/>
              <w:ind w:left="-45" w:firstLine="45"/>
              <w:jc w:val="center"/>
              <w:rPr>
                <w:rFonts w:ascii="Arial" w:hAnsi="Arial" w:cs="Arial"/>
                <w:color w:val="000000"/>
                <w:sz w:val="21"/>
                <w:szCs w:val="21"/>
              </w:rPr>
            </w:pPr>
            <w:r w:rsidRPr="00CB0F2B">
              <w:rPr>
                <w:rFonts w:ascii="Arial" w:hAnsi="Arial" w:cs="Arial"/>
                <w:color w:val="000000"/>
                <w:sz w:val="21"/>
                <w:szCs w:val="21"/>
              </w:rPr>
              <w:t>300</w:t>
            </w:r>
            <w:r w:rsidR="00821627" w:rsidRPr="00CB0F2B">
              <w:rPr>
                <w:rFonts w:ascii="Arial" w:hAnsi="Arial" w:cs="Arial"/>
                <w:color w:val="000000"/>
                <w:sz w:val="21"/>
                <w:szCs w:val="21"/>
                <w:vertAlign w:val="superscript"/>
              </w:rPr>
              <w:t>3</w:t>
            </w:r>
            <w:r w:rsidR="00D915C7" w:rsidRPr="00BD3A19">
              <w:rPr>
                <w:rFonts w:ascii="Arial" w:hAnsi="Arial" w:cs="Arial"/>
                <w:color w:val="000000"/>
                <w:sz w:val="21"/>
                <w:szCs w:val="21"/>
              </w:rPr>
              <w:t>/100</w:t>
            </w:r>
            <w:r w:rsidR="00D915C7" w:rsidRPr="00CB0F2B">
              <w:rPr>
                <w:rFonts w:ascii="Arial" w:hAnsi="Arial" w:cs="Arial"/>
                <w:color w:val="000000"/>
                <w:sz w:val="21"/>
                <w:szCs w:val="21"/>
                <w:vertAlign w:val="superscript"/>
              </w:rPr>
              <w:t>4</w:t>
            </w:r>
          </w:p>
        </w:tc>
        <w:tc>
          <w:tcPr>
            <w:tcW w:w="1355" w:type="dxa"/>
            <w:tcBorders>
              <w:top w:val="single" w:sz="4" w:space="0" w:color="auto"/>
              <w:left w:val="single" w:sz="4" w:space="0" w:color="auto"/>
              <w:bottom w:val="single" w:sz="4" w:space="0" w:color="auto"/>
              <w:right w:val="single" w:sz="4" w:space="0" w:color="auto"/>
            </w:tcBorders>
            <w:vAlign w:val="center"/>
          </w:tcPr>
          <w:p w14:paraId="05182980" w14:textId="16964692" w:rsidR="00374727" w:rsidRPr="00CB0F2B" w:rsidRDefault="00374727" w:rsidP="00CB0F2B">
            <w:pPr>
              <w:spacing w:line="216" w:lineRule="auto"/>
              <w:ind w:left="-123" w:right="-105" w:hanging="16"/>
              <w:jc w:val="center"/>
              <w:rPr>
                <w:rFonts w:ascii="Arial" w:hAnsi="Arial" w:cs="Arial"/>
                <w:color w:val="000000"/>
                <w:sz w:val="21"/>
                <w:szCs w:val="21"/>
              </w:rPr>
            </w:pPr>
            <w:r w:rsidRPr="00CB0F2B">
              <w:rPr>
                <w:rFonts w:ascii="Arial" w:hAnsi="Arial" w:cs="Arial"/>
                <w:color w:val="000000"/>
                <w:sz w:val="21"/>
                <w:szCs w:val="21"/>
              </w:rPr>
              <w:t>450</w:t>
            </w:r>
            <w:r w:rsidR="00821627" w:rsidRPr="00CB0F2B">
              <w:rPr>
                <w:rFonts w:ascii="Arial" w:hAnsi="Arial" w:cs="Arial"/>
                <w:color w:val="000000"/>
                <w:sz w:val="21"/>
                <w:szCs w:val="21"/>
                <w:vertAlign w:val="superscript"/>
              </w:rPr>
              <w:t>3</w:t>
            </w:r>
            <w:r w:rsidR="00D915C7" w:rsidRPr="00BD3A19">
              <w:rPr>
                <w:rFonts w:ascii="Arial" w:hAnsi="Arial" w:cs="Arial"/>
                <w:color w:val="000000"/>
                <w:sz w:val="21"/>
                <w:szCs w:val="21"/>
              </w:rPr>
              <w:t>/150</w:t>
            </w:r>
            <w:r w:rsidR="00D915C7" w:rsidRPr="00CB0F2B">
              <w:rPr>
                <w:rFonts w:ascii="Arial" w:hAnsi="Arial" w:cs="Arial"/>
                <w:color w:val="000000"/>
                <w:sz w:val="21"/>
                <w:szCs w:val="21"/>
                <w:vertAlign w:val="superscript"/>
              </w:rPr>
              <w:t>4</w:t>
            </w:r>
          </w:p>
        </w:tc>
        <w:tc>
          <w:tcPr>
            <w:tcW w:w="1564" w:type="dxa"/>
            <w:tcBorders>
              <w:top w:val="single" w:sz="4" w:space="0" w:color="auto"/>
              <w:left w:val="single" w:sz="4" w:space="0" w:color="auto"/>
              <w:bottom w:val="single" w:sz="4" w:space="0" w:color="auto"/>
              <w:right w:val="single" w:sz="4" w:space="0" w:color="auto"/>
            </w:tcBorders>
            <w:vAlign w:val="center"/>
          </w:tcPr>
          <w:p w14:paraId="0AFCC99B" w14:textId="3B87BF1A"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375</w:t>
            </w:r>
            <w:r w:rsidR="00821627" w:rsidRPr="00CB0F2B">
              <w:rPr>
                <w:rFonts w:ascii="Arial" w:hAnsi="Arial" w:cs="Arial"/>
                <w:color w:val="000000"/>
                <w:sz w:val="21"/>
                <w:szCs w:val="21"/>
                <w:vertAlign w:val="superscript"/>
              </w:rPr>
              <w:t>3</w:t>
            </w:r>
            <w:r w:rsidR="00D915C7" w:rsidRPr="00BD3A19">
              <w:rPr>
                <w:rFonts w:ascii="Arial" w:hAnsi="Arial" w:cs="Arial"/>
                <w:color w:val="000000"/>
                <w:sz w:val="21"/>
                <w:szCs w:val="21"/>
              </w:rPr>
              <w:t>/125</w:t>
            </w:r>
            <w:r w:rsidR="00D915C7" w:rsidRPr="00CB0F2B">
              <w:rPr>
                <w:rFonts w:ascii="Arial" w:hAnsi="Arial" w:cs="Arial"/>
                <w:color w:val="000000"/>
                <w:sz w:val="21"/>
                <w:szCs w:val="21"/>
                <w:vertAlign w:val="superscript"/>
              </w:rPr>
              <w:t>4</w:t>
            </w:r>
          </w:p>
        </w:tc>
        <w:tc>
          <w:tcPr>
            <w:tcW w:w="840" w:type="dxa"/>
            <w:tcBorders>
              <w:top w:val="single" w:sz="4" w:space="0" w:color="auto"/>
              <w:left w:val="single" w:sz="4" w:space="0" w:color="auto"/>
              <w:bottom w:val="single" w:sz="4" w:space="0" w:color="auto"/>
              <w:right w:val="single" w:sz="4" w:space="0" w:color="auto"/>
            </w:tcBorders>
            <w:vAlign w:val="center"/>
          </w:tcPr>
          <w:p w14:paraId="1ECEE8F6" w14:textId="77777777"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66" w:type="dxa"/>
            <w:tcBorders>
              <w:top w:val="single" w:sz="4" w:space="0" w:color="auto"/>
              <w:left w:val="single" w:sz="4" w:space="0" w:color="auto"/>
              <w:bottom w:val="single" w:sz="4" w:space="0" w:color="auto"/>
              <w:right w:val="single" w:sz="4" w:space="0" w:color="auto"/>
            </w:tcBorders>
            <w:vAlign w:val="center"/>
          </w:tcPr>
          <w:p w14:paraId="02CBEFA7" w14:textId="77777777"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617" w:type="dxa"/>
            <w:tcBorders>
              <w:top w:val="single" w:sz="4" w:space="0" w:color="auto"/>
              <w:left w:val="single" w:sz="4" w:space="0" w:color="auto"/>
              <w:bottom w:val="single" w:sz="4" w:space="0" w:color="auto"/>
              <w:right w:val="single" w:sz="4" w:space="0" w:color="auto"/>
            </w:tcBorders>
            <w:vAlign w:val="center"/>
          </w:tcPr>
          <w:p w14:paraId="64B594C9" w14:textId="77777777" w:rsidR="00374727" w:rsidRPr="00CB0F2B" w:rsidRDefault="00374727" w:rsidP="00CB0F2B">
            <w:pPr>
              <w:spacing w:line="216" w:lineRule="auto"/>
              <w:ind w:left="-129" w:right="-23" w:firstLine="210"/>
              <w:rPr>
                <w:rFonts w:ascii="Arial" w:hAnsi="Arial" w:cs="Arial"/>
                <w:color w:val="000000"/>
                <w:sz w:val="21"/>
                <w:szCs w:val="21"/>
              </w:rPr>
            </w:pPr>
            <w:r w:rsidRPr="00CB0F2B">
              <w:rPr>
                <w:rFonts w:ascii="Arial" w:hAnsi="Arial" w:cs="Arial"/>
                <w:color w:val="000000"/>
                <w:sz w:val="21"/>
                <w:szCs w:val="21"/>
              </w:rPr>
              <w:t>Žr. 9</w:t>
            </w:r>
            <w:r w:rsidR="00751AB8" w:rsidRPr="00CB0F2B">
              <w:rPr>
                <w:rFonts w:ascii="Arial" w:hAnsi="Arial" w:cs="Arial"/>
                <w:color w:val="000000"/>
                <w:sz w:val="21"/>
                <w:szCs w:val="21"/>
                <w:vertAlign w:val="superscript"/>
              </w:rPr>
              <w:t>1</w:t>
            </w:r>
            <w:r w:rsidRPr="00CB0F2B">
              <w:rPr>
                <w:rFonts w:ascii="Arial" w:hAnsi="Arial" w:cs="Arial"/>
                <w:color w:val="000000"/>
                <w:sz w:val="21"/>
                <w:szCs w:val="21"/>
              </w:rPr>
              <w:t xml:space="preserve"> lentelę</w:t>
            </w:r>
          </w:p>
        </w:tc>
      </w:tr>
      <w:tr w:rsidR="00D915C7" w:rsidRPr="00BD3A19" w14:paraId="60B738DC" w14:textId="77777777" w:rsidTr="00CB0F2B">
        <w:trPr>
          <w:trHeight w:val="330"/>
        </w:trPr>
        <w:tc>
          <w:tcPr>
            <w:tcW w:w="2393" w:type="dxa"/>
            <w:vMerge/>
            <w:tcBorders>
              <w:left w:val="single" w:sz="4" w:space="0" w:color="auto"/>
              <w:right w:val="single" w:sz="4" w:space="0" w:color="auto"/>
            </w:tcBorders>
            <w:vAlign w:val="center"/>
          </w:tcPr>
          <w:p w14:paraId="693DF7C6" w14:textId="77777777" w:rsidR="00374727" w:rsidRPr="00CB0F2B" w:rsidRDefault="00374727" w:rsidP="00CB0F2B">
            <w:pPr>
              <w:snapToGrid w:val="0"/>
              <w:spacing w:line="216" w:lineRule="auto"/>
              <w:ind w:left="-129" w:right="-151"/>
              <w:jc w:val="center"/>
              <w:rPr>
                <w:rFonts w:ascii="Arial" w:hAnsi="Arial" w:cs="Arial"/>
                <w:color w:val="000000"/>
                <w:sz w:val="21"/>
                <w:szCs w:val="21"/>
              </w:rPr>
            </w:pPr>
          </w:p>
        </w:tc>
        <w:tc>
          <w:tcPr>
            <w:tcW w:w="858" w:type="dxa"/>
            <w:vMerge/>
            <w:tcBorders>
              <w:left w:val="single" w:sz="4" w:space="0" w:color="auto"/>
              <w:right w:val="single" w:sz="4" w:space="0" w:color="auto"/>
            </w:tcBorders>
            <w:vAlign w:val="center"/>
          </w:tcPr>
          <w:p w14:paraId="0957524E" w14:textId="77777777" w:rsidR="00374727" w:rsidRPr="00CB0F2B" w:rsidRDefault="00374727" w:rsidP="00CB0F2B">
            <w:pPr>
              <w:snapToGrid w:val="0"/>
              <w:spacing w:line="216" w:lineRule="auto"/>
              <w:ind w:left="-129" w:right="-90"/>
              <w:jc w:val="center"/>
              <w:rPr>
                <w:rFonts w:ascii="Arial" w:hAnsi="Arial" w:cs="Arial"/>
                <w:color w:val="000000"/>
                <w:sz w:val="21"/>
                <w:szCs w:val="21"/>
              </w:rPr>
            </w:pPr>
          </w:p>
        </w:tc>
        <w:tc>
          <w:tcPr>
            <w:tcW w:w="2622" w:type="dxa"/>
            <w:tcBorders>
              <w:top w:val="single" w:sz="4" w:space="0" w:color="auto"/>
              <w:left w:val="single" w:sz="4" w:space="0" w:color="auto"/>
              <w:bottom w:val="single" w:sz="4" w:space="0" w:color="auto"/>
              <w:right w:val="single" w:sz="4" w:space="0" w:color="auto"/>
            </w:tcBorders>
            <w:vAlign w:val="center"/>
          </w:tcPr>
          <w:p w14:paraId="75FD38F9" w14:textId="77777777" w:rsidR="00374727" w:rsidRPr="00CB0F2B" w:rsidRDefault="00374727" w:rsidP="00CB0F2B">
            <w:pPr>
              <w:snapToGrid w:val="0"/>
              <w:spacing w:line="216" w:lineRule="auto"/>
              <w:ind w:left="64" w:right="141"/>
              <w:rPr>
                <w:rFonts w:ascii="Arial" w:hAnsi="Arial" w:cs="Arial"/>
                <w:color w:val="000000"/>
                <w:sz w:val="21"/>
                <w:szCs w:val="21"/>
              </w:rPr>
            </w:pPr>
            <w:r w:rsidRPr="00CB0F2B">
              <w:rPr>
                <w:rFonts w:ascii="Arial" w:hAnsi="Arial" w:cs="Arial"/>
                <w:color w:val="000000"/>
                <w:sz w:val="21"/>
                <w:szCs w:val="21"/>
              </w:rPr>
              <w:t>Sieros dioksidas (A)</w:t>
            </w:r>
          </w:p>
        </w:tc>
        <w:tc>
          <w:tcPr>
            <w:tcW w:w="789" w:type="dxa"/>
            <w:tcBorders>
              <w:top w:val="single" w:sz="4" w:space="0" w:color="auto"/>
              <w:left w:val="single" w:sz="4" w:space="0" w:color="auto"/>
              <w:bottom w:val="single" w:sz="4" w:space="0" w:color="auto"/>
              <w:right w:val="single" w:sz="4" w:space="0" w:color="auto"/>
            </w:tcBorders>
            <w:vAlign w:val="center"/>
          </w:tcPr>
          <w:p w14:paraId="0E7FA2F8" w14:textId="77777777" w:rsidR="00374727" w:rsidRPr="00CB0F2B" w:rsidRDefault="00374727"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1753</w:t>
            </w:r>
          </w:p>
        </w:tc>
        <w:tc>
          <w:tcPr>
            <w:tcW w:w="1049" w:type="dxa"/>
            <w:tcBorders>
              <w:top w:val="single" w:sz="4" w:space="0" w:color="auto"/>
              <w:left w:val="single" w:sz="4" w:space="0" w:color="auto"/>
              <w:bottom w:val="single" w:sz="4" w:space="0" w:color="auto"/>
              <w:right w:val="single" w:sz="4" w:space="0" w:color="auto"/>
            </w:tcBorders>
            <w:vAlign w:val="center"/>
          </w:tcPr>
          <w:p w14:paraId="519BB6F8" w14:textId="77777777" w:rsidR="00374727" w:rsidRPr="00CB0F2B" w:rsidRDefault="00374727" w:rsidP="00CB0F2B">
            <w:pPr>
              <w:spacing w:line="216" w:lineRule="auto"/>
              <w:ind w:left="-129" w:right="48" w:firstLine="138"/>
              <w:jc w:val="center"/>
              <w:rPr>
                <w:rFonts w:ascii="Arial" w:hAnsi="Arial" w:cs="Arial"/>
                <w:color w:val="000000"/>
                <w:sz w:val="21"/>
                <w:szCs w:val="21"/>
              </w:rPr>
            </w:pPr>
            <w:r w:rsidRPr="00CB0F2B">
              <w:rPr>
                <w:rFonts w:ascii="Arial" w:hAnsi="Arial" w:cs="Arial"/>
                <w:color w:val="000000"/>
                <w:sz w:val="21"/>
                <w:szCs w:val="21"/>
              </w:rPr>
              <w:t>mg/Nm</w:t>
            </w:r>
            <w:r w:rsidRPr="00CB0F2B">
              <w:rPr>
                <w:rFonts w:ascii="Arial" w:hAnsi="Arial" w:cs="Arial"/>
                <w:color w:val="000000"/>
                <w:sz w:val="21"/>
                <w:szCs w:val="21"/>
                <w:vertAlign w:val="superscript"/>
              </w:rPr>
              <w:t>3</w:t>
            </w:r>
          </w:p>
        </w:tc>
        <w:tc>
          <w:tcPr>
            <w:tcW w:w="1068" w:type="dxa"/>
            <w:tcBorders>
              <w:top w:val="single" w:sz="4" w:space="0" w:color="auto"/>
              <w:left w:val="single" w:sz="4" w:space="0" w:color="auto"/>
              <w:bottom w:val="single" w:sz="4" w:space="0" w:color="auto"/>
              <w:right w:val="single" w:sz="4" w:space="0" w:color="auto"/>
            </w:tcBorders>
            <w:vAlign w:val="center"/>
          </w:tcPr>
          <w:p w14:paraId="5DC72EBE" w14:textId="24AF8AD9" w:rsidR="00374727" w:rsidRPr="00CB0F2B" w:rsidRDefault="00374727"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35</w:t>
            </w:r>
            <w:r w:rsidR="00821627" w:rsidRPr="00CB0F2B">
              <w:rPr>
                <w:rFonts w:ascii="Arial" w:hAnsi="Arial" w:cs="Arial"/>
                <w:color w:val="000000"/>
                <w:sz w:val="21"/>
                <w:szCs w:val="21"/>
                <w:vertAlign w:val="superscript"/>
              </w:rPr>
              <w:t>3</w:t>
            </w:r>
            <w:r w:rsidR="00772498" w:rsidRPr="00BD3A19">
              <w:rPr>
                <w:rFonts w:ascii="Arial" w:hAnsi="Arial" w:cs="Arial"/>
                <w:color w:val="000000"/>
                <w:sz w:val="21"/>
                <w:szCs w:val="21"/>
                <w:vertAlign w:val="superscript"/>
              </w:rPr>
              <w:t>,4</w:t>
            </w:r>
          </w:p>
        </w:tc>
        <w:tc>
          <w:tcPr>
            <w:tcW w:w="1065" w:type="dxa"/>
            <w:tcBorders>
              <w:top w:val="single" w:sz="4" w:space="0" w:color="auto"/>
              <w:left w:val="single" w:sz="4" w:space="0" w:color="auto"/>
              <w:bottom w:val="single" w:sz="4" w:space="0" w:color="auto"/>
              <w:right w:val="single" w:sz="4" w:space="0" w:color="auto"/>
            </w:tcBorders>
            <w:vAlign w:val="center"/>
          </w:tcPr>
          <w:p w14:paraId="3D592962" w14:textId="16047735" w:rsidR="00374727" w:rsidRPr="00CB0F2B" w:rsidRDefault="00374727" w:rsidP="00CB0F2B">
            <w:pPr>
              <w:spacing w:line="216" w:lineRule="auto"/>
              <w:ind w:left="-45" w:right="-105" w:firstLine="45"/>
              <w:jc w:val="center"/>
              <w:rPr>
                <w:rFonts w:ascii="Arial" w:hAnsi="Arial" w:cs="Arial"/>
                <w:color w:val="000000"/>
                <w:sz w:val="21"/>
                <w:szCs w:val="21"/>
              </w:rPr>
            </w:pPr>
            <w:r w:rsidRPr="00CB0F2B">
              <w:rPr>
                <w:rFonts w:ascii="Arial" w:hAnsi="Arial" w:cs="Arial"/>
                <w:color w:val="000000"/>
                <w:sz w:val="21"/>
                <w:szCs w:val="21"/>
              </w:rPr>
              <w:t>5</w:t>
            </w:r>
            <w:r w:rsidR="00772498" w:rsidRPr="00BD3A19">
              <w:rPr>
                <w:rFonts w:ascii="Arial" w:hAnsi="Arial" w:cs="Arial"/>
                <w:color w:val="000000"/>
                <w:sz w:val="21"/>
                <w:szCs w:val="21"/>
                <w:vertAlign w:val="superscript"/>
              </w:rPr>
              <w:t>3,4</w:t>
            </w:r>
          </w:p>
        </w:tc>
        <w:tc>
          <w:tcPr>
            <w:tcW w:w="1355" w:type="dxa"/>
            <w:tcBorders>
              <w:top w:val="single" w:sz="4" w:space="0" w:color="auto"/>
              <w:left w:val="single" w:sz="4" w:space="0" w:color="auto"/>
              <w:bottom w:val="single" w:sz="4" w:space="0" w:color="auto"/>
              <w:right w:val="single" w:sz="4" w:space="0" w:color="auto"/>
            </w:tcBorders>
            <w:vAlign w:val="center"/>
          </w:tcPr>
          <w:p w14:paraId="20955FD5" w14:textId="63FD50D5" w:rsidR="00374727" w:rsidRPr="00CB0F2B" w:rsidRDefault="005676C4" w:rsidP="00CB0F2B">
            <w:pPr>
              <w:spacing w:line="216" w:lineRule="auto"/>
              <w:ind w:left="-123" w:right="-105" w:hanging="16"/>
              <w:jc w:val="center"/>
              <w:rPr>
                <w:rFonts w:ascii="Arial" w:hAnsi="Arial" w:cs="Arial"/>
                <w:color w:val="000000"/>
                <w:sz w:val="21"/>
                <w:szCs w:val="21"/>
              </w:rPr>
            </w:pPr>
            <w:r w:rsidRPr="00CB0F2B">
              <w:rPr>
                <w:rFonts w:ascii="Arial" w:hAnsi="Arial" w:cs="Arial"/>
                <w:color w:val="000000"/>
                <w:sz w:val="21"/>
                <w:szCs w:val="21"/>
              </w:rPr>
              <w:t>62</w:t>
            </w:r>
            <w:r w:rsidR="00BF5011" w:rsidRPr="00CB0F2B">
              <w:rPr>
                <w:rFonts w:ascii="Arial" w:hAnsi="Arial" w:cs="Arial"/>
                <w:color w:val="000000"/>
                <w:sz w:val="21"/>
                <w:szCs w:val="21"/>
              </w:rPr>
              <w:t>6,2</w:t>
            </w:r>
            <w:r w:rsidRPr="00CB0F2B">
              <w:rPr>
                <w:rFonts w:ascii="Arial" w:hAnsi="Arial" w:cs="Arial"/>
                <w:color w:val="000000"/>
                <w:sz w:val="21"/>
                <w:szCs w:val="21"/>
                <w:vertAlign w:val="superscript"/>
              </w:rPr>
              <w:t>3</w:t>
            </w:r>
            <w:r w:rsidR="00D915C7" w:rsidRPr="00BD3A19">
              <w:rPr>
                <w:rFonts w:ascii="Arial" w:hAnsi="Arial" w:cs="Arial"/>
                <w:color w:val="000000"/>
                <w:sz w:val="21"/>
                <w:szCs w:val="21"/>
              </w:rPr>
              <w:t>/200</w:t>
            </w:r>
            <w:r w:rsidR="00D915C7" w:rsidRPr="00CB0F2B">
              <w:rPr>
                <w:rFonts w:ascii="Arial" w:hAnsi="Arial" w:cs="Arial"/>
                <w:color w:val="000000"/>
                <w:sz w:val="21"/>
                <w:szCs w:val="21"/>
                <w:vertAlign w:val="superscript"/>
              </w:rPr>
              <w:t>4</w:t>
            </w:r>
          </w:p>
        </w:tc>
        <w:tc>
          <w:tcPr>
            <w:tcW w:w="1564" w:type="dxa"/>
            <w:tcBorders>
              <w:top w:val="single" w:sz="4" w:space="0" w:color="auto"/>
              <w:left w:val="single" w:sz="4" w:space="0" w:color="auto"/>
              <w:bottom w:val="single" w:sz="4" w:space="0" w:color="auto"/>
              <w:right w:val="single" w:sz="4" w:space="0" w:color="auto"/>
            </w:tcBorders>
            <w:vAlign w:val="center"/>
          </w:tcPr>
          <w:p w14:paraId="1D8A2FF2" w14:textId="7DB1D3E7" w:rsidR="00374727" w:rsidRPr="00CB0F2B" w:rsidRDefault="002C3622" w:rsidP="00CB0F2B">
            <w:pPr>
              <w:spacing w:line="216" w:lineRule="auto"/>
              <w:ind w:left="-129" w:right="-105" w:firstLine="129"/>
              <w:jc w:val="center"/>
              <w:rPr>
                <w:rFonts w:ascii="Arial" w:hAnsi="Arial" w:cs="Arial"/>
                <w:color w:val="000000"/>
                <w:sz w:val="21"/>
                <w:szCs w:val="21"/>
              </w:rPr>
            </w:pPr>
            <w:r w:rsidRPr="00BD3A19">
              <w:rPr>
                <w:rFonts w:ascii="Arial" w:hAnsi="Arial" w:cs="Arial"/>
                <w:color w:val="000000"/>
                <w:sz w:val="21"/>
                <w:szCs w:val="21"/>
              </w:rPr>
              <w:t>330,6</w:t>
            </w:r>
            <w:r w:rsidR="00821627" w:rsidRPr="00CB0F2B">
              <w:rPr>
                <w:rFonts w:ascii="Arial" w:hAnsi="Arial" w:cs="Arial"/>
                <w:color w:val="000000"/>
                <w:sz w:val="21"/>
                <w:szCs w:val="21"/>
                <w:vertAlign w:val="superscript"/>
              </w:rPr>
              <w:t>3</w:t>
            </w:r>
            <w:r w:rsidR="00D915C7" w:rsidRPr="00BD3A19">
              <w:rPr>
                <w:rFonts w:ascii="Arial" w:hAnsi="Arial" w:cs="Arial"/>
                <w:color w:val="000000"/>
                <w:sz w:val="21"/>
                <w:szCs w:val="21"/>
              </w:rPr>
              <w:t>/117,5</w:t>
            </w:r>
            <w:r w:rsidR="00D915C7" w:rsidRPr="00CB0F2B">
              <w:rPr>
                <w:rFonts w:ascii="Arial" w:hAnsi="Arial" w:cs="Arial"/>
                <w:color w:val="000000"/>
                <w:sz w:val="21"/>
                <w:szCs w:val="21"/>
                <w:vertAlign w:val="superscript"/>
              </w:rPr>
              <w:t>4</w:t>
            </w:r>
          </w:p>
        </w:tc>
        <w:tc>
          <w:tcPr>
            <w:tcW w:w="840" w:type="dxa"/>
            <w:tcBorders>
              <w:top w:val="single" w:sz="4" w:space="0" w:color="auto"/>
              <w:left w:val="single" w:sz="4" w:space="0" w:color="auto"/>
              <w:bottom w:val="single" w:sz="4" w:space="0" w:color="auto"/>
              <w:right w:val="single" w:sz="4" w:space="0" w:color="auto"/>
            </w:tcBorders>
            <w:vAlign w:val="center"/>
          </w:tcPr>
          <w:p w14:paraId="595E07EA" w14:textId="77777777"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66" w:type="dxa"/>
            <w:tcBorders>
              <w:top w:val="single" w:sz="4" w:space="0" w:color="auto"/>
              <w:left w:val="single" w:sz="4" w:space="0" w:color="auto"/>
              <w:bottom w:val="single" w:sz="4" w:space="0" w:color="auto"/>
              <w:right w:val="single" w:sz="4" w:space="0" w:color="auto"/>
            </w:tcBorders>
            <w:vAlign w:val="center"/>
          </w:tcPr>
          <w:p w14:paraId="07629446" w14:textId="77777777"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617" w:type="dxa"/>
            <w:tcBorders>
              <w:top w:val="single" w:sz="4" w:space="0" w:color="auto"/>
              <w:left w:val="single" w:sz="4" w:space="0" w:color="auto"/>
              <w:bottom w:val="single" w:sz="4" w:space="0" w:color="auto"/>
              <w:right w:val="single" w:sz="4" w:space="0" w:color="auto"/>
            </w:tcBorders>
            <w:vAlign w:val="center"/>
          </w:tcPr>
          <w:p w14:paraId="6BDEE2FF" w14:textId="77777777" w:rsidR="00374727" w:rsidRPr="00CB0F2B" w:rsidRDefault="00751AB8" w:rsidP="00CB0F2B">
            <w:pPr>
              <w:spacing w:line="216" w:lineRule="auto"/>
              <w:ind w:left="-129" w:right="-23" w:firstLine="210"/>
              <w:rPr>
                <w:rFonts w:ascii="Arial" w:hAnsi="Arial" w:cs="Arial"/>
                <w:color w:val="000000"/>
                <w:sz w:val="21"/>
                <w:szCs w:val="21"/>
              </w:rPr>
            </w:pPr>
            <w:r w:rsidRPr="00CB0F2B">
              <w:rPr>
                <w:rFonts w:ascii="Arial" w:hAnsi="Arial" w:cs="Arial"/>
                <w:color w:val="000000"/>
                <w:sz w:val="21"/>
                <w:szCs w:val="21"/>
              </w:rPr>
              <w:t>Žr. 9</w:t>
            </w:r>
            <w:r w:rsidRPr="00CB0F2B">
              <w:rPr>
                <w:rFonts w:ascii="Arial" w:hAnsi="Arial" w:cs="Arial"/>
                <w:color w:val="000000"/>
                <w:sz w:val="21"/>
                <w:szCs w:val="21"/>
                <w:vertAlign w:val="superscript"/>
              </w:rPr>
              <w:t>1</w:t>
            </w:r>
            <w:r w:rsidRPr="00CB0F2B">
              <w:rPr>
                <w:rFonts w:ascii="Arial" w:hAnsi="Arial" w:cs="Arial"/>
                <w:color w:val="000000"/>
                <w:sz w:val="21"/>
                <w:szCs w:val="21"/>
              </w:rPr>
              <w:t xml:space="preserve"> lentelę</w:t>
            </w:r>
          </w:p>
        </w:tc>
      </w:tr>
      <w:tr w:rsidR="00D915C7" w:rsidRPr="00BD3A19" w14:paraId="7AD0278B" w14:textId="77777777" w:rsidTr="00CB0F2B">
        <w:trPr>
          <w:trHeight w:val="407"/>
        </w:trPr>
        <w:tc>
          <w:tcPr>
            <w:tcW w:w="2393" w:type="dxa"/>
            <w:vMerge/>
            <w:tcBorders>
              <w:left w:val="single" w:sz="4" w:space="0" w:color="auto"/>
              <w:right w:val="single" w:sz="4" w:space="0" w:color="auto"/>
            </w:tcBorders>
            <w:vAlign w:val="center"/>
          </w:tcPr>
          <w:p w14:paraId="700D433C" w14:textId="77777777" w:rsidR="00374727" w:rsidRPr="00CB0F2B" w:rsidRDefault="00374727" w:rsidP="00CB0F2B">
            <w:pPr>
              <w:snapToGrid w:val="0"/>
              <w:spacing w:line="216" w:lineRule="auto"/>
              <w:ind w:left="-129" w:right="-151"/>
              <w:jc w:val="center"/>
              <w:rPr>
                <w:rFonts w:ascii="Arial" w:hAnsi="Arial" w:cs="Arial"/>
                <w:color w:val="000000"/>
                <w:sz w:val="21"/>
                <w:szCs w:val="21"/>
              </w:rPr>
            </w:pPr>
          </w:p>
        </w:tc>
        <w:tc>
          <w:tcPr>
            <w:tcW w:w="858" w:type="dxa"/>
            <w:vMerge/>
            <w:tcBorders>
              <w:left w:val="single" w:sz="4" w:space="0" w:color="auto"/>
              <w:right w:val="single" w:sz="4" w:space="0" w:color="auto"/>
            </w:tcBorders>
            <w:vAlign w:val="center"/>
          </w:tcPr>
          <w:p w14:paraId="47D9438A" w14:textId="77777777" w:rsidR="00374727" w:rsidRPr="00CB0F2B" w:rsidRDefault="00374727" w:rsidP="00CB0F2B">
            <w:pPr>
              <w:snapToGrid w:val="0"/>
              <w:spacing w:line="216" w:lineRule="auto"/>
              <w:ind w:left="-129" w:right="-90"/>
              <w:jc w:val="center"/>
              <w:rPr>
                <w:rFonts w:ascii="Arial" w:hAnsi="Arial" w:cs="Arial"/>
                <w:color w:val="000000"/>
                <w:sz w:val="21"/>
                <w:szCs w:val="21"/>
              </w:rPr>
            </w:pPr>
          </w:p>
        </w:tc>
        <w:tc>
          <w:tcPr>
            <w:tcW w:w="2622" w:type="dxa"/>
            <w:tcBorders>
              <w:top w:val="single" w:sz="4" w:space="0" w:color="auto"/>
              <w:left w:val="single" w:sz="4" w:space="0" w:color="auto"/>
              <w:bottom w:val="single" w:sz="4" w:space="0" w:color="auto"/>
              <w:right w:val="single" w:sz="4" w:space="0" w:color="auto"/>
            </w:tcBorders>
            <w:vAlign w:val="center"/>
          </w:tcPr>
          <w:p w14:paraId="7500F0F4" w14:textId="77777777" w:rsidR="00374727" w:rsidRPr="00CB0F2B" w:rsidRDefault="00374727" w:rsidP="00CB0F2B">
            <w:pPr>
              <w:snapToGrid w:val="0"/>
              <w:spacing w:line="216" w:lineRule="auto"/>
              <w:ind w:left="64" w:right="141"/>
              <w:rPr>
                <w:rFonts w:ascii="Arial" w:hAnsi="Arial" w:cs="Arial"/>
                <w:color w:val="000000"/>
                <w:sz w:val="21"/>
                <w:szCs w:val="21"/>
              </w:rPr>
            </w:pPr>
            <w:r w:rsidRPr="00CB0F2B">
              <w:rPr>
                <w:rFonts w:ascii="Arial" w:hAnsi="Arial" w:cs="Arial"/>
                <w:color w:val="000000"/>
                <w:sz w:val="21"/>
                <w:szCs w:val="21"/>
              </w:rPr>
              <w:t>Kietosios dalelės (A)</w:t>
            </w:r>
          </w:p>
        </w:tc>
        <w:tc>
          <w:tcPr>
            <w:tcW w:w="789" w:type="dxa"/>
            <w:tcBorders>
              <w:top w:val="single" w:sz="4" w:space="0" w:color="auto"/>
              <w:left w:val="single" w:sz="4" w:space="0" w:color="auto"/>
              <w:bottom w:val="single" w:sz="4" w:space="0" w:color="auto"/>
              <w:right w:val="single" w:sz="4" w:space="0" w:color="auto"/>
            </w:tcBorders>
            <w:vAlign w:val="center"/>
          </w:tcPr>
          <w:p w14:paraId="4028A917" w14:textId="77777777" w:rsidR="00374727" w:rsidRPr="00CB0F2B" w:rsidRDefault="00374727"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6493</w:t>
            </w:r>
          </w:p>
        </w:tc>
        <w:tc>
          <w:tcPr>
            <w:tcW w:w="1049" w:type="dxa"/>
            <w:tcBorders>
              <w:top w:val="single" w:sz="4" w:space="0" w:color="auto"/>
              <w:left w:val="single" w:sz="4" w:space="0" w:color="auto"/>
              <w:bottom w:val="single" w:sz="4" w:space="0" w:color="auto"/>
              <w:right w:val="single" w:sz="4" w:space="0" w:color="auto"/>
            </w:tcBorders>
            <w:vAlign w:val="center"/>
          </w:tcPr>
          <w:p w14:paraId="72EBB949" w14:textId="77777777" w:rsidR="00374727" w:rsidRPr="00CB0F2B" w:rsidRDefault="00374727" w:rsidP="00CB0F2B">
            <w:pPr>
              <w:spacing w:line="216" w:lineRule="auto"/>
              <w:ind w:left="-129" w:right="48" w:firstLine="138"/>
              <w:jc w:val="center"/>
              <w:rPr>
                <w:rFonts w:ascii="Arial" w:hAnsi="Arial" w:cs="Arial"/>
                <w:color w:val="000000"/>
                <w:sz w:val="21"/>
                <w:szCs w:val="21"/>
              </w:rPr>
            </w:pPr>
            <w:r w:rsidRPr="00CB0F2B">
              <w:rPr>
                <w:rFonts w:ascii="Arial" w:hAnsi="Arial" w:cs="Arial"/>
                <w:color w:val="000000"/>
                <w:sz w:val="21"/>
                <w:szCs w:val="21"/>
              </w:rPr>
              <w:t>mg/Nm</w:t>
            </w:r>
            <w:r w:rsidRPr="00CB0F2B">
              <w:rPr>
                <w:rFonts w:ascii="Arial" w:hAnsi="Arial" w:cs="Arial"/>
                <w:color w:val="000000"/>
                <w:sz w:val="21"/>
                <w:szCs w:val="21"/>
                <w:vertAlign w:val="superscript"/>
              </w:rPr>
              <w:t>3</w:t>
            </w:r>
          </w:p>
        </w:tc>
        <w:tc>
          <w:tcPr>
            <w:tcW w:w="1068" w:type="dxa"/>
            <w:tcBorders>
              <w:top w:val="single" w:sz="4" w:space="0" w:color="auto"/>
              <w:left w:val="single" w:sz="4" w:space="0" w:color="auto"/>
              <w:bottom w:val="single" w:sz="4" w:space="0" w:color="auto"/>
              <w:right w:val="single" w:sz="4" w:space="0" w:color="auto"/>
            </w:tcBorders>
            <w:vAlign w:val="center"/>
          </w:tcPr>
          <w:p w14:paraId="58300EDE" w14:textId="2A1B4379" w:rsidR="00374727" w:rsidRPr="00CB0F2B" w:rsidRDefault="00374727"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5</w:t>
            </w:r>
            <w:r w:rsidR="00772498" w:rsidRPr="00BD3A19">
              <w:rPr>
                <w:rFonts w:ascii="Arial" w:hAnsi="Arial" w:cs="Arial"/>
                <w:color w:val="000000"/>
                <w:sz w:val="21"/>
                <w:szCs w:val="21"/>
                <w:vertAlign w:val="superscript"/>
              </w:rPr>
              <w:t>3,4</w:t>
            </w:r>
          </w:p>
        </w:tc>
        <w:tc>
          <w:tcPr>
            <w:tcW w:w="1065" w:type="dxa"/>
            <w:tcBorders>
              <w:top w:val="single" w:sz="4" w:space="0" w:color="auto"/>
              <w:left w:val="single" w:sz="4" w:space="0" w:color="auto"/>
              <w:bottom w:val="single" w:sz="4" w:space="0" w:color="auto"/>
              <w:right w:val="single" w:sz="4" w:space="0" w:color="auto"/>
            </w:tcBorders>
            <w:vAlign w:val="center"/>
          </w:tcPr>
          <w:p w14:paraId="46B74379" w14:textId="72F84ADA" w:rsidR="00374727" w:rsidRPr="00CB0F2B" w:rsidRDefault="00374727" w:rsidP="00CB0F2B">
            <w:pPr>
              <w:spacing w:line="216" w:lineRule="auto"/>
              <w:ind w:left="-45" w:right="-105" w:firstLine="45"/>
              <w:jc w:val="center"/>
              <w:rPr>
                <w:rFonts w:ascii="Arial" w:hAnsi="Arial" w:cs="Arial"/>
                <w:color w:val="000000"/>
                <w:sz w:val="21"/>
                <w:szCs w:val="21"/>
              </w:rPr>
            </w:pPr>
            <w:r w:rsidRPr="00CB0F2B">
              <w:rPr>
                <w:rFonts w:ascii="Arial" w:hAnsi="Arial" w:cs="Arial"/>
                <w:color w:val="000000"/>
                <w:sz w:val="21"/>
                <w:szCs w:val="21"/>
              </w:rPr>
              <w:t>5</w:t>
            </w:r>
            <w:r w:rsidR="00772498" w:rsidRPr="00BD3A19">
              <w:rPr>
                <w:rFonts w:ascii="Arial" w:hAnsi="Arial" w:cs="Arial"/>
                <w:color w:val="000000"/>
                <w:sz w:val="21"/>
                <w:szCs w:val="21"/>
                <w:vertAlign w:val="superscript"/>
              </w:rPr>
              <w:t>3,4</w:t>
            </w:r>
          </w:p>
        </w:tc>
        <w:tc>
          <w:tcPr>
            <w:tcW w:w="1355" w:type="dxa"/>
            <w:tcBorders>
              <w:top w:val="single" w:sz="4" w:space="0" w:color="auto"/>
              <w:left w:val="single" w:sz="4" w:space="0" w:color="auto"/>
              <w:bottom w:val="single" w:sz="4" w:space="0" w:color="auto"/>
              <w:right w:val="single" w:sz="4" w:space="0" w:color="auto"/>
            </w:tcBorders>
            <w:vAlign w:val="center"/>
          </w:tcPr>
          <w:p w14:paraId="7FA45737" w14:textId="13A8E57D" w:rsidR="00374727" w:rsidRPr="00CB0F2B" w:rsidRDefault="00374727" w:rsidP="00CB0F2B">
            <w:pPr>
              <w:spacing w:line="216" w:lineRule="auto"/>
              <w:ind w:left="-123" w:right="-105" w:hanging="16"/>
              <w:jc w:val="center"/>
              <w:rPr>
                <w:rFonts w:ascii="Arial" w:hAnsi="Arial" w:cs="Arial"/>
                <w:color w:val="000000"/>
                <w:sz w:val="21"/>
                <w:szCs w:val="21"/>
              </w:rPr>
            </w:pPr>
            <w:r w:rsidRPr="00CB0F2B">
              <w:rPr>
                <w:rFonts w:ascii="Arial" w:hAnsi="Arial" w:cs="Arial"/>
                <w:color w:val="000000"/>
                <w:sz w:val="21"/>
                <w:szCs w:val="21"/>
              </w:rPr>
              <w:t>50</w:t>
            </w:r>
            <w:r w:rsidR="00821627" w:rsidRPr="00CB0F2B">
              <w:rPr>
                <w:rFonts w:ascii="Arial" w:hAnsi="Arial" w:cs="Arial"/>
                <w:color w:val="000000"/>
                <w:sz w:val="21"/>
                <w:szCs w:val="21"/>
                <w:vertAlign w:val="superscript"/>
              </w:rPr>
              <w:t>3</w:t>
            </w:r>
            <w:r w:rsidR="00C15D33" w:rsidRPr="00BD3A19">
              <w:rPr>
                <w:rFonts w:ascii="Arial" w:hAnsi="Arial" w:cs="Arial"/>
                <w:color w:val="000000"/>
                <w:sz w:val="21"/>
                <w:szCs w:val="21"/>
              </w:rPr>
              <w:t>/20</w:t>
            </w:r>
            <w:r w:rsidR="00C15D33" w:rsidRPr="00CB0F2B">
              <w:rPr>
                <w:rFonts w:ascii="Arial" w:hAnsi="Arial" w:cs="Arial"/>
                <w:color w:val="000000"/>
                <w:sz w:val="21"/>
                <w:szCs w:val="21"/>
                <w:vertAlign w:val="superscript"/>
              </w:rPr>
              <w:t>4</w:t>
            </w:r>
          </w:p>
        </w:tc>
        <w:tc>
          <w:tcPr>
            <w:tcW w:w="1564" w:type="dxa"/>
            <w:tcBorders>
              <w:top w:val="single" w:sz="4" w:space="0" w:color="auto"/>
              <w:left w:val="single" w:sz="4" w:space="0" w:color="auto"/>
              <w:bottom w:val="single" w:sz="4" w:space="0" w:color="auto"/>
              <w:right w:val="single" w:sz="4" w:space="0" w:color="auto"/>
            </w:tcBorders>
            <w:vAlign w:val="center"/>
          </w:tcPr>
          <w:p w14:paraId="5EB2C626" w14:textId="3060D145"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27,5</w:t>
            </w:r>
            <w:r w:rsidR="00821627" w:rsidRPr="00CB0F2B">
              <w:rPr>
                <w:rFonts w:ascii="Arial" w:hAnsi="Arial" w:cs="Arial"/>
                <w:color w:val="000000"/>
                <w:sz w:val="21"/>
                <w:szCs w:val="21"/>
                <w:vertAlign w:val="superscript"/>
              </w:rPr>
              <w:t>3</w:t>
            </w:r>
            <w:r w:rsidR="00C15D33" w:rsidRPr="00BD3A19">
              <w:rPr>
                <w:rFonts w:ascii="Arial" w:hAnsi="Arial" w:cs="Arial"/>
                <w:color w:val="000000"/>
                <w:sz w:val="21"/>
                <w:szCs w:val="21"/>
              </w:rPr>
              <w:t>/12,5</w:t>
            </w:r>
            <w:r w:rsidR="00C15D33" w:rsidRPr="00CB0F2B">
              <w:rPr>
                <w:rFonts w:ascii="Arial" w:hAnsi="Arial" w:cs="Arial"/>
                <w:color w:val="000000"/>
                <w:sz w:val="21"/>
                <w:szCs w:val="21"/>
                <w:vertAlign w:val="superscript"/>
              </w:rPr>
              <w:t>4</w:t>
            </w:r>
          </w:p>
        </w:tc>
        <w:tc>
          <w:tcPr>
            <w:tcW w:w="840" w:type="dxa"/>
            <w:tcBorders>
              <w:top w:val="single" w:sz="4" w:space="0" w:color="auto"/>
              <w:left w:val="single" w:sz="4" w:space="0" w:color="auto"/>
              <w:bottom w:val="single" w:sz="4" w:space="0" w:color="auto"/>
              <w:right w:val="single" w:sz="4" w:space="0" w:color="auto"/>
            </w:tcBorders>
            <w:vAlign w:val="center"/>
          </w:tcPr>
          <w:p w14:paraId="0B6892AC" w14:textId="77777777"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66" w:type="dxa"/>
            <w:tcBorders>
              <w:top w:val="single" w:sz="4" w:space="0" w:color="auto"/>
              <w:left w:val="single" w:sz="4" w:space="0" w:color="auto"/>
              <w:bottom w:val="single" w:sz="4" w:space="0" w:color="auto"/>
              <w:right w:val="single" w:sz="4" w:space="0" w:color="auto"/>
            </w:tcBorders>
            <w:vAlign w:val="center"/>
          </w:tcPr>
          <w:p w14:paraId="45CF956B" w14:textId="77777777"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617" w:type="dxa"/>
            <w:tcBorders>
              <w:top w:val="single" w:sz="4" w:space="0" w:color="auto"/>
              <w:left w:val="single" w:sz="4" w:space="0" w:color="auto"/>
              <w:bottom w:val="single" w:sz="4" w:space="0" w:color="auto"/>
              <w:right w:val="single" w:sz="4" w:space="0" w:color="auto"/>
            </w:tcBorders>
            <w:vAlign w:val="center"/>
          </w:tcPr>
          <w:p w14:paraId="47A407E8" w14:textId="77777777" w:rsidR="00374727" w:rsidRPr="00CB0F2B" w:rsidRDefault="00751AB8" w:rsidP="00CB0F2B">
            <w:pPr>
              <w:spacing w:line="216" w:lineRule="auto"/>
              <w:ind w:left="-129" w:right="-23" w:firstLine="210"/>
              <w:rPr>
                <w:rFonts w:ascii="Arial" w:hAnsi="Arial" w:cs="Arial"/>
                <w:color w:val="000000"/>
                <w:sz w:val="21"/>
                <w:szCs w:val="21"/>
              </w:rPr>
            </w:pPr>
            <w:r w:rsidRPr="00CB0F2B">
              <w:rPr>
                <w:rFonts w:ascii="Arial" w:hAnsi="Arial" w:cs="Arial"/>
                <w:color w:val="000000"/>
                <w:sz w:val="21"/>
                <w:szCs w:val="21"/>
              </w:rPr>
              <w:t>Žr. 9</w:t>
            </w:r>
            <w:r w:rsidRPr="00CB0F2B">
              <w:rPr>
                <w:rFonts w:ascii="Arial" w:hAnsi="Arial" w:cs="Arial"/>
                <w:color w:val="000000"/>
                <w:sz w:val="21"/>
                <w:szCs w:val="21"/>
                <w:vertAlign w:val="superscript"/>
              </w:rPr>
              <w:t>1</w:t>
            </w:r>
            <w:r w:rsidRPr="00CB0F2B">
              <w:rPr>
                <w:rFonts w:ascii="Arial" w:hAnsi="Arial" w:cs="Arial"/>
                <w:color w:val="000000"/>
                <w:sz w:val="21"/>
                <w:szCs w:val="21"/>
              </w:rPr>
              <w:t xml:space="preserve"> lentelę</w:t>
            </w:r>
          </w:p>
        </w:tc>
      </w:tr>
      <w:tr w:rsidR="00D915C7" w:rsidRPr="00BD3A19" w14:paraId="5FE6B378" w14:textId="77777777" w:rsidTr="00CB0F2B">
        <w:trPr>
          <w:trHeight w:val="285"/>
        </w:trPr>
        <w:tc>
          <w:tcPr>
            <w:tcW w:w="2393" w:type="dxa"/>
            <w:vMerge/>
            <w:tcBorders>
              <w:left w:val="single" w:sz="4" w:space="0" w:color="auto"/>
              <w:right w:val="single" w:sz="4" w:space="0" w:color="auto"/>
            </w:tcBorders>
            <w:vAlign w:val="center"/>
          </w:tcPr>
          <w:p w14:paraId="1E89FEA7" w14:textId="77777777" w:rsidR="00374727" w:rsidRPr="00CB0F2B" w:rsidRDefault="00374727" w:rsidP="00CB0F2B">
            <w:pPr>
              <w:snapToGrid w:val="0"/>
              <w:spacing w:line="216" w:lineRule="auto"/>
              <w:ind w:left="-129" w:right="-151"/>
              <w:jc w:val="center"/>
              <w:rPr>
                <w:rFonts w:ascii="Arial" w:hAnsi="Arial" w:cs="Arial"/>
                <w:color w:val="000000"/>
                <w:sz w:val="21"/>
                <w:szCs w:val="21"/>
              </w:rPr>
            </w:pPr>
          </w:p>
        </w:tc>
        <w:tc>
          <w:tcPr>
            <w:tcW w:w="858" w:type="dxa"/>
            <w:vMerge/>
            <w:tcBorders>
              <w:left w:val="single" w:sz="4" w:space="0" w:color="auto"/>
              <w:right w:val="single" w:sz="4" w:space="0" w:color="auto"/>
            </w:tcBorders>
            <w:vAlign w:val="center"/>
          </w:tcPr>
          <w:p w14:paraId="2EFB0996" w14:textId="77777777" w:rsidR="00374727" w:rsidRPr="00CB0F2B" w:rsidRDefault="00374727" w:rsidP="00CB0F2B">
            <w:pPr>
              <w:snapToGrid w:val="0"/>
              <w:spacing w:line="216" w:lineRule="auto"/>
              <w:ind w:left="-129" w:right="-90"/>
              <w:jc w:val="center"/>
              <w:rPr>
                <w:rFonts w:ascii="Arial" w:hAnsi="Arial" w:cs="Arial"/>
                <w:color w:val="000000"/>
                <w:sz w:val="21"/>
                <w:szCs w:val="21"/>
              </w:rPr>
            </w:pPr>
          </w:p>
        </w:tc>
        <w:tc>
          <w:tcPr>
            <w:tcW w:w="2622" w:type="dxa"/>
            <w:tcBorders>
              <w:top w:val="single" w:sz="4" w:space="0" w:color="auto"/>
              <w:left w:val="single" w:sz="4" w:space="0" w:color="auto"/>
              <w:bottom w:val="single" w:sz="4" w:space="0" w:color="auto"/>
              <w:right w:val="single" w:sz="4" w:space="0" w:color="auto"/>
            </w:tcBorders>
            <w:vAlign w:val="center"/>
          </w:tcPr>
          <w:p w14:paraId="6FAB8CD1" w14:textId="77777777" w:rsidR="00374727" w:rsidRPr="00CB0F2B" w:rsidRDefault="00374727" w:rsidP="00CB0F2B">
            <w:pPr>
              <w:snapToGrid w:val="0"/>
              <w:spacing w:line="216" w:lineRule="auto"/>
              <w:ind w:left="64" w:right="141"/>
              <w:rPr>
                <w:rFonts w:ascii="Arial" w:hAnsi="Arial" w:cs="Arial"/>
                <w:color w:val="000000"/>
                <w:sz w:val="21"/>
                <w:szCs w:val="21"/>
              </w:rPr>
            </w:pPr>
            <w:r w:rsidRPr="00CB0F2B">
              <w:rPr>
                <w:rFonts w:ascii="Arial" w:hAnsi="Arial" w:cs="Arial"/>
                <w:color w:val="000000"/>
                <w:sz w:val="21"/>
                <w:szCs w:val="21"/>
              </w:rPr>
              <w:t>Vanadžio pentoksidas (A)</w:t>
            </w:r>
          </w:p>
        </w:tc>
        <w:tc>
          <w:tcPr>
            <w:tcW w:w="789" w:type="dxa"/>
            <w:tcBorders>
              <w:top w:val="single" w:sz="4" w:space="0" w:color="auto"/>
              <w:left w:val="single" w:sz="4" w:space="0" w:color="auto"/>
              <w:bottom w:val="single" w:sz="4" w:space="0" w:color="auto"/>
              <w:right w:val="single" w:sz="4" w:space="0" w:color="auto"/>
            </w:tcBorders>
            <w:vAlign w:val="center"/>
          </w:tcPr>
          <w:p w14:paraId="23461926" w14:textId="77777777" w:rsidR="00374727" w:rsidRPr="00CB0F2B" w:rsidRDefault="00374727"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2023</w:t>
            </w:r>
          </w:p>
        </w:tc>
        <w:tc>
          <w:tcPr>
            <w:tcW w:w="1049" w:type="dxa"/>
            <w:tcBorders>
              <w:top w:val="single" w:sz="4" w:space="0" w:color="auto"/>
              <w:left w:val="single" w:sz="4" w:space="0" w:color="auto"/>
              <w:bottom w:val="single" w:sz="4" w:space="0" w:color="auto"/>
              <w:right w:val="single" w:sz="4" w:space="0" w:color="auto"/>
            </w:tcBorders>
            <w:vAlign w:val="center"/>
          </w:tcPr>
          <w:p w14:paraId="533F9DF2" w14:textId="77777777" w:rsidR="00374727" w:rsidRPr="00CB0F2B" w:rsidRDefault="00374727" w:rsidP="00CB0F2B">
            <w:pPr>
              <w:spacing w:line="216" w:lineRule="auto"/>
              <w:ind w:left="-129" w:right="48" w:firstLine="138"/>
              <w:jc w:val="center"/>
              <w:rPr>
                <w:rFonts w:ascii="Arial" w:hAnsi="Arial" w:cs="Arial"/>
                <w:color w:val="000000"/>
                <w:sz w:val="21"/>
                <w:szCs w:val="21"/>
              </w:rPr>
            </w:pPr>
            <w:r w:rsidRPr="00CB0F2B">
              <w:rPr>
                <w:rFonts w:ascii="Arial" w:hAnsi="Arial" w:cs="Arial"/>
                <w:color w:val="000000"/>
                <w:sz w:val="21"/>
                <w:szCs w:val="21"/>
              </w:rPr>
              <w:t>mg/Nm</w:t>
            </w:r>
            <w:r w:rsidRPr="00CB0F2B">
              <w:rPr>
                <w:rFonts w:ascii="Arial" w:hAnsi="Arial" w:cs="Arial"/>
                <w:color w:val="000000"/>
                <w:sz w:val="21"/>
                <w:szCs w:val="21"/>
                <w:vertAlign w:val="superscript"/>
              </w:rPr>
              <w:t>3</w:t>
            </w:r>
          </w:p>
        </w:tc>
        <w:tc>
          <w:tcPr>
            <w:tcW w:w="1068" w:type="dxa"/>
            <w:tcBorders>
              <w:top w:val="single" w:sz="4" w:space="0" w:color="auto"/>
              <w:left w:val="single" w:sz="4" w:space="0" w:color="auto"/>
              <w:bottom w:val="single" w:sz="4" w:space="0" w:color="auto"/>
              <w:right w:val="single" w:sz="4" w:space="0" w:color="auto"/>
            </w:tcBorders>
            <w:vAlign w:val="center"/>
          </w:tcPr>
          <w:p w14:paraId="4A9B3045" w14:textId="77777777" w:rsidR="00374727" w:rsidRPr="00CB0F2B" w:rsidRDefault="00374727"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065" w:type="dxa"/>
            <w:tcBorders>
              <w:top w:val="single" w:sz="4" w:space="0" w:color="auto"/>
              <w:left w:val="single" w:sz="4" w:space="0" w:color="auto"/>
              <w:bottom w:val="single" w:sz="4" w:space="0" w:color="auto"/>
              <w:right w:val="single" w:sz="4" w:space="0" w:color="auto"/>
            </w:tcBorders>
            <w:vAlign w:val="center"/>
          </w:tcPr>
          <w:p w14:paraId="3E979B5C" w14:textId="77777777" w:rsidR="00374727" w:rsidRPr="00CB0F2B" w:rsidRDefault="00374727" w:rsidP="00CB0F2B">
            <w:pPr>
              <w:spacing w:line="216" w:lineRule="auto"/>
              <w:ind w:left="-45" w:right="-105" w:firstLine="45"/>
              <w:jc w:val="center"/>
              <w:rPr>
                <w:rFonts w:ascii="Arial" w:hAnsi="Arial" w:cs="Arial"/>
                <w:color w:val="000000"/>
                <w:sz w:val="21"/>
                <w:szCs w:val="21"/>
              </w:rPr>
            </w:pPr>
            <w:r w:rsidRPr="00CB0F2B">
              <w:rPr>
                <w:rFonts w:ascii="Arial" w:hAnsi="Arial" w:cs="Arial"/>
                <w:color w:val="000000"/>
                <w:sz w:val="21"/>
                <w:szCs w:val="21"/>
              </w:rPr>
              <w:t>-</w:t>
            </w:r>
          </w:p>
        </w:tc>
        <w:tc>
          <w:tcPr>
            <w:tcW w:w="1355" w:type="dxa"/>
            <w:tcBorders>
              <w:top w:val="single" w:sz="4" w:space="0" w:color="auto"/>
              <w:left w:val="single" w:sz="4" w:space="0" w:color="auto"/>
              <w:bottom w:val="single" w:sz="4" w:space="0" w:color="auto"/>
              <w:right w:val="single" w:sz="4" w:space="0" w:color="auto"/>
            </w:tcBorders>
            <w:vAlign w:val="center"/>
          </w:tcPr>
          <w:p w14:paraId="592FFF86" w14:textId="77777777" w:rsidR="00374727" w:rsidRPr="00CB0F2B" w:rsidRDefault="00374727" w:rsidP="00CB0F2B">
            <w:pPr>
              <w:spacing w:line="216" w:lineRule="auto"/>
              <w:ind w:left="-123" w:right="-105" w:hanging="16"/>
              <w:jc w:val="center"/>
              <w:rPr>
                <w:rFonts w:ascii="Arial" w:hAnsi="Arial" w:cs="Arial"/>
                <w:color w:val="000000"/>
                <w:sz w:val="21"/>
                <w:szCs w:val="21"/>
              </w:rPr>
            </w:pPr>
            <w:r w:rsidRPr="00CB0F2B">
              <w:rPr>
                <w:rFonts w:ascii="Arial" w:hAnsi="Arial" w:cs="Arial"/>
                <w:color w:val="000000"/>
                <w:sz w:val="21"/>
                <w:szCs w:val="21"/>
              </w:rPr>
              <w:t>-</w:t>
            </w:r>
          </w:p>
        </w:tc>
        <w:tc>
          <w:tcPr>
            <w:tcW w:w="1564" w:type="dxa"/>
            <w:tcBorders>
              <w:top w:val="single" w:sz="4" w:space="0" w:color="auto"/>
              <w:left w:val="single" w:sz="4" w:space="0" w:color="auto"/>
              <w:bottom w:val="single" w:sz="4" w:space="0" w:color="auto"/>
              <w:right w:val="single" w:sz="4" w:space="0" w:color="auto"/>
            </w:tcBorders>
            <w:vAlign w:val="center"/>
          </w:tcPr>
          <w:p w14:paraId="216A8F20" w14:textId="77777777"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40" w:type="dxa"/>
            <w:tcBorders>
              <w:top w:val="single" w:sz="4" w:space="0" w:color="auto"/>
              <w:left w:val="single" w:sz="4" w:space="0" w:color="auto"/>
              <w:bottom w:val="single" w:sz="4" w:space="0" w:color="auto"/>
              <w:right w:val="single" w:sz="4" w:space="0" w:color="auto"/>
            </w:tcBorders>
            <w:vAlign w:val="center"/>
          </w:tcPr>
          <w:p w14:paraId="10017121" w14:textId="77777777"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66" w:type="dxa"/>
            <w:tcBorders>
              <w:top w:val="single" w:sz="4" w:space="0" w:color="auto"/>
              <w:left w:val="single" w:sz="4" w:space="0" w:color="auto"/>
              <w:bottom w:val="single" w:sz="4" w:space="0" w:color="auto"/>
              <w:right w:val="single" w:sz="4" w:space="0" w:color="auto"/>
            </w:tcBorders>
            <w:vAlign w:val="center"/>
          </w:tcPr>
          <w:p w14:paraId="225DC2CD" w14:textId="77777777"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617" w:type="dxa"/>
            <w:tcBorders>
              <w:top w:val="single" w:sz="4" w:space="0" w:color="auto"/>
              <w:left w:val="single" w:sz="4" w:space="0" w:color="auto"/>
              <w:bottom w:val="single" w:sz="4" w:space="0" w:color="auto"/>
              <w:right w:val="single" w:sz="4" w:space="0" w:color="auto"/>
            </w:tcBorders>
            <w:vAlign w:val="center"/>
          </w:tcPr>
          <w:p w14:paraId="0206F4B7" w14:textId="3A5C7B7E" w:rsidR="00374727" w:rsidRPr="00CB0F2B" w:rsidRDefault="008144B9" w:rsidP="00CB0F2B">
            <w:pPr>
              <w:spacing w:line="216" w:lineRule="auto"/>
              <w:ind w:left="-129" w:right="-23" w:firstLine="210"/>
              <w:jc w:val="center"/>
              <w:rPr>
                <w:rFonts w:ascii="Arial" w:hAnsi="Arial" w:cs="Arial"/>
                <w:color w:val="000000"/>
                <w:sz w:val="21"/>
                <w:szCs w:val="21"/>
              </w:rPr>
            </w:pPr>
            <w:r w:rsidRPr="00BD3A19">
              <w:rPr>
                <w:rFonts w:ascii="Arial" w:hAnsi="Arial" w:cs="Arial"/>
                <w:color w:val="000000"/>
                <w:sz w:val="21"/>
                <w:szCs w:val="21"/>
              </w:rPr>
              <w:t>0,733</w:t>
            </w:r>
            <w:r w:rsidR="00772498" w:rsidRPr="00CB0F2B">
              <w:rPr>
                <w:rFonts w:ascii="Arial" w:hAnsi="Arial" w:cs="Arial"/>
                <w:color w:val="000000"/>
                <w:sz w:val="21"/>
                <w:szCs w:val="21"/>
                <w:vertAlign w:val="superscript"/>
              </w:rPr>
              <w:t>2</w:t>
            </w:r>
          </w:p>
        </w:tc>
      </w:tr>
      <w:tr w:rsidR="00D915C7" w:rsidRPr="00BD3A19" w14:paraId="38DDD495" w14:textId="77777777" w:rsidTr="00CB0F2B">
        <w:trPr>
          <w:trHeight w:val="332"/>
        </w:trPr>
        <w:tc>
          <w:tcPr>
            <w:tcW w:w="2393" w:type="dxa"/>
            <w:vMerge w:val="restart"/>
            <w:tcBorders>
              <w:left w:val="single" w:sz="4" w:space="0" w:color="auto"/>
              <w:right w:val="single" w:sz="4" w:space="0" w:color="auto"/>
            </w:tcBorders>
            <w:vAlign w:val="center"/>
          </w:tcPr>
          <w:p w14:paraId="307FFC22" w14:textId="44109EB8" w:rsidR="00D915C7" w:rsidRPr="00CB0F2B" w:rsidRDefault="00D915C7" w:rsidP="00CB0F2B">
            <w:pPr>
              <w:snapToGrid w:val="0"/>
              <w:spacing w:line="216" w:lineRule="auto"/>
              <w:ind w:left="147" w:right="142"/>
              <w:rPr>
                <w:rFonts w:ascii="Arial" w:hAnsi="Arial" w:cs="Arial"/>
                <w:color w:val="000000"/>
                <w:sz w:val="21"/>
                <w:szCs w:val="21"/>
              </w:rPr>
            </w:pPr>
            <w:r w:rsidRPr="00CB0F2B">
              <w:rPr>
                <w:rFonts w:ascii="Arial" w:hAnsi="Arial" w:cs="Arial"/>
                <w:color w:val="000000"/>
                <w:sz w:val="21"/>
                <w:szCs w:val="21"/>
              </w:rPr>
              <w:t>Antrasis kurą deginantis įrenginys (bendras šiluminis našumas – 466,9 MW, kuras – gamtinės dujos, kitos dujos, skystasis kuras, dujų ir skystojo kuro mišinys)</w:t>
            </w:r>
          </w:p>
        </w:tc>
        <w:tc>
          <w:tcPr>
            <w:tcW w:w="858" w:type="dxa"/>
            <w:vMerge w:val="restart"/>
            <w:tcBorders>
              <w:left w:val="single" w:sz="4" w:space="0" w:color="auto"/>
              <w:right w:val="single" w:sz="4" w:space="0" w:color="auto"/>
            </w:tcBorders>
            <w:vAlign w:val="center"/>
          </w:tcPr>
          <w:p w14:paraId="38F8604C" w14:textId="77777777" w:rsidR="00D915C7" w:rsidRPr="00CB0F2B" w:rsidRDefault="00D915C7" w:rsidP="00CB0F2B">
            <w:pPr>
              <w:snapToGrid w:val="0"/>
              <w:spacing w:line="216" w:lineRule="auto"/>
              <w:ind w:left="-129" w:right="-90"/>
              <w:jc w:val="center"/>
              <w:rPr>
                <w:rFonts w:ascii="Arial" w:hAnsi="Arial" w:cs="Arial"/>
                <w:color w:val="000000"/>
                <w:sz w:val="21"/>
                <w:szCs w:val="21"/>
              </w:rPr>
            </w:pPr>
            <w:r w:rsidRPr="00CB0F2B">
              <w:rPr>
                <w:rFonts w:ascii="Arial" w:hAnsi="Arial" w:cs="Arial"/>
                <w:color w:val="000000"/>
                <w:sz w:val="21"/>
                <w:szCs w:val="21"/>
              </w:rPr>
              <w:t>002</w:t>
            </w:r>
          </w:p>
        </w:tc>
        <w:tc>
          <w:tcPr>
            <w:tcW w:w="2622" w:type="dxa"/>
            <w:tcBorders>
              <w:top w:val="single" w:sz="4" w:space="0" w:color="auto"/>
              <w:left w:val="single" w:sz="4" w:space="0" w:color="auto"/>
              <w:bottom w:val="single" w:sz="4" w:space="0" w:color="auto"/>
              <w:right w:val="single" w:sz="4" w:space="0" w:color="auto"/>
            </w:tcBorders>
            <w:vAlign w:val="center"/>
          </w:tcPr>
          <w:p w14:paraId="2B930313" w14:textId="77777777" w:rsidR="00D915C7" w:rsidRPr="00CB0F2B" w:rsidRDefault="00D915C7" w:rsidP="00CB0F2B">
            <w:pPr>
              <w:snapToGrid w:val="0"/>
              <w:spacing w:line="216" w:lineRule="auto"/>
              <w:ind w:left="64" w:right="141"/>
              <w:rPr>
                <w:rFonts w:ascii="Arial" w:hAnsi="Arial" w:cs="Arial"/>
                <w:color w:val="000000"/>
                <w:sz w:val="21"/>
                <w:szCs w:val="21"/>
              </w:rPr>
            </w:pPr>
            <w:r w:rsidRPr="00CB0F2B">
              <w:rPr>
                <w:rFonts w:ascii="Arial" w:hAnsi="Arial" w:cs="Arial"/>
                <w:color w:val="000000"/>
                <w:sz w:val="21"/>
                <w:szCs w:val="21"/>
              </w:rPr>
              <w:t>Anglies monoksidas (A)</w:t>
            </w:r>
          </w:p>
        </w:tc>
        <w:tc>
          <w:tcPr>
            <w:tcW w:w="789" w:type="dxa"/>
            <w:tcBorders>
              <w:top w:val="single" w:sz="4" w:space="0" w:color="auto"/>
              <w:left w:val="single" w:sz="4" w:space="0" w:color="auto"/>
              <w:bottom w:val="single" w:sz="4" w:space="0" w:color="auto"/>
              <w:right w:val="single" w:sz="4" w:space="0" w:color="auto"/>
            </w:tcBorders>
            <w:vAlign w:val="center"/>
          </w:tcPr>
          <w:p w14:paraId="41E9C3F9" w14:textId="77777777" w:rsidR="00D915C7" w:rsidRPr="00CB0F2B" w:rsidRDefault="00D915C7"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177</w:t>
            </w:r>
          </w:p>
        </w:tc>
        <w:tc>
          <w:tcPr>
            <w:tcW w:w="1049" w:type="dxa"/>
            <w:tcBorders>
              <w:top w:val="single" w:sz="4" w:space="0" w:color="auto"/>
              <w:left w:val="single" w:sz="4" w:space="0" w:color="auto"/>
              <w:bottom w:val="single" w:sz="4" w:space="0" w:color="auto"/>
              <w:right w:val="single" w:sz="4" w:space="0" w:color="auto"/>
            </w:tcBorders>
            <w:vAlign w:val="center"/>
          </w:tcPr>
          <w:p w14:paraId="400FF9A7" w14:textId="77777777" w:rsidR="00D915C7" w:rsidRPr="00CB0F2B" w:rsidRDefault="00D915C7" w:rsidP="00CB0F2B">
            <w:pPr>
              <w:snapToGrid w:val="0"/>
              <w:spacing w:line="216" w:lineRule="auto"/>
              <w:ind w:left="-129" w:right="48" w:firstLine="138"/>
              <w:jc w:val="center"/>
              <w:rPr>
                <w:rFonts w:ascii="Arial" w:hAnsi="Arial" w:cs="Arial"/>
                <w:color w:val="000000"/>
                <w:sz w:val="21"/>
                <w:szCs w:val="21"/>
              </w:rPr>
            </w:pPr>
            <w:r w:rsidRPr="00CB0F2B">
              <w:rPr>
                <w:rFonts w:ascii="Arial" w:hAnsi="Arial" w:cs="Arial"/>
                <w:color w:val="000000"/>
                <w:sz w:val="21"/>
                <w:szCs w:val="21"/>
              </w:rPr>
              <w:t>mg/Nm</w:t>
            </w:r>
            <w:r w:rsidRPr="00CB0F2B">
              <w:rPr>
                <w:rFonts w:ascii="Arial" w:hAnsi="Arial" w:cs="Arial"/>
                <w:color w:val="000000"/>
                <w:sz w:val="21"/>
                <w:szCs w:val="21"/>
                <w:vertAlign w:val="superscript"/>
              </w:rPr>
              <w:t>3</w:t>
            </w:r>
          </w:p>
        </w:tc>
        <w:tc>
          <w:tcPr>
            <w:tcW w:w="1068" w:type="dxa"/>
            <w:tcBorders>
              <w:top w:val="single" w:sz="4" w:space="0" w:color="auto"/>
              <w:left w:val="single" w:sz="4" w:space="0" w:color="auto"/>
              <w:bottom w:val="single" w:sz="4" w:space="0" w:color="auto"/>
              <w:right w:val="single" w:sz="4" w:space="0" w:color="auto"/>
            </w:tcBorders>
            <w:vAlign w:val="center"/>
          </w:tcPr>
          <w:p w14:paraId="3FE95F79" w14:textId="06410418" w:rsidR="00D915C7" w:rsidRPr="00CB0F2B" w:rsidRDefault="00D915C7" w:rsidP="00CB0F2B">
            <w:pPr>
              <w:snapToGrid w:val="0"/>
              <w:spacing w:line="216" w:lineRule="auto"/>
              <w:ind w:left="-129" w:right="-105" w:firstLine="129"/>
              <w:jc w:val="center"/>
              <w:rPr>
                <w:rFonts w:ascii="Arial" w:hAnsi="Arial" w:cs="Arial"/>
                <w:color w:val="000000"/>
                <w:sz w:val="21"/>
                <w:szCs w:val="21"/>
              </w:rPr>
            </w:pPr>
            <w:r w:rsidRPr="00BD3A19">
              <w:rPr>
                <w:rFonts w:ascii="Arial" w:hAnsi="Arial" w:cs="Arial"/>
                <w:color w:val="000000"/>
                <w:sz w:val="21"/>
                <w:szCs w:val="21"/>
              </w:rPr>
              <w:t>100</w:t>
            </w:r>
            <w:r w:rsidRPr="00BD3A19">
              <w:rPr>
                <w:rFonts w:ascii="Arial" w:hAnsi="Arial" w:cs="Arial"/>
                <w:color w:val="000000"/>
                <w:sz w:val="21"/>
                <w:szCs w:val="21"/>
                <w:vertAlign w:val="superscript"/>
              </w:rPr>
              <w:t>1</w:t>
            </w:r>
          </w:p>
        </w:tc>
        <w:tc>
          <w:tcPr>
            <w:tcW w:w="1065" w:type="dxa"/>
            <w:tcBorders>
              <w:top w:val="single" w:sz="4" w:space="0" w:color="auto"/>
              <w:left w:val="single" w:sz="4" w:space="0" w:color="auto"/>
              <w:bottom w:val="single" w:sz="4" w:space="0" w:color="auto"/>
              <w:right w:val="single" w:sz="4" w:space="0" w:color="auto"/>
            </w:tcBorders>
            <w:vAlign w:val="center"/>
          </w:tcPr>
          <w:p w14:paraId="77007CB2" w14:textId="425EB7C8" w:rsidR="00D915C7" w:rsidRPr="00CB0F2B" w:rsidRDefault="00D915C7" w:rsidP="00CB0F2B">
            <w:pPr>
              <w:spacing w:line="216" w:lineRule="auto"/>
              <w:ind w:left="-45" w:right="-105" w:firstLine="45"/>
              <w:jc w:val="center"/>
              <w:rPr>
                <w:rFonts w:ascii="Arial" w:hAnsi="Arial" w:cs="Arial"/>
                <w:color w:val="000000"/>
                <w:sz w:val="21"/>
                <w:szCs w:val="21"/>
              </w:rPr>
            </w:pPr>
            <w:r w:rsidRPr="00BD3A19">
              <w:rPr>
                <w:rFonts w:ascii="Arial" w:hAnsi="Arial" w:cs="Arial"/>
                <w:color w:val="000000"/>
                <w:sz w:val="21"/>
                <w:szCs w:val="21"/>
              </w:rPr>
              <w:t>-</w:t>
            </w:r>
            <w:r w:rsidRPr="00BD3A19">
              <w:rPr>
                <w:rFonts w:ascii="Arial" w:hAnsi="Arial" w:cs="Arial"/>
                <w:color w:val="000000"/>
                <w:sz w:val="21"/>
                <w:szCs w:val="21"/>
                <w:vertAlign w:val="superscript"/>
              </w:rPr>
              <w:t>1</w:t>
            </w:r>
          </w:p>
        </w:tc>
        <w:tc>
          <w:tcPr>
            <w:tcW w:w="1355" w:type="dxa"/>
            <w:tcBorders>
              <w:top w:val="single" w:sz="4" w:space="0" w:color="auto"/>
              <w:left w:val="single" w:sz="4" w:space="0" w:color="auto"/>
              <w:bottom w:val="single" w:sz="4" w:space="0" w:color="auto"/>
              <w:right w:val="single" w:sz="4" w:space="0" w:color="auto"/>
            </w:tcBorders>
            <w:vAlign w:val="center"/>
          </w:tcPr>
          <w:p w14:paraId="68BCAD66" w14:textId="46BD4DCB" w:rsidR="00D915C7" w:rsidRPr="00CB0F2B" w:rsidRDefault="00D915C7" w:rsidP="00CB0F2B">
            <w:pPr>
              <w:spacing w:line="216" w:lineRule="auto"/>
              <w:ind w:left="-123" w:right="-105" w:hanging="16"/>
              <w:jc w:val="center"/>
              <w:rPr>
                <w:rFonts w:ascii="Arial" w:hAnsi="Arial" w:cs="Arial"/>
                <w:color w:val="000000"/>
                <w:sz w:val="21"/>
                <w:szCs w:val="21"/>
              </w:rPr>
            </w:pPr>
            <w:r w:rsidRPr="00CB0F2B">
              <w:rPr>
                <w:rFonts w:ascii="Arial" w:hAnsi="Arial" w:cs="Arial"/>
                <w:color w:val="000000"/>
                <w:sz w:val="21"/>
                <w:szCs w:val="21"/>
              </w:rPr>
              <w:t>-</w:t>
            </w:r>
            <w:r w:rsidR="00772498" w:rsidRPr="00BD3A19">
              <w:rPr>
                <w:rFonts w:ascii="Arial" w:hAnsi="Arial" w:cs="Arial"/>
                <w:color w:val="000000"/>
                <w:sz w:val="21"/>
                <w:szCs w:val="21"/>
                <w:vertAlign w:val="superscript"/>
              </w:rPr>
              <w:t>1</w:t>
            </w:r>
          </w:p>
        </w:tc>
        <w:tc>
          <w:tcPr>
            <w:tcW w:w="1564" w:type="dxa"/>
            <w:tcBorders>
              <w:top w:val="single" w:sz="4" w:space="0" w:color="auto"/>
              <w:left w:val="single" w:sz="4" w:space="0" w:color="auto"/>
              <w:bottom w:val="single" w:sz="4" w:space="0" w:color="auto"/>
              <w:right w:val="single" w:sz="4" w:space="0" w:color="auto"/>
            </w:tcBorders>
            <w:vAlign w:val="center"/>
          </w:tcPr>
          <w:p w14:paraId="29552242" w14:textId="675E524A" w:rsidR="00D915C7" w:rsidRPr="00CB0F2B" w:rsidRDefault="00D915C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r w:rsidR="00772498" w:rsidRPr="00BD3A19">
              <w:rPr>
                <w:rFonts w:ascii="Arial" w:hAnsi="Arial" w:cs="Arial"/>
                <w:color w:val="000000"/>
                <w:sz w:val="21"/>
                <w:szCs w:val="21"/>
                <w:vertAlign w:val="superscript"/>
              </w:rPr>
              <w:t>1</w:t>
            </w:r>
          </w:p>
        </w:tc>
        <w:tc>
          <w:tcPr>
            <w:tcW w:w="840" w:type="dxa"/>
            <w:tcBorders>
              <w:top w:val="single" w:sz="4" w:space="0" w:color="auto"/>
              <w:left w:val="single" w:sz="4" w:space="0" w:color="auto"/>
              <w:bottom w:val="single" w:sz="4" w:space="0" w:color="auto"/>
              <w:right w:val="single" w:sz="4" w:space="0" w:color="auto"/>
            </w:tcBorders>
            <w:vAlign w:val="center"/>
          </w:tcPr>
          <w:p w14:paraId="42100FA6" w14:textId="77777777" w:rsidR="00D915C7" w:rsidRPr="00CB0F2B" w:rsidRDefault="00D915C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66" w:type="dxa"/>
            <w:tcBorders>
              <w:top w:val="single" w:sz="4" w:space="0" w:color="auto"/>
              <w:left w:val="single" w:sz="4" w:space="0" w:color="auto"/>
              <w:bottom w:val="single" w:sz="4" w:space="0" w:color="auto"/>
              <w:right w:val="single" w:sz="4" w:space="0" w:color="auto"/>
            </w:tcBorders>
            <w:vAlign w:val="center"/>
          </w:tcPr>
          <w:p w14:paraId="7D352CB1" w14:textId="77777777" w:rsidR="00D915C7" w:rsidRPr="00CB0F2B" w:rsidRDefault="00D915C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617" w:type="dxa"/>
            <w:tcBorders>
              <w:top w:val="single" w:sz="4" w:space="0" w:color="auto"/>
              <w:left w:val="single" w:sz="4" w:space="0" w:color="auto"/>
              <w:bottom w:val="single" w:sz="4" w:space="0" w:color="auto"/>
              <w:right w:val="single" w:sz="4" w:space="0" w:color="auto"/>
            </w:tcBorders>
            <w:vAlign w:val="center"/>
          </w:tcPr>
          <w:p w14:paraId="7C0076E3" w14:textId="2887D027" w:rsidR="00D915C7" w:rsidRPr="00CB0F2B" w:rsidRDefault="00081C6A" w:rsidP="00CB0F2B">
            <w:pPr>
              <w:spacing w:line="216" w:lineRule="auto"/>
              <w:ind w:left="-129" w:right="-23" w:firstLine="210"/>
              <w:jc w:val="center"/>
              <w:rPr>
                <w:rFonts w:ascii="Arial" w:hAnsi="Arial" w:cs="Arial"/>
                <w:color w:val="000000"/>
                <w:sz w:val="21"/>
                <w:szCs w:val="21"/>
              </w:rPr>
            </w:pPr>
            <w:r w:rsidRPr="00BD3A19">
              <w:rPr>
                <w:rFonts w:ascii="Arial" w:hAnsi="Arial" w:cs="Arial"/>
                <w:color w:val="000000"/>
                <w:sz w:val="21"/>
                <w:szCs w:val="21"/>
              </w:rPr>
              <w:t>37,304</w:t>
            </w:r>
            <w:r w:rsidR="008144B9" w:rsidRPr="00CB0F2B">
              <w:rPr>
                <w:rFonts w:ascii="Arial" w:hAnsi="Arial" w:cs="Arial"/>
                <w:color w:val="000000"/>
                <w:sz w:val="21"/>
                <w:szCs w:val="21"/>
                <w:vertAlign w:val="superscript"/>
              </w:rPr>
              <w:t>2</w:t>
            </w:r>
          </w:p>
        </w:tc>
      </w:tr>
      <w:tr w:rsidR="00D915C7" w:rsidRPr="00BD3A19" w14:paraId="065351F8" w14:textId="77777777" w:rsidTr="00CB0F2B">
        <w:trPr>
          <w:trHeight w:val="324"/>
        </w:trPr>
        <w:tc>
          <w:tcPr>
            <w:tcW w:w="2393" w:type="dxa"/>
            <w:vMerge/>
            <w:tcBorders>
              <w:left w:val="single" w:sz="4" w:space="0" w:color="auto"/>
              <w:right w:val="single" w:sz="4" w:space="0" w:color="auto"/>
            </w:tcBorders>
            <w:vAlign w:val="center"/>
          </w:tcPr>
          <w:p w14:paraId="3131242F" w14:textId="77777777" w:rsidR="00D915C7" w:rsidRPr="00CB0F2B" w:rsidRDefault="00D915C7" w:rsidP="00CB0F2B">
            <w:pPr>
              <w:snapToGrid w:val="0"/>
              <w:spacing w:line="216" w:lineRule="auto"/>
              <w:ind w:left="-129" w:right="-151"/>
              <w:jc w:val="center"/>
              <w:rPr>
                <w:rFonts w:ascii="Arial" w:hAnsi="Arial" w:cs="Arial"/>
                <w:color w:val="000000"/>
                <w:sz w:val="21"/>
                <w:szCs w:val="21"/>
              </w:rPr>
            </w:pPr>
          </w:p>
        </w:tc>
        <w:tc>
          <w:tcPr>
            <w:tcW w:w="858" w:type="dxa"/>
            <w:vMerge/>
            <w:tcBorders>
              <w:left w:val="single" w:sz="4" w:space="0" w:color="auto"/>
              <w:right w:val="single" w:sz="4" w:space="0" w:color="auto"/>
            </w:tcBorders>
            <w:vAlign w:val="center"/>
          </w:tcPr>
          <w:p w14:paraId="4545E090" w14:textId="77777777" w:rsidR="00D915C7" w:rsidRPr="00CB0F2B" w:rsidRDefault="00D915C7" w:rsidP="00CB0F2B">
            <w:pPr>
              <w:snapToGrid w:val="0"/>
              <w:spacing w:line="216" w:lineRule="auto"/>
              <w:ind w:left="-129" w:right="-90"/>
              <w:jc w:val="center"/>
              <w:rPr>
                <w:rFonts w:ascii="Arial" w:hAnsi="Arial" w:cs="Arial"/>
                <w:color w:val="000000"/>
                <w:sz w:val="21"/>
                <w:szCs w:val="21"/>
              </w:rPr>
            </w:pPr>
          </w:p>
        </w:tc>
        <w:tc>
          <w:tcPr>
            <w:tcW w:w="2622" w:type="dxa"/>
            <w:tcBorders>
              <w:top w:val="single" w:sz="4" w:space="0" w:color="auto"/>
              <w:left w:val="single" w:sz="4" w:space="0" w:color="auto"/>
              <w:bottom w:val="single" w:sz="4" w:space="0" w:color="auto"/>
              <w:right w:val="single" w:sz="4" w:space="0" w:color="auto"/>
            </w:tcBorders>
            <w:vAlign w:val="center"/>
          </w:tcPr>
          <w:p w14:paraId="24C4C4B6" w14:textId="77777777" w:rsidR="00D915C7" w:rsidRPr="00CB0F2B" w:rsidRDefault="00D915C7" w:rsidP="00CB0F2B">
            <w:pPr>
              <w:snapToGrid w:val="0"/>
              <w:spacing w:line="216" w:lineRule="auto"/>
              <w:ind w:left="64" w:right="141"/>
              <w:rPr>
                <w:rFonts w:ascii="Arial" w:hAnsi="Arial" w:cs="Arial"/>
                <w:color w:val="000000"/>
                <w:sz w:val="21"/>
                <w:szCs w:val="21"/>
              </w:rPr>
            </w:pPr>
            <w:r w:rsidRPr="00CB0F2B">
              <w:rPr>
                <w:rFonts w:ascii="Arial" w:hAnsi="Arial" w:cs="Arial"/>
                <w:color w:val="000000"/>
                <w:sz w:val="21"/>
                <w:szCs w:val="21"/>
              </w:rPr>
              <w:t>Azoto oksidai (A)</w:t>
            </w:r>
          </w:p>
        </w:tc>
        <w:tc>
          <w:tcPr>
            <w:tcW w:w="789" w:type="dxa"/>
            <w:tcBorders>
              <w:top w:val="single" w:sz="4" w:space="0" w:color="auto"/>
              <w:left w:val="single" w:sz="4" w:space="0" w:color="auto"/>
              <w:bottom w:val="single" w:sz="4" w:space="0" w:color="auto"/>
              <w:right w:val="single" w:sz="4" w:space="0" w:color="auto"/>
            </w:tcBorders>
            <w:vAlign w:val="center"/>
          </w:tcPr>
          <w:p w14:paraId="2BBB5023" w14:textId="77777777" w:rsidR="00D915C7" w:rsidRPr="00CB0F2B" w:rsidRDefault="00D915C7"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250</w:t>
            </w:r>
          </w:p>
        </w:tc>
        <w:tc>
          <w:tcPr>
            <w:tcW w:w="1049" w:type="dxa"/>
            <w:tcBorders>
              <w:top w:val="single" w:sz="4" w:space="0" w:color="auto"/>
              <w:left w:val="single" w:sz="4" w:space="0" w:color="auto"/>
              <w:bottom w:val="single" w:sz="4" w:space="0" w:color="auto"/>
              <w:right w:val="single" w:sz="4" w:space="0" w:color="auto"/>
            </w:tcBorders>
            <w:vAlign w:val="center"/>
          </w:tcPr>
          <w:p w14:paraId="4BFE1645" w14:textId="77777777" w:rsidR="00D915C7" w:rsidRPr="00CB0F2B" w:rsidRDefault="00D915C7" w:rsidP="00CB0F2B">
            <w:pPr>
              <w:snapToGrid w:val="0"/>
              <w:spacing w:line="216" w:lineRule="auto"/>
              <w:ind w:left="-129" w:right="48" w:firstLine="138"/>
              <w:jc w:val="center"/>
              <w:rPr>
                <w:rFonts w:ascii="Arial" w:hAnsi="Arial" w:cs="Arial"/>
                <w:color w:val="000000"/>
                <w:sz w:val="21"/>
                <w:szCs w:val="21"/>
              </w:rPr>
            </w:pPr>
            <w:r w:rsidRPr="00CB0F2B">
              <w:rPr>
                <w:rFonts w:ascii="Arial" w:hAnsi="Arial" w:cs="Arial"/>
                <w:color w:val="000000"/>
                <w:sz w:val="21"/>
                <w:szCs w:val="21"/>
              </w:rPr>
              <w:t>mg/Nm</w:t>
            </w:r>
            <w:r w:rsidRPr="00CB0F2B">
              <w:rPr>
                <w:rFonts w:ascii="Arial" w:hAnsi="Arial" w:cs="Arial"/>
                <w:color w:val="000000"/>
                <w:sz w:val="21"/>
                <w:szCs w:val="21"/>
                <w:vertAlign w:val="superscript"/>
              </w:rPr>
              <w:t>3</w:t>
            </w:r>
          </w:p>
        </w:tc>
        <w:tc>
          <w:tcPr>
            <w:tcW w:w="1068" w:type="dxa"/>
            <w:tcBorders>
              <w:top w:val="single" w:sz="4" w:space="0" w:color="auto"/>
              <w:left w:val="single" w:sz="4" w:space="0" w:color="auto"/>
              <w:bottom w:val="single" w:sz="4" w:space="0" w:color="auto"/>
              <w:right w:val="single" w:sz="4" w:space="0" w:color="auto"/>
            </w:tcBorders>
            <w:vAlign w:val="center"/>
          </w:tcPr>
          <w:p w14:paraId="6DA940D0" w14:textId="7CF209DB" w:rsidR="00D915C7" w:rsidRPr="00CB0F2B" w:rsidRDefault="00D915C7" w:rsidP="00CB0F2B">
            <w:pPr>
              <w:snapToGrid w:val="0"/>
              <w:spacing w:line="216" w:lineRule="auto"/>
              <w:ind w:left="-129" w:right="-105" w:firstLine="129"/>
              <w:jc w:val="center"/>
              <w:rPr>
                <w:rFonts w:ascii="Arial" w:hAnsi="Arial" w:cs="Arial"/>
                <w:color w:val="000000"/>
                <w:sz w:val="21"/>
                <w:szCs w:val="21"/>
              </w:rPr>
            </w:pPr>
            <w:r w:rsidRPr="00BD3A19">
              <w:rPr>
                <w:rFonts w:ascii="Arial" w:hAnsi="Arial" w:cs="Arial"/>
                <w:color w:val="000000"/>
                <w:sz w:val="21"/>
                <w:szCs w:val="21"/>
              </w:rPr>
              <w:t>300</w:t>
            </w:r>
            <w:r w:rsidRPr="00BD3A19">
              <w:rPr>
                <w:rFonts w:ascii="Arial" w:hAnsi="Arial" w:cs="Arial"/>
                <w:color w:val="000000"/>
                <w:sz w:val="21"/>
                <w:szCs w:val="21"/>
                <w:vertAlign w:val="superscript"/>
              </w:rPr>
              <w:t>3</w:t>
            </w:r>
            <w:r w:rsidRPr="00BD3A19">
              <w:rPr>
                <w:rFonts w:ascii="Arial" w:hAnsi="Arial" w:cs="Arial"/>
                <w:color w:val="000000"/>
                <w:sz w:val="21"/>
                <w:szCs w:val="21"/>
              </w:rPr>
              <w:t>/100</w:t>
            </w:r>
            <w:r w:rsidRPr="00BD3A19">
              <w:rPr>
                <w:rFonts w:ascii="Arial" w:hAnsi="Arial" w:cs="Arial"/>
                <w:color w:val="000000"/>
                <w:sz w:val="21"/>
                <w:szCs w:val="21"/>
                <w:vertAlign w:val="superscript"/>
              </w:rPr>
              <w:t>4</w:t>
            </w:r>
          </w:p>
        </w:tc>
        <w:tc>
          <w:tcPr>
            <w:tcW w:w="1065" w:type="dxa"/>
            <w:tcBorders>
              <w:top w:val="single" w:sz="4" w:space="0" w:color="auto"/>
              <w:left w:val="single" w:sz="4" w:space="0" w:color="auto"/>
              <w:bottom w:val="single" w:sz="4" w:space="0" w:color="auto"/>
              <w:right w:val="single" w:sz="4" w:space="0" w:color="auto"/>
            </w:tcBorders>
            <w:vAlign w:val="center"/>
          </w:tcPr>
          <w:p w14:paraId="11284D0C" w14:textId="4697AA36" w:rsidR="00D915C7" w:rsidRPr="00CB0F2B" w:rsidRDefault="00D915C7" w:rsidP="00CB0F2B">
            <w:pPr>
              <w:spacing w:line="216" w:lineRule="auto"/>
              <w:ind w:left="-45" w:right="-105" w:firstLine="45"/>
              <w:jc w:val="center"/>
              <w:rPr>
                <w:rFonts w:ascii="Arial" w:hAnsi="Arial" w:cs="Arial"/>
                <w:color w:val="000000"/>
                <w:sz w:val="21"/>
                <w:szCs w:val="21"/>
              </w:rPr>
            </w:pPr>
            <w:r w:rsidRPr="00BD3A19">
              <w:rPr>
                <w:rFonts w:ascii="Arial" w:hAnsi="Arial" w:cs="Arial"/>
                <w:color w:val="000000"/>
                <w:sz w:val="21"/>
                <w:szCs w:val="21"/>
              </w:rPr>
              <w:t>300</w:t>
            </w:r>
            <w:r w:rsidRPr="00BD3A19">
              <w:rPr>
                <w:rFonts w:ascii="Arial" w:hAnsi="Arial" w:cs="Arial"/>
                <w:color w:val="000000"/>
                <w:sz w:val="21"/>
                <w:szCs w:val="21"/>
                <w:vertAlign w:val="superscript"/>
              </w:rPr>
              <w:t>3</w:t>
            </w:r>
            <w:r w:rsidRPr="00BD3A19">
              <w:rPr>
                <w:rFonts w:ascii="Arial" w:hAnsi="Arial" w:cs="Arial"/>
                <w:color w:val="000000"/>
                <w:sz w:val="21"/>
                <w:szCs w:val="21"/>
              </w:rPr>
              <w:t>/100</w:t>
            </w:r>
            <w:r w:rsidRPr="00BD3A19">
              <w:rPr>
                <w:rFonts w:ascii="Arial" w:hAnsi="Arial" w:cs="Arial"/>
                <w:color w:val="000000"/>
                <w:sz w:val="21"/>
                <w:szCs w:val="21"/>
                <w:vertAlign w:val="superscript"/>
              </w:rPr>
              <w:t>4</w:t>
            </w:r>
          </w:p>
        </w:tc>
        <w:tc>
          <w:tcPr>
            <w:tcW w:w="1355" w:type="dxa"/>
            <w:tcBorders>
              <w:top w:val="single" w:sz="4" w:space="0" w:color="auto"/>
              <w:left w:val="single" w:sz="4" w:space="0" w:color="auto"/>
              <w:bottom w:val="single" w:sz="4" w:space="0" w:color="auto"/>
              <w:right w:val="single" w:sz="4" w:space="0" w:color="auto"/>
            </w:tcBorders>
            <w:vAlign w:val="center"/>
          </w:tcPr>
          <w:p w14:paraId="522084F9" w14:textId="0035AAFE" w:rsidR="00D915C7" w:rsidRPr="00CB0F2B" w:rsidRDefault="00D915C7" w:rsidP="00CB0F2B">
            <w:pPr>
              <w:spacing w:line="216" w:lineRule="auto"/>
              <w:ind w:left="-123" w:right="-105" w:hanging="16"/>
              <w:jc w:val="center"/>
              <w:rPr>
                <w:rFonts w:ascii="Arial" w:hAnsi="Arial" w:cs="Arial"/>
                <w:color w:val="000000"/>
                <w:sz w:val="21"/>
                <w:szCs w:val="21"/>
              </w:rPr>
            </w:pPr>
            <w:r w:rsidRPr="00CB0F2B">
              <w:rPr>
                <w:rFonts w:ascii="Arial" w:hAnsi="Arial" w:cs="Arial"/>
                <w:color w:val="000000"/>
                <w:sz w:val="21"/>
                <w:szCs w:val="21"/>
              </w:rPr>
              <w:t>450</w:t>
            </w:r>
            <w:r w:rsidRPr="00CB0F2B">
              <w:rPr>
                <w:rFonts w:ascii="Arial" w:hAnsi="Arial" w:cs="Arial"/>
                <w:color w:val="000000"/>
                <w:sz w:val="21"/>
                <w:szCs w:val="21"/>
                <w:vertAlign w:val="superscript"/>
              </w:rPr>
              <w:t>3</w:t>
            </w:r>
            <w:r w:rsidRPr="00BD3A19">
              <w:rPr>
                <w:rFonts w:ascii="Arial" w:hAnsi="Arial" w:cs="Arial"/>
                <w:color w:val="000000"/>
                <w:sz w:val="21"/>
                <w:szCs w:val="21"/>
              </w:rPr>
              <w:t>/150</w:t>
            </w:r>
            <w:r w:rsidRPr="00BD3A19">
              <w:rPr>
                <w:rFonts w:ascii="Arial" w:hAnsi="Arial" w:cs="Arial"/>
                <w:color w:val="000000"/>
                <w:sz w:val="21"/>
                <w:szCs w:val="21"/>
                <w:vertAlign w:val="superscript"/>
              </w:rPr>
              <w:t>4</w:t>
            </w:r>
          </w:p>
        </w:tc>
        <w:tc>
          <w:tcPr>
            <w:tcW w:w="1564" w:type="dxa"/>
            <w:tcBorders>
              <w:top w:val="single" w:sz="4" w:space="0" w:color="auto"/>
              <w:left w:val="single" w:sz="4" w:space="0" w:color="auto"/>
              <w:bottom w:val="single" w:sz="4" w:space="0" w:color="auto"/>
              <w:right w:val="single" w:sz="4" w:space="0" w:color="auto"/>
            </w:tcBorders>
            <w:vAlign w:val="center"/>
          </w:tcPr>
          <w:p w14:paraId="449A2677" w14:textId="4264852A" w:rsidR="00D915C7" w:rsidRPr="00CB0F2B" w:rsidRDefault="00D915C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375</w:t>
            </w:r>
            <w:r w:rsidRPr="00CB0F2B">
              <w:rPr>
                <w:rFonts w:ascii="Arial" w:hAnsi="Arial" w:cs="Arial"/>
                <w:color w:val="000000"/>
                <w:sz w:val="21"/>
                <w:szCs w:val="21"/>
                <w:vertAlign w:val="superscript"/>
              </w:rPr>
              <w:t>3</w:t>
            </w:r>
            <w:r w:rsidR="00C15D33" w:rsidRPr="00BD3A19">
              <w:rPr>
                <w:rFonts w:ascii="Arial" w:hAnsi="Arial" w:cs="Arial"/>
                <w:color w:val="000000"/>
                <w:sz w:val="21"/>
                <w:szCs w:val="21"/>
              </w:rPr>
              <w:t>/125</w:t>
            </w:r>
            <w:r w:rsidR="00C15D33" w:rsidRPr="00BD3A19">
              <w:rPr>
                <w:rFonts w:ascii="Arial" w:hAnsi="Arial" w:cs="Arial"/>
                <w:color w:val="000000"/>
                <w:sz w:val="21"/>
                <w:szCs w:val="21"/>
                <w:vertAlign w:val="superscript"/>
              </w:rPr>
              <w:t>4</w:t>
            </w:r>
          </w:p>
        </w:tc>
        <w:tc>
          <w:tcPr>
            <w:tcW w:w="840" w:type="dxa"/>
            <w:tcBorders>
              <w:top w:val="single" w:sz="4" w:space="0" w:color="auto"/>
              <w:left w:val="single" w:sz="4" w:space="0" w:color="auto"/>
              <w:bottom w:val="single" w:sz="4" w:space="0" w:color="auto"/>
              <w:right w:val="single" w:sz="4" w:space="0" w:color="auto"/>
            </w:tcBorders>
            <w:vAlign w:val="center"/>
          </w:tcPr>
          <w:p w14:paraId="68C26D2F" w14:textId="77777777" w:rsidR="00D915C7" w:rsidRPr="00CB0F2B" w:rsidRDefault="00D915C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66" w:type="dxa"/>
            <w:tcBorders>
              <w:top w:val="single" w:sz="4" w:space="0" w:color="auto"/>
              <w:left w:val="single" w:sz="4" w:space="0" w:color="auto"/>
              <w:bottom w:val="single" w:sz="4" w:space="0" w:color="auto"/>
              <w:right w:val="single" w:sz="4" w:space="0" w:color="auto"/>
            </w:tcBorders>
            <w:vAlign w:val="center"/>
          </w:tcPr>
          <w:p w14:paraId="05E388A2" w14:textId="77777777" w:rsidR="00D915C7" w:rsidRPr="00CB0F2B" w:rsidRDefault="00D915C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617" w:type="dxa"/>
            <w:tcBorders>
              <w:top w:val="single" w:sz="4" w:space="0" w:color="auto"/>
              <w:left w:val="single" w:sz="4" w:space="0" w:color="auto"/>
              <w:bottom w:val="single" w:sz="4" w:space="0" w:color="auto"/>
              <w:right w:val="single" w:sz="4" w:space="0" w:color="auto"/>
            </w:tcBorders>
            <w:vAlign w:val="center"/>
          </w:tcPr>
          <w:p w14:paraId="04FD5931" w14:textId="77777777" w:rsidR="00D915C7" w:rsidRPr="00CB0F2B" w:rsidRDefault="00D915C7" w:rsidP="00CB0F2B">
            <w:pPr>
              <w:spacing w:line="216" w:lineRule="auto"/>
              <w:ind w:left="-129" w:right="-23" w:firstLine="210"/>
              <w:rPr>
                <w:rFonts w:ascii="Arial" w:hAnsi="Arial" w:cs="Arial"/>
                <w:color w:val="000000"/>
                <w:sz w:val="21"/>
                <w:szCs w:val="21"/>
              </w:rPr>
            </w:pPr>
            <w:r w:rsidRPr="00CB0F2B">
              <w:rPr>
                <w:rFonts w:ascii="Arial" w:hAnsi="Arial" w:cs="Arial"/>
                <w:color w:val="000000"/>
                <w:sz w:val="21"/>
                <w:szCs w:val="21"/>
              </w:rPr>
              <w:t>Žr. 9</w:t>
            </w:r>
            <w:r w:rsidRPr="00CB0F2B">
              <w:rPr>
                <w:rFonts w:ascii="Arial" w:hAnsi="Arial" w:cs="Arial"/>
                <w:color w:val="000000"/>
                <w:sz w:val="21"/>
                <w:szCs w:val="21"/>
                <w:vertAlign w:val="superscript"/>
              </w:rPr>
              <w:t>1</w:t>
            </w:r>
            <w:r w:rsidRPr="00CB0F2B">
              <w:rPr>
                <w:rFonts w:ascii="Arial" w:hAnsi="Arial" w:cs="Arial"/>
                <w:color w:val="000000"/>
                <w:sz w:val="21"/>
                <w:szCs w:val="21"/>
              </w:rPr>
              <w:t xml:space="preserve"> lentelę</w:t>
            </w:r>
          </w:p>
        </w:tc>
      </w:tr>
      <w:tr w:rsidR="00D915C7" w:rsidRPr="00BD3A19" w14:paraId="0974EE24" w14:textId="77777777" w:rsidTr="00CB0F2B">
        <w:trPr>
          <w:trHeight w:val="360"/>
        </w:trPr>
        <w:tc>
          <w:tcPr>
            <w:tcW w:w="2393" w:type="dxa"/>
            <w:vMerge/>
            <w:tcBorders>
              <w:left w:val="single" w:sz="4" w:space="0" w:color="auto"/>
              <w:right w:val="single" w:sz="4" w:space="0" w:color="auto"/>
            </w:tcBorders>
            <w:vAlign w:val="center"/>
          </w:tcPr>
          <w:p w14:paraId="457C4E2B" w14:textId="77777777" w:rsidR="00D915C7" w:rsidRPr="00CB0F2B" w:rsidRDefault="00D915C7" w:rsidP="00CB0F2B">
            <w:pPr>
              <w:snapToGrid w:val="0"/>
              <w:spacing w:line="216" w:lineRule="auto"/>
              <w:ind w:left="-129" w:right="-151"/>
              <w:jc w:val="center"/>
              <w:rPr>
                <w:rFonts w:ascii="Arial" w:hAnsi="Arial" w:cs="Arial"/>
                <w:color w:val="000000"/>
                <w:sz w:val="21"/>
                <w:szCs w:val="21"/>
              </w:rPr>
            </w:pPr>
          </w:p>
        </w:tc>
        <w:tc>
          <w:tcPr>
            <w:tcW w:w="858" w:type="dxa"/>
            <w:vMerge/>
            <w:tcBorders>
              <w:left w:val="single" w:sz="4" w:space="0" w:color="auto"/>
              <w:right w:val="single" w:sz="4" w:space="0" w:color="auto"/>
            </w:tcBorders>
            <w:vAlign w:val="center"/>
          </w:tcPr>
          <w:p w14:paraId="4CCF8E81" w14:textId="77777777" w:rsidR="00D915C7" w:rsidRPr="00CB0F2B" w:rsidRDefault="00D915C7" w:rsidP="00CB0F2B">
            <w:pPr>
              <w:snapToGrid w:val="0"/>
              <w:spacing w:line="216" w:lineRule="auto"/>
              <w:ind w:left="-129" w:right="-90"/>
              <w:jc w:val="center"/>
              <w:rPr>
                <w:rFonts w:ascii="Arial" w:hAnsi="Arial" w:cs="Arial"/>
                <w:color w:val="000000"/>
                <w:sz w:val="21"/>
                <w:szCs w:val="21"/>
              </w:rPr>
            </w:pPr>
          </w:p>
        </w:tc>
        <w:tc>
          <w:tcPr>
            <w:tcW w:w="2622" w:type="dxa"/>
            <w:tcBorders>
              <w:top w:val="single" w:sz="4" w:space="0" w:color="auto"/>
              <w:left w:val="single" w:sz="4" w:space="0" w:color="auto"/>
              <w:bottom w:val="single" w:sz="4" w:space="0" w:color="auto"/>
              <w:right w:val="single" w:sz="4" w:space="0" w:color="auto"/>
            </w:tcBorders>
            <w:vAlign w:val="center"/>
          </w:tcPr>
          <w:p w14:paraId="519ABE42" w14:textId="77777777" w:rsidR="00D915C7" w:rsidRPr="00CB0F2B" w:rsidRDefault="00D915C7" w:rsidP="00CB0F2B">
            <w:pPr>
              <w:snapToGrid w:val="0"/>
              <w:spacing w:line="216" w:lineRule="auto"/>
              <w:ind w:left="64" w:right="141"/>
              <w:rPr>
                <w:rFonts w:ascii="Arial" w:hAnsi="Arial" w:cs="Arial"/>
                <w:color w:val="000000"/>
                <w:sz w:val="21"/>
                <w:szCs w:val="21"/>
              </w:rPr>
            </w:pPr>
            <w:r w:rsidRPr="00CB0F2B">
              <w:rPr>
                <w:rFonts w:ascii="Arial" w:hAnsi="Arial" w:cs="Arial"/>
                <w:color w:val="000000"/>
                <w:sz w:val="21"/>
                <w:szCs w:val="21"/>
              </w:rPr>
              <w:t>Sieros dioksidas (A)</w:t>
            </w:r>
          </w:p>
        </w:tc>
        <w:tc>
          <w:tcPr>
            <w:tcW w:w="789" w:type="dxa"/>
            <w:tcBorders>
              <w:top w:val="single" w:sz="4" w:space="0" w:color="auto"/>
              <w:left w:val="single" w:sz="4" w:space="0" w:color="auto"/>
              <w:bottom w:val="single" w:sz="4" w:space="0" w:color="auto"/>
              <w:right w:val="single" w:sz="4" w:space="0" w:color="auto"/>
            </w:tcBorders>
            <w:vAlign w:val="center"/>
          </w:tcPr>
          <w:p w14:paraId="3881CA2F" w14:textId="77777777" w:rsidR="00D915C7" w:rsidRPr="00CB0F2B" w:rsidRDefault="00D915C7"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1753</w:t>
            </w:r>
          </w:p>
        </w:tc>
        <w:tc>
          <w:tcPr>
            <w:tcW w:w="1049" w:type="dxa"/>
            <w:tcBorders>
              <w:top w:val="single" w:sz="4" w:space="0" w:color="auto"/>
              <w:left w:val="single" w:sz="4" w:space="0" w:color="auto"/>
              <w:bottom w:val="single" w:sz="4" w:space="0" w:color="auto"/>
              <w:right w:val="single" w:sz="4" w:space="0" w:color="auto"/>
            </w:tcBorders>
            <w:vAlign w:val="center"/>
          </w:tcPr>
          <w:p w14:paraId="66364F9A" w14:textId="77777777" w:rsidR="00D915C7" w:rsidRPr="00CB0F2B" w:rsidRDefault="00D915C7" w:rsidP="00CB0F2B">
            <w:pPr>
              <w:spacing w:line="216" w:lineRule="auto"/>
              <w:ind w:left="-129" w:right="48" w:firstLine="138"/>
              <w:jc w:val="center"/>
              <w:rPr>
                <w:rFonts w:ascii="Arial" w:hAnsi="Arial" w:cs="Arial"/>
                <w:color w:val="000000"/>
                <w:sz w:val="21"/>
                <w:szCs w:val="21"/>
              </w:rPr>
            </w:pPr>
            <w:r w:rsidRPr="00CB0F2B">
              <w:rPr>
                <w:rFonts w:ascii="Arial" w:hAnsi="Arial" w:cs="Arial"/>
                <w:color w:val="000000"/>
                <w:sz w:val="21"/>
                <w:szCs w:val="21"/>
              </w:rPr>
              <w:t>mg/Nm</w:t>
            </w:r>
            <w:r w:rsidRPr="00CB0F2B">
              <w:rPr>
                <w:rFonts w:ascii="Arial" w:hAnsi="Arial" w:cs="Arial"/>
                <w:color w:val="000000"/>
                <w:sz w:val="21"/>
                <w:szCs w:val="21"/>
                <w:vertAlign w:val="superscript"/>
              </w:rPr>
              <w:t>3</w:t>
            </w:r>
          </w:p>
        </w:tc>
        <w:tc>
          <w:tcPr>
            <w:tcW w:w="1068" w:type="dxa"/>
            <w:tcBorders>
              <w:top w:val="single" w:sz="4" w:space="0" w:color="auto"/>
              <w:left w:val="single" w:sz="4" w:space="0" w:color="auto"/>
              <w:bottom w:val="single" w:sz="4" w:space="0" w:color="auto"/>
              <w:right w:val="single" w:sz="4" w:space="0" w:color="auto"/>
            </w:tcBorders>
            <w:vAlign w:val="center"/>
          </w:tcPr>
          <w:p w14:paraId="4C98C1AD" w14:textId="49ABDA73" w:rsidR="00D915C7" w:rsidRPr="00CB0F2B" w:rsidRDefault="00D915C7" w:rsidP="00CB0F2B">
            <w:pPr>
              <w:snapToGrid w:val="0"/>
              <w:spacing w:line="216" w:lineRule="auto"/>
              <w:ind w:left="-129" w:right="-105" w:firstLine="129"/>
              <w:jc w:val="center"/>
              <w:rPr>
                <w:rFonts w:ascii="Arial" w:hAnsi="Arial" w:cs="Arial"/>
                <w:color w:val="000000"/>
                <w:sz w:val="21"/>
                <w:szCs w:val="21"/>
              </w:rPr>
            </w:pPr>
            <w:r w:rsidRPr="00BD3A19">
              <w:rPr>
                <w:rFonts w:ascii="Arial" w:hAnsi="Arial" w:cs="Arial"/>
                <w:color w:val="000000"/>
                <w:sz w:val="21"/>
                <w:szCs w:val="21"/>
              </w:rPr>
              <w:t>35</w:t>
            </w:r>
            <w:r w:rsidR="00772498" w:rsidRPr="00BD3A19">
              <w:rPr>
                <w:rFonts w:ascii="Arial" w:hAnsi="Arial" w:cs="Arial"/>
                <w:color w:val="000000"/>
                <w:sz w:val="21"/>
                <w:szCs w:val="21"/>
                <w:vertAlign w:val="superscript"/>
              </w:rPr>
              <w:t>3,4</w:t>
            </w:r>
          </w:p>
        </w:tc>
        <w:tc>
          <w:tcPr>
            <w:tcW w:w="1065" w:type="dxa"/>
            <w:tcBorders>
              <w:top w:val="single" w:sz="4" w:space="0" w:color="auto"/>
              <w:left w:val="single" w:sz="4" w:space="0" w:color="auto"/>
              <w:bottom w:val="single" w:sz="4" w:space="0" w:color="auto"/>
              <w:right w:val="single" w:sz="4" w:space="0" w:color="auto"/>
            </w:tcBorders>
            <w:vAlign w:val="center"/>
          </w:tcPr>
          <w:p w14:paraId="1B4AF7EB" w14:textId="4C606F6E" w:rsidR="00D915C7" w:rsidRPr="00CB0F2B" w:rsidRDefault="00D915C7" w:rsidP="00CB0F2B">
            <w:pPr>
              <w:spacing w:line="216" w:lineRule="auto"/>
              <w:ind w:left="-45" w:right="-105" w:firstLine="45"/>
              <w:jc w:val="center"/>
              <w:rPr>
                <w:rFonts w:ascii="Arial" w:hAnsi="Arial" w:cs="Arial"/>
                <w:color w:val="000000"/>
                <w:sz w:val="21"/>
                <w:szCs w:val="21"/>
              </w:rPr>
            </w:pPr>
            <w:r w:rsidRPr="00BD3A19">
              <w:rPr>
                <w:rFonts w:ascii="Arial" w:hAnsi="Arial" w:cs="Arial"/>
                <w:color w:val="000000"/>
                <w:sz w:val="21"/>
                <w:szCs w:val="21"/>
              </w:rPr>
              <w:t>5</w:t>
            </w:r>
            <w:r w:rsidR="00772498" w:rsidRPr="00BD3A19">
              <w:rPr>
                <w:rFonts w:ascii="Arial" w:hAnsi="Arial" w:cs="Arial"/>
                <w:color w:val="000000"/>
                <w:sz w:val="21"/>
                <w:szCs w:val="21"/>
                <w:vertAlign w:val="superscript"/>
              </w:rPr>
              <w:t>3,4</w:t>
            </w:r>
          </w:p>
        </w:tc>
        <w:tc>
          <w:tcPr>
            <w:tcW w:w="1355" w:type="dxa"/>
            <w:tcBorders>
              <w:top w:val="single" w:sz="4" w:space="0" w:color="auto"/>
              <w:left w:val="single" w:sz="4" w:space="0" w:color="auto"/>
              <w:bottom w:val="single" w:sz="4" w:space="0" w:color="auto"/>
              <w:right w:val="single" w:sz="4" w:space="0" w:color="auto"/>
            </w:tcBorders>
            <w:vAlign w:val="center"/>
          </w:tcPr>
          <w:p w14:paraId="2615C5B1" w14:textId="2A9FA368" w:rsidR="00D915C7" w:rsidRPr="00CB0F2B" w:rsidRDefault="00D915C7" w:rsidP="00CB0F2B">
            <w:pPr>
              <w:spacing w:line="216" w:lineRule="auto"/>
              <w:ind w:left="-123" w:right="-105" w:hanging="16"/>
              <w:jc w:val="center"/>
              <w:rPr>
                <w:rFonts w:ascii="Arial" w:hAnsi="Arial" w:cs="Arial"/>
                <w:color w:val="000000"/>
                <w:sz w:val="21"/>
                <w:szCs w:val="21"/>
              </w:rPr>
            </w:pPr>
            <w:r w:rsidRPr="00CB0F2B">
              <w:rPr>
                <w:rFonts w:ascii="Arial" w:hAnsi="Arial" w:cs="Arial"/>
                <w:color w:val="000000"/>
                <w:sz w:val="21"/>
                <w:szCs w:val="21"/>
              </w:rPr>
              <w:t>615,15</w:t>
            </w:r>
            <w:r w:rsidRPr="00CB0F2B">
              <w:rPr>
                <w:rFonts w:ascii="Arial" w:hAnsi="Arial" w:cs="Arial"/>
                <w:color w:val="000000"/>
                <w:sz w:val="21"/>
                <w:szCs w:val="21"/>
                <w:vertAlign w:val="superscript"/>
              </w:rPr>
              <w:t>3</w:t>
            </w:r>
            <w:r w:rsidRPr="00BD3A19">
              <w:rPr>
                <w:rFonts w:ascii="Arial" w:hAnsi="Arial" w:cs="Arial"/>
                <w:color w:val="000000"/>
                <w:sz w:val="21"/>
                <w:szCs w:val="21"/>
              </w:rPr>
              <w:t>/200</w:t>
            </w:r>
            <w:r w:rsidRPr="00BD3A19">
              <w:rPr>
                <w:rFonts w:ascii="Arial" w:hAnsi="Arial" w:cs="Arial"/>
                <w:color w:val="000000"/>
                <w:sz w:val="21"/>
                <w:szCs w:val="21"/>
                <w:vertAlign w:val="superscript"/>
              </w:rPr>
              <w:t>4</w:t>
            </w:r>
          </w:p>
        </w:tc>
        <w:tc>
          <w:tcPr>
            <w:tcW w:w="1564" w:type="dxa"/>
            <w:tcBorders>
              <w:top w:val="single" w:sz="4" w:space="0" w:color="auto"/>
              <w:left w:val="single" w:sz="4" w:space="0" w:color="auto"/>
              <w:bottom w:val="single" w:sz="4" w:space="0" w:color="auto"/>
              <w:right w:val="single" w:sz="4" w:space="0" w:color="auto"/>
            </w:tcBorders>
            <w:vAlign w:val="center"/>
          </w:tcPr>
          <w:p w14:paraId="2C4DF08B" w14:textId="1AF4A6B5" w:rsidR="00D915C7" w:rsidRPr="00CB0F2B" w:rsidRDefault="00D915C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3</w:t>
            </w:r>
            <w:r w:rsidR="002C3622" w:rsidRPr="00BD3A19">
              <w:rPr>
                <w:rFonts w:ascii="Arial" w:hAnsi="Arial" w:cs="Arial"/>
                <w:color w:val="000000"/>
                <w:sz w:val="21"/>
                <w:szCs w:val="21"/>
              </w:rPr>
              <w:t>32,08</w:t>
            </w:r>
            <w:r w:rsidRPr="00CB0F2B">
              <w:rPr>
                <w:rFonts w:ascii="Arial" w:hAnsi="Arial" w:cs="Arial"/>
                <w:color w:val="000000"/>
                <w:sz w:val="21"/>
                <w:szCs w:val="21"/>
                <w:vertAlign w:val="superscript"/>
              </w:rPr>
              <w:t>3</w:t>
            </w:r>
            <w:r w:rsidR="00C15D33" w:rsidRPr="00BD3A19">
              <w:rPr>
                <w:rFonts w:ascii="Arial" w:hAnsi="Arial" w:cs="Arial"/>
                <w:color w:val="000000"/>
                <w:sz w:val="21"/>
                <w:szCs w:val="21"/>
              </w:rPr>
              <w:t>/117,5</w:t>
            </w:r>
            <w:r w:rsidR="00C15D33" w:rsidRPr="00BD3A19">
              <w:rPr>
                <w:rFonts w:ascii="Arial" w:hAnsi="Arial" w:cs="Arial"/>
                <w:color w:val="000000"/>
                <w:sz w:val="21"/>
                <w:szCs w:val="21"/>
                <w:vertAlign w:val="superscript"/>
              </w:rPr>
              <w:t>4</w:t>
            </w:r>
          </w:p>
        </w:tc>
        <w:tc>
          <w:tcPr>
            <w:tcW w:w="840" w:type="dxa"/>
            <w:tcBorders>
              <w:top w:val="single" w:sz="4" w:space="0" w:color="auto"/>
              <w:left w:val="single" w:sz="4" w:space="0" w:color="auto"/>
              <w:bottom w:val="single" w:sz="4" w:space="0" w:color="auto"/>
              <w:right w:val="single" w:sz="4" w:space="0" w:color="auto"/>
            </w:tcBorders>
            <w:vAlign w:val="center"/>
          </w:tcPr>
          <w:p w14:paraId="4511C4C9" w14:textId="77777777" w:rsidR="00D915C7" w:rsidRPr="00CB0F2B" w:rsidRDefault="00D915C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66" w:type="dxa"/>
            <w:tcBorders>
              <w:top w:val="single" w:sz="4" w:space="0" w:color="auto"/>
              <w:left w:val="single" w:sz="4" w:space="0" w:color="auto"/>
              <w:bottom w:val="single" w:sz="4" w:space="0" w:color="auto"/>
              <w:right w:val="single" w:sz="4" w:space="0" w:color="auto"/>
            </w:tcBorders>
            <w:vAlign w:val="center"/>
          </w:tcPr>
          <w:p w14:paraId="55B72703" w14:textId="77777777" w:rsidR="00D915C7" w:rsidRPr="00CB0F2B" w:rsidRDefault="00D915C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617" w:type="dxa"/>
            <w:tcBorders>
              <w:top w:val="single" w:sz="4" w:space="0" w:color="auto"/>
              <w:left w:val="single" w:sz="4" w:space="0" w:color="auto"/>
              <w:bottom w:val="single" w:sz="4" w:space="0" w:color="auto"/>
              <w:right w:val="single" w:sz="4" w:space="0" w:color="auto"/>
            </w:tcBorders>
            <w:vAlign w:val="center"/>
          </w:tcPr>
          <w:p w14:paraId="6E608FAE" w14:textId="77777777" w:rsidR="00D915C7" w:rsidRPr="00CB0F2B" w:rsidRDefault="00D915C7" w:rsidP="00CB0F2B">
            <w:pPr>
              <w:spacing w:line="216" w:lineRule="auto"/>
              <w:ind w:left="-129" w:right="-23" w:firstLine="210"/>
              <w:rPr>
                <w:rFonts w:ascii="Arial" w:hAnsi="Arial" w:cs="Arial"/>
                <w:color w:val="000000"/>
                <w:sz w:val="21"/>
                <w:szCs w:val="21"/>
              </w:rPr>
            </w:pPr>
            <w:r w:rsidRPr="00CB0F2B">
              <w:rPr>
                <w:rFonts w:ascii="Arial" w:hAnsi="Arial" w:cs="Arial"/>
                <w:color w:val="000000"/>
                <w:sz w:val="21"/>
                <w:szCs w:val="21"/>
              </w:rPr>
              <w:t>Žr. 9</w:t>
            </w:r>
            <w:r w:rsidRPr="00CB0F2B">
              <w:rPr>
                <w:rFonts w:ascii="Arial" w:hAnsi="Arial" w:cs="Arial"/>
                <w:color w:val="000000"/>
                <w:sz w:val="21"/>
                <w:szCs w:val="21"/>
                <w:vertAlign w:val="superscript"/>
              </w:rPr>
              <w:t>1</w:t>
            </w:r>
            <w:r w:rsidRPr="00CB0F2B">
              <w:rPr>
                <w:rFonts w:ascii="Arial" w:hAnsi="Arial" w:cs="Arial"/>
                <w:color w:val="000000"/>
                <w:sz w:val="21"/>
                <w:szCs w:val="21"/>
              </w:rPr>
              <w:t xml:space="preserve"> lentelę</w:t>
            </w:r>
          </w:p>
        </w:tc>
      </w:tr>
      <w:tr w:rsidR="00C15D33" w:rsidRPr="00BD3A19" w14:paraId="2AE02ADD" w14:textId="77777777" w:rsidTr="00CB0F2B">
        <w:trPr>
          <w:trHeight w:val="309"/>
        </w:trPr>
        <w:tc>
          <w:tcPr>
            <w:tcW w:w="2393" w:type="dxa"/>
            <w:vMerge/>
            <w:tcBorders>
              <w:left w:val="single" w:sz="4" w:space="0" w:color="auto"/>
              <w:right w:val="single" w:sz="4" w:space="0" w:color="auto"/>
            </w:tcBorders>
            <w:vAlign w:val="center"/>
          </w:tcPr>
          <w:p w14:paraId="65E08C27" w14:textId="77777777" w:rsidR="00C15D33" w:rsidRPr="00CB0F2B" w:rsidRDefault="00C15D33" w:rsidP="00CB0F2B">
            <w:pPr>
              <w:snapToGrid w:val="0"/>
              <w:spacing w:line="216" w:lineRule="auto"/>
              <w:ind w:left="-129" w:right="-151"/>
              <w:jc w:val="center"/>
              <w:rPr>
                <w:rFonts w:ascii="Arial" w:hAnsi="Arial" w:cs="Arial"/>
                <w:color w:val="000000"/>
                <w:sz w:val="21"/>
                <w:szCs w:val="21"/>
              </w:rPr>
            </w:pPr>
          </w:p>
        </w:tc>
        <w:tc>
          <w:tcPr>
            <w:tcW w:w="858" w:type="dxa"/>
            <w:vMerge/>
            <w:tcBorders>
              <w:left w:val="single" w:sz="4" w:space="0" w:color="auto"/>
              <w:right w:val="single" w:sz="4" w:space="0" w:color="auto"/>
            </w:tcBorders>
            <w:vAlign w:val="center"/>
          </w:tcPr>
          <w:p w14:paraId="726DB365" w14:textId="77777777" w:rsidR="00C15D33" w:rsidRPr="00CB0F2B" w:rsidRDefault="00C15D33" w:rsidP="00CB0F2B">
            <w:pPr>
              <w:snapToGrid w:val="0"/>
              <w:spacing w:line="216" w:lineRule="auto"/>
              <w:ind w:left="-129" w:right="-90"/>
              <w:jc w:val="center"/>
              <w:rPr>
                <w:rFonts w:ascii="Arial" w:hAnsi="Arial" w:cs="Arial"/>
                <w:color w:val="000000"/>
                <w:sz w:val="21"/>
                <w:szCs w:val="21"/>
              </w:rPr>
            </w:pPr>
          </w:p>
        </w:tc>
        <w:tc>
          <w:tcPr>
            <w:tcW w:w="2622" w:type="dxa"/>
            <w:tcBorders>
              <w:top w:val="single" w:sz="4" w:space="0" w:color="auto"/>
              <w:left w:val="single" w:sz="4" w:space="0" w:color="auto"/>
              <w:bottom w:val="single" w:sz="4" w:space="0" w:color="auto"/>
              <w:right w:val="single" w:sz="4" w:space="0" w:color="auto"/>
            </w:tcBorders>
            <w:vAlign w:val="center"/>
          </w:tcPr>
          <w:p w14:paraId="758813DD" w14:textId="77777777" w:rsidR="00C15D33" w:rsidRPr="00CB0F2B" w:rsidRDefault="00C15D33" w:rsidP="00CB0F2B">
            <w:pPr>
              <w:snapToGrid w:val="0"/>
              <w:spacing w:line="216" w:lineRule="auto"/>
              <w:ind w:left="64" w:right="141"/>
              <w:rPr>
                <w:rFonts w:ascii="Arial" w:hAnsi="Arial" w:cs="Arial"/>
                <w:color w:val="000000"/>
                <w:sz w:val="21"/>
                <w:szCs w:val="21"/>
              </w:rPr>
            </w:pPr>
            <w:r w:rsidRPr="00CB0F2B">
              <w:rPr>
                <w:rFonts w:ascii="Arial" w:hAnsi="Arial" w:cs="Arial"/>
                <w:color w:val="000000"/>
                <w:sz w:val="21"/>
                <w:szCs w:val="21"/>
              </w:rPr>
              <w:t>Kietosios dalelės (A)</w:t>
            </w:r>
          </w:p>
        </w:tc>
        <w:tc>
          <w:tcPr>
            <w:tcW w:w="789" w:type="dxa"/>
            <w:tcBorders>
              <w:top w:val="single" w:sz="4" w:space="0" w:color="auto"/>
              <w:left w:val="single" w:sz="4" w:space="0" w:color="auto"/>
              <w:bottom w:val="single" w:sz="4" w:space="0" w:color="auto"/>
              <w:right w:val="single" w:sz="4" w:space="0" w:color="auto"/>
            </w:tcBorders>
            <w:vAlign w:val="center"/>
          </w:tcPr>
          <w:p w14:paraId="006EEDF7" w14:textId="77777777" w:rsidR="00C15D33" w:rsidRPr="00CB0F2B" w:rsidRDefault="00C15D33"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6493</w:t>
            </w:r>
          </w:p>
        </w:tc>
        <w:tc>
          <w:tcPr>
            <w:tcW w:w="1049" w:type="dxa"/>
            <w:tcBorders>
              <w:top w:val="single" w:sz="4" w:space="0" w:color="auto"/>
              <w:left w:val="single" w:sz="4" w:space="0" w:color="auto"/>
              <w:bottom w:val="single" w:sz="4" w:space="0" w:color="auto"/>
              <w:right w:val="single" w:sz="4" w:space="0" w:color="auto"/>
            </w:tcBorders>
            <w:vAlign w:val="center"/>
          </w:tcPr>
          <w:p w14:paraId="3AABC6C4" w14:textId="77777777" w:rsidR="00C15D33" w:rsidRPr="00CB0F2B" w:rsidRDefault="00C15D33" w:rsidP="00CB0F2B">
            <w:pPr>
              <w:spacing w:line="216" w:lineRule="auto"/>
              <w:ind w:left="-129" w:right="48" w:firstLine="138"/>
              <w:jc w:val="center"/>
              <w:rPr>
                <w:rFonts w:ascii="Arial" w:hAnsi="Arial" w:cs="Arial"/>
                <w:color w:val="000000"/>
                <w:sz w:val="21"/>
                <w:szCs w:val="21"/>
              </w:rPr>
            </w:pPr>
            <w:r w:rsidRPr="00CB0F2B">
              <w:rPr>
                <w:rFonts w:ascii="Arial" w:hAnsi="Arial" w:cs="Arial"/>
                <w:color w:val="000000"/>
                <w:sz w:val="21"/>
                <w:szCs w:val="21"/>
              </w:rPr>
              <w:t>mg/Nm</w:t>
            </w:r>
            <w:r w:rsidRPr="00CB0F2B">
              <w:rPr>
                <w:rFonts w:ascii="Arial" w:hAnsi="Arial" w:cs="Arial"/>
                <w:color w:val="000000"/>
                <w:sz w:val="21"/>
                <w:szCs w:val="21"/>
                <w:vertAlign w:val="superscript"/>
              </w:rPr>
              <w:t>3</w:t>
            </w:r>
          </w:p>
        </w:tc>
        <w:tc>
          <w:tcPr>
            <w:tcW w:w="1068" w:type="dxa"/>
            <w:tcBorders>
              <w:top w:val="single" w:sz="4" w:space="0" w:color="auto"/>
              <w:left w:val="single" w:sz="4" w:space="0" w:color="auto"/>
              <w:bottom w:val="single" w:sz="4" w:space="0" w:color="auto"/>
              <w:right w:val="single" w:sz="4" w:space="0" w:color="auto"/>
            </w:tcBorders>
            <w:vAlign w:val="center"/>
          </w:tcPr>
          <w:p w14:paraId="6AF52338" w14:textId="047B067F" w:rsidR="00C15D33" w:rsidRPr="00CB0F2B" w:rsidRDefault="00C15D33" w:rsidP="00CB0F2B">
            <w:pPr>
              <w:snapToGrid w:val="0"/>
              <w:spacing w:line="216" w:lineRule="auto"/>
              <w:ind w:left="-129" w:right="-105" w:firstLine="129"/>
              <w:jc w:val="center"/>
              <w:rPr>
                <w:rFonts w:ascii="Arial" w:hAnsi="Arial" w:cs="Arial"/>
                <w:color w:val="000000"/>
                <w:sz w:val="21"/>
                <w:szCs w:val="21"/>
              </w:rPr>
            </w:pPr>
            <w:r w:rsidRPr="00BD3A19">
              <w:rPr>
                <w:rFonts w:ascii="Arial" w:hAnsi="Arial" w:cs="Arial"/>
                <w:color w:val="000000"/>
                <w:sz w:val="21"/>
                <w:szCs w:val="21"/>
              </w:rPr>
              <w:t>5</w:t>
            </w:r>
            <w:r w:rsidR="00772498" w:rsidRPr="00BD3A19">
              <w:rPr>
                <w:rFonts w:ascii="Arial" w:hAnsi="Arial" w:cs="Arial"/>
                <w:color w:val="000000"/>
                <w:sz w:val="21"/>
                <w:szCs w:val="21"/>
                <w:vertAlign w:val="superscript"/>
              </w:rPr>
              <w:t>3,4</w:t>
            </w:r>
          </w:p>
        </w:tc>
        <w:tc>
          <w:tcPr>
            <w:tcW w:w="1065" w:type="dxa"/>
            <w:tcBorders>
              <w:top w:val="single" w:sz="4" w:space="0" w:color="auto"/>
              <w:left w:val="single" w:sz="4" w:space="0" w:color="auto"/>
              <w:bottom w:val="single" w:sz="4" w:space="0" w:color="auto"/>
              <w:right w:val="single" w:sz="4" w:space="0" w:color="auto"/>
            </w:tcBorders>
            <w:vAlign w:val="center"/>
          </w:tcPr>
          <w:p w14:paraId="595514BA" w14:textId="7F3C0924" w:rsidR="00C15D33" w:rsidRPr="00CB0F2B" w:rsidRDefault="00C15D33" w:rsidP="00CB0F2B">
            <w:pPr>
              <w:spacing w:line="216" w:lineRule="auto"/>
              <w:ind w:left="-45" w:right="-105" w:firstLine="45"/>
              <w:jc w:val="center"/>
              <w:rPr>
                <w:rFonts w:ascii="Arial" w:hAnsi="Arial" w:cs="Arial"/>
                <w:color w:val="000000"/>
                <w:sz w:val="21"/>
                <w:szCs w:val="21"/>
              </w:rPr>
            </w:pPr>
            <w:r w:rsidRPr="00BD3A19">
              <w:rPr>
                <w:rFonts w:ascii="Arial" w:hAnsi="Arial" w:cs="Arial"/>
                <w:color w:val="000000"/>
                <w:sz w:val="21"/>
                <w:szCs w:val="21"/>
              </w:rPr>
              <w:t>5</w:t>
            </w:r>
            <w:r w:rsidR="00772498" w:rsidRPr="00BD3A19">
              <w:rPr>
                <w:rFonts w:ascii="Arial" w:hAnsi="Arial" w:cs="Arial"/>
                <w:color w:val="000000"/>
                <w:sz w:val="21"/>
                <w:szCs w:val="21"/>
                <w:vertAlign w:val="superscript"/>
              </w:rPr>
              <w:t>3,4</w:t>
            </w:r>
          </w:p>
        </w:tc>
        <w:tc>
          <w:tcPr>
            <w:tcW w:w="1355" w:type="dxa"/>
            <w:tcBorders>
              <w:top w:val="single" w:sz="4" w:space="0" w:color="auto"/>
              <w:left w:val="single" w:sz="4" w:space="0" w:color="auto"/>
              <w:bottom w:val="single" w:sz="4" w:space="0" w:color="auto"/>
              <w:right w:val="single" w:sz="4" w:space="0" w:color="auto"/>
            </w:tcBorders>
            <w:vAlign w:val="center"/>
          </w:tcPr>
          <w:p w14:paraId="3009074D" w14:textId="1B0823DB" w:rsidR="00C15D33" w:rsidRPr="00CB0F2B" w:rsidRDefault="00C15D33" w:rsidP="00CB0F2B">
            <w:pPr>
              <w:spacing w:line="216" w:lineRule="auto"/>
              <w:ind w:left="-123" w:right="-105" w:hanging="16"/>
              <w:jc w:val="center"/>
              <w:rPr>
                <w:rFonts w:ascii="Arial" w:hAnsi="Arial" w:cs="Arial"/>
                <w:color w:val="000000"/>
                <w:sz w:val="21"/>
                <w:szCs w:val="21"/>
              </w:rPr>
            </w:pPr>
            <w:r w:rsidRPr="00BD3A19">
              <w:rPr>
                <w:rFonts w:ascii="Arial" w:hAnsi="Arial" w:cs="Arial"/>
                <w:color w:val="000000"/>
                <w:sz w:val="21"/>
                <w:szCs w:val="21"/>
              </w:rPr>
              <w:t>50</w:t>
            </w:r>
            <w:r w:rsidRPr="00BD3A19">
              <w:rPr>
                <w:rFonts w:ascii="Arial" w:hAnsi="Arial" w:cs="Arial"/>
                <w:color w:val="000000"/>
                <w:sz w:val="21"/>
                <w:szCs w:val="21"/>
                <w:vertAlign w:val="superscript"/>
              </w:rPr>
              <w:t>3</w:t>
            </w:r>
            <w:r w:rsidRPr="00BD3A19">
              <w:rPr>
                <w:rFonts w:ascii="Arial" w:hAnsi="Arial" w:cs="Arial"/>
                <w:color w:val="000000"/>
                <w:sz w:val="21"/>
                <w:szCs w:val="21"/>
              </w:rPr>
              <w:t>/20</w:t>
            </w:r>
            <w:r w:rsidRPr="00BD3A19">
              <w:rPr>
                <w:rFonts w:ascii="Arial" w:hAnsi="Arial" w:cs="Arial"/>
                <w:color w:val="000000"/>
                <w:sz w:val="21"/>
                <w:szCs w:val="21"/>
                <w:vertAlign w:val="superscript"/>
              </w:rPr>
              <w:t>4</w:t>
            </w:r>
          </w:p>
        </w:tc>
        <w:tc>
          <w:tcPr>
            <w:tcW w:w="1564" w:type="dxa"/>
            <w:tcBorders>
              <w:top w:val="single" w:sz="4" w:space="0" w:color="auto"/>
              <w:left w:val="single" w:sz="4" w:space="0" w:color="auto"/>
              <w:bottom w:val="single" w:sz="4" w:space="0" w:color="auto"/>
              <w:right w:val="single" w:sz="4" w:space="0" w:color="auto"/>
            </w:tcBorders>
            <w:vAlign w:val="center"/>
          </w:tcPr>
          <w:p w14:paraId="6569E5BE" w14:textId="1533CF93" w:rsidR="00C15D33" w:rsidRPr="00CB0F2B" w:rsidRDefault="00C15D33" w:rsidP="00CB0F2B">
            <w:pPr>
              <w:spacing w:line="216" w:lineRule="auto"/>
              <w:ind w:left="-129" w:right="-105" w:firstLine="129"/>
              <w:jc w:val="center"/>
              <w:rPr>
                <w:rFonts w:ascii="Arial" w:hAnsi="Arial" w:cs="Arial"/>
                <w:color w:val="000000"/>
                <w:sz w:val="21"/>
                <w:szCs w:val="21"/>
              </w:rPr>
            </w:pPr>
            <w:r w:rsidRPr="00BD3A19">
              <w:rPr>
                <w:rFonts w:ascii="Arial" w:hAnsi="Arial" w:cs="Arial"/>
                <w:color w:val="000000"/>
                <w:sz w:val="21"/>
                <w:szCs w:val="21"/>
              </w:rPr>
              <w:t>27,5</w:t>
            </w:r>
            <w:r w:rsidRPr="00BD3A19">
              <w:rPr>
                <w:rFonts w:ascii="Arial" w:hAnsi="Arial" w:cs="Arial"/>
                <w:color w:val="000000"/>
                <w:sz w:val="21"/>
                <w:szCs w:val="21"/>
                <w:vertAlign w:val="superscript"/>
              </w:rPr>
              <w:t>3</w:t>
            </w:r>
            <w:r w:rsidRPr="00BD3A19">
              <w:rPr>
                <w:rFonts w:ascii="Arial" w:hAnsi="Arial" w:cs="Arial"/>
                <w:color w:val="000000"/>
                <w:sz w:val="21"/>
                <w:szCs w:val="21"/>
              </w:rPr>
              <w:t>/12,5</w:t>
            </w:r>
            <w:r w:rsidRPr="00BD3A19">
              <w:rPr>
                <w:rFonts w:ascii="Arial" w:hAnsi="Arial" w:cs="Arial"/>
                <w:color w:val="000000"/>
                <w:sz w:val="21"/>
                <w:szCs w:val="21"/>
                <w:vertAlign w:val="superscript"/>
              </w:rPr>
              <w:t>4</w:t>
            </w:r>
          </w:p>
        </w:tc>
        <w:tc>
          <w:tcPr>
            <w:tcW w:w="840" w:type="dxa"/>
            <w:tcBorders>
              <w:top w:val="single" w:sz="4" w:space="0" w:color="auto"/>
              <w:left w:val="single" w:sz="4" w:space="0" w:color="auto"/>
              <w:bottom w:val="single" w:sz="4" w:space="0" w:color="auto"/>
              <w:right w:val="single" w:sz="4" w:space="0" w:color="auto"/>
            </w:tcBorders>
            <w:vAlign w:val="center"/>
          </w:tcPr>
          <w:p w14:paraId="2A9FA2E2" w14:textId="77777777" w:rsidR="00C15D33" w:rsidRPr="00CB0F2B" w:rsidRDefault="00C15D33"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66" w:type="dxa"/>
            <w:tcBorders>
              <w:top w:val="single" w:sz="4" w:space="0" w:color="auto"/>
              <w:left w:val="single" w:sz="4" w:space="0" w:color="auto"/>
              <w:bottom w:val="single" w:sz="4" w:space="0" w:color="auto"/>
              <w:right w:val="single" w:sz="4" w:space="0" w:color="auto"/>
            </w:tcBorders>
            <w:vAlign w:val="center"/>
          </w:tcPr>
          <w:p w14:paraId="4938916A" w14:textId="77777777" w:rsidR="00C15D33" w:rsidRPr="00CB0F2B" w:rsidRDefault="00C15D33"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617" w:type="dxa"/>
            <w:tcBorders>
              <w:top w:val="single" w:sz="4" w:space="0" w:color="auto"/>
              <w:left w:val="single" w:sz="4" w:space="0" w:color="auto"/>
              <w:bottom w:val="single" w:sz="4" w:space="0" w:color="auto"/>
              <w:right w:val="single" w:sz="4" w:space="0" w:color="auto"/>
            </w:tcBorders>
            <w:vAlign w:val="center"/>
          </w:tcPr>
          <w:p w14:paraId="1A2F7D21" w14:textId="77777777" w:rsidR="00C15D33" w:rsidRPr="00CB0F2B" w:rsidRDefault="00C15D33" w:rsidP="00CB0F2B">
            <w:pPr>
              <w:spacing w:line="216" w:lineRule="auto"/>
              <w:ind w:left="-129" w:right="-23" w:firstLine="210"/>
              <w:rPr>
                <w:rFonts w:ascii="Arial" w:hAnsi="Arial" w:cs="Arial"/>
                <w:color w:val="000000"/>
                <w:sz w:val="21"/>
                <w:szCs w:val="21"/>
              </w:rPr>
            </w:pPr>
            <w:r w:rsidRPr="00CB0F2B">
              <w:rPr>
                <w:rFonts w:ascii="Arial" w:hAnsi="Arial" w:cs="Arial"/>
                <w:color w:val="000000"/>
                <w:sz w:val="21"/>
                <w:szCs w:val="21"/>
              </w:rPr>
              <w:t>Žr. 9</w:t>
            </w:r>
            <w:r w:rsidRPr="00CB0F2B">
              <w:rPr>
                <w:rFonts w:ascii="Arial" w:hAnsi="Arial" w:cs="Arial"/>
                <w:color w:val="000000"/>
                <w:sz w:val="21"/>
                <w:szCs w:val="21"/>
                <w:vertAlign w:val="superscript"/>
              </w:rPr>
              <w:t>1</w:t>
            </w:r>
            <w:r w:rsidRPr="00CB0F2B">
              <w:rPr>
                <w:rFonts w:ascii="Arial" w:hAnsi="Arial" w:cs="Arial"/>
                <w:color w:val="000000"/>
                <w:sz w:val="21"/>
                <w:szCs w:val="21"/>
              </w:rPr>
              <w:t xml:space="preserve"> lentelę</w:t>
            </w:r>
          </w:p>
        </w:tc>
      </w:tr>
      <w:tr w:rsidR="00D915C7" w:rsidRPr="00BD3A19" w14:paraId="4F864DD6" w14:textId="77777777" w:rsidTr="00CB0F2B">
        <w:tc>
          <w:tcPr>
            <w:tcW w:w="2393" w:type="dxa"/>
            <w:vMerge/>
            <w:tcBorders>
              <w:left w:val="single" w:sz="4" w:space="0" w:color="auto"/>
              <w:right w:val="single" w:sz="4" w:space="0" w:color="auto"/>
            </w:tcBorders>
            <w:vAlign w:val="center"/>
          </w:tcPr>
          <w:p w14:paraId="74D92BE3" w14:textId="77777777" w:rsidR="00374727" w:rsidRPr="00CB0F2B" w:rsidRDefault="00374727" w:rsidP="00CB0F2B">
            <w:pPr>
              <w:snapToGrid w:val="0"/>
              <w:spacing w:line="216" w:lineRule="auto"/>
              <w:ind w:left="-129" w:right="-151"/>
              <w:jc w:val="center"/>
              <w:rPr>
                <w:rFonts w:ascii="Arial" w:hAnsi="Arial" w:cs="Arial"/>
                <w:color w:val="000000"/>
                <w:sz w:val="21"/>
                <w:szCs w:val="21"/>
              </w:rPr>
            </w:pPr>
          </w:p>
        </w:tc>
        <w:tc>
          <w:tcPr>
            <w:tcW w:w="858" w:type="dxa"/>
            <w:vMerge/>
            <w:tcBorders>
              <w:left w:val="single" w:sz="4" w:space="0" w:color="auto"/>
              <w:bottom w:val="single" w:sz="4" w:space="0" w:color="auto"/>
              <w:right w:val="single" w:sz="4" w:space="0" w:color="auto"/>
            </w:tcBorders>
            <w:vAlign w:val="center"/>
          </w:tcPr>
          <w:p w14:paraId="4A7587DE" w14:textId="77777777" w:rsidR="00374727" w:rsidRPr="00CB0F2B" w:rsidRDefault="00374727" w:rsidP="00CB0F2B">
            <w:pPr>
              <w:snapToGrid w:val="0"/>
              <w:spacing w:line="216" w:lineRule="auto"/>
              <w:ind w:left="-129" w:right="-90"/>
              <w:jc w:val="center"/>
              <w:rPr>
                <w:rFonts w:ascii="Arial" w:hAnsi="Arial" w:cs="Arial"/>
                <w:color w:val="000000"/>
                <w:sz w:val="21"/>
                <w:szCs w:val="21"/>
              </w:rPr>
            </w:pPr>
          </w:p>
        </w:tc>
        <w:tc>
          <w:tcPr>
            <w:tcW w:w="2622" w:type="dxa"/>
            <w:tcBorders>
              <w:top w:val="single" w:sz="4" w:space="0" w:color="auto"/>
              <w:left w:val="single" w:sz="4" w:space="0" w:color="auto"/>
              <w:bottom w:val="single" w:sz="4" w:space="0" w:color="auto"/>
              <w:right w:val="single" w:sz="4" w:space="0" w:color="auto"/>
            </w:tcBorders>
            <w:vAlign w:val="center"/>
          </w:tcPr>
          <w:p w14:paraId="19EA38C7" w14:textId="77777777" w:rsidR="00374727" w:rsidRPr="00CB0F2B" w:rsidRDefault="00374727" w:rsidP="00CB0F2B">
            <w:pPr>
              <w:snapToGrid w:val="0"/>
              <w:spacing w:line="216" w:lineRule="auto"/>
              <w:ind w:left="64" w:right="141"/>
              <w:rPr>
                <w:rFonts w:ascii="Arial" w:hAnsi="Arial" w:cs="Arial"/>
                <w:color w:val="000000"/>
                <w:sz w:val="21"/>
                <w:szCs w:val="21"/>
              </w:rPr>
            </w:pPr>
            <w:r w:rsidRPr="00CB0F2B">
              <w:rPr>
                <w:rFonts w:ascii="Arial" w:hAnsi="Arial" w:cs="Arial"/>
                <w:color w:val="000000"/>
                <w:sz w:val="21"/>
                <w:szCs w:val="21"/>
              </w:rPr>
              <w:t>Vanadžio pentoksidas (A)</w:t>
            </w:r>
          </w:p>
        </w:tc>
        <w:tc>
          <w:tcPr>
            <w:tcW w:w="789" w:type="dxa"/>
            <w:tcBorders>
              <w:top w:val="single" w:sz="4" w:space="0" w:color="auto"/>
              <w:left w:val="single" w:sz="4" w:space="0" w:color="auto"/>
              <w:bottom w:val="single" w:sz="4" w:space="0" w:color="auto"/>
              <w:right w:val="single" w:sz="4" w:space="0" w:color="auto"/>
            </w:tcBorders>
            <w:vAlign w:val="center"/>
          </w:tcPr>
          <w:p w14:paraId="4990D7B3" w14:textId="77777777" w:rsidR="00374727" w:rsidRPr="00CB0F2B" w:rsidRDefault="00374727"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2023</w:t>
            </w:r>
          </w:p>
        </w:tc>
        <w:tc>
          <w:tcPr>
            <w:tcW w:w="1049" w:type="dxa"/>
            <w:tcBorders>
              <w:top w:val="single" w:sz="4" w:space="0" w:color="auto"/>
              <w:left w:val="single" w:sz="4" w:space="0" w:color="auto"/>
              <w:bottom w:val="single" w:sz="4" w:space="0" w:color="auto"/>
              <w:right w:val="single" w:sz="4" w:space="0" w:color="auto"/>
            </w:tcBorders>
            <w:vAlign w:val="center"/>
          </w:tcPr>
          <w:p w14:paraId="54AFCAB6" w14:textId="77777777" w:rsidR="00374727" w:rsidRPr="00CB0F2B" w:rsidRDefault="00374727" w:rsidP="00CB0F2B">
            <w:pPr>
              <w:spacing w:line="216" w:lineRule="auto"/>
              <w:ind w:left="-129" w:right="48" w:firstLine="138"/>
              <w:jc w:val="center"/>
              <w:rPr>
                <w:rFonts w:ascii="Arial" w:hAnsi="Arial" w:cs="Arial"/>
                <w:color w:val="000000"/>
                <w:sz w:val="21"/>
                <w:szCs w:val="21"/>
              </w:rPr>
            </w:pPr>
            <w:r w:rsidRPr="00CB0F2B">
              <w:rPr>
                <w:rFonts w:ascii="Arial" w:hAnsi="Arial" w:cs="Arial"/>
                <w:color w:val="000000"/>
                <w:sz w:val="21"/>
                <w:szCs w:val="21"/>
              </w:rPr>
              <w:t>mg/Nm</w:t>
            </w:r>
            <w:r w:rsidRPr="00CB0F2B">
              <w:rPr>
                <w:rFonts w:ascii="Arial" w:hAnsi="Arial" w:cs="Arial"/>
                <w:color w:val="000000"/>
                <w:sz w:val="21"/>
                <w:szCs w:val="21"/>
                <w:vertAlign w:val="superscript"/>
              </w:rPr>
              <w:t>3</w:t>
            </w:r>
          </w:p>
        </w:tc>
        <w:tc>
          <w:tcPr>
            <w:tcW w:w="1068" w:type="dxa"/>
            <w:tcBorders>
              <w:top w:val="single" w:sz="4" w:space="0" w:color="auto"/>
              <w:left w:val="single" w:sz="4" w:space="0" w:color="auto"/>
              <w:bottom w:val="single" w:sz="4" w:space="0" w:color="auto"/>
              <w:right w:val="single" w:sz="4" w:space="0" w:color="auto"/>
            </w:tcBorders>
            <w:vAlign w:val="center"/>
          </w:tcPr>
          <w:p w14:paraId="77009C67" w14:textId="77777777" w:rsidR="00374727" w:rsidRPr="00CB0F2B" w:rsidRDefault="00374727"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065" w:type="dxa"/>
            <w:tcBorders>
              <w:top w:val="single" w:sz="4" w:space="0" w:color="auto"/>
              <w:left w:val="single" w:sz="4" w:space="0" w:color="auto"/>
              <w:bottom w:val="single" w:sz="4" w:space="0" w:color="auto"/>
              <w:right w:val="single" w:sz="4" w:space="0" w:color="auto"/>
            </w:tcBorders>
            <w:vAlign w:val="center"/>
          </w:tcPr>
          <w:p w14:paraId="6D7D1805" w14:textId="77777777" w:rsidR="00374727" w:rsidRPr="00CB0F2B" w:rsidRDefault="00374727" w:rsidP="00CB0F2B">
            <w:pPr>
              <w:spacing w:line="216" w:lineRule="auto"/>
              <w:ind w:left="-45" w:right="-105" w:firstLine="45"/>
              <w:jc w:val="center"/>
              <w:rPr>
                <w:rFonts w:ascii="Arial" w:hAnsi="Arial" w:cs="Arial"/>
                <w:color w:val="000000"/>
                <w:sz w:val="21"/>
                <w:szCs w:val="21"/>
              </w:rPr>
            </w:pPr>
            <w:r w:rsidRPr="00CB0F2B">
              <w:rPr>
                <w:rFonts w:ascii="Arial" w:hAnsi="Arial" w:cs="Arial"/>
                <w:color w:val="000000"/>
                <w:sz w:val="21"/>
                <w:szCs w:val="21"/>
              </w:rPr>
              <w:t>-</w:t>
            </w:r>
          </w:p>
        </w:tc>
        <w:tc>
          <w:tcPr>
            <w:tcW w:w="1355" w:type="dxa"/>
            <w:tcBorders>
              <w:top w:val="single" w:sz="4" w:space="0" w:color="auto"/>
              <w:left w:val="single" w:sz="4" w:space="0" w:color="auto"/>
              <w:bottom w:val="single" w:sz="4" w:space="0" w:color="auto"/>
              <w:right w:val="single" w:sz="4" w:space="0" w:color="auto"/>
            </w:tcBorders>
            <w:vAlign w:val="center"/>
          </w:tcPr>
          <w:p w14:paraId="730F7AB7" w14:textId="77777777" w:rsidR="00374727" w:rsidRPr="00CB0F2B" w:rsidRDefault="00374727" w:rsidP="00CB0F2B">
            <w:pPr>
              <w:spacing w:line="216" w:lineRule="auto"/>
              <w:ind w:left="-123" w:right="-105" w:firstLine="123"/>
              <w:jc w:val="center"/>
              <w:rPr>
                <w:rFonts w:ascii="Arial" w:hAnsi="Arial" w:cs="Arial"/>
                <w:color w:val="000000"/>
                <w:sz w:val="21"/>
                <w:szCs w:val="21"/>
              </w:rPr>
            </w:pPr>
            <w:r w:rsidRPr="00CB0F2B">
              <w:rPr>
                <w:rFonts w:ascii="Arial" w:hAnsi="Arial" w:cs="Arial"/>
                <w:color w:val="000000"/>
                <w:sz w:val="21"/>
                <w:szCs w:val="21"/>
              </w:rPr>
              <w:t>-</w:t>
            </w:r>
          </w:p>
        </w:tc>
        <w:tc>
          <w:tcPr>
            <w:tcW w:w="1564" w:type="dxa"/>
            <w:tcBorders>
              <w:top w:val="single" w:sz="4" w:space="0" w:color="auto"/>
              <w:left w:val="single" w:sz="4" w:space="0" w:color="auto"/>
              <w:bottom w:val="single" w:sz="4" w:space="0" w:color="auto"/>
              <w:right w:val="single" w:sz="4" w:space="0" w:color="auto"/>
            </w:tcBorders>
            <w:vAlign w:val="center"/>
          </w:tcPr>
          <w:p w14:paraId="33E3A4E9" w14:textId="77777777"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40" w:type="dxa"/>
            <w:tcBorders>
              <w:top w:val="single" w:sz="4" w:space="0" w:color="auto"/>
              <w:left w:val="single" w:sz="4" w:space="0" w:color="auto"/>
              <w:bottom w:val="single" w:sz="4" w:space="0" w:color="auto"/>
              <w:right w:val="single" w:sz="4" w:space="0" w:color="auto"/>
            </w:tcBorders>
            <w:vAlign w:val="center"/>
          </w:tcPr>
          <w:p w14:paraId="3F3A3DCF" w14:textId="77777777"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66" w:type="dxa"/>
            <w:tcBorders>
              <w:top w:val="single" w:sz="4" w:space="0" w:color="auto"/>
              <w:left w:val="single" w:sz="4" w:space="0" w:color="auto"/>
              <w:bottom w:val="single" w:sz="4" w:space="0" w:color="auto"/>
              <w:right w:val="single" w:sz="4" w:space="0" w:color="auto"/>
            </w:tcBorders>
            <w:vAlign w:val="center"/>
          </w:tcPr>
          <w:p w14:paraId="38620CC2" w14:textId="77777777" w:rsidR="00374727" w:rsidRPr="00CB0F2B" w:rsidRDefault="00374727"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617" w:type="dxa"/>
            <w:tcBorders>
              <w:top w:val="single" w:sz="4" w:space="0" w:color="auto"/>
              <w:left w:val="single" w:sz="4" w:space="0" w:color="auto"/>
              <w:bottom w:val="single" w:sz="4" w:space="0" w:color="auto"/>
              <w:right w:val="single" w:sz="4" w:space="0" w:color="auto"/>
            </w:tcBorders>
            <w:vAlign w:val="center"/>
          </w:tcPr>
          <w:p w14:paraId="24905129" w14:textId="7FAEE8B4" w:rsidR="00374727" w:rsidRPr="00CB0F2B" w:rsidRDefault="00374727" w:rsidP="00CB0F2B">
            <w:pPr>
              <w:spacing w:line="216" w:lineRule="auto"/>
              <w:ind w:left="-129" w:right="-23" w:firstLine="210"/>
              <w:jc w:val="center"/>
              <w:rPr>
                <w:rFonts w:ascii="Arial" w:hAnsi="Arial" w:cs="Arial"/>
                <w:color w:val="000000"/>
                <w:sz w:val="21"/>
                <w:szCs w:val="21"/>
              </w:rPr>
            </w:pPr>
            <w:r w:rsidRPr="00CB0F2B">
              <w:rPr>
                <w:rFonts w:ascii="Arial" w:hAnsi="Arial" w:cs="Arial"/>
                <w:color w:val="000000"/>
                <w:sz w:val="21"/>
                <w:szCs w:val="21"/>
              </w:rPr>
              <w:t>0,</w:t>
            </w:r>
            <w:r w:rsidR="008144B9" w:rsidRPr="00BD3A19">
              <w:rPr>
                <w:rFonts w:ascii="Arial" w:hAnsi="Arial" w:cs="Arial"/>
                <w:color w:val="000000"/>
                <w:sz w:val="21"/>
                <w:szCs w:val="21"/>
              </w:rPr>
              <w:t>636</w:t>
            </w:r>
            <w:r w:rsidR="008144B9" w:rsidRPr="00CB0F2B">
              <w:rPr>
                <w:rFonts w:ascii="Arial" w:hAnsi="Arial" w:cs="Arial"/>
                <w:color w:val="000000"/>
                <w:sz w:val="21"/>
                <w:szCs w:val="21"/>
                <w:vertAlign w:val="superscript"/>
              </w:rPr>
              <w:t>2</w:t>
            </w:r>
          </w:p>
        </w:tc>
      </w:tr>
      <w:tr w:rsidR="00D915C7" w:rsidRPr="00BD3A19" w14:paraId="44554553" w14:textId="77777777" w:rsidTr="00CB0F2B">
        <w:trPr>
          <w:trHeight w:val="272"/>
        </w:trPr>
        <w:tc>
          <w:tcPr>
            <w:tcW w:w="2393" w:type="dxa"/>
            <w:vMerge w:val="restart"/>
            <w:tcBorders>
              <w:left w:val="single" w:sz="4" w:space="0" w:color="auto"/>
              <w:right w:val="single" w:sz="4" w:space="0" w:color="auto"/>
            </w:tcBorders>
            <w:vAlign w:val="center"/>
          </w:tcPr>
          <w:p w14:paraId="6E64F091" w14:textId="77777777" w:rsidR="00D82CCB" w:rsidRPr="00CB0F2B" w:rsidRDefault="00D82CCB" w:rsidP="00CB0F2B">
            <w:pPr>
              <w:snapToGrid w:val="0"/>
              <w:spacing w:line="216" w:lineRule="auto"/>
              <w:ind w:left="147" w:right="142"/>
              <w:rPr>
                <w:rFonts w:ascii="Arial" w:hAnsi="Arial" w:cs="Arial"/>
                <w:color w:val="000000"/>
                <w:sz w:val="21"/>
                <w:szCs w:val="21"/>
              </w:rPr>
            </w:pPr>
            <w:r w:rsidRPr="00CB0F2B">
              <w:rPr>
                <w:rFonts w:ascii="Arial" w:hAnsi="Arial" w:cs="Arial"/>
                <w:color w:val="000000"/>
                <w:sz w:val="21"/>
                <w:szCs w:val="21"/>
              </w:rPr>
              <w:t>Trečiasis kurą deginantis įrenginys - biokuro katilinė (bendras šiluminis našumas – 60 MW, kuras – biokuras, biokuro ir durpių mišinys)</w:t>
            </w:r>
          </w:p>
        </w:tc>
        <w:tc>
          <w:tcPr>
            <w:tcW w:w="858" w:type="dxa"/>
            <w:vMerge w:val="restart"/>
            <w:tcBorders>
              <w:left w:val="single" w:sz="4" w:space="0" w:color="auto"/>
              <w:right w:val="single" w:sz="4" w:space="0" w:color="auto"/>
            </w:tcBorders>
            <w:vAlign w:val="center"/>
          </w:tcPr>
          <w:p w14:paraId="316DE51C" w14:textId="77777777" w:rsidR="00D82CCB" w:rsidRPr="00CB0F2B" w:rsidRDefault="00D82CCB" w:rsidP="00CB0F2B">
            <w:pPr>
              <w:snapToGrid w:val="0"/>
              <w:spacing w:line="216" w:lineRule="auto"/>
              <w:ind w:left="-129" w:right="-90"/>
              <w:jc w:val="center"/>
              <w:rPr>
                <w:rFonts w:ascii="Arial" w:hAnsi="Arial" w:cs="Arial"/>
                <w:color w:val="000000"/>
                <w:sz w:val="21"/>
                <w:szCs w:val="21"/>
              </w:rPr>
            </w:pPr>
            <w:r w:rsidRPr="00CB0F2B">
              <w:rPr>
                <w:rFonts w:ascii="Arial" w:hAnsi="Arial" w:cs="Arial"/>
                <w:color w:val="000000"/>
                <w:sz w:val="21"/>
                <w:szCs w:val="21"/>
              </w:rPr>
              <w:t>005</w:t>
            </w:r>
          </w:p>
        </w:tc>
        <w:tc>
          <w:tcPr>
            <w:tcW w:w="2622" w:type="dxa"/>
            <w:tcBorders>
              <w:top w:val="single" w:sz="4" w:space="0" w:color="auto"/>
              <w:left w:val="single" w:sz="4" w:space="0" w:color="auto"/>
              <w:bottom w:val="single" w:sz="4" w:space="0" w:color="auto"/>
              <w:right w:val="single" w:sz="4" w:space="0" w:color="auto"/>
            </w:tcBorders>
            <w:vAlign w:val="center"/>
          </w:tcPr>
          <w:p w14:paraId="5FFB3584" w14:textId="77777777" w:rsidR="00D82CCB" w:rsidRPr="00CB0F2B" w:rsidRDefault="00D82CCB" w:rsidP="00CB0F2B">
            <w:pPr>
              <w:snapToGrid w:val="0"/>
              <w:spacing w:line="216" w:lineRule="auto"/>
              <w:ind w:left="64" w:right="141"/>
              <w:rPr>
                <w:rFonts w:ascii="Arial" w:hAnsi="Arial" w:cs="Arial"/>
                <w:color w:val="000000"/>
                <w:sz w:val="21"/>
                <w:szCs w:val="21"/>
              </w:rPr>
            </w:pPr>
            <w:r w:rsidRPr="00CB0F2B">
              <w:rPr>
                <w:rFonts w:ascii="Arial" w:hAnsi="Arial" w:cs="Arial"/>
                <w:color w:val="000000"/>
                <w:sz w:val="21"/>
                <w:szCs w:val="21"/>
              </w:rPr>
              <w:t>Anglies monoksidas (A)</w:t>
            </w:r>
          </w:p>
        </w:tc>
        <w:tc>
          <w:tcPr>
            <w:tcW w:w="789" w:type="dxa"/>
            <w:tcBorders>
              <w:top w:val="single" w:sz="4" w:space="0" w:color="auto"/>
              <w:left w:val="single" w:sz="4" w:space="0" w:color="auto"/>
              <w:bottom w:val="single" w:sz="4" w:space="0" w:color="auto"/>
              <w:right w:val="single" w:sz="4" w:space="0" w:color="auto"/>
            </w:tcBorders>
            <w:vAlign w:val="center"/>
          </w:tcPr>
          <w:p w14:paraId="4340FAB2" w14:textId="77777777" w:rsidR="00D82CCB" w:rsidRPr="00CB0F2B" w:rsidRDefault="00D82CCB"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177</w:t>
            </w:r>
          </w:p>
        </w:tc>
        <w:tc>
          <w:tcPr>
            <w:tcW w:w="1049" w:type="dxa"/>
            <w:tcBorders>
              <w:top w:val="single" w:sz="4" w:space="0" w:color="auto"/>
              <w:left w:val="single" w:sz="4" w:space="0" w:color="auto"/>
              <w:bottom w:val="single" w:sz="4" w:space="0" w:color="auto"/>
              <w:right w:val="single" w:sz="4" w:space="0" w:color="auto"/>
            </w:tcBorders>
            <w:vAlign w:val="center"/>
          </w:tcPr>
          <w:p w14:paraId="2EDE4E2A" w14:textId="77777777" w:rsidR="00D82CCB" w:rsidRPr="00CB0F2B" w:rsidRDefault="00D82CCB" w:rsidP="00CB0F2B">
            <w:pPr>
              <w:snapToGrid w:val="0"/>
              <w:spacing w:line="216" w:lineRule="auto"/>
              <w:ind w:left="-129" w:right="48" w:firstLine="138"/>
              <w:jc w:val="center"/>
              <w:rPr>
                <w:rFonts w:ascii="Arial" w:hAnsi="Arial" w:cs="Arial"/>
                <w:color w:val="000000"/>
                <w:sz w:val="21"/>
                <w:szCs w:val="21"/>
              </w:rPr>
            </w:pPr>
            <w:r w:rsidRPr="00CB0F2B">
              <w:rPr>
                <w:rFonts w:ascii="Arial" w:hAnsi="Arial" w:cs="Arial"/>
                <w:color w:val="000000"/>
                <w:sz w:val="21"/>
                <w:szCs w:val="21"/>
              </w:rPr>
              <w:t>mg/Nm</w:t>
            </w:r>
            <w:r w:rsidRPr="00CB0F2B">
              <w:rPr>
                <w:rFonts w:ascii="Arial" w:hAnsi="Arial" w:cs="Arial"/>
                <w:color w:val="000000"/>
                <w:sz w:val="21"/>
                <w:szCs w:val="21"/>
                <w:vertAlign w:val="superscript"/>
              </w:rPr>
              <w:t>3</w:t>
            </w:r>
          </w:p>
        </w:tc>
        <w:tc>
          <w:tcPr>
            <w:tcW w:w="1068" w:type="dxa"/>
            <w:tcBorders>
              <w:top w:val="single" w:sz="4" w:space="0" w:color="auto"/>
              <w:left w:val="single" w:sz="4" w:space="0" w:color="auto"/>
              <w:bottom w:val="single" w:sz="4" w:space="0" w:color="auto"/>
              <w:right w:val="single" w:sz="4" w:space="0" w:color="auto"/>
            </w:tcBorders>
            <w:vAlign w:val="center"/>
          </w:tcPr>
          <w:p w14:paraId="21697062" w14:textId="77777777" w:rsidR="00D82CCB" w:rsidRPr="00CB0F2B" w:rsidRDefault="00D82CCB"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065" w:type="dxa"/>
            <w:tcBorders>
              <w:top w:val="single" w:sz="4" w:space="0" w:color="auto"/>
              <w:left w:val="single" w:sz="4" w:space="0" w:color="auto"/>
              <w:bottom w:val="single" w:sz="4" w:space="0" w:color="auto"/>
              <w:right w:val="single" w:sz="4" w:space="0" w:color="auto"/>
            </w:tcBorders>
            <w:vAlign w:val="center"/>
          </w:tcPr>
          <w:p w14:paraId="6509323F" w14:textId="77777777" w:rsidR="00D82CCB" w:rsidRPr="00CB0F2B" w:rsidRDefault="00D82CCB" w:rsidP="00CB0F2B">
            <w:pPr>
              <w:spacing w:line="216" w:lineRule="auto"/>
              <w:ind w:left="-45" w:right="-105" w:firstLine="45"/>
              <w:jc w:val="center"/>
              <w:rPr>
                <w:rFonts w:ascii="Arial" w:hAnsi="Arial" w:cs="Arial"/>
                <w:color w:val="000000"/>
                <w:sz w:val="21"/>
                <w:szCs w:val="21"/>
              </w:rPr>
            </w:pPr>
            <w:r w:rsidRPr="00CB0F2B">
              <w:rPr>
                <w:rFonts w:ascii="Arial" w:hAnsi="Arial" w:cs="Arial"/>
                <w:color w:val="000000"/>
                <w:sz w:val="21"/>
                <w:szCs w:val="21"/>
              </w:rPr>
              <w:t>-</w:t>
            </w:r>
          </w:p>
        </w:tc>
        <w:tc>
          <w:tcPr>
            <w:tcW w:w="1355" w:type="dxa"/>
            <w:tcBorders>
              <w:top w:val="single" w:sz="4" w:space="0" w:color="auto"/>
              <w:left w:val="single" w:sz="4" w:space="0" w:color="auto"/>
              <w:bottom w:val="single" w:sz="4" w:space="0" w:color="auto"/>
              <w:right w:val="single" w:sz="4" w:space="0" w:color="auto"/>
            </w:tcBorders>
            <w:vAlign w:val="center"/>
          </w:tcPr>
          <w:p w14:paraId="2CD98224" w14:textId="77777777" w:rsidR="00D82CCB" w:rsidRPr="00CB0F2B" w:rsidRDefault="00D82CCB" w:rsidP="00CB0F2B">
            <w:pPr>
              <w:spacing w:line="216" w:lineRule="auto"/>
              <w:ind w:left="-123" w:right="-105" w:firstLine="123"/>
              <w:jc w:val="center"/>
              <w:rPr>
                <w:rFonts w:ascii="Arial" w:hAnsi="Arial" w:cs="Arial"/>
                <w:color w:val="000000"/>
                <w:sz w:val="21"/>
                <w:szCs w:val="21"/>
              </w:rPr>
            </w:pPr>
            <w:r w:rsidRPr="00CB0F2B">
              <w:rPr>
                <w:rFonts w:ascii="Arial" w:hAnsi="Arial" w:cs="Arial"/>
                <w:color w:val="000000"/>
                <w:sz w:val="21"/>
                <w:szCs w:val="21"/>
              </w:rPr>
              <w:t>-</w:t>
            </w:r>
          </w:p>
        </w:tc>
        <w:tc>
          <w:tcPr>
            <w:tcW w:w="1564" w:type="dxa"/>
            <w:tcBorders>
              <w:top w:val="single" w:sz="4" w:space="0" w:color="auto"/>
              <w:left w:val="single" w:sz="4" w:space="0" w:color="auto"/>
              <w:bottom w:val="single" w:sz="4" w:space="0" w:color="auto"/>
              <w:right w:val="single" w:sz="4" w:space="0" w:color="auto"/>
            </w:tcBorders>
            <w:vAlign w:val="center"/>
          </w:tcPr>
          <w:p w14:paraId="2F625E18" w14:textId="77777777" w:rsidR="00D82CCB" w:rsidRPr="00CB0F2B" w:rsidRDefault="00D82CCB"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40" w:type="dxa"/>
            <w:tcBorders>
              <w:top w:val="single" w:sz="4" w:space="0" w:color="auto"/>
              <w:left w:val="single" w:sz="4" w:space="0" w:color="auto"/>
              <w:bottom w:val="single" w:sz="4" w:space="0" w:color="auto"/>
              <w:right w:val="single" w:sz="4" w:space="0" w:color="auto"/>
            </w:tcBorders>
            <w:vAlign w:val="center"/>
          </w:tcPr>
          <w:p w14:paraId="6BC08F57" w14:textId="74224B55" w:rsidR="00D82CCB" w:rsidRPr="00CB0F2B" w:rsidRDefault="00DD6E09"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r w:rsidR="00772498" w:rsidRPr="00BD3A19">
              <w:rPr>
                <w:rFonts w:ascii="Arial" w:hAnsi="Arial" w:cs="Arial"/>
                <w:color w:val="000000"/>
                <w:sz w:val="21"/>
                <w:szCs w:val="21"/>
                <w:vertAlign w:val="superscript"/>
              </w:rPr>
              <w:t>1</w:t>
            </w:r>
          </w:p>
        </w:tc>
        <w:tc>
          <w:tcPr>
            <w:tcW w:w="866" w:type="dxa"/>
            <w:tcBorders>
              <w:top w:val="single" w:sz="4" w:space="0" w:color="auto"/>
              <w:left w:val="single" w:sz="4" w:space="0" w:color="auto"/>
              <w:bottom w:val="single" w:sz="4" w:space="0" w:color="auto"/>
              <w:right w:val="single" w:sz="4" w:space="0" w:color="auto"/>
            </w:tcBorders>
            <w:vAlign w:val="center"/>
          </w:tcPr>
          <w:p w14:paraId="5547E787" w14:textId="62B0E527" w:rsidR="00D82CCB" w:rsidRPr="00CB0F2B" w:rsidRDefault="00DD6E09"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r w:rsidR="00772498" w:rsidRPr="00BD3A19">
              <w:rPr>
                <w:rFonts w:ascii="Arial" w:hAnsi="Arial" w:cs="Arial"/>
                <w:color w:val="000000"/>
                <w:sz w:val="21"/>
                <w:szCs w:val="21"/>
                <w:vertAlign w:val="superscript"/>
              </w:rPr>
              <w:t>1</w:t>
            </w:r>
          </w:p>
        </w:tc>
        <w:tc>
          <w:tcPr>
            <w:tcW w:w="1617" w:type="dxa"/>
            <w:tcBorders>
              <w:top w:val="single" w:sz="4" w:space="0" w:color="auto"/>
              <w:left w:val="single" w:sz="4" w:space="0" w:color="auto"/>
              <w:bottom w:val="single" w:sz="4" w:space="0" w:color="auto"/>
              <w:right w:val="single" w:sz="4" w:space="0" w:color="auto"/>
            </w:tcBorders>
            <w:vAlign w:val="center"/>
          </w:tcPr>
          <w:p w14:paraId="428A07AD" w14:textId="3753EAF3" w:rsidR="00D82CCB" w:rsidRPr="00CB0F2B" w:rsidRDefault="00081C6A" w:rsidP="00CB0F2B">
            <w:pPr>
              <w:spacing w:line="216" w:lineRule="auto"/>
              <w:ind w:left="-129" w:right="-23" w:firstLine="210"/>
              <w:jc w:val="center"/>
              <w:rPr>
                <w:rFonts w:ascii="Arial" w:hAnsi="Arial" w:cs="Arial"/>
                <w:color w:val="000000"/>
                <w:sz w:val="21"/>
                <w:szCs w:val="21"/>
              </w:rPr>
            </w:pPr>
            <w:r w:rsidRPr="00CB0F2B">
              <w:rPr>
                <w:rFonts w:ascii="Arial" w:hAnsi="Arial" w:cs="Arial"/>
                <w:color w:val="000000"/>
                <w:sz w:val="21"/>
                <w:szCs w:val="21"/>
              </w:rPr>
              <w:t>0,082</w:t>
            </w:r>
            <w:r w:rsidR="00D374DB" w:rsidRPr="00CB0F2B">
              <w:rPr>
                <w:rFonts w:ascii="Arial" w:hAnsi="Arial" w:cs="Arial"/>
                <w:color w:val="000000"/>
                <w:sz w:val="21"/>
                <w:szCs w:val="21"/>
                <w:vertAlign w:val="superscript"/>
              </w:rPr>
              <w:t>2,5</w:t>
            </w:r>
          </w:p>
        </w:tc>
      </w:tr>
      <w:tr w:rsidR="00D915C7" w:rsidRPr="00BD3A19" w14:paraId="62B7C5A8" w14:textId="77777777" w:rsidTr="00CB0F2B">
        <w:trPr>
          <w:trHeight w:val="351"/>
        </w:trPr>
        <w:tc>
          <w:tcPr>
            <w:tcW w:w="2393" w:type="dxa"/>
            <w:vMerge/>
            <w:tcBorders>
              <w:left w:val="single" w:sz="4" w:space="0" w:color="auto"/>
              <w:right w:val="single" w:sz="4" w:space="0" w:color="auto"/>
            </w:tcBorders>
            <w:vAlign w:val="center"/>
          </w:tcPr>
          <w:p w14:paraId="165153F3" w14:textId="77777777" w:rsidR="00D82CCB" w:rsidRPr="00CB0F2B" w:rsidRDefault="00D82CCB" w:rsidP="00CB0F2B">
            <w:pPr>
              <w:snapToGrid w:val="0"/>
              <w:spacing w:line="216" w:lineRule="auto"/>
              <w:ind w:left="-129" w:right="-151"/>
              <w:jc w:val="center"/>
              <w:rPr>
                <w:rFonts w:ascii="Arial" w:hAnsi="Arial" w:cs="Arial"/>
                <w:color w:val="000000"/>
                <w:sz w:val="21"/>
                <w:szCs w:val="21"/>
              </w:rPr>
            </w:pPr>
          </w:p>
        </w:tc>
        <w:tc>
          <w:tcPr>
            <w:tcW w:w="858" w:type="dxa"/>
            <w:vMerge/>
            <w:tcBorders>
              <w:left w:val="single" w:sz="4" w:space="0" w:color="auto"/>
              <w:right w:val="single" w:sz="4" w:space="0" w:color="auto"/>
            </w:tcBorders>
            <w:vAlign w:val="center"/>
          </w:tcPr>
          <w:p w14:paraId="490E601A" w14:textId="77777777" w:rsidR="00D82CCB" w:rsidRPr="00CB0F2B" w:rsidRDefault="00D82CCB" w:rsidP="00CB0F2B">
            <w:pPr>
              <w:snapToGrid w:val="0"/>
              <w:spacing w:line="216" w:lineRule="auto"/>
              <w:ind w:left="-129" w:right="-90"/>
              <w:jc w:val="center"/>
              <w:rPr>
                <w:rFonts w:ascii="Arial" w:hAnsi="Arial" w:cs="Arial"/>
                <w:color w:val="000000"/>
                <w:sz w:val="21"/>
                <w:szCs w:val="21"/>
              </w:rPr>
            </w:pPr>
          </w:p>
        </w:tc>
        <w:tc>
          <w:tcPr>
            <w:tcW w:w="2622" w:type="dxa"/>
            <w:tcBorders>
              <w:top w:val="single" w:sz="4" w:space="0" w:color="auto"/>
              <w:left w:val="single" w:sz="4" w:space="0" w:color="auto"/>
              <w:bottom w:val="single" w:sz="4" w:space="0" w:color="auto"/>
              <w:right w:val="single" w:sz="4" w:space="0" w:color="auto"/>
            </w:tcBorders>
            <w:vAlign w:val="center"/>
          </w:tcPr>
          <w:p w14:paraId="4789A295" w14:textId="77777777" w:rsidR="00D82CCB" w:rsidRPr="00CB0F2B" w:rsidRDefault="00D82CCB" w:rsidP="00CB0F2B">
            <w:pPr>
              <w:snapToGrid w:val="0"/>
              <w:spacing w:line="216" w:lineRule="auto"/>
              <w:ind w:left="64" w:right="141"/>
              <w:rPr>
                <w:rFonts w:ascii="Arial" w:hAnsi="Arial" w:cs="Arial"/>
                <w:color w:val="000000"/>
                <w:sz w:val="21"/>
                <w:szCs w:val="21"/>
              </w:rPr>
            </w:pPr>
            <w:r w:rsidRPr="00CB0F2B">
              <w:rPr>
                <w:rFonts w:ascii="Arial" w:hAnsi="Arial" w:cs="Arial"/>
                <w:color w:val="000000"/>
                <w:sz w:val="21"/>
                <w:szCs w:val="21"/>
              </w:rPr>
              <w:t>Azoto oksidai (A)</w:t>
            </w:r>
          </w:p>
        </w:tc>
        <w:tc>
          <w:tcPr>
            <w:tcW w:w="789" w:type="dxa"/>
            <w:tcBorders>
              <w:top w:val="single" w:sz="4" w:space="0" w:color="auto"/>
              <w:left w:val="single" w:sz="4" w:space="0" w:color="auto"/>
              <w:bottom w:val="single" w:sz="4" w:space="0" w:color="auto"/>
              <w:right w:val="single" w:sz="4" w:space="0" w:color="auto"/>
            </w:tcBorders>
            <w:vAlign w:val="center"/>
          </w:tcPr>
          <w:p w14:paraId="062EFF81" w14:textId="77777777" w:rsidR="00D82CCB" w:rsidRPr="00CB0F2B" w:rsidRDefault="00D82CCB"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250</w:t>
            </w:r>
          </w:p>
        </w:tc>
        <w:tc>
          <w:tcPr>
            <w:tcW w:w="1049" w:type="dxa"/>
            <w:tcBorders>
              <w:top w:val="single" w:sz="4" w:space="0" w:color="auto"/>
              <w:left w:val="single" w:sz="4" w:space="0" w:color="auto"/>
              <w:bottom w:val="single" w:sz="4" w:space="0" w:color="auto"/>
              <w:right w:val="single" w:sz="4" w:space="0" w:color="auto"/>
            </w:tcBorders>
            <w:vAlign w:val="center"/>
          </w:tcPr>
          <w:p w14:paraId="540CB561" w14:textId="77777777" w:rsidR="00D82CCB" w:rsidRPr="00CB0F2B" w:rsidRDefault="00D82CCB" w:rsidP="00CB0F2B">
            <w:pPr>
              <w:snapToGrid w:val="0"/>
              <w:spacing w:line="216" w:lineRule="auto"/>
              <w:ind w:left="-129" w:right="48" w:firstLine="138"/>
              <w:jc w:val="center"/>
              <w:rPr>
                <w:rFonts w:ascii="Arial" w:hAnsi="Arial" w:cs="Arial"/>
                <w:color w:val="000000"/>
                <w:sz w:val="21"/>
                <w:szCs w:val="21"/>
              </w:rPr>
            </w:pPr>
            <w:r w:rsidRPr="00CB0F2B">
              <w:rPr>
                <w:rFonts w:ascii="Arial" w:hAnsi="Arial" w:cs="Arial"/>
                <w:color w:val="000000"/>
                <w:sz w:val="21"/>
                <w:szCs w:val="21"/>
              </w:rPr>
              <w:t>mg/Nm</w:t>
            </w:r>
            <w:r w:rsidRPr="00CB0F2B">
              <w:rPr>
                <w:rFonts w:ascii="Arial" w:hAnsi="Arial" w:cs="Arial"/>
                <w:color w:val="000000"/>
                <w:sz w:val="21"/>
                <w:szCs w:val="21"/>
                <w:vertAlign w:val="superscript"/>
              </w:rPr>
              <w:t>3</w:t>
            </w:r>
          </w:p>
        </w:tc>
        <w:tc>
          <w:tcPr>
            <w:tcW w:w="1068" w:type="dxa"/>
            <w:tcBorders>
              <w:top w:val="single" w:sz="4" w:space="0" w:color="auto"/>
              <w:left w:val="single" w:sz="4" w:space="0" w:color="auto"/>
              <w:bottom w:val="single" w:sz="4" w:space="0" w:color="auto"/>
              <w:right w:val="single" w:sz="4" w:space="0" w:color="auto"/>
            </w:tcBorders>
            <w:vAlign w:val="center"/>
          </w:tcPr>
          <w:p w14:paraId="069728F4" w14:textId="77777777" w:rsidR="00D82CCB" w:rsidRPr="00CB0F2B" w:rsidRDefault="00D82CCB"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065" w:type="dxa"/>
            <w:tcBorders>
              <w:top w:val="single" w:sz="4" w:space="0" w:color="auto"/>
              <w:left w:val="single" w:sz="4" w:space="0" w:color="auto"/>
              <w:bottom w:val="single" w:sz="4" w:space="0" w:color="auto"/>
              <w:right w:val="single" w:sz="4" w:space="0" w:color="auto"/>
            </w:tcBorders>
            <w:vAlign w:val="center"/>
          </w:tcPr>
          <w:p w14:paraId="700ABC87" w14:textId="77777777" w:rsidR="00D82CCB" w:rsidRPr="00CB0F2B" w:rsidRDefault="00D82CCB" w:rsidP="00CB0F2B">
            <w:pPr>
              <w:spacing w:line="216" w:lineRule="auto"/>
              <w:ind w:left="-45" w:right="-105" w:firstLine="45"/>
              <w:jc w:val="center"/>
              <w:rPr>
                <w:rFonts w:ascii="Arial" w:hAnsi="Arial" w:cs="Arial"/>
                <w:color w:val="000000"/>
                <w:sz w:val="21"/>
                <w:szCs w:val="21"/>
              </w:rPr>
            </w:pPr>
            <w:r w:rsidRPr="00CB0F2B">
              <w:rPr>
                <w:rFonts w:ascii="Arial" w:hAnsi="Arial" w:cs="Arial"/>
                <w:color w:val="000000"/>
                <w:sz w:val="21"/>
                <w:szCs w:val="21"/>
              </w:rPr>
              <w:t>-</w:t>
            </w:r>
          </w:p>
        </w:tc>
        <w:tc>
          <w:tcPr>
            <w:tcW w:w="1355" w:type="dxa"/>
            <w:tcBorders>
              <w:top w:val="single" w:sz="4" w:space="0" w:color="auto"/>
              <w:left w:val="single" w:sz="4" w:space="0" w:color="auto"/>
              <w:bottom w:val="single" w:sz="4" w:space="0" w:color="auto"/>
              <w:right w:val="single" w:sz="4" w:space="0" w:color="auto"/>
            </w:tcBorders>
            <w:vAlign w:val="center"/>
          </w:tcPr>
          <w:p w14:paraId="66EF8778" w14:textId="77777777" w:rsidR="00D82CCB" w:rsidRPr="00CB0F2B" w:rsidRDefault="00D82CCB" w:rsidP="00CB0F2B">
            <w:pPr>
              <w:spacing w:line="216" w:lineRule="auto"/>
              <w:ind w:left="-123" w:right="-105" w:firstLine="123"/>
              <w:jc w:val="center"/>
              <w:rPr>
                <w:rFonts w:ascii="Arial" w:hAnsi="Arial" w:cs="Arial"/>
                <w:color w:val="000000"/>
                <w:sz w:val="21"/>
                <w:szCs w:val="21"/>
              </w:rPr>
            </w:pPr>
            <w:r w:rsidRPr="00CB0F2B">
              <w:rPr>
                <w:rFonts w:ascii="Arial" w:hAnsi="Arial" w:cs="Arial"/>
                <w:color w:val="000000"/>
                <w:sz w:val="21"/>
                <w:szCs w:val="21"/>
              </w:rPr>
              <w:t>-</w:t>
            </w:r>
          </w:p>
        </w:tc>
        <w:tc>
          <w:tcPr>
            <w:tcW w:w="1564" w:type="dxa"/>
            <w:tcBorders>
              <w:top w:val="single" w:sz="4" w:space="0" w:color="auto"/>
              <w:left w:val="single" w:sz="4" w:space="0" w:color="auto"/>
              <w:bottom w:val="single" w:sz="4" w:space="0" w:color="auto"/>
              <w:right w:val="single" w:sz="4" w:space="0" w:color="auto"/>
            </w:tcBorders>
            <w:vAlign w:val="center"/>
          </w:tcPr>
          <w:p w14:paraId="0E2CED53" w14:textId="77777777" w:rsidR="00D82CCB" w:rsidRPr="00CB0F2B" w:rsidRDefault="00D82CCB"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40" w:type="dxa"/>
            <w:tcBorders>
              <w:top w:val="single" w:sz="4" w:space="0" w:color="auto"/>
              <w:left w:val="single" w:sz="4" w:space="0" w:color="auto"/>
              <w:bottom w:val="single" w:sz="4" w:space="0" w:color="auto"/>
              <w:right w:val="single" w:sz="4" w:space="0" w:color="auto"/>
            </w:tcBorders>
            <w:vAlign w:val="center"/>
          </w:tcPr>
          <w:p w14:paraId="6C993DC0" w14:textId="46F01BDB" w:rsidR="00D82CCB" w:rsidRPr="00CB0F2B" w:rsidRDefault="00772498"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300</w:t>
            </w:r>
            <w:r w:rsidRPr="00BD3A19">
              <w:rPr>
                <w:rFonts w:ascii="Arial" w:hAnsi="Arial" w:cs="Arial"/>
                <w:color w:val="000000"/>
                <w:sz w:val="21"/>
                <w:szCs w:val="21"/>
                <w:vertAlign w:val="superscript"/>
              </w:rPr>
              <w:t>1</w:t>
            </w:r>
          </w:p>
        </w:tc>
        <w:tc>
          <w:tcPr>
            <w:tcW w:w="866" w:type="dxa"/>
            <w:tcBorders>
              <w:top w:val="single" w:sz="4" w:space="0" w:color="auto"/>
              <w:left w:val="single" w:sz="4" w:space="0" w:color="auto"/>
              <w:bottom w:val="single" w:sz="4" w:space="0" w:color="auto"/>
              <w:right w:val="single" w:sz="4" w:space="0" w:color="auto"/>
            </w:tcBorders>
            <w:vAlign w:val="center"/>
          </w:tcPr>
          <w:p w14:paraId="4DE2DC38" w14:textId="5BFF9E71" w:rsidR="00D82CCB" w:rsidRPr="00CB0F2B" w:rsidRDefault="00772498"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300</w:t>
            </w:r>
            <w:r w:rsidRPr="00BD3A19">
              <w:rPr>
                <w:rFonts w:ascii="Arial" w:hAnsi="Arial" w:cs="Arial"/>
                <w:color w:val="000000"/>
                <w:sz w:val="21"/>
                <w:szCs w:val="21"/>
                <w:vertAlign w:val="superscript"/>
              </w:rPr>
              <w:t>1</w:t>
            </w:r>
          </w:p>
        </w:tc>
        <w:tc>
          <w:tcPr>
            <w:tcW w:w="1617" w:type="dxa"/>
            <w:tcBorders>
              <w:top w:val="single" w:sz="4" w:space="0" w:color="auto"/>
              <w:left w:val="single" w:sz="4" w:space="0" w:color="auto"/>
              <w:bottom w:val="single" w:sz="4" w:space="0" w:color="auto"/>
              <w:right w:val="single" w:sz="4" w:space="0" w:color="auto"/>
            </w:tcBorders>
            <w:vAlign w:val="center"/>
          </w:tcPr>
          <w:p w14:paraId="132738B9" w14:textId="786E49F0" w:rsidR="00D82CCB" w:rsidRPr="00CB0F2B" w:rsidRDefault="00F13176" w:rsidP="00CB0F2B">
            <w:pPr>
              <w:spacing w:line="216" w:lineRule="auto"/>
              <w:ind w:left="-129" w:right="-23" w:firstLine="210"/>
              <w:jc w:val="center"/>
              <w:rPr>
                <w:rFonts w:ascii="Arial" w:hAnsi="Arial" w:cs="Arial"/>
                <w:color w:val="000000"/>
                <w:sz w:val="21"/>
                <w:szCs w:val="21"/>
              </w:rPr>
            </w:pPr>
            <w:r w:rsidRPr="00BD3A19">
              <w:rPr>
                <w:rFonts w:ascii="Arial" w:hAnsi="Arial" w:cs="Arial"/>
                <w:color w:val="000000"/>
                <w:sz w:val="21"/>
                <w:szCs w:val="21"/>
              </w:rPr>
              <w:t>28,384</w:t>
            </w:r>
            <w:r w:rsidR="00D374DB" w:rsidRPr="00CB0F2B">
              <w:rPr>
                <w:rFonts w:ascii="Arial" w:hAnsi="Arial" w:cs="Arial"/>
                <w:color w:val="000000"/>
                <w:sz w:val="21"/>
                <w:szCs w:val="21"/>
                <w:vertAlign w:val="superscript"/>
              </w:rPr>
              <w:t>2</w:t>
            </w:r>
          </w:p>
        </w:tc>
      </w:tr>
      <w:tr w:rsidR="00D915C7" w:rsidRPr="00BD3A19" w14:paraId="0140C3AA" w14:textId="77777777" w:rsidTr="00CB0F2B">
        <w:trPr>
          <w:trHeight w:val="370"/>
        </w:trPr>
        <w:tc>
          <w:tcPr>
            <w:tcW w:w="2393" w:type="dxa"/>
            <w:vMerge/>
            <w:tcBorders>
              <w:left w:val="single" w:sz="4" w:space="0" w:color="auto"/>
              <w:right w:val="single" w:sz="4" w:space="0" w:color="auto"/>
            </w:tcBorders>
            <w:vAlign w:val="center"/>
          </w:tcPr>
          <w:p w14:paraId="3F269D91" w14:textId="77777777" w:rsidR="00D82CCB" w:rsidRPr="00CB0F2B" w:rsidRDefault="00D82CCB" w:rsidP="00CB0F2B">
            <w:pPr>
              <w:snapToGrid w:val="0"/>
              <w:spacing w:line="216" w:lineRule="auto"/>
              <w:ind w:left="-129" w:right="-151"/>
              <w:jc w:val="center"/>
              <w:rPr>
                <w:rFonts w:ascii="Arial" w:hAnsi="Arial" w:cs="Arial"/>
                <w:color w:val="000000"/>
                <w:sz w:val="21"/>
                <w:szCs w:val="21"/>
              </w:rPr>
            </w:pPr>
          </w:p>
        </w:tc>
        <w:tc>
          <w:tcPr>
            <w:tcW w:w="858" w:type="dxa"/>
            <w:vMerge/>
            <w:tcBorders>
              <w:left w:val="single" w:sz="4" w:space="0" w:color="auto"/>
              <w:right w:val="single" w:sz="4" w:space="0" w:color="auto"/>
            </w:tcBorders>
            <w:vAlign w:val="center"/>
          </w:tcPr>
          <w:p w14:paraId="47778DDB" w14:textId="77777777" w:rsidR="00D82CCB" w:rsidRPr="00CB0F2B" w:rsidRDefault="00D82CCB" w:rsidP="00CB0F2B">
            <w:pPr>
              <w:snapToGrid w:val="0"/>
              <w:spacing w:line="216" w:lineRule="auto"/>
              <w:ind w:left="-129" w:right="-90"/>
              <w:jc w:val="center"/>
              <w:rPr>
                <w:rFonts w:ascii="Arial" w:hAnsi="Arial" w:cs="Arial"/>
                <w:color w:val="000000"/>
                <w:sz w:val="21"/>
                <w:szCs w:val="21"/>
              </w:rPr>
            </w:pPr>
          </w:p>
        </w:tc>
        <w:tc>
          <w:tcPr>
            <w:tcW w:w="2622" w:type="dxa"/>
            <w:tcBorders>
              <w:top w:val="single" w:sz="4" w:space="0" w:color="auto"/>
              <w:left w:val="single" w:sz="4" w:space="0" w:color="auto"/>
              <w:bottom w:val="single" w:sz="4" w:space="0" w:color="auto"/>
              <w:right w:val="single" w:sz="4" w:space="0" w:color="auto"/>
            </w:tcBorders>
            <w:vAlign w:val="center"/>
          </w:tcPr>
          <w:p w14:paraId="5089DDA7" w14:textId="77777777" w:rsidR="00D82CCB" w:rsidRPr="00CB0F2B" w:rsidRDefault="00D82CCB" w:rsidP="00CB0F2B">
            <w:pPr>
              <w:snapToGrid w:val="0"/>
              <w:spacing w:line="216" w:lineRule="auto"/>
              <w:ind w:left="64" w:right="141"/>
              <w:rPr>
                <w:rFonts w:ascii="Arial" w:hAnsi="Arial" w:cs="Arial"/>
                <w:color w:val="000000"/>
                <w:sz w:val="21"/>
                <w:szCs w:val="21"/>
              </w:rPr>
            </w:pPr>
            <w:r w:rsidRPr="00CB0F2B">
              <w:rPr>
                <w:rFonts w:ascii="Arial" w:hAnsi="Arial" w:cs="Arial"/>
                <w:color w:val="000000"/>
                <w:sz w:val="21"/>
                <w:szCs w:val="21"/>
              </w:rPr>
              <w:t>Sieros dioksidas (A)</w:t>
            </w:r>
          </w:p>
        </w:tc>
        <w:tc>
          <w:tcPr>
            <w:tcW w:w="789" w:type="dxa"/>
            <w:tcBorders>
              <w:top w:val="single" w:sz="4" w:space="0" w:color="auto"/>
              <w:left w:val="single" w:sz="4" w:space="0" w:color="auto"/>
              <w:bottom w:val="single" w:sz="4" w:space="0" w:color="auto"/>
              <w:right w:val="single" w:sz="4" w:space="0" w:color="auto"/>
            </w:tcBorders>
            <w:vAlign w:val="center"/>
          </w:tcPr>
          <w:p w14:paraId="54093A5D" w14:textId="77777777" w:rsidR="00D82CCB" w:rsidRPr="00CB0F2B" w:rsidRDefault="00D82CCB"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1753</w:t>
            </w:r>
          </w:p>
        </w:tc>
        <w:tc>
          <w:tcPr>
            <w:tcW w:w="1049" w:type="dxa"/>
            <w:tcBorders>
              <w:top w:val="single" w:sz="4" w:space="0" w:color="auto"/>
              <w:left w:val="single" w:sz="4" w:space="0" w:color="auto"/>
              <w:bottom w:val="single" w:sz="4" w:space="0" w:color="auto"/>
              <w:right w:val="single" w:sz="4" w:space="0" w:color="auto"/>
            </w:tcBorders>
            <w:vAlign w:val="center"/>
          </w:tcPr>
          <w:p w14:paraId="0110F4CE" w14:textId="77777777" w:rsidR="00D82CCB" w:rsidRPr="00CB0F2B" w:rsidRDefault="00D82CCB" w:rsidP="00CB0F2B">
            <w:pPr>
              <w:spacing w:line="216" w:lineRule="auto"/>
              <w:ind w:left="-129" w:right="48" w:firstLine="138"/>
              <w:jc w:val="center"/>
              <w:rPr>
                <w:rFonts w:ascii="Arial" w:hAnsi="Arial" w:cs="Arial"/>
                <w:color w:val="000000"/>
                <w:sz w:val="21"/>
                <w:szCs w:val="21"/>
              </w:rPr>
            </w:pPr>
            <w:r w:rsidRPr="00CB0F2B">
              <w:rPr>
                <w:rFonts w:ascii="Arial" w:hAnsi="Arial" w:cs="Arial"/>
                <w:color w:val="000000"/>
                <w:sz w:val="21"/>
                <w:szCs w:val="21"/>
              </w:rPr>
              <w:t>mg/Nm</w:t>
            </w:r>
            <w:r w:rsidRPr="00CB0F2B">
              <w:rPr>
                <w:rFonts w:ascii="Arial" w:hAnsi="Arial" w:cs="Arial"/>
                <w:color w:val="000000"/>
                <w:sz w:val="21"/>
                <w:szCs w:val="21"/>
                <w:vertAlign w:val="superscript"/>
              </w:rPr>
              <w:t>3</w:t>
            </w:r>
          </w:p>
        </w:tc>
        <w:tc>
          <w:tcPr>
            <w:tcW w:w="1068" w:type="dxa"/>
            <w:tcBorders>
              <w:top w:val="single" w:sz="4" w:space="0" w:color="auto"/>
              <w:left w:val="single" w:sz="4" w:space="0" w:color="auto"/>
              <w:bottom w:val="single" w:sz="4" w:space="0" w:color="auto"/>
              <w:right w:val="single" w:sz="4" w:space="0" w:color="auto"/>
            </w:tcBorders>
            <w:vAlign w:val="center"/>
          </w:tcPr>
          <w:p w14:paraId="028C2F59" w14:textId="77777777" w:rsidR="00D82CCB" w:rsidRPr="00CB0F2B" w:rsidRDefault="00D82CCB"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065" w:type="dxa"/>
            <w:tcBorders>
              <w:top w:val="single" w:sz="4" w:space="0" w:color="auto"/>
              <w:left w:val="single" w:sz="4" w:space="0" w:color="auto"/>
              <w:bottom w:val="single" w:sz="4" w:space="0" w:color="auto"/>
              <w:right w:val="single" w:sz="4" w:space="0" w:color="auto"/>
            </w:tcBorders>
            <w:vAlign w:val="center"/>
          </w:tcPr>
          <w:p w14:paraId="570118C3" w14:textId="77777777" w:rsidR="00D82CCB" w:rsidRPr="00CB0F2B" w:rsidRDefault="00D82CCB" w:rsidP="00CB0F2B">
            <w:pPr>
              <w:spacing w:line="216" w:lineRule="auto"/>
              <w:ind w:left="-45" w:right="-105" w:firstLine="45"/>
              <w:jc w:val="center"/>
              <w:rPr>
                <w:rFonts w:ascii="Arial" w:hAnsi="Arial" w:cs="Arial"/>
                <w:color w:val="000000"/>
                <w:sz w:val="21"/>
                <w:szCs w:val="21"/>
              </w:rPr>
            </w:pPr>
            <w:r w:rsidRPr="00CB0F2B">
              <w:rPr>
                <w:rFonts w:ascii="Arial" w:hAnsi="Arial" w:cs="Arial"/>
                <w:color w:val="000000"/>
                <w:sz w:val="21"/>
                <w:szCs w:val="21"/>
              </w:rPr>
              <w:t>-</w:t>
            </w:r>
          </w:p>
        </w:tc>
        <w:tc>
          <w:tcPr>
            <w:tcW w:w="1355" w:type="dxa"/>
            <w:tcBorders>
              <w:top w:val="single" w:sz="4" w:space="0" w:color="auto"/>
              <w:left w:val="single" w:sz="4" w:space="0" w:color="auto"/>
              <w:bottom w:val="single" w:sz="4" w:space="0" w:color="auto"/>
              <w:right w:val="single" w:sz="4" w:space="0" w:color="auto"/>
            </w:tcBorders>
            <w:vAlign w:val="center"/>
          </w:tcPr>
          <w:p w14:paraId="601FD55A" w14:textId="77777777" w:rsidR="00D82CCB" w:rsidRPr="00CB0F2B" w:rsidRDefault="00D82CCB" w:rsidP="00CB0F2B">
            <w:pPr>
              <w:spacing w:line="216" w:lineRule="auto"/>
              <w:ind w:left="-123" w:right="-105" w:firstLine="123"/>
              <w:jc w:val="center"/>
              <w:rPr>
                <w:rFonts w:ascii="Arial" w:hAnsi="Arial" w:cs="Arial"/>
                <w:color w:val="000000"/>
                <w:sz w:val="21"/>
                <w:szCs w:val="21"/>
              </w:rPr>
            </w:pPr>
            <w:r w:rsidRPr="00CB0F2B">
              <w:rPr>
                <w:rFonts w:ascii="Arial" w:hAnsi="Arial" w:cs="Arial"/>
                <w:color w:val="000000"/>
                <w:sz w:val="21"/>
                <w:szCs w:val="21"/>
              </w:rPr>
              <w:t>-</w:t>
            </w:r>
          </w:p>
        </w:tc>
        <w:tc>
          <w:tcPr>
            <w:tcW w:w="1564" w:type="dxa"/>
            <w:tcBorders>
              <w:top w:val="single" w:sz="4" w:space="0" w:color="auto"/>
              <w:left w:val="single" w:sz="4" w:space="0" w:color="auto"/>
              <w:bottom w:val="single" w:sz="4" w:space="0" w:color="auto"/>
              <w:right w:val="single" w:sz="4" w:space="0" w:color="auto"/>
            </w:tcBorders>
            <w:vAlign w:val="center"/>
          </w:tcPr>
          <w:p w14:paraId="4048CD7D" w14:textId="77777777" w:rsidR="00D82CCB" w:rsidRPr="00CB0F2B" w:rsidRDefault="00D82CCB"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40" w:type="dxa"/>
            <w:tcBorders>
              <w:top w:val="single" w:sz="4" w:space="0" w:color="auto"/>
              <w:left w:val="single" w:sz="4" w:space="0" w:color="auto"/>
              <w:bottom w:val="single" w:sz="4" w:space="0" w:color="auto"/>
              <w:right w:val="single" w:sz="4" w:space="0" w:color="auto"/>
            </w:tcBorders>
            <w:vAlign w:val="center"/>
          </w:tcPr>
          <w:p w14:paraId="44000E8D" w14:textId="3A1763D0" w:rsidR="00D82CCB" w:rsidRPr="00CB0F2B" w:rsidRDefault="00D82CCB"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200</w:t>
            </w:r>
            <w:r w:rsidR="00772498" w:rsidRPr="00BD3A19">
              <w:rPr>
                <w:rFonts w:ascii="Arial" w:hAnsi="Arial" w:cs="Arial"/>
                <w:color w:val="000000"/>
                <w:sz w:val="21"/>
                <w:szCs w:val="21"/>
                <w:vertAlign w:val="superscript"/>
              </w:rPr>
              <w:t>1</w:t>
            </w:r>
          </w:p>
        </w:tc>
        <w:tc>
          <w:tcPr>
            <w:tcW w:w="866" w:type="dxa"/>
            <w:tcBorders>
              <w:top w:val="single" w:sz="4" w:space="0" w:color="auto"/>
              <w:left w:val="single" w:sz="4" w:space="0" w:color="auto"/>
              <w:bottom w:val="single" w:sz="4" w:space="0" w:color="auto"/>
              <w:right w:val="single" w:sz="4" w:space="0" w:color="auto"/>
            </w:tcBorders>
            <w:vAlign w:val="center"/>
          </w:tcPr>
          <w:p w14:paraId="513AFE67" w14:textId="2E5D047F" w:rsidR="00D82CCB" w:rsidRPr="00CB0F2B" w:rsidRDefault="00D82CCB"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230</w:t>
            </w:r>
            <w:r w:rsidR="00772498" w:rsidRPr="00BD3A19">
              <w:rPr>
                <w:rFonts w:ascii="Arial" w:hAnsi="Arial" w:cs="Arial"/>
                <w:color w:val="000000"/>
                <w:sz w:val="21"/>
                <w:szCs w:val="21"/>
                <w:vertAlign w:val="superscript"/>
              </w:rPr>
              <w:t>1</w:t>
            </w:r>
          </w:p>
        </w:tc>
        <w:tc>
          <w:tcPr>
            <w:tcW w:w="1617" w:type="dxa"/>
            <w:tcBorders>
              <w:top w:val="single" w:sz="4" w:space="0" w:color="auto"/>
              <w:left w:val="single" w:sz="4" w:space="0" w:color="auto"/>
              <w:bottom w:val="single" w:sz="4" w:space="0" w:color="auto"/>
              <w:right w:val="single" w:sz="4" w:space="0" w:color="auto"/>
            </w:tcBorders>
            <w:vAlign w:val="center"/>
          </w:tcPr>
          <w:p w14:paraId="5F3EA4AF" w14:textId="41823F1F" w:rsidR="00D82CCB" w:rsidRPr="00CB0F2B" w:rsidRDefault="00E03047" w:rsidP="00CB0F2B">
            <w:pPr>
              <w:spacing w:line="216" w:lineRule="auto"/>
              <w:ind w:left="-129" w:right="-23" w:firstLine="210"/>
              <w:jc w:val="center"/>
              <w:rPr>
                <w:rFonts w:ascii="Arial" w:hAnsi="Arial" w:cs="Arial"/>
                <w:color w:val="000000"/>
                <w:sz w:val="21"/>
                <w:szCs w:val="21"/>
              </w:rPr>
            </w:pPr>
            <w:r w:rsidRPr="00BD3A19">
              <w:rPr>
                <w:rFonts w:ascii="Arial" w:hAnsi="Arial" w:cs="Arial"/>
                <w:color w:val="000000"/>
                <w:sz w:val="21"/>
                <w:szCs w:val="21"/>
              </w:rPr>
              <w:t>162,026</w:t>
            </w:r>
            <w:r w:rsidR="00D374DB" w:rsidRPr="00CB0F2B">
              <w:rPr>
                <w:rFonts w:ascii="Arial" w:hAnsi="Arial" w:cs="Arial"/>
                <w:color w:val="000000"/>
                <w:sz w:val="21"/>
                <w:szCs w:val="21"/>
                <w:vertAlign w:val="superscript"/>
              </w:rPr>
              <w:t>2</w:t>
            </w:r>
          </w:p>
        </w:tc>
      </w:tr>
      <w:tr w:rsidR="00D915C7" w:rsidRPr="00BD3A19" w14:paraId="270573B3" w14:textId="77777777" w:rsidTr="00CB0F2B">
        <w:trPr>
          <w:trHeight w:val="401"/>
        </w:trPr>
        <w:tc>
          <w:tcPr>
            <w:tcW w:w="2393" w:type="dxa"/>
            <w:vMerge/>
            <w:tcBorders>
              <w:left w:val="single" w:sz="4" w:space="0" w:color="auto"/>
              <w:right w:val="single" w:sz="4" w:space="0" w:color="auto"/>
            </w:tcBorders>
            <w:vAlign w:val="center"/>
          </w:tcPr>
          <w:p w14:paraId="2C9F0E6D" w14:textId="77777777" w:rsidR="00D82CCB" w:rsidRPr="00CB0F2B" w:rsidRDefault="00D82CCB" w:rsidP="00CB0F2B">
            <w:pPr>
              <w:snapToGrid w:val="0"/>
              <w:spacing w:line="216" w:lineRule="auto"/>
              <w:ind w:left="-129" w:right="-151"/>
              <w:jc w:val="center"/>
              <w:rPr>
                <w:rFonts w:ascii="Arial" w:hAnsi="Arial" w:cs="Arial"/>
                <w:color w:val="000000"/>
                <w:sz w:val="21"/>
                <w:szCs w:val="21"/>
              </w:rPr>
            </w:pPr>
          </w:p>
        </w:tc>
        <w:tc>
          <w:tcPr>
            <w:tcW w:w="858" w:type="dxa"/>
            <w:vMerge/>
            <w:tcBorders>
              <w:left w:val="single" w:sz="4" w:space="0" w:color="auto"/>
              <w:right w:val="single" w:sz="4" w:space="0" w:color="auto"/>
            </w:tcBorders>
            <w:vAlign w:val="center"/>
          </w:tcPr>
          <w:p w14:paraId="6CF931E1" w14:textId="77777777" w:rsidR="00D82CCB" w:rsidRPr="00CB0F2B" w:rsidRDefault="00D82CCB" w:rsidP="00CB0F2B">
            <w:pPr>
              <w:snapToGrid w:val="0"/>
              <w:spacing w:line="216" w:lineRule="auto"/>
              <w:ind w:left="-129" w:right="-90"/>
              <w:jc w:val="center"/>
              <w:rPr>
                <w:rFonts w:ascii="Arial" w:hAnsi="Arial" w:cs="Arial"/>
                <w:color w:val="000000"/>
                <w:sz w:val="21"/>
                <w:szCs w:val="21"/>
              </w:rPr>
            </w:pPr>
          </w:p>
        </w:tc>
        <w:tc>
          <w:tcPr>
            <w:tcW w:w="2622" w:type="dxa"/>
            <w:tcBorders>
              <w:top w:val="single" w:sz="4" w:space="0" w:color="auto"/>
              <w:left w:val="single" w:sz="4" w:space="0" w:color="auto"/>
              <w:bottom w:val="single" w:sz="4" w:space="0" w:color="auto"/>
              <w:right w:val="single" w:sz="4" w:space="0" w:color="auto"/>
            </w:tcBorders>
            <w:vAlign w:val="center"/>
          </w:tcPr>
          <w:p w14:paraId="2EFB789E" w14:textId="77777777" w:rsidR="00D82CCB" w:rsidRPr="00CB0F2B" w:rsidRDefault="00D82CCB" w:rsidP="00CB0F2B">
            <w:pPr>
              <w:snapToGrid w:val="0"/>
              <w:spacing w:line="216" w:lineRule="auto"/>
              <w:ind w:left="64" w:right="141"/>
              <w:rPr>
                <w:rFonts w:ascii="Arial" w:hAnsi="Arial" w:cs="Arial"/>
                <w:color w:val="000000"/>
                <w:sz w:val="21"/>
                <w:szCs w:val="21"/>
              </w:rPr>
            </w:pPr>
            <w:r w:rsidRPr="00CB0F2B">
              <w:rPr>
                <w:rFonts w:ascii="Arial" w:hAnsi="Arial" w:cs="Arial"/>
                <w:color w:val="000000"/>
                <w:sz w:val="21"/>
                <w:szCs w:val="21"/>
              </w:rPr>
              <w:t>Kietosios dalelės (A)</w:t>
            </w:r>
          </w:p>
        </w:tc>
        <w:tc>
          <w:tcPr>
            <w:tcW w:w="789" w:type="dxa"/>
            <w:tcBorders>
              <w:top w:val="single" w:sz="4" w:space="0" w:color="auto"/>
              <w:left w:val="single" w:sz="4" w:space="0" w:color="auto"/>
              <w:bottom w:val="single" w:sz="4" w:space="0" w:color="auto"/>
              <w:right w:val="single" w:sz="4" w:space="0" w:color="auto"/>
            </w:tcBorders>
            <w:vAlign w:val="center"/>
          </w:tcPr>
          <w:p w14:paraId="004F089D" w14:textId="77777777" w:rsidR="00D82CCB" w:rsidRPr="00CB0F2B" w:rsidRDefault="00D82CCB"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6493</w:t>
            </w:r>
          </w:p>
        </w:tc>
        <w:tc>
          <w:tcPr>
            <w:tcW w:w="1049" w:type="dxa"/>
            <w:tcBorders>
              <w:top w:val="single" w:sz="4" w:space="0" w:color="auto"/>
              <w:left w:val="single" w:sz="4" w:space="0" w:color="auto"/>
              <w:bottom w:val="single" w:sz="4" w:space="0" w:color="auto"/>
              <w:right w:val="single" w:sz="4" w:space="0" w:color="auto"/>
            </w:tcBorders>
            <w:vAlign w:val="center"/>
          </w:tcPr>
          <w:p w14:paraId="730A1FE3" w14:textId="77777777" w:rsidR="00D82CCB" w:rsidRPr="00CB0F2B" w:rsidRDefault="00D82CCB" w:rsidP="00CB0F2B">
            <w:pPr>
              <w:spacing w:line="216" w:lineRule="auto"/>
              <w:ind w:left="-129" w:right="48" w:firstLine="138"/>
              <w:jc w:val="center"/>
              <w:rPr>
                <w:rFonts w:ascii="Arial" w:hAnsi="Arial" w:cs="Arial"/>
                <w:color w:val="000000"/>
                <w:sz w:val="21"/>
                <w:szCs w:val="21"/>
              </w:rPr>
            </w:pPr>
            <w:r w:rsidRPr="00CB0F2B">
              <w:rPr>
                <w:rFonts w:ascii="Arial" w:hAnsi="Arial" w:cs="Arial"/>
                <w:color w:val="000000"/>
                <w:sz w:val="21"/>
                <w:szCs w:val="21"/>
              </w:rPr>
              <w:t>mg/Nm</w:t>
            </w:r>
            <w:r w:rsidRPr="00CB0F2B">
              <w:rPr>
                <w:rFonts w:ascii="Arial" w:hAnsi="Arial" w:cs="Arial"/>
                <w:color w:val="000000"/>
                <w:sz w:val="21"/>
                <w:szCs w:val="21"/>
                <w:vertAlign w:val="superscript"/>
              </w:rPr>
              <w:t>3</w:t>
            </w:r>
          </w:p>
        </w:tc>
        <w:tc>
          <w:tcPr>
            <w:tcW w:w="1068" w:type="dxa"/>
            <w:tcBorders>
              <w:top w:val="single" w:sz="4" w:space="0" w:color="auto"/>
              <w:left w:val="single" w:sz="4" w:space="0" w:color="auto"/>
              <w:bottom w:val="single" w:sz="4" w:space="0" w:color="auto"/>
              <w:right w:val="single" w:sz="4" w:space="0" w:color="auto"/>
            </w:tcBorders>
            <w:vAlign w:val="center"/>
          </w:tcPr>
          <w:p w14:paraId="667631CA" w14:textId="77777777" w:rsidR="00D82CCB" w:rsidRPr="00CB0F2B" w:rsidRDefault="00D82CCB"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065" w:type="dxa"/>
            <w:tcBorders>
              <w:top w:val="single" w:sz="4" w:space="0" w:color="auto"/>
              <w:left w:val="single" w:sz="4" w:space="0" w:color="auto"/>
              <w:bottom w:val="single" w:sz="4" w:space="0" w:color="auto"/>
              <w:right w:val="single" w:sz="4" w:space="0" w:color="auto"/>
            </w:tcBorders>
            <w:vAlign w:val="center"/>
          </w:tcPr>
          <w:p w14:paraId="5F60F104" w14:textId="77777777" w:rsidR="00D82CCB" w:rsidRPr="00CB0F2B" w:rsidRDefault="00D82CCB" w:rsidP="00CB0F2B">
            <w:pPr>
              <w:spacing w:line="216" w:lineRule="auto"/>
              <w:ind w:left="-45" w:right="-105" w:firstLine="45"/>
              <w:jc w:val="center"/>
              <w:rPr>
                <w:rFonts w:ascii="Arial" w:hAnsi="Arial" w:cs="Arial"/>
                <w:color w:val="000000"/>
                <w:sz w:val="21"/>
                <w:szCs w:val="21"/>
              </w:rPr>
            </w:pPr>
            <w:r w:rsidRPr="00CB0F2B">
              <w:rPr>
                <w:rFonts w:ascii="Arial" w:hAnsi="Arial" w:cs="Arial"/>
                <w:color w:val="000000"/>
                <w:sz w:val="21"/>
                <w:szCs w:val="21"/>
              </w:rPr>
              <w:t>-</w:t>
            </w:r>
          </w:p>
        </w:tc>
        <w:tc>
          <w:tcPr>
            <w:tcW w:w="1355" w:type="dxa"/>
            <w:tcBorders>
              <w:top w:val="single" w:sz="4" w:space="0" w:color="auto"/>
              <w:left w:val="single" w:sz="4" w:space="0" w:color="auto"/>
              <w:bottom w:val="single" w:sz="4" w:space="0" w:color="auto"/>
              <w:right w:val="single" w:sz="4" w:space="0" w:color="auto"/>
            </w:tcBorders>
            <w:vAlign w:val="center"/>
          </w:tcPr>
          <w:p w14:paraId="250B101B" w14:textId="77777777" w:rsidR="00D82CCB" w:rsidRPr="00CB0F2B" w:rsidRDefault="00D82CCB" w:rsidP="00CB0F2B">
            <w:pPr>
              <w:spacing w:line="216" w:lineRule="auto"/>
              <w:ind w:left="-123" w:right="-105" w:firstLine="123"/>
              <w:jc w:val="center"/>
              <w:rPr>
                <w:rFonts w:ascii="Arial" w:hAnsi="Arial" w:cs="Arial"/>
                <w:color w:val="000000"/>
                <w:sz w:val="21"/>
                <w:szCs w:val="21"/>
              </w:rPr>
            </w:pPr>
            <w:r w:rsidRPr="00CB0F2B">
              <w:rPr>
                <w:rFonts w:ascii="Arial" w:hAnsi="Arial" w:cs="Arial"/>
                <w:color w:val="000000"/>
                <w:sz w:val="21"/>
                <w:szCs w:val="21"/>
              </w:rPr>
              <w:t>-</w:t>
            </w:r>
          </w:p>
        </w:tc>
        <w:tc>
          <w:tcPr>
            <w:tcW w:w="1564" w:type="dxa"/>
            <w:tcBorders>
              <w:top w:val="single" w:sz="4" w:space="0" w:color="auto"/>
              <w:left w:val="single" w:sz="4" w:space="0" w:color="auto"/>
              <w:bottom w:val="single" w:sz="4" w:space="0" w:color="auto"/>
              <w:right w:val="single" w:sz="4" w:space="0" w:color="auto"/>
            </w:tcBorders>
            <w:vAlign w:val="center"/>
          </w:tcPr>
          <w:p w14:paraId="347593A2" w14:textId="77777777" w:rsidR="00D82CCB" w:rsidRPr="00CB0F2B" w:rsidRDefault="00D82CCB"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40" w:type="dxa"/>
            <w:tcBorders>
              <w:top w:val="single" w:sz="4" w:space="0" w:color="auto"/>
              <w:left w:val="single" w:sz="4" w:space="0" w:color="auto"/>
              <w:bottom w:val="single" w:sz="4" w:space="0" w:color="auto"/>
              <w:right w:val="single" w:sz="4" w:space="0" w:color="auto"/>
            </w:tcBorders>
            <w:vAlign w:val="center"/>
          </w:tcPr>
          <w:p w14:paraId="1DAD6DB1" w14:textId="3CBC70F0" w:rsidR="00D82CCB" w:rsidRPr="00CB0F2B" w:rsidRDefault="00D82CCB"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30</w:t>
            </w:r>
            <w:r w:rsidR="00772498" w:rsidRPr="00BD3A19">
              <w:rPr>
                <w:rFonts w:ascii="Arial" w:hAnsi="Arial" w:cs="Arial"/>
                <w:color w:val="000000"/>
                <w:sz w:val="21"/>
                <w:szCs w:val="21"/>
                <w:vertAlign w:val="superscript"/>
              </w:rPr>
              <w:t>1</w:t>
            </w:r>
          </w:p>
        </w:tc>
        <w:tc>
          <w:tcPr>
            <w:tcW w:w="866" w:type="dxa"/>
            <w:tcBorders>
              <w:top w:val="single" w:sz="4" w:space="0" w:color="auto"/>
              <w:left w:val="single" w:sz="4" w:space="0" w:color="auto"/>
              <w:bottom w:val="single" w:sz="4" w:space="0" w:color="auto"/>
              <w:right w:val="single" w:sz="4" w:space="0" w:color="auto"/>
            </w:tcBorders>
            <w:vAlign w:val="center"/>
          </w:tcPr>
          <w:p w14:paraId="2155EFDA" w14:textId="24457783" w:rsidR="00D82CCB" w:rsidRPr="00CB0F2B" w:rsidRDefault="00D82CCB"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30</w:t>
            </w:r>
            <w:r w:rsidR="00772498" w:rsidRPr="00BD3A19">
              <w:rPr>
                <w:rFonts w:ascii="Arial" w:hAnsi="Arial" w:cs="Arial"/>
                <w:color w:val="000000"/>
                <w:sz w:val="21"/>
                <w:szCs w:val="21"/>
                <w:vertAlign w:val="superscript"/>
              </w:rPr>
              <w:t>1</w:t>
            </w:r>
          </w:p>
        </w:tc>
        <w:tc>
          <w:tcPr>
            <w:tcW w:w="1617" w:type="dxa"/>
            <w:tcBorders>
              <w:top w:val="single" w:sz="4" w:space="0" w:color="auto"/>
              <w:left w:val="single" w:sz="4" w:space="0" w:color="auto"/>
              <w:bottom w:val="single" w:sz="4" w:space="0" w:color="auto"/>
              <w:right w:val="single" w:sz="4" w:space="0" w:color="auto"/>
            </w:tcBorders>
            <w:vAlign w:val="center"/>
          </w:tcPr>
          <w:p w14:paraId="78DF3BC9" w14:textId="1806ABA4" w:rsidR="00D82CCB" w:rsidRPr="00CB0F2B" w:rsidRDefault="00D82CCB" w:rsidP="00CB0F2B">
            <w:pPr>
              <w:spacing w:line="216" w:lineRule="auto"/>
              <w:ind w:left="-129" w:right="-23" w:firstLine="210"/>
              <w:jc w:val="center"/>
              <w:rPr>
                <w:rFonts w:ascii="Arial" w:hAnsi="Arial" w:cs="Arial"/>
                <w:color w:val="000000"/>
                <w:sz w:val="21"/>
                <w:szCs w:val="21"/>
              </w:rPr>
            </w:pPr>
            <w:r w:rsidRPr="00CB0F2B">
              <w:rPr>
                <w:rFonts w:ascii="Arial" w:hAnsi="Arial" w:cs="Arial"/>
                <w:color w:val="000000"/>
                <w:sz w:val="21"/>
                <w:szCs w:val="21"/>
              </w:rPr>
              <w:t>11,</w:t>
            </w:r>
            <w:r w:rsidR="00E03047" w:rsidRPr="00CB0F2B">
              <w:rPr>
                <w:rFonts w:ascii="Arial" w:hAnsi="Arial" w:cs="Arial"/>
                <w:color w:val="000000"/>
                <w:sz w:val="21"/>
                <w:szCs w:val="21"/>
              </w:rPr>
              <w:t>9</w:t>
            </w:r>
            <w:r w:rsidR="00E03047" w:rsidRPr="00BD3A19">
              <w:rPr>
                <w:rFonts w:ascii="Arial" w:hAnsi="Arial" w:cs="Arial"/>
                <w:color w:val="000000"/>
                <w:sz w:val="21"/>
                <w:szCs w:val="21"/>
              </w:rPr>
              <w:t>68</w:t>
            </w:r>
            <w:r w:rsidR="00D374DB" w:rsidRPr="00CB0F2B">
              <w:rPr>
                <w:rFonts w:ascii="Arial" w:hAnsi="Arial" w:cs="Arial"/>
                <w:color w:val="000000"/>
                <w:sz w:val="21"/>
                <w:szCs w:val="21"/>
                <w:vertAlign w:val="superscript"/>
              </w:rPr>
              <w:t>2</w:t>
            </w:r>
          </w:p>
        </w:tc>
      </w:tr>
      <w:tr w:rsidR="00D915C7" w:rsidRPr="00D915C7" w14:paraId="563B1440" w14:textId="77777777" w:rsidTr="00CB0F2B">
        <w:tc>
          <w:tcPr>
            <w:tcW w:w="2393" w:type="dxa"/>
            <w:vMerge/>
            <w:tcBorders>
              <w:left w:val="single" w:sz="4" w:space="0" w:color="auto"/>
              <w:right w:val="single" w:sz="4" w:space="0" w:color="auto"/>
            </w:tcBorders>
            <w:vAlign w:val="center"/>
          </w:tcPr>
          <w:p w14:paraId="1734603D" w14:textId="77777777" w:rsidR="00D82CCB" w:rsidRPr="00CB0F2B" w:rsidRDefault="00D82CCB" w:rsidP="00CB0F2B">
            <w:pPr>
              <w:snapToGrid w:val="0"/>
              <w:spacing w:line="216" w:lineRule="auto"/>
              <w:ind w:left="-129" w:right="-151"/>
              <w:jc w:val="center"/>
              <w:rPr>
                <w:rFonts w:ascii="Arial" w:hAnsi="Arial" w:cs="Arial"/>
                <w:color w:val="000000"/>
                <w:sz w:val="21"/>
                <w:szCs w:val="21"/>
              </w:rPr>
            </w:pPr>
          </w:p>
        </w:tc>
        <w:tc>
          <w:tcPr>
            <w:tcW w:w="858" w:type="dxa"/>
            <w:vMerge/>
            <w:tcBorders>
              <w:left w:val="single" w:sz="4" w:space="0" w:color="auto"/>
              <w:bottom w:val="single" w:sz="4" w:space="0" w:color="auto"/>
              <w:right w:val="single" w:sz="4" w:space="0" w:color="auto"/>
            </w:tcBorders>
            <w:vAlign w:val="center"/>
          </w:tcPr>
          <w:p w14:paraId="4F5CBF34" w14:textId="77777777" w:rsidR="00D82CCB" w:rsidRPr="00CB0F2B" w:rsidRDefault="00D82CCB" w:rsidP="00CB0F2B">
            <w:pPr>
              <w:snapToGrid w:val="0"/>
              <w:spacing w:line="216" w:lineRule="auto"/>
              <w:ind w:left="-129" w:right="-90"/>
              <w:jc w:val="center"/>
              <w:rPr>
                <w:rFonts w:ascii="Arial" w:hAnsi="Arial" w:cs="Arial"/>
                <w:color w:val="000000"/>
                <w:sz w:val="21"/>
                <w:szCs w:val="21"/>
              </w:rPr>
            </w:pPr>
          </w:p>
        </w:tc>
        <w:tc>
          <w:tcPr>
            <w:tcW w:w="2622" w:type="dxa"/>
            <w:tcBorders>
              <w:top w:val="single" w:sz="4" w:space="0" w:color="auto"/>
              <w:left w:val="single" w:sz="4" w:space="0" w:color="auto"/>
              <w:bottom w:val="single" w:sz="4" w:space="0" w:color="auto"/>
              <w:right w:val="single" w:sz="4" w:space="0" w:color="auto"/>
            </w:tcBorders>
            <w:vAlign w:val="center"/>
          </w:tcPr>
          <w:p w14:paraId="34200CD3" w14:textId="77777777" w:rsidR="00D82CCB" w:rsidRPr="00CB0F2B" w:rsidRDefault="00D82CCB" w:rsidP="00CB0F2B">
            <w:pPr>
              <w:snapToGrid w:val="0"/>
              <w:spacing w:line="216" w:lineRule="auto"/>
              <w:ind w:left="64" w:right="141"/>
              <w:rPr>
                <w:rFonts w:ascii="Arial" w:hAnsi="Arial" w:cs="Arial"/>
                <w:color w:val="000000"/>
                <w:sz w:val="21"/>
                <w:szCs w:val="21"/>
              </w:rPr>
            </w:pPr>
            <w:r w:rsidRPr="00CB0F2B">
              <w:rPr>
                <w:rFonts w:ascii="Arial" w:hAnsi="Arial" w:cs="Arial"/>
                <w:color w:val="000000"/>
                <w:sz w:val="21"/>
                <w:szCs w:val="21"/>
              </w:rPr>
              <w:t>Amoniakas</w:t>
            </w:r>
          </w:p>
        </w:tc>
        <w:tc>
          <w:tcPr>
            <w:tcW w:w="789" w:type="dxa"/>
            <w:tcBorders>
              <w:top w:val="single" w:sz="4" w:space="0" w:color="auto"/>
              <w:left w:val="single" w:sz="4" w:space="0" w:color="auto"/>
              <w:bottom w:val="single" w:sz="4" w:space="0" w:color="auto"/>
              <w:right w:val="single" w:sz="4" w:space="0" w:color="auto"/>
            </w:tcBorders>
            <w:vAlign w:val="center"/>
          </w:tcPr>
          <w:p w14:paraId="4C98D9D0" w14:textId="77777777" w:rsidR="00D82CCB" w:rsidRPr="00CB0F2B" w:rsidRDefault="00D82CCB"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134</w:t>
            </w:r>
          </w:p>
        </w:tc>
        <w:tc>
          <w:tcPr>
            <w:tcW w:w="1049" w:type="dxa"/>
            <w:tcBorders>
              <w:top w:val="single" w:sz="4" w:space="0" w:color="auto"/>
              <w:left w:val="single" w:sz="4" w:space="0" w:color="auto"/>
              <w:bottom w:val="single" w:sz="4" w:space="0" w:color="auto"/>
              <w:right w:val="single" w:sz="4" w:space="0" w:color="auto"/>
            </w:tcBorders>
            <w:vAlign w:val="center"/>
          </w:tcPr>
          <w:p w14:paraId="1EE8CE44" w14:textId="77777777" w:rsidR="00D82CCB" w:rsidRPr="00CB0F2B" w:rsidRDefault="00D82CCB" w:rsidP="00CB0F2B">
            <w:pPr>
              <w:spacing w:line="216" w:lineRule="auto"/>
              <w:ind w:left="-129" w:right="48" w:firstLine="138"/>
              <w:jc w:val="center"/>
              <w:rPr>
                <w:rFonts w:ascii="Arial" w:hAnsi="Arial" w:cs="Arial"/>
                <w:color w:val="000000"/>
                <w:sz w:val="21"/>
                <w:szCs w:val="21"/>
              </w:rPr>
            </w:pPr>
            <w:r w:rsidRPr="00CB0F2B">
              <w:rPr>
                <w:rFonts w:ascii="Arial" w:hAnsi="Arial" w:cs="Arial"/>
                <w:color w:val="000000"/>
                <w:sz w:val="21"/>
                <w:szCs w:val="21"/>
              </w:rPr>
              <w:t>mg/Nm</w:t>
            </w:r>
            <w:r w:rsidRPr="00CB0F2B">
              <w:rPr>
                <w:rFonts w:ascii="Arial" w:hAnsi="Arial" w:cs="Arial"/>
                <w:color w:val="000000"/>
                <w:sz w:val="21"/>
                <w:szCs w:val="21"/>
                <w:vertAlign w:val="superscript"/>
              </w:rPr>
              <w:t>3</w:t>
            </w:r>
          </w:p>
        </w:tc>
        <w:tc>
          <w:tcPr>
            <w:tcW w:w="1068" w:type="dxa"/>
            <w:tcBorders>
              <w:top w:val="single" w:sz="4" w:space="0" w:color="auto"/>
              <w:left w:val="single" w:sz="4" w:space="0" w:color="auto"/>
              <w:bottom w:val="single" w:sz="4" w:space="0" w:color="auto"/>
              <w:right w:val="single" w:sz="4" w:space="0" w:color="auto"/>
            </w:tcBorders>
            <w:vAlign w:val="center"/>
          </w:tcPr>
          <w:p w14:paraId="643DC80A" w14:textId="77777777" w:rsidR="00D82CCB" w:rsidRPr="00CB0F2B" w:rsidRDefault="00D82CCB" w:rsidP="00CB0F2B">
            <w:pPr>
              <w:snapToGrid w:val="0"/>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065" w:type="dxa"/>
            <w:tcBorders>
              <w:top w:val="single" w:sz="4" w:space="0" w:color="auto"/>
              <w:left w:val="single" w:sz="4" w:space="0" w:color="auto"/>
              <w:bottom w:val="single" w:sz="4" w:space="0" w:color="auto"/>
              <w:right w:val="single" w:sz="4" w:space="0" w:color="auto"/>
            </w:tcBorders>
            <w:vAlign w:val="center"/>
          </w:tcPr>
          <w:p w14:paraId="31301075" w14:textId="77777777" w:rsidR="00D82CCB" w:rsidRPr="00CB0F2B" w:rsidRDefault="00D82CCB" w:rsidP="00CB0F2B">
            <w:pPr>
              <w:spacing w:line="216" w:lineRule="auto"/>
              <w:ind w:left="-45" w:right="-105" w:firstLine="45"/>
              <w:jc w:val="center"/>
              <w:rPr>
                <w:rFonts w:ascii="Arial" w:hAnsi="Arial" w:cs="Arial"/>
                <w:color w:val="000000"/>
                <w:sz w:val="21"/>
                <w:szCs w:val="21"/>
              </w:rPr>
            </w:pPr>
            <w:r w:rsidRPr="00CB0F2B">
              <w:rPr>
                <w:rFonts w:ascii="Arial" w:hAnsi="Arial" w:cs="Arial"/>
                <w:color w:val="000000"/>
                <w:sz w:val="21"/>
                <w:szCs w:val="21"/>
              </w:rPr>
              <w:t>-</w:t>
            </w:r>
          </w:p>
        </w:tc>
        <w:tc>
          <w:tcPr>
            <w:tcW w:w="1355" w:type="dxa"/>
            <w:tcBorders>
              <w:top w:val="single" w:sz="4" w:space="0" w:color="auto"/>
              <w:left w:val="single" w:sz="4" w:space="0" w:color="auto"/>
              <w:bottom w:val="single" w:sz="4" w:space="0" w:color="auto"/>
              <w:right w:val="single" w:sz="4" w:space="0" w:color="auto"/>
            </w:tcBorders>
            <w:vAlign w:val="center"/>
          </w:tcPr>
          <w:p w14:paraId="1BF436C4" w14:textId="77777777" w:rsidR="00D82CCB" w:rsidRPr="00CB0F2B" w:rsidRDefault="00D82CCB" w:rsidP="00CB0F2B">
            <w:pPr>
              <w:spacing w:line="216" w:lineRule="auto"/>
              <w:ind w:left="-123" w:right="-105" w:firstLine="123"/>
              <w:jc w:val="center"/>
              <w:rPr>
                <w:rFonts w:ascii="Arial" w:hAnsi="Arial" w:cs="Arial"/>
                <w:color w:val="000000"/>
                <w:sz w:val="21"/>
                <w:szCs w:val="21"/>
              </w:rPr>
            </w:pPr>
            <w:r w:rsidRPr="00CB0F2B">
              <w:rPr>
                <w:rFonts w:ascii="Arial" w:hAnsi="Arial" w:cs="Arial"/>
                <w:color w:val="000000"/>
                <w:sz w:val="21"/>
                <w:szCs w:val="21"/>
              </w:rPr>
              <w:t>-</w:t>
            </w:r>
          </w:p>
        </w:tc>
        <w:tc>
          <w:tcPr>
            <w:tcW w:w="1564" w:type="dxa"/>
            <w:tcBorders>
              <w:top w:val="single" w:sz="4" w:space="0" w:color="auto"/>
              <w:left w:val="single" w:sz="4" w:space="0" w:color="auto"/>
              <w:bottom w:val="single" w:sz="4" w:space="0" w:color="auto"/>
              <w:right w:val="single" w:sz="4" w:space="0" w:color="auto"/>
            </w:tcBorders>
            <w:vAlign w:val="center"/>
          </w:tcPr>
          <w:p w14:paraId="02E5C404" w14:textId="77777777" w:rsidR="00D82CCB" w:rsidRPr="00CB0F2B" w:rsidRDefault="00D82CCB"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40" w:type="dxa"/>
            <w:tcBorders>
              <w:top w:val="single" w:sz="4" w:space="0" w:color="auto"/>
              <w:left w:val="single" w:sz="4" w:space="0" w:color="auto"/>
              <w:bottom w:val="single" w:sz="4" w:space="0" w:color="auto"/>
              <w:right w:val="single" w:sz="4" w:space="0" w:color="auto"/>
            </w:tcBorders>
            <w:vAlign w:val="center"/>
          </w:tcPr>
          <w:p w14:paraId="439D7384" w14:textId="77777777" w:rsidR="00D82CCB" w:rsidRPr="00CB0F2B" w:rsidRDefault="00D82CCB"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866" w:type="dxa"/>
            <w:tcBorders>
              <w:top w:val="single" w:sz="4" w:space="0" w:color="auto"/>
              <w:left w:val="single" w:sz="4" w:space="0" w:color="auto"/>
              <w:bottom w:val="single" w:sz="4" w:space="0" w:color="auto"/>
              <w:right w:val="single" w:sz="4" w:space="0" w:color="auto"/>
            </w:tcBorders>
            <w:vAlign w:val="center"/>
          </w:tcPr>
          <w:p w14:paraId="0A65734A" w14:textId="77777777" w:rsidR="00D82CCB" w:rsidRPr="00CB0F2B" w:rsidRDefault="00D82CCB" w:rsidP="00CB0F2B">
            <w:pPr>
              <w:spacing w:line="216" w:lineRule="auto"/>
              <w:ind w:left="-129" w:right="-105" w:firstLine="129"/>
              <w:jc w:val="center"/>
              <w:rPr>
                <w:rFonts w:ascii="Arial" w:hAnsi="Arial" w:cs="Arial"/>
                <w:color w:val="000000"/>
                <w:sz w:val="21"/>
                <w:szCs w:val="21"/>
              </w:rPr>
            </w:pPr>
            <w:r w:rsidRPr="00CB0F2B">
              <w:rPr>
                <w:rFonts w:ascii="Arial" w:hAnsi="Arial" w:cs="Arial"/>
                <w:color w:val="000000"/>
                <w:sz w:val="21"/>
                <w:szCs w:val="21"/>
              </w:rPr>
              <w:t>-</w:t>
            </w:r>
          </w:p>
        </w:tc>
        <w:tc>
          <w:tcPr>
            <w:tcW w:w="1617" w:type="dxa"/>
            <w:tcBorders>
              <w:top w:val="single" w:sz="4" w:space="0" w:color="auto"/>
              <w:left w:val="single" w:sz="4" w:space="0" w:color="auto"/>
              <w:bottom w:val="single" w:sz="4" w:space="0" w:color="auto"/>
              <w:right w:val="single" w:sz="4" w:space="0" w:color="auto"/>
            </w:tcBorders>
            <w:vAlign w:val="center"/>
          </w:tcPr>
          <w:p w14:paraId="71048A50" w14:textId="2FD0B79D" w:rsidR="00D82CCB" w:rsidRPr="00CB0F2B" w:rsidRDefault="00D82CCB" w:rsidP="00CB0F2B">
            <w:pPr>
              <w:spacing w:line="216" w:lineRule="auto"/>
              <w:ind w:left="-129" w:right="-23" w:firstLine="210"/>
              <w:jc w:val="center"/>
              <w:rPr>
                <w:rFonts w:ascii="Arial" w:hAnsi="Arial" w:cs="Arial"/>
                <w:color w:val="000000"/>
                <w:sz w:val="21"/>
                <w:szCs w:val="21"/>
              </w:rPr>
            </w:pPr>
            <w:r w:rsidRPr="00CB0F2B">
              <w:rPr>
                <w:rFonts w:ascii="Arial" w:hAnsi="Arial" w:cs="Arial"/>
                <w:color w:val="000000"/>
                <w:sz w:val="21"/>
                <w:szCs w:val="21"/>
              </w:rPr>
              <w:t>0,4</w:t>
            </w:r>
            <w:r w:rsidR="00D374DB" w:rsidRPr="00CB0F2B">
              <w:rPr>
                <w:rFonts w:ascii="Arial" w:hAnsi="Arial" w:cs="Arial"/>
                <w:color w:val="000000"/>
                <w:sz w:val="21"/>
                <w:szCs w:val="21"/>
                <w:vertAlign w:val="superscript"/>
              </w:rPr>
              <w:t>2</w:t>
            </w:r>
          </w:p>
        </w:tc>
      </w:tr>
    </w:tbl>
    <w:p w14:paraId="3384B863" w14:textId="77777777" w:rsidR="00374727" w:rsidRPr="00CB0F2B" w:rsidRDefault="00374727" w:rsidP="00374727">
      <w:pPr>
        <w:jc w:val="both"/>
        <w:rPr>
          <w:rFonts w:ascii="Arial" w:hAnsi="Arial" w:cs="Arial"/>
          <w:i/>
          <w:color w:val="000000"/>
          <w:sz w:val="18"/>
          <w:szCs w:val="18"/>
        </w:rPr>
      </w:pPr>
      <w:r w:rsidRPr="00CB0F2B">
        <w:rPr>
          <w:rFonts w:ascii="Arial" w:hAnsi="Arial" w:cs="Arial"/>
          <w:i/>
          <w:color w:val="000000"/>
          <w:sz w:val="18"/>
          <w:szCs w:val="18"/>
        </w:rPr>
        <w:t>Pastabos:</w:t>
      </w:r>
    </w:p>
    <w:p w14:paraId="05A27F57" w14:textId="77777777" w:rsidR="00374727" w:rsidRPr="00CB0F2B" w:rsidRDefault="00374727" w:rsidP="00CB0F2B">
      <w:pPr>
        <w:jc w:val="both"/>
        <w:rPr>
          <w:rFonts w:ascii="Arial" w:hAnsi="Arial" w:cs="Arial"/>
          <w:i/>
          <w:sz w:val="18"/>
          <w:szCs w:val="18"/>
        </w:rPr>
      </w:pPr>
      <w:r w:rsidRPr="00CB0F2B">
        <w:rPr>
          <w:rFonts w:ascii="Arial" w:hAnsi="Arial" w:cs="Arial"/>
          <w:i/>
          <w:sz w:val="18"/>
          <w:szCs w:val="18"/>
        </w:rPr>
        <w:t>* - gamtinės dujos ir suskystintos gamtinės dujos;</w:t>
      </w:r>
    </w:p>
    <w:p w14:paraId="45FBEA1F" w14:textId="77777777" w:rsidR="00374727" w:rsidRPr="00CB0F2B" w:rsidRDefault="00374727" w:rsidP="00CB0F2B">
      <w:pPr>
        <w:jc w:val="both"/>
        <w:rPr>
          <w:rFonts w:ascii="Arial" w:hAnsi="Arial" w:cs="Arial"/>
          <w:i/>
          <w:sz w:val="18"/>
          <w:szCs w:val="18"/>
        </w:rPr>
      </w:pPr>
      <w:r w:rsidRPr="00CB0F2B">
        <w:rPr>
          <w:rFonts w:ascii="Arial" w:hAnsi="Arial" w:cs="Arial"/>
          <w:i/>
          <w:sz w:val="18"/>
          <w:szCs w:val="18"/>
        </w:rPr>
        <w:t>** - suskystintos naftos dujos;</w:t>
      </w:r>
    </w:p>
    <w:p w14:paraId="6C5185F8" w14:textId="7A2019A6" w:rsidR="00374727" w:rsidRPr="00CB0F2B" w:rsidRDefault="00374727" w:rsidP="00CB0F2B">
      <w:pPr>
        <w:jc w:val="both"/>
        <w:rPr>
          <w:rFonts w:ascii="Arial" w:hAnsi="Arial" w:cs="Arial"/>
          <w:i/>
          <w:sz w:val="18"/>
          <w:szCs w:val="18"/>
        </w:rPr>
      </w:pPr>
      <w:r w:rsidRPr="00CB0F2B">
        <w:rPr>
          <w:rFonts w:ascii="Arial" w:hAnsi="Arial" w:cs="Arial"/>
          <w:i/>
          <w:sz w:val="18"/>
          <w:szCs w:val="18"/>
        </w:rPr>
        <w:t>***</w:t>
      </w:r>
      <w:r w:rsidR="00A41BCF" w:rsidRPr="00CB0F2B">
        <w:rPr>
          <w:rFonts w:ascii="Arial" w:hAnsi="Arial" w:cs="Arial"/>
          <w:i/>
          <w:sz w:val="18"/>
          <w:szCs w:val="18"/>
        </w:rPr>
        <w:t xml:space="preserve"> </w:t>
      </w:r>
      <w:r w:rsidRPr="00CB0F2B">
        <w:rPr>
          <w:rFonts w:ascii="Arial" w:hAnsi="Arial" w:cs="Arial"/>
          <w:i/>
          <w:sz w:val="18"/>
          <w:szCs w:val="18"/>
        </w:rPr>
        <w:t xml:space="preserve">- esant technologinėms arba ekonominėms prielaidoms gali būti naudojamas mazutas arba dyzelinas. </w:t>
      </w:r>
    </w:p>
    <w:p w14:paraId="16753412" w14:textId="77777777" w:rsidR="00772498" w:rsidRPr="00CB0F2B" w:rsidRDefault="00374727" w:rsidP="00CB0F2B">
      <w:pPr>
        <w:jc w:val="both"/>
        <w:rPr>
          <w:rFonts w:ascii="Arial" w:hAnsi="Arial" w:cs="Arial"/>
          <w:i/>
          <w:sz w:val="18"/>
          <w:szCs w:val="18"/>
        </w:rPr>
      </w:pPr>
      <w:r w:rsidRPr="00CB0F2B">
        <w:rPr>
          <w:rFonts w:ascii="Arial" w:hAnsi="Arial" w:cs="Arial"/>
          <w:i/>
          <w:sz w:val="18"/>
          <w:szCs w:val="18"/>
        </w:rPr>
        <w:lastRenderedPageBreak/>
        <w:t>**** - normatyvas deginant gamtines dujas ir skystąjį kurą santykiu 50% / 50%. Deginant gamtines dujas ir skystąjį kurą kitu santykiu,</w:t>
      </w:r>
      <w:r w:rsidR="006F08F2" w:rsidRPr="00CB0F2B">
        <w:rPr>
          <w:rFonts w:ascii="Arial" w:hAnsi="Arial" w:cs="Arial"/>
          <w:i/>
          <w:sz w:val="18"/>
          <w:szCs w:val="18"/>
        </w:rPr>
        <w:t xml:space="preserve"> normatyvai yra perskaičiuojami. </w:t>
      </w:r>
    </w:p>
    <w:p w14:paraId="0E8D6BB7" w14:textId="0A720A9F" w:rsidR="00374727" w:rsidRPr="00CB0F2B" w:rsidRDefault="00772498" w:rsidP="00374727">
      <w:pPr>
        <w:ind w:firstLine="142"/>
        <w:jc w:val="both"/>
        <w:rPr>
          <w:rFonts w:ascii="Arial" w:hAnsi="Arial" w:cs="Arial"/>
          <w:i/>
          <w:sz w:val="18"/>
          <w:szCs w:val="18"/>
        </w:rPr>
      </w:pPr>
      <w:r w:rsidRPr="00CB0F2B">
        <w:rPr>
          <w:rFonts w:ascii="Arial" w:hAnsi="Arial" w:cs="Arial"/>
          <w:i/>
          <w:sz w:val="18"/>
          <w:szCs w:val="18"/>
        </w:rPr>
        <w:t xml:space="preserve">     </w:t>
      </w:r>
      <w:r w:rsidR="006F08F2" w:rsidRPr="00CB0F2B">
        <w:rPr>
          <w:rFonts w:ascii="Arial" w:hAnsi="Arial" w:cs="Arial"/>
          <w:i/>
          <w:sz w:val="18"/>
          <w:szCs w:val="18"/>
        </w:rPr>
        <w:t xml:space="preserve">Normatyvų išskaičiavimas </w:t>
      </w:r>
      <w:r w:rsidR="006F08F2" w:rsidRPr="00306518">
        <w:rPr>
          <w:rFonts w:ascii="Arial" w:hAnsi="Arial" w:cs="Arial"/>
          <w:i/>
          <w:sz w:val="18"/>
          <w:szCs w:val="18"/>
        </w:rPr>
        <w:t>pateiktas priede Nr. 6.3</w:t>
      </w:r>
      <w:r w:rsidR="00F20EDC" w:rsidRPr="00306518">
        <w:rPr>
          <w:rFonts w:ascii="Arial" w:hAnsi="Arial" w:cs="Arial"/>
          <w:i/>
          <w:sz w:val="18"/>
          <w:szCs w:val="18"/>
        </w:rPr>
        <w:t>.</w:t>
      </w:r>
    </w:p>
    <w:p w14:paraId="6269FF41" w14:textId="52F37E41" w:rsidR="00374727" w:rsidRPr="00CB0F2B" w:rsidRDefault="00374727" w:rsidP="00CB0F2B">
      <w:pPr>
        <w:jc w:val="both"/>
        <w:rPr>
          <w:rFonts w:ascii="Arial" w:hAnsi="Arial" w:cs="Arial"/>
          <w:i/>
          <w:sz w:val="18"/>
          <w:szCs w:val="18"/>
        </w:rPr>
      </w:pPr>
      <w:r w:rsidRPr="00CB0F2B">
        <w:rPr>
          <w:rFonts w:ascii="Arial" w:hAnsi="Arial" w:cs="Arial"/>
          <w:i/>
          <w:sz w:val="18"/>
          <w:szCs w:val="18"/>
        </w:rPr>
        <w:t>**** -</w:t>
      </w:r>
      <w:r w:rsidR="00ED0127" w:rsidRPr="00CB0F2B">
        <w:rPr>
          <w:rFonts w:ascii="Arial" w:hAnsi="Arial" w:cs="Arial"/>
          <w:i/>
          <w:sz w:val="18"/>
          <w:szCs w:val="18"/>
        </w:rPr>
        <w:t xml:space="preserve"> m</w:t>
      </w:r>
      <w:r w:rsidRPr="00CB0F2B">
        <w:rPr>
          <w:rFonts w:ascii="Arial" w:hAnsi="Arial" w:cs="Arial"/>
          <w:i/>
          <w:sz w:val="18"/>
          <w:szCs w:val="18"/>
        </w:rPr>
        <w:t>išinys Nr.1, kurio sudėtis:  60 % medienos atliekos, 10 %  šiaudai ir 30 % durpės.</w:t>
      </w:r>
      <w:r w:rsidR="006F08F2" w:rsidRPr="00CB0F2B">
        <w:rPr>
          <w:rFonts w:ascii="Arial" w:hAnsi="Arial" w:cs="Arial"/>
          <w:i/>
          <w:sz w:val="18"/>
          <w:szCs w:val="18"/>
        </w:rPr>
        <w:t xml:space="preserve"> Normatyvų </w:t>
      </w:r>
      <w:r w:rsidR="006F08F2" w:rsidRPr="00306518">
        <w:rPr>
          <w:rFonts w:ascii="Arial" w:hAnsi="Arial" w:cs="Arial"/>
          <w:i/>
          <w:sz w:val="18"/>
          <w:szCs w:val="18"/>
        </w:rPr>
        <w:t>išskaičiavimas pateiktas priede Nr. 6.3</w:t>
      </w:r>
      <w:r w:rsidR="00F20EDC" w:rsidRPr="00306518">
        <w:rPr>
          <w:rFonts w:ascii="Arial" w:hAnsi="Arial" w:cs="Arial"/>
          <w:i/>
          <w:sz w:val="18"/>
          <w:szCs w:val="18"/>
        </w:rPr>
        <w:t>.</w:t>
      </w:r>
    </w:p>
    <w:p w14:paraId="1263DFD4" w14:textId="77777777" w:rsidR="00A125E1" w:rsidRPr="00CB0F2B" w:rsidRDefault="00374727" w:rsidP="00CB0F2B">
      <w:pPr>
        <w:jc w:val="both"/>
        <w:rPr>
          <w:rFonts w:ascii="Arial" w:hAnsi="Arial" w:cs="Arial"/>
          <w:i/>
          <w:sz w:val="18"/>
          <w:szCs w:val="18"/>
        </w:rPr>
      </w:pPr>
      <w:r w:rsidRPr="00CB0F2B">
        <w:rPr>
          <w:rFonts w:ascii="Arial" w:hAnsi="Arial" w:cs="Arial"/>
          <w:i/>
          <w:sz w:val="18"/>
          <w:szCs w:val="18"/>
          <w:vertAlign w:val="superscript"/>
        </w:rPr>
        <w:t>1</w:t>
      </w:r>
      <w:r w:rsidRPr="00CB0F2B">
        <w:rPr>
          <w:rFonts w:ascii="Arial" w:hAnsi="Arial" w:cs="Arial"/>
          <w:i/>
          <w:sz w:val="18"/>
          <w:szCs w:val="18"/>
        </w:rPr>
        <w:t xml:space="preserve"> </w:t>
      </w:r>
      <w:r w:rsidR="00821627" w:rsidRPr="00CB0F2B">
        <w:rPr>
          <w:rFonts w:ascii="Arial" w:hAnsi="Arial" w:cs="Arial"/>
          <w:i/>
          <w:sz w:val="18"/>
          <w:szCs w:val="18"/>
        </w:rPr>
        <w:t xml:space="preserve">- </w:t>
      </w:r>
      <w:r w:rsidR="00A125E1" w:rsidRPr="00CB0F2B">
        <w:rPr>
          <w:rFonts w:ascii="Arial" w:hAnsi="Arial" w:cs="Arial"/>
          <w:i/>
          <w:sz w:val="18"/>
          <w:szCs w:val="18"/>
        </w:rPr>
        <w:t>pagal Specialiuosius reikalavimus dideliems kurą deginantiems įrenginiams, patvirtintus LR aplinkos ministro 2013 m. balandžio 10 d. įsakymu Nr. D1-240;</w:t>
      </w:r>
    </w:p>
    <w:p w14:paraId="33ABD06A" w14:textId="77777777" w:rsidR="00A125E1" w:rsidRPr="00CB0F2B" w:rsidRDefault="00821627" w:rsidP="00CB0F2B">
      <w:pPr>
        <w:jc w:val="both"/>
        <w:rPr>
          <w:rFonts w:ascii="Arial" w:hAnsi="Arial" w:cs="Arial"/>
          <w:i/>
          <w:sz w:val="18"/>
          <w:szCs w:val="18"/>
        </w:rPr>
      </w:pPr>
      <w:r w:rsidRPr="00CB0F2B">
        <w:rPr>
          <w:rFonts w:ascii="Arial" w:hAnsi="Arial" w:cs="Arial"/>
          <w:i/>
          <w:sz w:val="18"/>
          <w:szCs w:val="18"/>
          <w:vertAlign w:val="superscript"/>
        </w:rPr>
        <w:t>2</w:t>
      </w:r>
      <w:r w:rsidRPr="00CB0F2B">
        <w:rPr>
          <w:rFonts w:ascii="Arial" w:hAnsi="Arial" w:cs="Arial"/>
          <w:i/>
          <w:sz w:val="18"/>
          <w:szCs w:val="18"/>
        </w:rPr>
        <w:t xml:space="preserve"> </w:t>
      </w:r>
      <w:r w:rsidR="00ED0127" w:rsidRPr="00CB0F2B">
        <w:rPr>
          <w:rFonts w:ascii="Arial" w:hAnsi="Arial" w:cs="Arial"/>
          <w:i/>
          <w:sz w:val="18"/>
          <w:szCs w:val="18"/>
        </w:rPr>
        <w:t>-</w:t>
      </w:r>
      <w:r w:rsidR="00374727" w:rsidRPr="00CB0F2B">
        <w:rPr>
          <w:rFonts w:ascii="Arial" w:hAnsi="Arial" w:cs="Arial"/>
          <w:i/>
          <w:sz w:val="18"/>
          <w:szCs w:val="18"/>
        </w:rPr>
        <w:t xml:space="preserve"> </w:t>
      </w:r>
      <w:r w:rsidR="00A125E1" w:rsidRPr="00CB0F2B">
        <w:rPr>
          <w:rFonts w:ascii="Arial" w:hAnsi="Arial" w:cs="Arial"/>
          <w:i/>
          <w:sz w:val="18"/>
          <w:szCs w:val="18"/>
        </w:rPr>
        <w:t xml:space="preserve">numatomų išmesti teršalų emisijų kiekių skaičiavimai pateikti </w:t>
      </w:r>
      <w:r w:rsidR="00A125E1" w:rsidRPr="00306518">
        <w:rPr>
          <w:rFonts w:ascii="Arial" w:hAnsi="Arial" w:cs="Arial"/>
          <w:i/>
          <w:sz w:val="18"/>
          <w:szCs w:val="18"/>
        </w:rPr>
        <w:t>priede Nr. 6.4.</w:t>
      </w:r>
    </w:p>
    <w:p w14:paraId="3E8EDF32" w14:textId="15A0D22E" w:rsidR="00374727" w:rsidRPr="00CB0F2B" w:rsidRDefault="00821627" w:rsidP="00CB0F2B">
      <w:pPr>
        <w:jc w:val="both"/>
        <w:rPr>
          <w:rFonts w:ascii="Arial" w:hAnsi="Arial" w:cs="Arial"/>
          <w:i/>
          <w:color w:val="000000"/>
          <w:sz w:val="18"/>
          <w:szCs w:val="18"/>
          <w:highlight w:val="yellow"/>
        </w:rPr>
      </w:pPr>
      <w:r w:rsidRPr="00CB0F2B">
        <w:rPr>
          <w:rFonts w:ascii="Arial" w:hAnsi="Arial" w:cs="Arial"/>
          <w:i/>
          <w:sz w:val="18"/>
          <w:szCs w:val="18"/>
          <w:vertAlign w:val="superscript"/>
        </w:rPr>
        <w:t>3</w:t>
      </w:r>
      <w:r w:rsidR="00374727" w:rsidRPr="00CB0F2B">
        <w:rPr>
          <w:rFonts w:ascii="Arial" w:hAnsi="Arial" w:cs="Arial"/>
          <w:i/>
          <w:sz w:val="18"/>
          <w:szCs w:val="18"/>
        </w:rPr>
        <w:t xml:space="preserve"> - </w:t>
      </w:r>
      <w:r w:rsidR="00655F38" w:rsidRPr="00CB0F2B">
        <w:rPr>
          <w:rFonts w:ascii="Arial" w:hAnsi="Arial" w:cs="Arial"/>
          <w:i/>
          <w:sz w:val="18"/>
          <w:szCs w:val="18"/>
        </w:rPr>
        <w:t>v</w:t>
      </w:r>
      <w:r w:rsidR="00374727" w:rsidRPr="00CB0F2B">
        <w:rPr>
          <w:rFonts w:ascii="Arial" w:hAnsi="Arial" w:cs="Arial"/>
          <w:i/>
          <w:sz w:val="18"/>
          <w:szCs w:val="18"/>
        </w:rPr>
        <w:t xml:space="preserve">adovaujantis 2010 m. Europos Parlamento ir Tarybos direktyvos 2010/75/ES nuostatomis bei 2013 m. gruodžio 11 d. Komisijos sprendimu  „dėl Lietuvos Respublikos pranešimo apie pereinamojo laikotarpio planą pagal Europos Parlamento ir Tarybos direktyvos 2010/75/ES dėl pramoninių teršalų 32 straipsnį (2013/751/ES)“, pakeistu 2016 m. gruodžio 8 d. Komisijos sprendimas pateiktas </w:t>
      </w:r>
      <w:r w:rsidR="00374727" w:rsidRPr="00306518">
        <w:rPr>
          <w:rFonts w:ascii="Arial" w:hAnsi="Arial" w:cs="Arial"/>
          <w:i/>
          <w:sz w:val="18"/>
          <w:szCs w:val="18"/>
        </w:rPr>
        <w:t xml:space="preserve">paraiškos priede </w:t>
      </w:r>
      <w:r w:rsidR="00374727" w:rsidRPr="00306518">
        <w:rPr>
          <w:rFonts w:ascii="Arial" w:hAnsi="Arial" w:cs="Arial"/>
          <w:i/>
          <w:color w:val="000000"/>
          <w:sz w:val="18"/>
          <w:szCs w:val="18"/>
        </w:rPr>
        <w:t xml:space="preserve">Nr. </w:t>
      </w:r>
      <w:r w:rsidR="003227CD" w:rsidRPr="00306518">
        <w:rPr>
          <w:rFonts w:ascii="Arial" w:hAnsi="Arial" w:cs="Arial"/>
          <w:i/>
          <w:color w:val="000000"/>
          <w:sz w:val="18"/>
          <w:szCs w:val="18"/>
        </w:rPr>
        <w:t>6.1</w:t>
      </w:r>
      <w:r w:rsidR="00374727" w:rsidRPr="00306518">
        <w:rPr>
          <w:rFonts w:ascii="Arial" w:hAnsi="Arial" w:cs="Arial"/>
          <w:i/>
          <w:color w:val="000000"/>
          <w:sz w:val="18"/>
          <w:szCs w:val="18"/>
        </w:rPr>
        <w:t>.</w:t>
      </w:r>
      <w:r w:rsidR="008144B9" w:rsidRPr="00306518">
        <w:rPr>
          <w:rFonts w:ascii="Arial" w:hAnsi="Arial" w:cs="Arial"/>
          <w:i/>
          <w:color w:val="000000"/>
          <w:sz w:val="18"/>
          <w:szCs w:val="18"/>
        </w:rPr>
        <w:t xml:space="preserve"> Normatyvai taikomi iki 2020 m. birželio 30 d.;</w:t>
      </w:r>
    </w:p>
    <w:p w14:paraId="55ABEE66" w14:textId="186ADCE4" w:rsidR="008144B9" w:rsidRPr="00CB0F2B" w:rsidRDefault="008144B9" w:rsidP="00CB0F2B">
      <w:pPr>
        <w:jc w:val="both"/>
        <w:rPr>
          <w:rFonts w:ascii="Arial" w:hAnsi="Arial" w:cs="Arial"/>
          <w:i/>
          <w:sz w:val="18"/>
          <w:szCs w:val="18"/>
        </w:rPr>
      </w:pPr>
      <w:r w:rsidRPr="00CB0F2B">
        <w:rPr>
          <w:rFonts w:ascii="Arial" w:hAnsi="Arial" w:cs="Arial"/>
          <w:i/>
          <w:sz w:val="18"/>
          <w:szCs w:val="18"/>
          <w:vertAlign w:val="superscript"/>
        </w:rPr>
        <w:t>4</w:t>
      </w:r>
      <w:r w:rsidRPr="00CB0F2B">
        <w:rPr>
          <w:rFonts w:ascii="Arial" w:hAnsi="Arial" w:cs="Arial"/>
          <w:i/>
          <w:sz w:val="18"/>
          <w:szCs w:val="18"/>
        </w:rPr>
        <w:t xml:space="preserve"> - pasibaigus išimčiai pagal Pereinamojo laikotarpio nacionalinį planą, nuo 2020 m. liepos 1 d. ribinės vertės nustatytos pagal Specialiuosius reikalavimus dideliems kurą deginantiems įrenginiams, patvirtintus LR aplinkos ministro 2013 m. balandžio 10 d. įsakymu Nr. D1-240.</w:t>
      </w:r>
    </w:p>
    <w:p w14:paraId="0A156532" w14:textId="74230112" w:rsidR="005F0994" w:rsidRPr="00CB0F2B" w:rsidRDefault="00D374DB" w:rsidP="00CB0F2B">
      <w:pPr>
        <w:jc w:val="both"/>
        <w:rPr>
          <w:rFonts w:ascii="Arial" w:hAnsi="Arial" w:cs="Arial"/>
          <w:i/>
          <w:sz w:val="18"/>
          <w:szCs w:val="18"/>
        </w:rPr>
      </w:pPr>
      <w:r w:rsidRPr="00CB0F2B">
        <w:rPr>
          <w:rFonts w:ascii="Arial" w:hAnsi="Arial" w:cs="Arial"/>
          <w:i/>
          <w:sz w:val="18"/>
          <w:szCs w:val="18"/>
          <w:vertAlign w:val="superscript"/>
        </w:rPr>
        <w:t>5</w:t>
      </w:r>
      <w:r w:rsidRPr="00CB0F2B">
        <w:rPr>
          <w:rFonts w:ascii="Arial" w:hAnsi="Arial" w:cs="Arial"/>
          <w:i/>
          <w:sz w:val="18"/>
          <w:szCs w:val="18"/>
        </w:rPr>
        <w:t xml:space="preserve"> – tarša iš dujų, naudojamų katilo užkūrimui. Tarša iš biokuro ir durpių neskaičiuojama, kadangi nėra nustatyta ribinė CO vertė.</w:t>
      </w:r>
    </w:p>
    <w:p w14:paraId="71D7F572" w14:textId="77777777" w:rsidR="00EE19D1" w:rsidRPr="00CB0F2B" w:rsidRDefault="00EE19D1" w:rsidP="005F0994">
      <w:pPr>
        <w:ind w:firstLine="567"/>
        <w:jc w:val="both"/>
        <w:rPr>
          <w:rFonts w:ascii="Arial" w:hAnsi="Arial" w:cs="Arial"/>
          <w:i/>
          <w:sz w:val="18"/>
          <w:szCs w:val="18"/>
        </w:rPr>
      </w:pPr>
    </w:p>
    <w:p w14:paraId="513EAF5A" w14:textId="42F640A4" w:rsidR="00D82CCB" w:rsidRPr="00020D60" w:rsidRDefault="00D82CCB" w:rsidP="00D82CCB">
      <w:pPr>
        <w:ind w:firstLine="567"/>
        <w:jc w:val="both"/>
        <w:rPr>
          <w:rFonts w:ascii="Arial" w:hAnsi="Arial" w:cs="Arial"/>
          <w:sz w:val="22"/>
          <w:szCs w:val="22"/>
        </w:rPr>
      </w:pPr>
      <w:r w:rsidRPr="00020D60">
        <w:rPr>
          <w:rFonts w:ascii="Arial" w:hAnsi="Arial" w:cs="Arial"/>
          <w:sz w:val="22"/>
          <w:szCs w:val="22"/>
        </w:rPr>
        <w:t xml:space="preserve">11 lentelė. Tarša į aplinkos orą </w:t>
      </w:r>
      <w:r>
        <w:rPr>
          <w:rFonts w:ascii="Arial" w:hAnsi="Arial" w:cs="Arial"/>
          <w:sz w:val="22"/>
          <w:szCs w:val="22"/>
        </w:rPr>
        <w:t xml:space="preserve">iš </w:t>
      </w:r>
      <w:r w:rsidR="002D75A1">
        <w:rPr>
          <w:rFonts w:ascii="Arial" w:hAnsi="Arial" w:cs="Arial"/>
          <w:sz w:val="22"/>
          <w:szCs w:val="22"/>
        </w:rPr>
        <w:t>kitų taršos šaltinių</w:t>
      </w:r>
      <w:r>
        <w:rPr>
          <w:rFonts w:ascii="Arial" w:hAnsi="Arial" w:cs="Arial"/>
          <w:sz w:val="22"/>
          <w:szCs w:val="22"/>
        </w:rPr>
        <w:t xml:space="preserve"> </w:t>
      </w:r>
      <w:r w:rsidRPr="005D0E93">
        <w:rPr>
          <w:rFonts w:ascii="Arial" w:hAnsi="Arial" w:cs="Arial"/>
          <w:b/>
          <w:i/>
          <w:sz w:val="22"/>
          <w:szCs w:val="22"/>
        </w:rPr>
        <w:t>(nuo 20</w:t>
      </w:r>
      <w:r w:rsidR="008144B9">
        <w:rPr>
          <w:rFonts w:ascii="Arial" w:hAnsi="Arial" w:cs="Arial"/>
          <w:b/>
          <w:i/>
          <w:sz w:val="22"/>
          <w:szCs w:val="22"/>
        </w:rPr>
        <w:t>20</w:t>
      </w:r>
      <w:r w:rsidRPr="005D0E93">
        <w:rPr>
          <w:rFonts w:ascii="Arial" w:hAnsi="Arial" w:cs="Arial"/>
          <w:b/>
          <w:i/>
          <w:sz w:val="22"/>
          <w:szCs w:val="22"/>
        </w:rPr>
        <w:t xml:space="preserve"> m., kasmet)</w:t>
      </w:r>
    </w:p>
    <w:p w14:paraId="7F11DC3D" w14:textId="24029B23" w:rsidR="00B25BF4" w:rsidRDefault="00D82CCB" w:rsidP="00D82CCB">
      <w:pPr>
        <w:jc w:val="both"/>
        <w:rPr>
          <w:rFonts w:ascii="Arial" w:hAnsi="Arial" w:cs="Arial"/>
          <w:sz w:val="22"/>
          <w:szCs w:val="22"/>
          <w:u w:val="single"/>
        </w:rPr>
      </w:pPr>
      <w:r w:rsidRPr="00020D60">
        <w:rPr>
          <w:rFonts w:ascii="Arial" w:hAnsi="Arial" w:cs="Arial"/>
          <w:sz w:val="22"/>
          <w:szCs w:val="22"/>
        </w:rPr>
        <w:t xml:space="preserve">         Įrenginio pavadinimas</w:t>
      </w:r>
      <w:r w:rsidRPr="00020D60">
        <w:rPr>
          <w:rFonts w:ascii="Arial" w:hAnsi="Arial" w:cs="Arial"/>
          <w:sz w:val="22"/>
          <w:szCs w:val="22"/>
          <w:u w:val="single"/>
        </w:rPr>
        <w:t xml:space="preserve"> Termofikacinė elektrinė Nr. 2 (E-2)</w:t>
      </w:r>
    </w:p>
    <w:tbl>
      <w:tblPr>
        <w:tblpPr w:leftFromText="180" w:rightFromText="180" w:vertAnchor="text" w:tblpY="1"/>
        <w:tblOverlap w:val="neve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984"/>
        <w:gridCol w:w="2952"/>
        <w:gridCol w:w="958"/>
        <w:gridCol w:w="1335"/>
        <w:gridCol w:w="1714"/>
        <w:gridCol w:w="2397"/>
      </w:tblGrid>
      <w:tr w:rsidR="00B25BF4" w:rsidRPr="00B25BF4" w14:paraId="7F9B7AB6" w14:textId="77777777" w:rsidTr="00CB0F2B">
        <w:trPr>
          <w:trHeight w:val="470"/>
          <w:tblHeader/>
        </w:trPr>
        <w:tc>
          <w:tcPr>
            <w:tcW w:w="3119" w:type="dxa"/>
            <w:vMerge w:val="restart"/>
            <w:tcBorders>
              <w:top w:val="single" w:sz="4" w:space="0" w:color="auto"/>
              <w:left w:val="single" w:sz="4" w:space="0" w:color="auto"/>
              <w:bottom w:val="single" w:sz="4" w:space="0" w:color="auto"/>
              <w:right w:val="single" w:sz="4" w:space="0" w:color="auto"/>
            </w:tcBorders>
            <w:vAlign w:val="center"/>
          </w:tcPr>
          <w:p w14:paraId="6B3B16A7" w14:textId="77777777" w:rsidR="00B25BF4" w:rsidRPr="00CB0F2B" w:rsidRDefault="00B25BF4" w:rsidP="00D066BC">
            <w:pPr>
              <w:ind w:firstLine="20"/>
              <w:jc w:val="center"/>
              <w:rPr>
                <w:rFonts w:ascii="Arial" w:hAnsi="Arial" w:cs="Arial"/>
                <w:b/>
                <w:bCs/>
                <w:sz w:val="22"/>
                <w:szCs w:val="22"/>
                <w:lang w:eastAsia="en-US"/>
              </w:rPr>
            </w:pPr>
            <w:r w:rsidRPr="00CB0F2B">
              <w:rPr>
                <w:rFonts w:ascii="Arial" w:hAnsi="Arial" w:cs="Arial"/>
                <w:b/>
                <w:sz w:val="22"/>
                <w:szCs w:val="22"/>
              </w:rPr>
              <w:t>Cecho ar kt. pavadinimas arba Nr.</w:t>
            </w:r>
          </w:p>
        </w:tc>
        <w:tc>
          <w:tcPr>
            <w:tcW w:w="1984" w:type="dxa"/>
            <w:tcBorders>
              <w:top w:val="single" w:sz="4" w:space="0" w:color="auto"/>
              <w:left w:val="single" w:sz="4" w:space="0" w:color="auto"/>
              <w:bottom w:val="single" w:sz="4" w:space="0" w:color="auto"/>
              <w:right w:val="single" w:sz="4" w:space="0" w:color="auto"/>
            </w:tcBorders>
            <w:vAlign w:val="center"/>
          </w:tcPr>
          <w:p w14:paraId="54E106AB" w14:textId="77777777" w:rsidR="00B25BF4" w:rsidRPr="00CB0F2B" w:rsidRDefault="00B25BF4" w:rsidP="0089726E">
            <w:pPr>
              <w:jc w:val="center"/>
              <w:rPr>
                <w:rFonts w:ascii="Arial" w:hAnsi="Arial" w:cs="Arial"/>
                <w:b/>
                <w:bCs/>
                <w:sz w:val="22"/>
                <w:szCs w:val="22"/>
                <w:lang w:eastAsia="en-US"/>
              </w:rPr>
            </w:pPr>
            <w:r w:rsidRPr="00CB0F2B">
              <w:rPr>
                <w:rFonts w:ascii="Arial" w:hAnsi="Arial" w:cs="Arial"/>
                <w:b/>
                <w:sz w:val="22"/>
                <w:szCs w:val="22"/>
              </w:rPr>
              <w:t>Taršos</w:t>
            </w:r>
            <w:r w:rsidR="00355921" w:rsidRPr="00CB0F2B">
              <w:rPr>
                <w:rFonts w:ascii="Arial" w:hAnsi="Arial" w:cs="Arial"/>
                <w:b/>
                <w:sz w:val="22"/>
                <w:szCs w:val="22"/>
              </w:rPr>
              <w:t xml:space="preserve"> </w:t>
            </w:r>
            <w:r w:rsidRPr="00CB0F2B">
              <w:rPr>
                <w:rFonts w:ascii="Arial" w:hAnsi="Arial" w:cs="Arial"/>
                <w:b/>
                <w:sz w:val="22"/>
                <w:szCs w:val="22"/>
              </w:rPr>
              <w:t>šaltiniai</w:t>
            </w:r>
          </w:p>
        </w:tc>
        <w:tc>
          <w:tcPr>
            <w:tcW w:w="3910" w:type="dxa"/>
            <w:gridSpan w:val="2"/>
            <w:tcBorders>
              <w:top w:val="single" w:sz="4" w:space="0" w:color="auto"/>
              <w:left w:val="single" w:sz="4" w:space="0" w:color="auto"/>
              <w:bottom w:val="single" w:sz="4" w:space="0" w:color="auto"/>
              <w:right w:val="single" w:sz="4" w:space="0" w:color="auto"/>
            </w:tcBorders>
            <w:vAlign w:val="center"/>
          </w:tcPr>
          <w:p w14:paraId="57C9ADA7" w14:textId="77777777" w:rsidR="00B25BF4" w:rsidRPr="00CB0F2B" w:rsidRDefault="00B25BF4" w:rsidP="00D066BC">
            <w:pPr>
              <w:jc w:val="center"/>
              <w:rPr>
                <w:rFonts w:ascii="Arial" w:hAnsi="Arial" w:cs="Arial"/>
                <w:b/>
                <w:bCs/>
                <w:sz w:val="22"/>
                <w:szCs w:val="22"/>
                <w:lang w:eastAsia="en-US"/>
              </w:rPr>
            </w:pPr>
            <w:r w:rsidRPr="00CB0F2B">
              <w:rPr>
                <w:rFonts w:ascii="Arial" w:hAnsi="Arial" w:cs="Arial"/>
                <w:b/>
                <w:sz w:val="22"/>
                <w:szCs w:val="22"/>
              </w:rPr>
              <w:t>Teršalai</w:t>
            </w:r>
          </w:p>
        </w:tc>
        <w:tc>
          <w:tcPr>
            <w:tcW w:w="5446" w:type="dxa"/>
            <w:gridSpan w:val="3"/>
            <w:tcBorders>
              <w:top w:val="single" w:sz="4" w:space="0" w:color="auto"/>
              <w:left w:val="single" w:sz="4" w:space="0" w:color="auto"/>
              <w:bottom w:val="single" w:sz="4" w:space="0" w:color="auto"/>
              <w:right w:val="single" w:sz="4" w:space="0" w:color="auto"/>
            </w:tcBorders>
          </w:tcPr>
          <w:p w14:paraId="6F17D035" w14:textId="77777777" w:rsidR="00B25BF4" w:rsidRPr="00CB0F2B" w:rsidRDefault="00B25BF4" w:rsidP="00D066BC">
            <w:pPr>
              <w:ind w:left="-1101" w:firstLine="993"/>
              <w:jc w:val="center"/>
              <w:rPr>
                <w:rFonts w:ascii="Arial" w:hAnsi="Arial" w:cs="Arial"/>
                <w:b/>
                <w:sz w:val="22"/>
                <w:szCs w:val="22"/>
              </w:rPr>
            </w:pPr>
            <w:r w:rsidRPr="00CB0F2B">
              <w:rPr>
                <w:rFonts w:ascii="Arial" w:hAnsi="Arial" w:cs="Arial"/>
                <w:b/>
                <w:sz w:val="22"/>
                <w:szCs w:val="22"/>
              </w:rPr>
              <w:t>Numatoma (prašoma leisti) tarša</w:t>
            </w:r>
            <w:r w:rsidRPr="00CB0F2B">
              <w:rPr>
                <w:rFonts w:ascii="Arial" w:hAnsi="Arial" w:cs="Arial"/>
                <w:b/>
                <w:sz w:val="22"/>
                <w:szCs w:val="22"/>
                <w:vertAlign w:val="superscript"/>
              </w:rPr>
              <w:t>1</w:t>
            </w:r>
          </w:p>
        </w:tc>
      </w:tr>
      <w:tr w:rsidR="00B25BF4" w:rsidRPr="00B25BF4" w14:paraId="463D6A27" w14:textId="77777777" w:rsidTr="00CB0F2B">
        <w:trPr>
          <w:tblHeader/>
        </w:trPr>
        <w:tc>
          <w:tcPr>
            <w:tcW w:w="3119" w:type="dxa"/>
            <w:vMerge/>
            <w:tcBorders>
              <w:top w:val="single" w:sz="4" w:space="0" w:color="auto"/>
              <w:left w:val="single" w:sz="4" w:space="0" w:color="auto"/>
              <w:bottom w:val="single" w:sz="4" w:space="0" w:color="auto"/>
              <w:right w:val="single" w:sz="4" w:space="0" w:color="auto"/>
            </w:tcBorders>
            <w:vAlign w:val="center"/>
          </w:tcPr>
          <w:p w14:paraId="0ABF82E5" w14:textId="77777777" w:rsidR="00B25BF4" w:rsidRPr="00CB0F2B" w:rsidRDefault="00B25BF4" w:rsidP="00D066BC">
            <w:pPr>
              <w:ind w:firstLine="567"/>
              <w:jc w:val="center"/>
              <w:rPr>
                <w:rFonts w:ascii="Arial" w:hAnsi="Arial" w:cs="Arial"/>
                <w:b/>
                <w:sz w:val="22"/>
                <w:szCs w:val="22"/>
              </w:rPr>
            </w:pPr>
          </w:p>
        </w:tc>
        <w:tc>
          <w:tcPr>
            <w:tcW w:w="1984" w:type="dxa"/>
            <w:vMerge w:val="restart"/>
            <w:tcBorders>
              <w:top w:val="single" w:sz="4" w:space="0" w:color="auto"/>
              <w:left w:val="single" w:sz="4" w:space="0" w:color="auto"/>
              <w:bottom w:val="single" w:sz="4" w:space="0" w:color="auto"/>
              <w:right w:val="single" w:sz="4" w:space="0" w:color="auto"/>
            </w:tcBorders>
            <w:vAlign w:val="center"/>
          </w:tcPr>
          <w:p w14:paraId="700D3885" w14:textId="77777777" w:rsidR="00B25BF4" w:rsidRPr="00CB0F2B" w:rsidRDefault="00B25BF4" w:rsidP="00D066BC">
            <w:pPr>
              <w:ind w:firstLine="23"/>
              <w:jc w:val="center"/>
              <w:rPr>
                <w:rFonts w:ascii="Arial" w:hAnsi="Arial" w:cs="Arial"/>
                <w:b/>
                <w:sz w:val="22"/>
                <w:szCs w:val="22"/>
              </w:rPr>
            </w:pPr>
            <w:r w:rsidRPr="00CB0F2B">
              <w:rPr>
                <w:rFonts w:ascii="Arial" w:hAnsi="Arial" w:cs="Arial"/>
                <w:b/>
                <w:sz w:val="22"/>
                <w:szCs w:val="22"/>
              </w:rPr>
              <w:t>Nr.</w:t>
            </w:r>
          </w:p>
        </w:tc>
        <w:tc>
          <w:tcPr>
            <w:tcW w:w="2952" w:type="dxa"/>
            <w:vMerge w:val="restart"/>
            <w:tcBorders>
              <w:top w:val="single" w:sz="4" w:space="0" w:color="auto"/>
              <w:left w:val="single" w:sz="4" w:space="0" w:color="auto"/>
              <w:bottom w:val="single" w:sz="4" w:space="0" w:color="auto"/>
              <w:right w:val="single" w:sz="4" w:space="0" w:color="auto"/>
            </w:tcBorders>
            <w:vAlign w:val="center"/>
          </w:tcPr>
          <w:p w14:paraId="463E4266" w14:textId="77777777" w:rsidR="00B25BF4" w:rsidRPr="00CB0F2B" w:rsidRDefault="00B25BF4" w:rsidP="00D066BC">
            <w:pPr>
              <w:ind w:firstLine="23"/>
              <w:jc w:val="center"/>
              <w:rPr>
                <w:rFonts w:ascii="Arial" w:hAnsi="Arial" w:cs="Arial"/>
                <w:b/>
                <w:sz w:val="22"/>
                <w:szCs w:val="22"/>
              </w:rPr>
            </w:pPr>
            <w:r w:rsidRPr="00CB0F2B">
              <w:rPr>
                <w:rFonts w:ascii="Arial" w:hAnsi="Arial" w:cs="Arial"/>
                <w:b/>
                <w:sz w:val="22"/>
                <w:szCs w:val="22"/>
              </w:rPr>
              <w:t>pavadinimas</w:t>
            </w:r>
          </w:p>
        </w:tc>
        <w:tc>
          <w:tcPr>
            <w:tcW w:w="958" w:type="dxa"/>
            <w:vMerge w:val="restart"/>
            <w:tcBorders>
              <w:top w:val="single" w:sz="4" w:space="0" w:color="auto"/>
              <w:left w:val="single" w:sz="4" w:space="0" w:color="auto"/>
              <w:bottom w:val="single" w:sz="4" w:space="0" w:color="auto"/>
              <w:right w:val="single" w:sz="4" w:space="0" w:color="auto"/>
            </w:tcBorders>
            <w:vAlign w:val="center"/>
          </w:tcPr>
          <w:p w14:paraId="5D86151A" w14:textId="77777777" w:rsidR="00B25BF4" w:rsidRPr="00CB0F2B" w:rsidRDefault="00B25BF4" w:rsidP="00D066BC">
            <w:pPr>
              <w:ind w:firstLine="23"/>
              <w:jc w:val="center"/>
              <w:rPr>
                <w:rFonts w:ascii="Arial" w:hAnsi="Arial" w:cs="Arial"/>
                <w:b/>
                <w:sz w:val="22"/>
                <w:szCs w:val="22"/>
              </w:rPr>
            </w:pPr>
            <w:r w:rsidRPr="00CB0F2B">
              <w:rPr>
                <w:rFonts w:ascii="Arial" w:hAnsi="Arial" w:cs="Arial"/>
                <w:b/>
                <w:sz w:val="22"/>
                <w:szCs w:val="22"/>
              </w:rPr>
              <w:t>kodas</w:t>
            </w:r>
          </w:p>
        </w:tc>
        <w:tc>
          <w:tcPr>
            <w:tcW w:w="3049" w:type="dxa"/>
            <w:gridSpan w:val="2"/>
            <w:tcBorders>
              <w:top w:val="single" w:sz="4" w:space="0" w:color="auto"/>
              <w:left w:val="single" w:sz="4" w:space="0" w:color="auto"/>
              <w:bottom w:val="single" w:sz="4" w:space="0" w:color="auto"/>
              <w:right w:val="single" w:sz="4" w:space="0" w:color="auto"/>
            </w:tcBorders>
            <w:vAlign w:val="center"/>
          </w:tcPr>
          <w:p w14:paraId="7BE45C4F" w14:textId="77777777" w:rsidR="00B25BF4" w:rsidRPr="00CB0F2B" w:rsidRDefault="00355921" w:rsidP="0089726E">
            <w:pPr>
              <w:ind w:hanging="108"/>
              <w:jc w:val="center"/>
              <w:rPr>
                <w:rFonts w:ascii="Arial" w:hAnsi="Arial" w:cs="Arial"/>
                <w:b/>
                <w:sz w:val="22"/>
                <w:szCs w:val="22"/>
              </w:rPr>
            </w:pPr>
            <w:r w:rsidRPr="00CB0F2B">
              <w:rPr>
                <w:rFonts w:ascii="Arial" w:hAnsi="Arial" w:cs="Arial"/>
                <w:b/>
                <w:sz w:val="22"/>
                <w:szCs w:val="22"/>
              </w:rPr>
              <w:t>V</w:t>
            </w:r>
            <w:r w:rsidR="00B25BF4" w:rsidRPr="00CB0F2B">
              <w:rPr>
                <w:rFonts w:ascii="Arial" w:hAnsi="Arial" w:cs="Arial"/>
                <w:b/>
                <w:sz w:val="22"/>
                <w:szCs w:val="22"/>
              </w:rPr>
              <w:t>ienkartinis</w:t>
            </w:r>
            <w:r w:rsidRPr="00CB0F2B">
              <w:rPr>
                <w:rFonts w:ascii="Arial" w:hAnsi="Arial" w:cs="Arial"/>
                <w:b/>
                <w:sz w:val="22"/>
                <w:szCs w:val="22"/>
              </w:rPr>
              <w:t xml:space="preserve"> </w:t>
            </w:r>
            <w:r w:rsidR="00B25BF4" w:rsidRPr="00CB0F2B">
              <w:rPr>
                <w:rFonts w:ascii="Arial" w:hAnsi="Arial" w:cs="Arial"/>
                <w:b/>
                <w:sz w:val="22"/>
                <w:szCs w:val="22"/>
              </w:rPr>
              <w:t>dydis</w:t>
            </w:r>
          </w:p>
        </w:tc>
        <w:tc>
          <w:tcPr>
            <w:tcW w:w="2397" w:type="dxa"/>
            <w:vMerge w:val="restart"/>
            <w:tcBorders>
              <w:top w:val="single" w:sz="4" w:space="0" w:color="auto"/>
              <w:left w:val="single" w:sz="4" w:space="0" w:color="auto"/>
              <w:right w:val="single" w:sz="4" w:space="0" w:color="auto"/>
            </w:tcBorders>
            <w:vAlign w:val="center"/>
          </w:tcPr>
          <w:p w14:paraId="02B6490D" w14:textId="77777777" w:rsidR="00B25BF4" w:rsidRPr="00CB0F2B" w:rsidRDefault="00B25BF4" w:rsidP="00D066BC">
            <w:pPr>
              <w:ind w:hanging="108"/>
              <w:jc w:val="center"/>
              <w:rPr>
                <w:rFonts w:ascii="Arial" w:hAnsi="Arial" w:cs="Arial"/>
                <w:b/>
                <w:sz w:val="22"/>
                <w:szCs w:val="22"/>
              </w:rPr>
            </w:pPr>
            <w:r w:rsidRPr="00CB0F2B">
              <w:rPr>
                <w:rFonts w:ascii="Arial" w:hAnsi="Arial" w:cs="Arial"/>
                <w:b/>
                <w:sz w:val="22"/>
                <w:szCs w:val="22"/>
              </w:rPr>
              <w:t>Metinė,</w:t>
            </w:r>
            <w:r w:rsidR="00355921" w:rsidRPr="00CB0F2B">
              <w:rPr>
                <w:rFonts w:ascii="Arial" w:hAnsi="Arial" w:cs="Arial"/>
                <w:b/>
                <w:sz w:val="22"/>
                <w:szCs w:val="22"/>
              </w:rPr>
              <w:t xml:space="preserve"> t/m</w:t>
            </w:r>
          </w:p>
          <w:p w14:paraId="261D1F10" w14:textId="77777777" w:rsidR="00B25BF4" w:rsidRPr="00CB0F2B" w:rsidRDefault="00B25BF4" w:rsidP="00D066BC">
            <w:pPr>
              <w:ind w:hanging="108"/>
              <w:jc w:val="center"/>
              <w:rPr>
                <w:rFonts w:ascii="Arial" w:hAnsi="Arial" w:cs="Arial"/>
                <w:b/>
                <w:sz w:val="22"/>
                <w:szCs w:val="22"/>
              </w:rPr>
            </w:pPr>
          </w:p>
        </w:tc>
      </w:tr>
      <w:tr w:rsidR="00B25BF4" w:rsidRPr="00B25BF4" w14:paraId="0B28AEF5" w14:textId="77777777" w:rsidTr="00CB0F2B">
        <w:trPr>
          <w:tblHeader/>
        </w:trPr>
        <w:tc>
          <w:tcPr>
            <w:tcW w:w="3119" w:type="dxa"/>
            <w:vMerge/>
            <w:tcBorders>
              <w:top w:val="single" w:sz="4" w:space="0" w:color="auto"/>
              <w:left w:val="single" w:sz="4" w:space="0" w:color="auto"/>
              <w:bottom w:val="single" w:sz="4" w:space="0" w:color="auto"/>
              <w:right w:val="single" w:sz="4" w:space="0" w:color="auto"/>
            </w:tcBorders>
            <w:vAlign w:val="center"/>
          </w:tcPr>
          <w:p w14:paraId="3D1E33A2" w14:textId="77777777" w:rsidR="00B25BF4" w:rsidRPr="00CB0F2B" w:rsidRDefault="00B25BF4" w:rsidP="00D066BC">
            <w:pPr>
              <w:ind w:firstLine="567"/>
              <w:jc w:val="center"/>
              <w:rPr>
                <w:rFonts w:ascii="Arial" w:hAnsi="Arial" w:cs="Arial"/>
                <w:b/>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4AAFA30B" w14:textId="77777777" w:rsidR="00B25BF4" w:rsidRPr="00CB0F2B" w:rsidRDefault="00B25BF4" w:rsidP="00D066BC">
            <w:pPr>
              <w:ind w:firstLine="23"/>
              <w:jc w:val="center"/>
              <w:rPr>
                <w:rFonts w:ascii="Arial" w:hAnsi="Arial" w:cs="Arial"/>
                <w:b/>
                <w:sz w:val="22"/>
                <w:szCs w:val="22"/>
              </w:rPr>
            </w:pPr>
          </w:p>
        </w:tc>
        <w:tc>
          <w:tcPr>
            <w:tcW w:w="2952" w:type="dxa"/>
            <w:vMerge/>
            <w:tcBorders>
              <w:top w:val="single" w:sz="4" w:space="0" w:color="auto"/>
              <w:left w:val="single" w:sz="4" w:space="0" w:color="auto"/>
              <w:bottom w:val="single" w:sz="4" w:space="0" w:color="auto"/>
              <w:right w:val="single" w:sz="4" w:space="0" w:color="auto"/>
            </w:tcBorders>
            <w:vAlign w:val="center"/>
          </w:tcPr>
          <w:p w14:paraId="4F0ECAFD" w14:textId="77777777" w:rsidR="00B25BF4" w:rsidRPr="00CB0F2B" w:rsidRDefault="00B25BF4" w:rsidP="00D066BC">
            <w:pPr>
              <w:ind w:firstLine="23"/>
              <w:jc w:val="center"/>
              <w:rPr>
                <w:rFonts w:ascii="Arial" w:hAnsi="Arial" w:cs="Arial"/>
                <w:b/>
                <w:sz w:val="22"/>
                <w:szCs w:val="22"/>
              </w:rPr>
            </w:pPr>
          </w:p>
        </w:tc>
        <w:tc>
          <w:tcPr>
            <w:tcW w:w="958" w:type="dxa"/>
            <w:vMerge/>
            <w:tcBorders>
              <w:top w:val="single" w:sz="4" w:space="0" w:color="auto"/>
              <w:left w:val="single" w:sz="4" w:space="0" w:color="auto"/>
              <w:bottom w:val="single" w:sz="4" w:space="0" w:color="auto"/>
              <w:right w:val="single" w:sz="4" w:space="0" w:color="auto"/>
            </w:tcBorders>
            <w:vAlign w:val="center"/>
          </w:tcPr>
          <w:p w14:paraId="058E3EA1" w14:textId="77777777" w:rsidR="00B25BF4" w:rsidRPr="00CB0F2B" w:rsidRDefault="00B25BF4" w:rsidP="00D066BC">
            <w:pPr>
              <w:ind w:firstLine="23"/>
              <w:jc w:val="center"/>
              <w:rPr>
                <w:rFonts w:ascii="Arial" w:hAnsi="Arial" w:cs="Arial"/>
                <w:b/>
                <w:sz w:val="22"/>
                <w:szCs w:val="22"/>
              </w:rPr>
            </w:pPr>
          </w:p>
        </w:tc>
        <w:tc>
          <w:tcPr>
            <w:tcW w:w="1335" w:type="dxa"/>
            <w:tcBorders>
              <w:top w:val="single" w:sz="4" w:space="0" w:color="auto"/>
              <w:left w:val="single" w:sz="4" w:space="0" w:color="auto"/>
              <w:bottom w:val="single" w:sz="4" w:space="0" w:color="auto"/>
              <w:right w:val="single" w:sz="4" w:space="0" w:color="auto"/>
            </w:tcBorders>
            <w:vAlign w:val="center"/>
          </w:tcPr>
          <w:p w14:paraId="3D055D7C" w14:textId="77777777" w:rsidR="00B25BF4" w:rsidRPr="00CB0F2B" w:rsidRDefault="00B25BF4" w:rsidP="00D066BC">
            <w:pPr>
              <w:ind w:firstLine="23"/>
              <w:jc w:val="center"/>
              <w:rPr>
                <w:rFonts w:ascii="Arial" w:hAnsi="Arial" w:cs="Arial"/>
                <w:b/>
                <w:sz w:val="22"/>
                <w:szCs w:val="22"/>
              </w:rPr>
            </w:pPr>
            <w:r w:rsidRPr="00CB0F2B">
              <w:rPr>
                <w:rFonts w:ascii="Arial" w:hAnsi="Arial" w:cs="Arial"/>
                <w:b/>
                <w:sz w:val="22"/>
                <w:szCs w:val="22"/>
              </w:rPr>
              <w:t>vnt.</w:t>
            </w:r>
          </w:p>
        </w:tc>
        <w:tc>
          <w:tcPr>
            <w:tcW w:w="1714" w:type="dxa"/>
            <w:tcBorders>
              <w:top w:val="single" w:sz="4" w:space="0" w:color="auto"/>
              <w:left w:val="single" w:sz="4" w:space="0" w:color="auto"/>
              <w:bottom w:val="single" w:sz="4" w:space="0" w:color="auto"/>
              <w:right w:val="single" w:sz="4" w:space="0" w:color="auto"/>
            </w:tcBorders>
            <w:vAlign w:val="center"/>
          </w:tcPr>
          <w:p w14:paraId="11E04454" w14:textId="77777777" w:rsidR="00B25BF4" w:rsidRPr="00CB0F2B" w:rsidRDefault="00B25BF4" w:rsidP="002F1C54">
            <w:pPr>
              <w:jc w:val="center"/>
              <w:rPr>
                <w:rFonts w:ascii="Arial" w:hAnsi="Arial" w:cs="Arial"/>
                <w:b/>
                <w:sz w:val="22"/>
                <w:szCs w:val="22"/>
              </w:rPr>
            </w:pPr>
            <w:proofErr w:type="spellStart"/>
            <w:r w:rsidRPr="00CB0F2B">
              <w:rPr>
                <w:rFonts w:ascii="Arial" w:hAnsi="Arial" w:cs="Arial"/>
                <w:b/>
                <w:sz w:val="22"/>
                <w:szCs w:val="22"/>
              </w:rPr>
              <w:t>maks</w:t>
            </w:r>
            <w:proofErr w:type="spellEnd"/>
            <w:r w:rsidRPr="00CB0F2B">
              <w:rPr>
                <w:rFonts w:ascii="Arial" w:hAnsi="Arial" w:cs="Arial"/>
                <w:b/>
                <w:sz w:val="22"/>
                <w:szCs w:val="22"/>
              </w:rPr>
              <w:t>.</w:t>
            </w:r>
          </w:p>
        </w:tc>
        <w:tc>
          <w:tcPr>
            <w:tcW w:w="2397" w:type="dxa"/>
            <w:vMerge/>
            <w:tcBorders>
              <w:left w:val="single" w:sz="4" w:space="0" w:color="auto"/>
              <w:bottom w:val="single" w:sz="4" w:space="0" w:color="auto"/>
              <w:right w:val="single" w:sz="4" w:space="0" w:color="auto"/>
            </w:tcBorders>
          </w:tcPr>
          <w:p w14:paraId="63A9FBAB" w14:textId="77777777" w:rsidR="00B25BF4" w:rsidRPr="00CB0F2B" w:rsidRDefault="00B25BF4" w:rsidP="00D066BC">
            <w:pPr>
              <w:ind w:hanging="108"/>
              <w:jc w:val="center"/>
              <w:rPr>
                <w:rFonts w:ascii="Arial" w:hAnsi="Arial" w:cs="Arial"/>
                <w:b/>
                <w:sz w:val="22"/>
                <w:szCs w:val="22"/>
              </w:rPr>
            </w:pPr>
          </w:p>
        </w:tc>
      </w:tr>
      <w:tr w:rsidR="00B25BF4" w:rsidRPr="00B25BF4" w14:paraId="65BD46D5" w14:textId="77777777" w:rsidTr="00CB0F2B">
        <w:trPr>
          <w:tblHeader/>
        </w:trPr>
        <w:tc>
          <w:tcPr>
            <w:tcW w:w="3119" w:type="dxa"/>
            <w:tcBorders>
              <w:top w:val="single" w:sz="4" w:space="0" w:color="auto"/>
              <w:left w:val="single" w:sz="4" w:space="0" w:color="auto"/>
              <w:bottom w:val="single" w:sz="4" w:space="0" w:color="auto"/>
              <w:right w:val="single" w:sz="4" w:space="0" w:color="auto"/>
            </w:tcBorders>
            <w:vAlign w:val="center"/>
          </w:tcPr>
          <w:p w14:paraId="32CCACB2" w14:textId="77777777" w:rsidR="00B25BF4" w:rsidRPr="00CB0F2B" w:rsidRDefault="00B25BF4" w:rsidP="00D066BC">
            <w:pPr>
              <w:jc w:val="center"/>
              <w:rPr>
                <w:rFonts w:ascii="Arial" w:hAnsi="Arial" w:cs="Arial"/>
                <w:b/>
                <w:sz w:val="22"/>
                <w:szCs w:val="22"/>
              </w:rPr>
            </w:pPr>
            <w:r w:rsidRPr="00CB0F2B">
              <w:rPr>
                <w:rFonts w:ascii="Arial" w:hAnsi="Arial" w:cs="Arial"/>
                <w:b/>
                <w:sz w:val="22"/>
                <w:szCs w:val="22"/>
              </w:rPr>
              <w:t>1</w:t>
            </w:r>
          </w:p>
        </w:tc>
        <w:tc>
          <w:tcPr>
            <w:tcW w:w="1984" w:type="dxa"/>
            <w:tcBorders>
              <w:top w:val="single" w:sz="4" w:space="0" w:color="auto"/>
              <w:left w:val="single" w:sz="4" w:space="0" w:color="auto"/>
              <w:bottom w:val="single" w:sz="4" w:space="0" w:color="auto"/>
              <w:right w:val="single" w:sz="4" w:space="0" w:color="auto"/>
            </w:tcBorders>
            <w:vAlign w:val="center"/>
          </w:tcPr>
          <w:p w14:paraId="7109EB46" w14:textId="77777777" w:rsidR="00B25BF4" w:rsidRPr="00CB0F2B" w:rsidRDefault="00B25BF4" w:rsidP="00D066BC">
            <w:pPr>
              <w:ind w:firstLine="23"/>
              <w:jc w:val="center"/>
              <w:rPr>
                <w:rFonts w:ascii="Arial" w:hAnsi="Arial" w:cs="Arial"/>
                <w:b/>
                <w:sz w:val="22"/>
                <w:szCs w:val="22"/>
              </w:rPr>
            </w:pPr>
            <w:r w:rsidRPr="00CB0F2B">
              <w:rPr>
                <w:rFonts w:ascii="Arial" w:hAnsi="Arial" w:cs="Arial"/>
                <w:b/>
                <w:sz w:val="22"/>
                <w:szCs w:val="22"/>
              </w:rPr>
              <w:t>2</w:t>
            </w:r>
          </w:p>
        </w:tc>
        <w:tc>
          <w:tcPr>
            <w:tcW w:w="2952" w:type="dxa"/>
            <w:tcBorders>
              <w:top w:val="single" w:sz="4" w:space="0" w:color="auto"/>
              <w:left w:val="single" w:sz="4" w:space="0" w:color="auto"/>
              <w:bottom w:val="single" w:sz="4" w:space="0" w:color="auto"/>
              <w:right w:val="single" w:sz="4" w:space="0" w:color="auto"/>
            </w:tcBorders>
            <w:vAlign w:val="center"/>
          </w:tcPr>
          <w:p w14:paraId="2493C8A1" w14:textId="77777777" w:rsidR="00B25BF4" w:rsidRPr="00CB0F2B" w:rsidRDefault="00B25BF4" w:rsidP="00D066BC">
            <w:pPr>
              <w:ind w:firstLine="23"/>
              <w:jc w:val="center"/>
              <w:rPr>
                <w:rFonts w:ascii="Arial" w:hAnsi="Arial" w:cs="Arial"/>
                <w:b/>
                <w:sz w:val="22"/>
                <w:szCs w:val="22"/>
              </w:rPr>
            </w:pPr>
            <w:r w:rsidRPr="00CB0F2B">
              <w:rPr>
                <w:rFonts w:ascii="Arial" w:hAnsi="Arial" w:cs="Arial"/>
                <w:b/>
                <w:sz w:val="22"/>
                <w:szCs w:val="22"/>
              </w:rPr>
              <w:t>3</w:t>
            </w:r>
          </w:p>
        </w:tc>
        <w:tc>
          <w:tcPr>
            <w:tcW w:w="958" w:type="dxa"/>
            <w:tcBorders>
              <w:top w:val="single" w:sz="4" w:space="0" w:color="auto"/>
              <w:left w:val="single" w:sz="4" w:space="0" w:color="auto"/>
              <w:bottom w:val="single" w:sz="4" w:space="0" w:color="auto"/>
              <w:right w:val="single" w:sz="4" w:space="0" w:color="auto"/>
            </w:tcBorders>
            <w:vAlign w:val="center"/>
          </w:tcPr>
          <w:p w14:paraId="5484870D" w14:textId="77777777" w:rsidR="00B25BF4" w:rsidRPr="00CB0F2B" w:rsidRDefault="00B25BF4" w:rsidP="00D066BC">
            <w:pPr>
              <w:ind w:firstLine="23"/>
              <w:jc w:val="center"/>
              <w:rPr>
                <w:rFonts w:ascii="Arial" w:hAnsi="Arial" w:cs="Arial"/>
                <w:b/>
                <w:sz w:val="22"/>
                <w:szCs w:val="22"/>
              </w:rPr>
            </w:pPr>
            <w:r w:rsidRPr="00CB0F2B">
              <w:rPr>
                <w:rFonts w:ascii="Arial" w:hAnsi="Arial" w:cs="Arial"/>
                <w:b/>
                <w:sz w:val="22"/>
                <w:szCs w:val="22"/>
              </w:rPr>
              <w:t>4</w:t>
            </w:r>
          </w:p>
        </w:tc>
        <w:tc>
          <w:tcPr>
            <w:tcW w:w="1335" w:type="dxa"/>
            <w:tcBorders>
              <w:top w:val="single" w:sz="4" w:space="0" w:color="auto"/>
              <w:left w:val="single" w:sz="4" w:space="0" w:color="auto"/>
              <w:bottom w:val="single" w:sz="4" w:space="0" w:color="auto"/>
              <w:right w:val="single" w:sz="4" w:space="0" w:color="auto"/>
            </w:tcBorders>
            <w:vAlign w:val="center"/>
          </w:tcPr>
          <w:p w14:paraId="7B3DF142" w14:textId="77777777" w:rsidR="00B25BF4" w:rsidRPr="00CB0F2B" w:rsidRDefault="00B25BF4" w:rsidP="00D066BC">
            <w:pPr>
              <w:ind w:firstLine="23"/>
              <w:jc w:val="center"/>
              <w:rPr>
                <w:rFonts w:ascii="Arial" w:hAnsi="Arial" w:cs="Arial"/>
                <w:b/>
                <w:sz w:val="22"/>
                <w:szCs w:val="22"/>
              </w:rPr>
            </w:pPr>
            <w:r w:rsidRPr="00CB0F2B">
              <w:rPr>
                <w:rFonts w:ascii="Arial" w:hAnsi="Arial" w:cs="Arial"/>
                <w:b/>
                <w:sz w:val="22"/>
                <w:szCs w:val="22"/>
              </w:rPr>
              <w:t>5</w:t>
            </w:r>
          </w:p>
        </w:tc>
        <w:tc>
          <w:tcPr>
            <w:tcW w:w="1714" w:type="dxa"/>
            <w:tcBorders>
              <w:top w:val="single" w:sz="4" w:space="0" w:color="auto"/>
              <w:left w:val="single" w:sz="4" w:space="0" w:color="auto"/>
              <w:bottom w:val="single" w:sz="4" w:space="0" w:color="auto"/>
              <w:right w:val="single" w:sz="4" w:space="0" w:color="auto"/>
            </w:tcBorders>
            <w:vAlign w:val="center"/>
          </w:tcPr>
          <w:p w14:paraId="125D74A1" w14:textId="77777777" w:rsidR="00B25BF4" w:rsidRPr="00CB0F2B" w:rsidRDefault="00B25BF4" w:rsidP="00D066BC">
            <w:pPr>
              <w:ind w:firstLine="1"/>
              <w:jc w:val="center"/>
              <w:rPr>
                <w:rFonts w:ascii="Arial" w:hAnsi="Arial" w:cs="Arial"/>
                <w:b/>
                <w:sz w:val="22"/>
                <w:szCs w:val="22"/>
              </w:rPr>
            </w:pPr>
            <w:r w:rsidRPr="00CB0F2B">
              <w:rPr>
                <w:rFonts w:ascii="Arial" w:hAnsi="Arial" w:cs="Arial"/>
                <w:b/>
                <w:sz w:val="22"/>
                <w:szCs w:val="22"/>
              </w:rPr>
              <w:t xml:space="preserve">6 </w:t>
            </w:r>
          </w:p>
        </w:tc>
        <w:tc>
          <w:tcPr>
            <w:tcW w:w="2397" w:type="dxa"/>
            <w:tcBorders>
              <w:top w:val="single" w:sz="4" w:space="0" w:color="auto"/>
              <w:left w:val="single" w:sz="4" w:space="0" w:color="auto"/>
              <w:bottom w:val="single" w:sz="4" w:space="0" w:color="auto"/>
              <w:right w:val="single" w:sz="4" w:space="0" w:color="auto"/>
            </w:tcBorders>
          </w:tcPr>
          <w:p w14:paraId="264FFD83" w14:textId="77777777" w:rsidR="00B25BF4" w:rsidRPr="00CB0F2B" w:rsidRDefault="00B25BF4" w:rsidP="00D066BC">
            <w:pPr>
              <w:ind w:hanging="108"/>
              <w:jc w:val="center"/>
              <w:rPr>
                <w:rFonts w:ascii="Arial" w:hAnsi="Arial" w:cs="Arial"/>
                <w:b/>
                <w:sz w:val="22"/>
                <w:szCs w:val="22"/>
              </w:rPr>
            </w:pPr>
            <w:r w:rsidRPr="00CB0F2B">
              <w:rPr>
                <w:rFonts w:ascii="Arial" w:hAnsi="Arial" w:cs="Arial"/>
                <w:b/>
                <w:sz w:val="22"/>
                <w:szCs w:val="22"/>
              </w:rPr>
              <w:t>7</w:t>
            </w:r>
          </w:p>
        </w:tc>
      </w:tr>
      <w:tr w:rsidR="008F5CA8" w:rsidRPr="00B25BF4" w14:paraId="626C02D4" w14:textId="77777777" w:rsidTr="00CB0F2B">
        <w:tc>
          <w:tcPr>
            <w:tcW w:w="3119" w:type="dxa"/>
            <w:vMerge w:val="restart"/>
            <w:tcBorders>
              <w:top w:val="single" w:sz="4" w:space="0" w:color="auto"/>
              <w:left w:val="single" w:sz="4" w:space="0" w:color="auto"/>
              <w:right w:val="single" w:sz="4" w:space="0" w:color="auto"/>
            </w:tcBorders>
            <w:vAlign w:val="center"/>
          </w:tcPr>
          <w:p w14:paraId="295334B8" w14:textId="77777777" w:rsidR="008F5CA8" w:rsidRPr="00C879EF" w:rsidRDefault="008F5CA8" w:rsidP="008F5CA8">
            <w:pPr>
              <w:jc w:val="center"/>
              <w:rPr>
                <w:rFonts w:ascii="Arial" w:hAnsi="Arial" w:cs="Arial"/>
                <w:color w:val="000000"/>
                <w:sz w:val="22"/>
                <w:szCs w:val="22"/>
              </w:rPr>
            </w:pPr>
            <w:r w:rsidRPr="00C879EF">
              <w:rPr>
                <w:rFonts w:ascii="Arial" w:hAnsi="Arial" w:cs="Arial"/>
                <w:color w:val="000000"/>
                <w:sz w:val="22"/>
                <w:szCs w:val="22"/>
              </w:rPr>
              <w:t>Remonto ūkis</w:t>
            </w:r>
          </w:p>
        </w:tc>
        <w:tc>
          <w:tcPr>
            <w:tcW w:w="1984" w:type="dxa"/>
            <w:vMerge w:val="restart"/>
            <w:tcBorders>
              <w:top w:val="single" w:sz="4" w:space="0" w:color="auto"/>
              <w:left w:val="single" w:sz="4" w:space="0" w:color="auto"/>
              <w:right w:val="single" w:sz="4" w:space="0" w:color="auto"/>
            </w:tcBorders>
            <w:vAlign w:val="center"/>
          </w:tcPr>
          <w:p w14:paraId="781A3A6D" w14:textId="77777777" w:rsidR="008F5CA8" w:rsidRPr="00C879EF" w:rsidRDefault="008F5CA8" w:rsidP="008F5CA8">
            <w:pPr>
              <w:jc w:val="center"/>
              <w:rPr>
                <w:rFonts w:ascii="Arial" w:hAnsi="Arial" w:cs="Arial"/>
                <w:color w:val="000000"/>
                <w:sz w:val="22"/>
                <w:szCs w:val="22"/>
              </w:rPr>
            </w:pPr>
            <w:r w:rsidRPr="00C879EF">
              <w:rPr>
                <w:rFonts w:ascii="Arial" w:hAnsi="Arial" w:cs="Arial"/>
                <w:color w:val="000000"/>
                <w:sz w:val="22"/>
                <w:szCs w:val="22"/>
              </w:rPr>
              <w:t>006</w:t>
            </w:r>
          </w:p>
        </w:tc>
        <w:tc>
          <w:tcPr>
            <w:tcW w:w="2952" w:type="dxa"/>
            <w:tcBorders>
              <w:top w:val="single" w:sz="4" w:space="0" w:color="auto"/>
              <w:left w:val="single" w:sz="4" w:space="0" w:color="auto"/>
              <w:bottom w:val="single" w:sz="4" w:space="0" w:color="auto"/>
              <w:right w:val="single" w:sz="4" w:space="0" w:color="auto"/>
            </w:tcBorders>
          </w:tcPr>
          <w:p w14:paraId="214061A8" w14:textId="7C1ABC40" w:rsidR="008F5CA8" w:rsidRPr="00C879EF" w:rsidRDefault="008F5CA8" w:rsidP="008F5CA8">
            <w:pPr>
              <w:rPr>
                <w:rFonts w:ascii="Arial" w:hAnsi="Arial" w:cs="Arial"/>
                <w:color w:val="000000"/>
                <w:sz w:val="22"/>
                <w:szCs w:val="22"/>
              </w:rPr>
            </w:pPr>
            <w:r w:rsidRPr="00C879EF">
              <w:rPr>
                <w:rFonts w:ascii="Arial" w:hAnsi="Arial" w:cs="Arial"/>
                <w:sz w:val="22"/>
                <w:szCs w:val="22"/>
              </w:rPr>
              <w:t>Mangano oksida</w:t>
            </w:r>
            <w:r w:rsidR="00837AE5">
              <w:rPr>
                <w:rFonts w:ascii="Arial" w:hAnsi="Arial" w:cs="Arial"/>
                <w:sz w:val="22"/>
                <w:szCs w:val="22"/>
              </w:rPr>
              <w:t>i</w:t>
            </w:r>
          </w:p>
        </w:tc>
        <w:tc>
          <w:tcPr>
            <w:tcW w:w="958" w:type="dxa"/>
            <w:tcBorders>
              <w:top w:val="single" w:sz="4" w:space="0" w:color="auto"/>
              <w:left w:val="single" w:sz="4" w:space="0" w:color="auto"/>
              <w:bottom w:val="single" w:sz="4" w:space="0" w:color="auto"/>
              <w:right w:val="single" w:sz="4" w:space="0" w:color="auto"/>
            </w:tcBorders>
            <w:vAlign w:val="center"/>
          </w:tcPr>
          <w:p w14:paraId="3DEF3FD3" w14:textId="28B4D9F0" w:rsidR="008F5CA8" w:rsidRPr="00C879EF" w:rsidRDefault="00012F7B" w:rsidP="008F5CA8">
            <w:pPr>
              <w:jc w:val="center"/>
              <w:rPr>
                <w:rFonts w:ascii="Arial" w:hAnsi="Arial" w:cs="Arial"/>
                <w:color w:val="000000"/>
                <w:sz w:val="22"/>
                <w:szCs w:val="22"/>
              </w:rPr>
            </w:pPr>
            <w:r w:rsidRPr="00C879EF">
              <w:rPr>
                <w:rFonts w:ascii="Arial" w:hAnsi="Arial" w:cs="Arial"/>
                <w:sz w:val="22"/>
                <w:szCs w:val="22"/>
              </w:rPr>
              <w:t>35</w:t>
            </w:r>
            <w:r>
              <w:rPr>
                <w:rFonts w:ascii="Arial" w:hAnsi="Arial" w:cs="Arial"/>
                <w:sz w:val="22"/>
                <w:szCs w:val="22"/>
              </w:rPr>
              <w:t>16</w:t>
            </w:r>
          </w:p>
        </w:tc>
        <w:tc>
          <w:tcPr>
            <w:tcW w:w="1335" w:type="dxa"/>
            <w:tcBorders>
              <w:top w:val="single" w:sz="4" w:space="0" w:color="auto"/>
              <w:left w:val="single" w:sz="4" w:space="0" w:color="auto"/>
              <w:bottom w:val="single" w:sz="4" w:space="0" w:color="auto"/>
              <w:right w:val="single" w:sz="4" w:space="0" w:color="auto"/>
            </w:tcBorders>
            <w:vAlign w:val="center"/>
          </w:tcPr>
          <w:p w14:paraId="1E705AAB" w14:textId="77777777" w:rsidR="008F5CA8" w:rsidRPr="00C879EF" w:rsidRDefault="008F5CA8" w:rsidP="008F5CA8">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tcPr>
          <w:p w14:paraId="575323DE" w14:textId="3D199B3D" w:rsidR="008F5CA8" w:rsidRPr="008364CF" w:rsidRDefault="008F5CA8" w:rsidP="008F5CA8">
            <w:pPr>
              <w:ind w:firstLine="47"/>
              <w:jc w:val="center"/>
              <w:rPr>
                <w:rFonts w:ascii="Arial" w:hAnsi="Arial" w:cs="Arial"/>
                <w:sz w:val="22"/>
                <w:szCs w:val="22"/>
              </w:rPr>
            </w:pPr>
            <w:r w:rsidRPr="00CB0F2B">
              <w:rPr>
                <w:rFonts w:ascii="Arial" w:hAnsi="Arial" w:cs="Arial"/>
                <w:sz w:val="22"/>
                <w:szCs w:val="22"/>
              </w:rPr>
              <w:t>0,000156</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2B93DC02" w14:textId="3928831D" w:rsidR="008F5CA8" w:rsidRPr="00CB0F2B" w:rsidRDefault="008F5CA8" w:rsidP="00CB0F2B">
            <w:pPr>
              <w:ind w:firstLine="47"/>
              <w:jc w:val="center"/>
              <w:rPr>
                <w:rFonts w:ascii="Arial" w:hAnsi="Arial" w:cs="Arial"/>
                <w:sz w:val="22"/>
                <w:szCs w:val="22"/>
              </w:rPr>
            </w:pPr>
            <w:r w:rsidRPr="00CB0F2B">
              <w:rPr>
                <w:rFonts w:ascii="Arial" w:hAnsi="Arial" w:cs="Arial"/>
                <w:sz w:val="22"/>
                <w:szCs w:val="22"/>
              </w:rPr>
              <w:t>0,001124</w:t>
            </w:r>
          </w:p>
        </w:tc>
      </w:tr>
      <w:tr w:rsidR="008F5CA8" w:rsidRPr="00B25BF4" w14:paraId="0AE14813" w14:textId="77777777" w:rsidTr="00CB0F2B">
        <w:trPr>
          <w:trHeight w:val="176"/>
        </w:trPr>
        <w:tc>
          <w:tcPr>
            <w:tcW w:w="3119" w:type="dxa"/>
            <w:vMerge/>
            <w:tcBorders>
              <w:left w:val="single" w:sz="4" w:space="0" w:color="auto"/>
              <w:right w:val="single" w:sz="4" w:space="0" w:color="auto"/>
            </w:tcBorders>
            <w:vAlign w:val="center"/>
          </w:tcPr>
          <w:p w14:paraId="64B57181" w14:textId="77777777" w:rsidR="008F5CA8" w:rsidRPr="00C879EF" w:rsidRDefault="008F5CA8" w:rsidP="008F5CA8">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1FD050AF" w14:textId="77777777" w:rsidR="008F5CA8" w:rsidRPr="00C879EF" w:rsidRDefault="008F5CA8" w:rsidP="008F5CA8">
            <w:pPr>
              <w:jc w:val="center"/>
              <w:rPr>
                <w:rFonts w:ascii="Arial" w:hAnsi="Arial" w:cs="Arial"/>
                <w:color w:val="000000"/>
                <w:sz w:val="22"/>
                <w:szCs w:val="22"/>
              </w:rPr>
            </w:pPr>
          </w:p>
        </w:tc>
        <w:tc>
          <w:tcPr>
            <w:tcW w:w="2952" w:type="dxa"/>
            <w:tcBorders>
              <w:top w:val="single" w:sz="4" w:space="0" w:color="auto"/>
              <w:left w:val="single" w:sz="4" w:space="0" w:color="auto"/>
              <w:bottom w:val="single" w:sz="4" w:space="0" w:color="auto"/>
              <w:right w:val="single" w:sz="4" w:space="0" w:color="auto"/>
            </w:tcBorders>
          </w:tcPr>
          <w:p w14:paraId="15B415DB" w14:textId="623AD489" w:rsidR="008F5CA8" w:rsidRPr="00C879EF" w:rsidRDefault="008F5CA8" w:rsidP="008F5CA8">
            <w:pPr>
              <w:rPr>
                <w:rFonts w:ascii="Arial" w:hAnsi="Arial" w:cs="Arial"/>
                <w:color w:val="000000"/>
                <w:sz w:val="22"/>
                <w:szCs w:val="22"/>
              </w:rPr>
            </w:pPr>
            <w:r w:rsidRPr="00C879EF">
              <w:rPr>
                <w:rFonts w:ascii="Arial" w:hAnsi="Arial" w:cs="Arial"/>
                <w:sz w:val="22"/>
                <w:szCs w:val="22"/>
              </w:rPr>
              <w:t>Geleži</w:t>
            </w:r>
            <w:r w:rsidR="00012F7B">
              <w:rPr>
                <w:rFonts w:ascii="Arial" w:hAnsi="Arial" w:cs="Arial"/>
                <w:sz w:val="22"/>
                <w:szCs w:val="22"/>
              </w:rPr>
              <w:t>s ir jo</w:t>
            </w:r>
            <w:r w:rsidR="00B84CA4">
              <w:rPr>
                <w:rFonts w:ascii="Arial" w:hAnsi="Arial" w:cs="Arial"/>
                <w:sz w:val="22"/>
                <w:szCs w:val="22"/>
              </w:rPr>
              <w:t>s</w:t>
            </w:r>
            <w:r w:rsidR="00012F7B">
              <w:rPr>
                <w:rFonts w:ascii="Arial" w:hAnsi="Arial" w:cs="Arial"/>
                <w:sz w:val="22"/>
                <w:szCs w:val="22"/>
              </w:rPr>
              <w:t xml:space="preserve"> junginiai</w:t>
            </w:r>
          </w:p>
        </w:tc>
        <w:tc>
          <w:tcPr>
            <w:tcW w:w="958" w:type="dxa"/>
            <w:tcBorders>
              <w:top w:val="single" w:sz="4" w:space="0" w:color="auto"/>
              <w:left w:val="single" w:sz="4" w:space="0" w:color="auto"/>
              <w:bottom w:val="single" w:sz="4" w:space="0" w:color="auto"/>
              <w:right w:val="single" w:sz="4" w:space="0" w:color="auto"/>
            </w:tcBorders>
            <w:vAlign w:val="center"/>
          </w:tcPr>
          <w:p w14:paraId="38B72297" w14:textId="05F88648" w:rsidR="008F5CA8" w:rsidRPr="00C879EF" w:rsidRDefault="00012F7B" w:rsidP="008F5CA8">
            <w:pPr>
              <w:jc w:val="center"/>
              <w:rPr>
                <w:rFonts w:ascii="Arial" w:hAnsi="Arial" w:cs="Arial"/>
                <w:color w:val="000000"/>
                <w:sz w:val="22"/>
                <w:szCs w:val="22"/>
              </w:rPr>
            </w:pPr>
            <w:r>
              <w:rPr>
                <w:rFonts w:ascii="Arial" w:hAnsi="Arial" w:cs="Arial"/>
                <w:sz w:val="22"/>
                <w:szCs w:val="22"/>
              </w:rPr>
              <w:t>3113</w:t>
            </w:r>
          </w:p>
        </w:tc>
        <w:tc>
          <w:tcPr>
            <w:tcW w:w="1335" w:type="dxa"/>
            <w:tcBorders>
              <w:top w:val="single" w:sz="4" w:space="0" w:color="auto"/>
              <w:left w:val="single" w:sz="4" w:space="0" w:color="auto"/>
              <w:bottom w:val="single" w:sz="4" w:space="0" w:color="auto"/>
              <w:right w:val="single" w:sz="4" w:space="0" w:color="auto"/>
            </w:tcBorders>
            <w:vAlign w:val="center"/>
          </w:tcPr>
          <w:p w14:paraId="64B6BEE3" w14:textId="77777777" w:rsidR="008F5CA8" w:rsidRPr="00C879EF" w:rsidRDefault="008F5CA8" w:rsidP="008F5CA8">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tcPr>
          <w:p w14:paraId="51C607F8" w14:textId="2A442AF6" w:rsidR="008F5CA8" w:rsidRPr="008364CF" w:rsidRDefault="008F5CA8" w:rsidP="008F5CA8">
            <w:pPr>
              <w:ind w:firstLine="47"/>
              <w:jc w:val="center"/>
              <w:rPr>
                <w:rFonts w:ascii="Arial" w:hAnsi="Arial" w:cs="Arial"/>
                <w:sz w:val="22"/>
                <w:szCs w:val="22"/>
              </w:rPr>
            </w:pPr>
            <w:r w:rsidRPr="00CB0F2B">
              <w:rPr>
                <w:rFonts w:ascii="Arial" w:hAnsi="Arial" w:cs="Arial"/>
                <w:sz w:val="22"/>
                <w:szCs w:val="22"/>
              </w:rPr>
              <w:t>0,001272</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352C9873" w14:textId="30F5B00E" w:rsidR="008F5CA8" w:rsidRPr="00CB0F2B" w:rsidRDefault="008F5CA8" w:rsidP="00CB0F2B">
            <w:pPr>
              <w:ind w:firstLine="47"/>
              <w:jc w:val="center"/>
              <w:rPr>
                <w:rFonts w:ascii="Arial" w:hAnsi="Arial" w:cs="Arial"/>
                <w:sz w:val="22"/>
                <w:szCs w:val="22"/>
              </w:rPr>
            </w:pPr>
            <w:r w:rsidRPr="00CB0F2B">
              <w:rPr>
                <w:rFonts w:ascii="Arial" w:hAnsi="Arial" w:cs="Arial"/>
                <w:sz w:val="22"/>
                <w:szCs w:val="22"/>
              </w:rPr>
              <w:t>0,009155</w:t>
            </w:r>
          </w:p>
        </w:tc>
      </w:tr>
      <w:tr w:rsidR="008F5CA8" w:rsidRPr="00B25BF4" w14:paraId="75C75A18" w14:textId="77777777" w:rsidTr="00CB0F2B">
        <w:trPr>
          <w:trHeight w:val="176"/>
        </w:trPr>
        <w:tc>
          <w:tcPr>
            <w:tcW w:w="3119" w:type="dxa"/>
            <w:vMerge/>
            <w:tcBorders>
              <w:left w:val="single" w:sz="4" w:space="0" w:color="auto"/>
              <w:right w:val="single" w:sz="4" w:space="0" w:color="auto"/>
            </w:tcBorders>
            <w:vAlign w:val="center"/>
          </w:tcPr>
          <w:p w14:paraId="0204E178" w14:textId="77777777" w:rsidR="008F5CA8" w:rsidRPr="00C879EF" w:rsidRDefault="008F5CA8" w:rsidP="008F5CA8">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104A7A89" w14:textId="77777777" w:rsidR="008F5CA8" w:rsidRPr="00C879EF" w:rsidRDefault="008F5CA8" w:rsidP="008F5CA8">
            <w:pPr>
              <w:jc w:val="center"/>
              <w:rPr>
                <w:rFonts w:ascii="Arial" w:hAnsi="Arial" w:cs="Arial"/>
                <w:color w:val="000000"/>
                <w:sz w:val="22"/>
                <w:szCs w:val="22"/>
              </w:rPr>
            </w:pPr>
          </w:p>
        </w:tc>
        <w:tc>
          <w:tcPr>
            <w:tcW w:w="2952" w:type="dxa"/>
            <w:tcBorders>
              <w:top w:val="single" w:sz="4" w:space="0" w:color="auto"/>
              <w:left w:val="single" w:sz="4" w:space="0" w:color="auto"/>
              <w:bottom w:val="single" w:sz="4" w:space="0" w:color="auto"/>
              <w:right w:val="single" w:sz="4" w:space="0" w:color="auto"/>
            </w:tcBorders>
          </w:tcPr>
          <w:p w14:paraId="144B8742" w14:textId="11A26F5B" w:rsidR="008F5CA8" w:rsidRPr="00574A87" w:rsidRDefault="008F5CA8" w:rsidP="008F5CA8">
            <w:pPr>
              <w:rPr>
                <w:rFonts w:ascii="Arial" w:hAnsi="Arial" w:cs="Arial"/>
                <w:sz w:val="22"/>
                <w:szCs w:val="22"/>
              </w:rPr>
            </w:pPr>
            <w:r w:rsidRPr="00574A87">
              <w:rPr>
                <w:rFonts w:ascii="Arial" w:hAnsi="Arial" w:cs="Arial"/>
                <w:sz w:val="22"/>
                <w:szCs w:val="22"/>
              </w:rPr>
              <w:t>Chromo oksidai</w:t>
            </w:r>
          </w:p>
        </w:tc>
        <w:tc>
          <w:tcPr>
            <w:tcW w:w="958" w:type="dxa"/>
            <w:tcBorders>
              <w:top w:val="single" w:sz="4" w:space="0" w:color="auto"/>
              <w:left w:val="single" w:sz="4" w:space="0" w:color="auto"/>
              <w:bottom w:val="single" w:sz="4" w:space="0" w:color="auto"/>
              <w:right w:val="single" w:sz="4" w:space="0" w:color="auto"/>
            </w:tcBorders>
            <w:vAlign w:val="center"/>
          </w:tcPr>
          <w:p w14:paraId="30909CE9" w14:textId="1F96BC0B" w:rsidR="008F5CA8" w:rsidRPr="00574A87" w:rsidRDefault="008F5CA8" w:rsidP="008F5CA8">
            <w:pPr>
              <w:jc w:val="center"/>
              <w:rPr>
                <w:rFonts w:ascii="Arial" w:hAnsi="Arial" w:cs="Arial"/>
                <w:sz w:val="22"/>
                <w:szCs w:val="22"/>
              </w:rPr>
            </w:pPr>
            <w:r w:rsidRPr="00574A87">
              <w:rPr>
                <w:rFonts w:ascii="Arial" w:hAnsi="Arial" w:cs="Arial"/>
                <w:sz w:val="22"/>
                <w:szCs w:val="22"/>
              </w:rPr>
              <w:t>482</w:t>
            </w:r>
          </w:p>
        </w:tc>
        <w:tc>
          <w:tcPr>
            <w:tcW w:w="1335" w:type="dxa"/>
            <w:tcBorders>
              <w:top w:val="single" w:sz="4" w:space="0" w:color="auto"/>
              <w:left w:val="single" w:sz="4" w:space="0" w:color="auto"/>
              <w:bottom w:val="single" w:sz="4" w:space="0" w:color="auto"/>
              <w:right w:val="single" w:sz="4" w:space="0" w:color="auto"/>
            </w:tcBorders>
            <w:vAlign w:val="center"/>
          </w:tcPr>
          <w:p w14:paraId="36E05762" w14:textId="74B8BE7F" w:rsidR="008F5CA8" w:rsidRPr="00574A87" w:rsidRDefault="008F5CA8" w:rsidP="008F5CA8">
            <w:pPr>
              <w:jc w:val="center"/>
              <w:rPr>
                <w:rFonts w:ascii="Arial" w:hAnsi="Arial" w:cs="Arial"/>
                <w:color w:val="000000"/>
                <w:sz w:val="22"/>
                <w:szCs w:val="22"/>
              </w:rPr>
            </w:pPr>
            <w:r w:rsidRPr="00574A87">
              <w:rPr>
                <w:rFonts w:ascii="Arial" w:hAnsi="Arial" w:cs="Arial"/>
                <w:sz w:val="22"/>
                <w:szCs w:val="22"/>
              </w:rPr>
              <w:t>g/s</w:t>
            </w:r>
          </w:p>
        </w:tc>
        <w:tc>
          <w:tcPr>
            <w:tcW w:w="1714" w:type="dxa"/>
            <w:tcBorders>
              <w:top w:val="single" w:sz="4" w:space="0" w:color="auto"/>
              <w:left w:val="single" w:sz="4" w:space="0" w:color="auto"/>
              <w:bottom w:val="single" w:sz="4" w:space="0" w:color="auto"/>
              <w:right w:val="single" w:sz="4" w:space="0" w:color="auto"/>
            </w:tcBorders>
          </w:tcPr>
          <w:p w14:paraId="5785220B" w14:textId="5C6FD3F0" w:rsidR="008F5CA8" w:rsidRPr="00CB0F2B" w:rsidRDefault="008F5CA8" w:rsidP="008F5CA8">
            <w:pPr>
              <w:ind w:firstLine="47"/>
              <w:jc w:val="center"/>
              <w:rPr>
                <w:rFonts w:ascii="Arial" w:hAnsi="Arial" w:cs="Arial"/>
                <w:sz w:val="22"/>
                <w:szCs w:val="22"/>
              </w:rPr>
            </w:pPr>
            <w:r w:rsidRPr="00CB0F2B">
              <w:rPr>
                <w:rFonts w:ascii="Arial" w:hAnsi="Arial" w:cs="Arial"/>
                <w:sz w:val="22"/>
                <w:szCs w:val="22"/>
              </w:rPr>
              <w:t>0,000014</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2977D8DD" w14:textId="09B7C3D0" w:rsidR="008F5CA8" w:rsidRPr="00CB0F2B" w:rsidRDefault="008F5CA8" w:rsidP="00CB0F2B">
            <w:pPr>
              <w:ind w:firstLine="47"/>
              <w:jc w:val="center"/>
              <w:rPr>
                <w:rFonts w:ascii="Arial" w:hAnsi="Arial" w:cs="Arial"/>
                <w:sz w:val="22"/>
                <w:szCs w:val="22"/>
              </w:rPr>
            </w:pPr>
            <w:r w:rsidRPr="00CB0F2B">
              <w:rPr>
                <w:rFonts w:ascii="Arial" w:hAnsi="Arial" w:cs="Arial"/>
                <w:sz w:val="22"/>
                <w:szCs w:val="22"/>
              </w:rPr>
              <w:t>0,000100</w:t>
            </w:r>
          </w:p>
        </w:tc>
      </w:tr>
      <w:tr w:rsidR="008F5CA8" w:rsidRPr="00B25BF4" w14:paraId="2E4476BF" w14:textId="77777777" w:rsidTr="00CB0F2B">
        <w:trPr>
          <w:trHeight w:val="176"/>
        </w:trPr>
        <w:tc>
          <w:tcPr>
            <w:tcW w:w="3119" w:type="dxa"/>
            <w:vMerge/>
            <w:tcBorders>
              <w:left w:val="single" w:sz="4" w:space="0" w:color="auto"/>
              <w:right w:val="single" w:sz="4" w:space="0" w:color="auto"/>
            </w:tcBorders>
            <w:vAlign w:val="center"/>
          </w:tcPr>
          <w:p w14:paraId="5678B73C" w14:textId="77777777" w:rsidR="008F5CA8" w:rsidRPr="00C879EF" w:rsidRDefault="008F5CA8" w:rsidP="008F5CA8">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701A4D77" w14:textId="77777777" w:rsidR="008F5CA8" w:rsidRPr="00C879EF" w:rsidRDefault="008F5CA8" w:rsidP="008F5CA8">
            <w:pPr>
              <w:jc w:val="center"/>
              <w:rPr>
                <w:rFonts w:ascii="Arial" w:hAnsi="Arial" w:cs="Arial"/>
                <w:color w:val="000000"/>
                <w:sz w:val="22"/>
                <w:szCs w:val="22"/>
              </w:rPr>
            </w:pPr>
          </w:p>
        </w:tc>
        <w:tc>
          <w:tcPr>
            <w:tcW w:w="2952" w:type="dxa"/>
            <w:tcBorders>
              <w:top w:val="single" w:sz="4" w:space="0" w:color="auto"/>
              <w:left w:val="single" w:sz="4" w:space="0" w:color="auto"/>
              <w:bottom w:val="single" w:sz="4" w:space="0" w:color="auto"/>
              <w:right w:val="single" w:sz="4" w:space="0" w:color="auto"/>
            </w:tcBorders>
          </w:tcPr>
          <w:p w14:paraId="3C1AB1D0" w14:textId="6E70F96E" w:rsidR="008F5CA8" w:rsidRPr="00574A87" w:rsidRDefault="008F5CA8" w:rsidP="008F5CA8">
            <w:pPr>
              <w:rPr>
                <w:rFonts w:ascii="Arial" w:hAnsi="Arial" w:cs="Arial"/>
                <w:sz w:val="22"/>
                <w:szCs w:val="22"/>
              </w:rPr>
            </w:pPr>
            <w:r w:rsidRPr="00574A87">
              <w:rPr>
                <w:rFonts w:ascii="Arial" w:hAnsi="Arial" w:cs="Arial"/>
                <w:sz w:val="22"/>
                <w:szCs w:val="22"/>
              </w:rPr>
              <w:t>Fluoro vandenilis</w:t>
            </w:r>
          </w:p>
        </w:tc>
        <w:tc>
          <w:tcPr>
            <w:tcW w:w="958" w:type="dxa"/>
            <w:tcBorders>
              <w:top w:val="single" w:sz="4" w:space="0" w:color="auto"/>
              <w:left w:val="single" w:sz="4" w:space="0" w:color="auto"/>
              <w:bottom w:val="single" w:sz="4" w:space="0" w:color="auto"/>
              <w:right w:val="single" w:sz="4" w:space="0" w:color="auto"/>
            </w:tcBorders>
            <w:vAlign w:val="center"/>
          </w:tcPr>
          <w:p w14:paraId="67243B79" w14:textId="7F1DF55B" w:rsidR="008F5CA8" w:rsidRPr="00574A87" w:rsidRDefault="008F5CA8" w:rsidP="008F5CA8">
            <w:pPr>
              <w:jc w:val="center"/>
              <w:rPr>
                <w:rFonts w:ascii="Arial" w:hAnsi="Arial" w:cs="Arial"/>
                <w:sz w:val="22"/>
                <w:szCs w:val="22"/>
              </w:rPr>
            </w:pPr>
            <w:r w:rsidRPr="00574A87">
              <w:rPr>
                <w:rFonts w:ascii="Arial" w:hAnsi="Arial" w:cs="Arial"/>
                <w:sz w:val="22"/>
                <w:szCs w:val="22"/>
              </w:rPr>
              <w:t>862</w:t>
            </w:r>
          </w:p>
        </w:tc>
        <w:tc>
          <w:tcPr>
            <w:tcW w:w="1335" w:type="dxa"/>
            <w:tcBorders>
              <w:top w:val="single" w:sz="4" w:space="0" w:color="auto"/>
              <w:left w:val="single" w:sz="4" w:space="0" w:color="auto"/>
              <w:bottom w:val="single" w:sz="4" w:space="0" w:color="auto"/>
              <w:right w:val="single" w:sz="4" w:space="0" w:color="auto"/>
            </w:tcBorders>
            <w:vAlign w:val="center"/>
          </w:tcPr>
          <w:p w14:paraId="740A72A9" w14:textId="3B5AA2C3" w:rsidR="008F5CA8" w:rsidRPr="00574A87" w:rsidRDefault="008F5CA8" w:rsidP="008F5CA8">
            <w:pPr>
              <w:jc w:val="center"/>
              <w:rPr>
                <w:rFonts w:ascii="Arial" w:hAnsi="Arial" w:cs="Arial"/>
                <w:color w:val="000000"/>
                <w:sz w:val="22"/>
                <w:szCs w:val="22"/>
              </w:rPr>
            </w:pPr>
            <w:r w:rsidRPr="00574A87">
              <w:rPr>
                <w:rFonts w:ascii="Arial" w:hAnsi="Arial" w:cs="Arial"/>
                <w:sz w:val="22"/>
                <w:szCs w:val="22"/>
              </w:rPr>
              <w:t>g/s</w:t>
            </w:r>
          </w:p>
        </w:tc>
        <w:tc>
          <w:tcPr>
            <w:tcW w:w="1714" w:type="dxa"/>
            <w:tcBorders>
              <w:top w:val="single" w:sz="4" w:space="0" w:color="auto"/>
              <w:left w:val="single" w:sz="4" w:space="0" w:color="auto"/>
              <w:bottom w:val="single" w:sz="4" w:space="0" w:color="auto"/>
              <w:right w:val="single" w:sz="4" w:space="0" w:color="auto"/>
            </w:tcBorders>
          </w:tcPr>
          <w:p w14:paraId="4FDDB834" w14:textId="492289A2" w:rsidR="008F5CA8" w:rsidRPr="00CB0F2B" w:rsidRDefault="008F5CA8" w:rsidP="008F5CA8">
            <w:pPr>
              <w:ind w:firstLine="47"/>
              <w:jc w:val="center"/>
              <w:rPr>
                <w:rFonts w:ascii="Arial" w:hAnsi="Arial" w:cs="Arial"/>
                <w:sz w:val="22"/>
                <w:szCs w:val="22"/>
              </w:rPr>
            </w:pPr>
            <w:r w:rsidRPr="00CB0F2B">
              <w:rPr>
                <w:rFonts w:ascii="Arial" w:hAnsi="Arial" w:cs="Arial"/>
                <w:sz w:val="22"/>
                <w:szCs w:val="22"/>
              </w:rPr>
              <w:t>0,000018</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07F071A5" w14:textId="45BF1629" w:rsidR="008F5CA8" w:rsidRPr="00CB0F2B" w:rsidRDefault="008F5CA8" w:rsidP="00CB0F2B">
            <w:pPr>
              <w:ind w:firstLine="47"/>
              <w:jc w:val="center"/>
              <w:rPr>
                <w:rFonts w:ascii="Arial" w:hAnsi="Arial" w:cs="Arial"/>
                <w:sz w:val="22"/>
                <w:szCs w:val="22"/>
              </w:rPr>
            </w:pPr>
            <w:r w:rsidRPr="00CB0F2B">
              <w:rPr>
                <w:rFonts w:ascii="Arial" w:hAnsi="Arial" w:cs="Arial"/>
                <w:sz w:val="22"/>
                <w:szCs w:val="22"/>
              </w:rPr>
              <w:t>0,000126</w:t>
            </w:r>
          </w:p>
        </w:tc>
      </w:tr>
      <w:tr w:rsidR="008F5CA8" w:rsidRPr="00B25BF4" w14:paraId="07CB6848" w14:textId="77777777" w:rsidTr="00CB0F2B">
        <w:trPr>
          <w:trHeight w:val="176"/>
        </w:trPr>
        <w:tc>
          <w:tcPr>
            <w:tcW w:w="3119" w:type="dxa"/>
            <w:vMerge/>
            <w:tcBorders>
              <w:left w:val="single" w:sz="4" w:space="0" w:color="auto"/>
              <w:right w:val="single" w:sz="4" w:space="0" w:color="auto"/>
            </w:tcBorders>
            <w:vAlign w:val="center"/>
          </w:tcPr>
          <w:p w14:paraId="5575EAEF" w14:textId="77777777" w:rsidR="008F5CA8" w:rsidRPr="00C879EF" w:rsidRDefault="008F5CA8" w:rsidP="008F5CA8">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27C2B5F5" w14:textId="77777777" w:rsidR="008F5CA8" w:rsidRPr="00C879EF" w:rsidRDefault="008F5CA8" w:rsidP="008F5CA8">
            <w:pPr>
              <w:jc w:val="center"/>
              <w:rPr>
                <w:rFonts w:ascii="Arial" w:hAnsi="Arial" w:cs="Arial"/>
                <w:color w:val="000000"/>
                <w:sz w:val="22"/>
                <w:szCs w:val="22"/>
              </w:rPr>
            </w:pPr>
          </w:p>
        </w:tc>
        <w:tc>
          <w:tcPr>
            <w:tcW w:w="2952" w:type="dxa"/>
            <w:tcBorders>
              <w:top w:val="single" w:sz="4" w:space="0" w:color="auto"/>
              <w:left w:val="single" w:sz="4" w:space="0" w:color="auto"/>
              <w:bottom w:val="single" w:sz="4" w:space="0" w:color="auto"/>
              <w:right w:val="single" w:sz="4" w:space="0" w:color="auto"/>
            </w:tcBorders>
          </w:tcPr>
          <w:p w14:paraId="73CB3764" w14:textId="1F22F2AD" w:rsidR="008F5CA8" w:rsidRPr="00574A87" w:rsidRDefault="008F5CA8" w:rsidP="008F5CA8">
            <w:pPr>
              <w:rPr>
                <w:rFonts w:ascii="Arial" w:hAnsi="Arial" w:cs="Arial"/>
                <w:sz w:val="22"/>
                <w:szCs w:val="22"/>
              </w:rPr>
            </w:pPr>
            <w:r w:rsidRPr="00574A87">
              <w:rPr>
                <w:rFonts w:ascii="Arial" w:hAnsi="Arial" w:cs="Arial"/>
                <w:sz w:val="22"/>
                <w:szCs w:val="22"/>
              </w:rPr>
              <w:t>Azoto oksidas (C)</w:t>
            </w:r>
          </w:p>
        </w:tc>
        <w:tc>
          <w:tcPr>
            <w:tcW w:w="958" w:type="dxa"/>
            <w:tcBorders>
              <w:top w:val="single" w:sz="4" w:space="0" w:color="auto"/>
              <w:left w:val="single" w:sz="4" w:space="0" w:color="auto"/>
              <w:bottom w:val="single" w:sz="4" w:space="0" w:color="auto"/>
              <w:right w:val="single" w:sz="4" w:space="0" w:color="auto"/>
            </w:tcBorders>
            <w:vAlign w:val="center"/>
          </w:tcPr>
          <w:p w14:paraId="5618EACB" w14:textId="1AC4968A" w:rsidR="008F5CA8" w:rsidRPr="00574A87" w:rsidRDefault="008F5CA8" w:rsidP="008F5CA8">
            <w:pPr>
              <w:jc w:val="center"/>
              <w:rPr>
                <w:rFonts w:ascii="Arial" w:hAnsi="Arial" w:cs="Arial"/>
                <w:sz w:val="22"/>
                <w:szCs w:val="22"/>
              </w:rPr>
            </w:pPr>
            <w:r w:rsidRPr="00574A87">
              <w:rPr>
                <w:rFonts w:ascii="Arial" w:hAnsi="Arial" w:cs="Arial"/>
                <w:sz w:val="22"/>
                <w:szCs w:val="22"/>
              </w:rPr>
              <w:t>6044</w:t>
            </w:r>
          </w:p>
        </w:tc>
        <w:tc>
          <w:tcPr>
            <w:tcW w:w="1335" w:type="dxa"/>
            <w:tcBorders>
              <w:top w:val="single" w:sz="4" w:space="0" w:color="auto"/>
              <w:left w:val="single" w:sz="4" w:space="0" w:color="auto"/>
              <w:bottom w:val="single" w:sz="4" w:space="0" w:color="auto"/>
              <w:right w:val="single" w:sz="4" w:space="0" w:color="auto"/>
            </w:tcBorders>
            <w:vAlign w:val="center"/>
          </w:tcPr>
          <w:p w14:paraId="14F44424" w14:textId="02CFEEC0" w:rsidR="008F5CA8" w:rsidRPr="00574A87" w:rsidRDefault="008F5CA8" w:rsidP="008F5CA8">
            <w:pPr>
              <w:jc w:val="center"/>
              <w:rPr>
                <w:rFonts w:ascii="Arial" w:hAnsi="Arial" w:cs="Arial"/>
                <w:color w:val="000000"/>
                <w:sz w:val="22"/>
                <w:szCs w:val="22"/>
              </w:rPr>
            </w:pPr>
            <w:r w:rsidRPr="00574A87">
              <w:rPr>
                <w:rFonts w:ascii="Arial" w:hAnsi="Arial" w:cs="Arial"/>
                <w:sz w:val="22"/>
                <w:szCs w:val="22"/>
              </w:rPr>
              <w:t>g/s</w:t>
            </w:r>
          </w:p>
        </w:tc>
        <w:tc>
          <w:tcPr>
            <w:tcW w:w="1714" w:type="dxa"/>
            <w:tcBorders>
              <w:top w:val="single" w:sz="4" w:space="0" w:color="auto"/>
              <w:left w:val="single" w:sz="4" w:space="0" w:color="auto"/>
              <w:bottom w:val="single" w:sz="4" w:space="0" w:color="auto"/>
              <w:right w:val="single" w:sz="4" w:space="0" w:color="auto"/>
            </w:tcBorders>
          </w:tcPr>
          <w:p w14:paraId="79E6DD1C" w14:textId="4D06F7D3" w:rsidR="008F5CA8" w:rsidRPr="00CB0F2B" w:rsidRDefault="008F5CA8" w:rsidP="008F5CA8">
            <w:pPr>
              <w:ind w:firstLine="47"/>
              <w:jc w:val="center"/>
              <w:rPr>
                <w:rFonts w:ascii="Arial" w:hAnsi="Arial" w:cs="Arial"/>
                <w:sz w:val="22"/>
                <w:szCs w:val="22"/>
              </w:rPr>
            </w:pPr>
            <w:r w:rsidRPr="00CB0F2B">
              <w:rPr>
                <w:rFonts w:ascii="Arial" w:hAnsi="Arial" w:cs="Arial"/>
                <w:sz w:val="22"/>
                <w:szCs w:val="22"/>
              </w:rPr>
              <w:t>0,000038</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28BD78AE" w14:textId="0134FF0E" w:rsidR="008F5CA8" w:rsidRPr="00CB0F2B" w:rsidRDefault="008F5CA8" w:rsidP="00CB0F2B">
            <w:pPr>
              <w:ind w:firstLine="47"/>
              <w:jc w:val="center"/>
              <w:rPr>
                <w:rFonts w:ascii="Arial" w:hAnsi="Arial" w:cs="Arial"/>
                <w:sz w:val="22"/>
                <w:szCs w:val="22"/>
              </w:rPr>
            </w:pPr>
            <w:r w:rsidRPr="00CB0F2B">
              <w:rPr>
                <w:rFonts w:ascii="Arial" w:hAnsi="Arial" w:cs="Arial"/>
                <w:sz w:val="22"/>
                <w:szCs w:val="22"/>
              </w:rPr>
              <w:t>0,000270</w:t>
            </w:r>
          </w:p>
        </w:tc>
      </w:tr>
      <w:tr w:rsidR="008F5CA8" w:rsidRPr="00B25BF4" w14:paraId="023A2F59" w14:textId="77777777" w:rsidTr="00CB0F2B">
        <w:trPr>
          <w:trHeight w:val="176"/>
        </w:trPr>
        <w:tc>
          <w:tcPr>
            <w:tcW w:w="3119" w:type="dxa"/>
            <w:vMerge/>
            <w:tcBorders>
              <w:left w:val="single" w:sz="4" w:space="0" w:color="auto"/>
              <w:right w:val="single" w:sz="4" w:space="0" w:color="auto"/>
            </w:tcBorders>
            <w:vAlign w:val="center"/>
          </w:tcPr>
          <w:p w14:paraId="5E32ECA7" w14:textId="77777777" w:rsidR="008F5CA8" w:rsidRPr="00C879EF" w:rsidRDefault="008F5CA8" w:rsidP="008F5CA8">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62ADBAC7" w14:textId="77777777" w:rsidR="008F5CA8" w:rsidRPr="00C879EF" w:rsidRDefault="008F5CA8" w:rsidP="008F5CA8">
            <w:pPr>
              <w:jc w:val="center"/>
              <w:rPr>
                <w:rFonts w:ascii="Arial" w:hAnsi="Arial" w:cs="Arial"/>
                <w:color w:val="000000"/>
                <w:sz w:val="22"/>
                <w:szCs w:val="22"/>
              </w:rPr>
            </w:pPr>
          </w:p>
        </w:tc>
        <w:tc>
          <w:tcPr>
            <w:tcW w:w="2952" w:type="dxa"/>
            <w:tcBorders>
              <w:top w:val="single" w:sz="4" w:space="0" w:color="auto"/>
              <w:left w:val="single" w:sz="4" w:space="0" w:color="auto"/>
              <w:bottom w:val="single" w:sz="4" w:space="0" w:color="auto"/>
              <w:right w:val="single" w:sz="4" w:space="0" w:color="auto"/>
            </w:tcBorders>
          </w:tcPr>
          <w:p w14:paraId="3DE344A7" w14:textId="7E06DB37" w:rsidR="008F5CA8" w:rsidRPr="00574A87" w:rsidRDefault="008F5CA8" w:rsidP="008F5CA8">
            <w:pPr>
              <w:rPr>
                <w:rFonts w:ascii="Arial" w:hAnsi="Arial" w:cs="Arial"/>
                <w:sz w:val="22"/>
                <w:szCs w:val="22"/>
              </w:rPr>
            </w:pPr>
            <w:r w:rsidRPr="00574A87">
              <w:rPr>
                <w:rFonts w:ascii="Arial" w:hAnsi="Arial" w:cs="Arial"/>
                <w:sz w:val="22"/>
                <w:szCs w:val="22"/>
              </w:rPr>
              <w:t>Anglies monoksidas (C)</w:t>
            </w:r>
          </w:p>
        </w:tc>
        <w:tc>
          <w:tcPr>
            <w:tcW w:w="958" w:type="dxa"/>
            <w:tcBorders>
              <w:top w:val="single" w:sz="4" w:space="0" w:color="auto"/>
              <w:left w:val="single" w:sz="4" w:space="0" w:color="auto"/>
              <w:bottom w:val="single" w:sz="4" w:space="0" w:color="auto"/>
              <w:right w:val="single" w:sz="4" w:space="0" w:color="auto"/>
            </w:tcBorders>
            <w:vAlign w:val="center"/>
          </w:tcPr>
          <w:p w14:paraId="52CD84C5" w14:textId="6814D846" w:rsidR="008F5CA8" w:rsidRPr="00574A87" w:rsidRDefault="008F5CA8" w:rsidP="008F5CA8">
            <w:pPr>
              <w:jc w:val="center"/>
              <w:rPr>
                <w:rFonts w:ascii="Arial" w:hAnsi="Arial" w:cs="Arial"/>
                <w:sz w:val="22"/>
                <w:szCs w:val="22"/>
              </w:rPr>
            </w:pPr>
            <w:r w:rsidRPr="00574A87">
              <w:rPr>
                <w:rFonts w:ascii="Arial" w:hAnsi="Arial" w:cs="Arial"/>
                <w:sz w:val="22"/>
                <w:szCs w:val="22"/>
              </w:rPr>
              <w:t>6069</w:t>
            </w:r>
          </w:p>
        </w:tc>
        <w:tc>
          <w:tcPr>
            <w:tcW w:w="1335" w:type="dxa"/>
            <w:tcBorders>
              <w:top w:val="single" w:sz="4" w:space="0" w:color="auto"/>
              <w:left w:val="single" w:sz="4" w:space="0" w:color="auto"/>
              <w:bottom w:val="single" w:sz="4" w:space="0" w:color="auto"/>
              <w:right w:val="single" w:sz="4" w:space="0" w:color="auto"/>
            </w:tcBorders>
            <w:vAlign w:val="center"/>
          </w:tcPr>
          <w:p w14:paraId="316B6C0F" w14:textId="02B9D99D" w:rsidR="008F5CA8" w:rsidRPr="00574A87" w:rsidRDefault="008F5CA8" w:rsidP="008F5CA8">
            <w:pPr>
              <w:jc w:val="center"/>
              <w:rPr>
                <w:rFonts w:ascii="Arial" w:hAnsi="Arial" w:cs="Arial"/>
                <w:color w:val="000000"/>
                <w:sz w:val="22"/>
                <w:szCs w:val="22"/>
              </w:rPr>
            </w:pPr>
            <w:r w:rsidRPr="00574A87">
              <w:rPr>
                <w:rFonts w:ascii="Arial" w:hAnsi="Arial" w:cs="Arial"/>
                <w:sz w:val="22"/>
                <w:szCs w:val="22"/>
              </w:rPr>
              <w:t>g/s</w:t>
            </w:r>
          </w:p>
        </w:tc>
        <w:tc>
          <w:tcPr>
            <w:tcW w:w="1714" w:type="dxa"/>
            <w:tcBorders>
              <w:top w:val="single" w:sz="4" w:space="0" w:color="auto"/>
              <w:left w:val="single" w:sz="4" w:space="0" w:color="auto"/>
              <w:bottom w:val="single" w:sz="4" w:space="0" w:color="auto"/>
              <w:right w:val="single" w:sz="4" w:space="0" w:color="auto"/>
            </w:tcBorders>
          </w:tcPr>
          <w:p w14:paraId="011D43E9" w14:textId="1F5E29AE" w:rsidR="008F5CA8" w:rsidRPr="00CB0F2B" w:rsidRDefault="008F5CA8" w:rsidP="008F5CA8">
            <w:pPr>
              <w:ind w:firstLine="47"/>
              <w:jc w:val="center"/>
              <w:rPr>
                <w:rFonts w:ascii="Arial" w:hAnsi="Arial" w:cs="Arial"/>
                <w:sz w:val="22"/>
                <w:szCs w:val="22"/>
              </w:rPr>
            </w:pPr>
            <w:r w:rsidRPr="00CB0F2B">
              <w:rPr>
                <w:rFonts w:ascii="Arial" w:hAnsi="Arial" w:cs="Arial"/>
                <w:sz w:val="22"/>
                <w:szCs w:val="22"/>
              </w:rPr>
              <w:t>0,000185</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5AC2E78F" w14:textId="72C6FA38" w:rsidR="008F5CA8" w:rsidRPr="00CB0F2B" w:rsidRDefault="008F5CA8" w:rsidP="00CB0F2B">
            <w:pPr>
              <w:ind w:firstLine="47"/>
              <w:jc w:val="center"/>
              <w:rPr>
                <w:rFonts w:ascii="Arial" w:hAnsi="Arial" w:cs="Arial"/>
                <w:sz w:val="22"/>
                <w:szCs w:val="22"/>
              </w:rPr>
            </w:pPr>
            <w:r w:rsidRPr="00CB0F2B">
              <w:rPr>
                <w:rFonts w:ascii="Arial" w:hAnsi="Arial" w:cs="Arial"/>
                <w:sz w:val="22"/>
                <w:szCs w:val="22"/>
              </w:rPr>
              <w:t>0,001330</w:t>
            </w:r>
          </w:p>
        </w:tc>
      </w:tr>
      <w:tr w:rsidR="008F5CA8" w:rsidRPr="00B25BF4" w14:paraId="414C5B24" w14:textId="77777777" w:rsidTr="00CB0F2B">
        <w:tc>
          <w:tcPr>
            <w:tcW w:w="3119" w:type="dxa"/>
            <w:vMerge w:val="restart"/>
            <w:tcBorders>
              <w:top w:val="single" w:sz="4" w:space="0" w:color="auto"/>
              <w:left w:val="single" w:sz="4" w:space="0" w:color="auto"/>
              <w:right w:val="single" w:sz="4" w:space="0" w:color="auto"/>
            </w:tcBorders>
            <w:vAlign w:val="center"/>
          </w:tcPr>
          <w:p w14:paraId="7F96C1A3" w14:textId="77777777" w:rsidR="008F5CA8" w:rsidRPr="00C879EF" w:rsidRDefault="008F5CA8" w:rsidP="008F5CA8">
            <w:pPr>
              <w:jc w:val="center"/>
              <w:rPr>
                <w:rFonts w:ascii="Arial" w:hAnsi="Arial" w:cs="Arial"/>
                <w:color w:val="000000"/>
                <w:sz w:val="22"/>
                <w:szCs w:val="22"/>
              </w:rPr>
            </w:pPr>
            <w:r w:rsidRPr="00C879EF">
              <w:rPr>
                <w:rFonts w:ascii="Arial" w:hAnsi="Arial" w:cs="Arial"/>
                <w:color w:val="000000"/>
                <w:sz w:val="22"/>
                <w:szCs w:val="22"/>
              </w:rPr>
              <w:t>Remonto ūkis</w:t>
            </w:r>
          </w:p>
        </w:tc>
        <w:tc>
          <w:tcPr>
            <w:tcW w:w="1984" w:type="dxa"/>
            <w:vMerge w:val="restart"/>
            <w:tcBorders>
              <w:top w:val="single" w:sz="4" w:space="0" w:color="auto"/>
              <w:left w:val="single" w:sz="4" w:space="0" w:color="auto"/>
              <w:right w:val="single" w:sz="4" w:space="0" w:color="auto"/>
            </w:tcBorders>
            <w:vAlign w:val="center"/>
          </w:tcPr>
          <w:p w14:paraId="558F8805" w14:textId="77777777" w:rsidR="008F5CA8" w:rsidRPr="00C879EF" w:rsidRDefault="008F5CA8" w:rsidP="008F5CA8">
            <w:pPr>
              <w:jc w:val="center"/>
              <w:rPr>
                <w:rFonts w:ascii="Arial" w:hAnsi="Arial" w:cs="Arial"/>
                <w:color w:val="000000"/>
                <w:sz w:val="22"/>
                <w:szCs w:val="22"/>
              </w:rPr>
            </w:pPr>
            <w:r w:rsidRPr="00C879EF">
              <w:rPr>
                <w:rFonts w:ascii="Arial" w:hAnsi="Arial" w:cs="Arial"/>
                <w:sz w:val="22"/>
                <w:szCs w:val="22"/>
              </w:rPr>
              <w:t>606</w:t>
            </w:r>
          </w:p>
        </w:tc>
        <w:tc>
          <w:tcPr>
            <w:tcW w:w="2952" w:type="dxa"/>
            <w:tcBorders>
              <w:top w:val="single" w:sz="4" w:space="0" w:color="auto"/>
              <w:left w:val="single" w:sz="4" w:space="0" w:color="auto"/>
              <w:bottom w:val="single" w:sz="4" w:space="0" w:color="auto"/>
              <w:right w:val="single" w:sz="4" w:space="0" w:color="auto"/>
            </w:tcBorders>
          </w:tcPr>
          <w:p w14:paraId="7E6200C1" w14:textId="7A71AB62" w:rsidR="008F5CA8" w:rsidRPr="00C879EF" w:rsidRDefault="008F5CA8" w:rsidP="008F5CA8">
            <w:pPr>
              <w:rPr>
                <w:rFonts w:ascii="Arial" w:hAnsi="Arial" w:cs="Arial"/>
                <w:sz w:val="22"/>
                <w:szCs w:val="22"/>
              </w:rPr>
            </w:pPr>
            <w:r w:rsidRPr="00C879EF">
              <w:rPr>
                <w:rFonts w:ascii="Arial" w:hAnsi="Arial" w:cs="Arial"/>
                <w:sz w:val="22"/>
                <w:szCs w:val="22"/>
              </w:rPr>
              <w:t>Mangano oksida</w:t>
            </w:r>
            <w:r w:rsidR="00837AE5">
              <w:rPr>
                <w:rFonts w:ascii="Arial" w:hAnsi="Arial" w:cs="Arial"/>
                <w:sz w:val="22"/>
                <w:szCs w:val="22"/>
              </w:rPr>
              <w:t>i</w:t>
            </w:r>
          </w:p>
        </w:tc>
        <w:tc>
          <w:tcPr>
            <w:tcW w:w="958" w:type="dxa"/>
            <w:tcBorders>
              <w:top w:val="single" w:sz="4" w:space="0" w:color="auto"/>
              <w:left w:val="single" w:sz="4" w:space="0" w:color="auto"/>
              <w:bottom w:val="single" w:sz="4" w:space="0" w:color="auto"/>
              <w:right w:val="single" w:sz="4" w:space="0" w:color="auto"/>
            </w:tcBorders>
            <w:vAlign w:val="center"/>
          </w:tcPr>
          <w:p w14:paraId="10C3DD42" w14:textId="75C8D120" w:rsidR="008F5CA8" w:rsidRPr="00C879EF" w:rsidRDefault="00012F7B" w:rsidP="008F5CA8">
            <w:pPr>
              <w:jc w:val="center"/>
              <w:rPr>
                <w:rFonts w:ascii="Arial" w:hAnsi="Arial" w:cs="Arial"/>
                <w:sz w:val="22"/>
                <w:szCs w:val="22"/>
              </w:rPr>
            </w:pPr>
            <w:r w:rsidRPr="00C879EF">
              <w:rPr>
                <w:rFonts w:ascii="Arial" w:hAnsi="Arial" w:cs="Arial"/>
                <w:sz w:val="22"/>
                <w:szCs w:val="22"/>
              </w:rPr>
              <w:t>35</w:t>
            </w:r>
            <w:r>
              <w:rPr>
                <w:rFonts w:ascii="Arial" w:hAnsi="Arial" w:cs="Arial"/>
                <w:sz w:val="22"/>
                <w:szCs w:val="22"/>
              </w:rPr>
              <w:t>16</w:t>
            </w:r>
          </w:p>
        </w:tc>
        <w:tc>
          <w:tcPr>
            <w:tcW w:w="1335" w:type="dxa"/>
            <w:tcBorders>
              <w:top w:val="single" w:sz="4" w:space="0" w:color="auto"/>
              <w:left w:val="single" w:sz="4" w:space="0" w:color="auto"/>
              <w:bottom w:val="single" w:sz="4" w:space="0" w:color="auto"/>
              <w:right w:val="single" w:sz="4" w:space="0" w:color="auto"/>
            </w:tcBorders>
            <w:vAlign w:val="center"/>
          </w:tcPr>
          <w:p w14:paraId="450BEB3E" w14:textId="77777777" w:rsidR="008F5CA8" w:rsidRPr="00C879EF" w:rsidRDefault="008F5CA8" w:rsidP="008F5CA8">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tcPr>
          <w:p w14:paraId="754C8130" w14:textId="340BA2A6" w:rsidR="008F5CA8" w:rsidRPr="008364CF" w:rsidRDefault="008F5CA8" w:rsidP="008F5CA8">
            <w:pPr>
              <w:ind w:firstLine="47"/>
              <w:jc w:val="center"/>
              <w:rPr>
                <w:rFonts w:ascii="Arial" w:hAnsi="Arial" w:cs="Arial"/>
                <w:sz w:val="22"/>
                <w:szCs w:val="22"/>
              </w:rPr>
            </w:pPr>
            <w:r w:rsidRPr="00CB0F2B">
              <w:rPr>
                <w:rFonts w:ascii="Arial" w:hAnsi="Arial" w:cs="Arial"/>
                <w:sz w:val="22"/>
                <w:szCs w:val="22"/>
              </w:rPr>
              <w:t>0,000156</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1304FC36" w14:textId="3D6B950B" w:rsidR="008F5CA8" w:rsidRPr="00CB0F2B" w:rsidRDefault="008F5CA8" w:rsidP="00CB0F2B">
            <w:pPr>
              <w:ind w:firstLine="47"/>
              <w:jc w:val="center"/>
              <w:rPr>
                <w:rFonts w:ascii="Arial" w:hAnsi="Arial" w:cs="Arial"/>
                <w:sz w:val="22"/>
                <w:szCs w:val="22"/>
              </w:rPr>
            </w:pPr>
            <w:r w:rsidRPr="00CB0F2B">
              <w:rPr>
                <w:rFonts w:ascii="Arial" w:hAnsi="Arial" w:cs="Arial"/>
                <w:sz w:val="22"/>
                <w:szCs w:val="22"/>
              </w:rPr>
              <w:t>0,001124</w:t>
            </w:r>
          </w:p>
        </w:tc>
      </w:tr>
      <w:tr w:rsidR="008F5CA8" w:rsidRPr="00B25BF4" w14:paraId="3B7D2379" w14:textId="77777777" w:rsidTr="00CB0F2B">
        <w:tc>
          <w:tcPr>
            <w:tcW w:w="3119" w:type="dxa"/>
            <w:vMerge/>
            <w:tcBorders>
              <w:left w:val="single" w:sz="4" w:space="0" w:color="auto"/>
              <w:right w:val="single" w:sz="4" w:space="0" w:color="auto"/>
            </w:tcBorders>
            <w:vAlign w:val="center"/>
          </w:tcPr>
          <w:p w14:paraId="29513E69" w14:textId="77777777" w:rsidR="008F5CA8" w:rsidRPr="00C879EF" w:rsidRDefault="008F5CA8" w:rsidP="008F5CA8">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2CD3FCD1" w14:textId="77777777" w:rsidR="008F5CA8" w:rsidRPr="00C879EF" w:rsidRDefault="008F5CA8" w:rsidP="008F5CA8">
            <w:pPr>
              <w:jc w:val="center"/>
              <w:rPr>
                <w:rFonts w:ascii="Arial" w:hAnsi="Arial" w:cs="Arial"/>
                <w:sz w:val="22"/>
                <w:szCs w:val="22"/>
              </w:rPr>
            </w:pPr>
          </w:p>
        </w:tc>
        <w:tc>
          <w:tcPr>
            <w:tcW w:w="2952" w:type="dxa"/>
            <w:tcBorders>
              <w:top w:val="single" w:sz="4" w:space="0" w:color="auto"/>
              <w:left w:val="single" w:sz="4" w:space="0" w:color="auto"/>
              <w:bottom w:val="single" w:sz="4" w:space="0" w:color="auto"/>
              <w:right w:val="single" w:sz="4" w:space="0" w:color="auto"/>
            </w:tcBorders>
          </w:tcPr>
          <w:p w14:paraId="5B969A04" w14:textId="63419F8F" w:rsidR="008F5CA8" w:rsidRPr="00C879EF" w:rsidRDefault="008F5CA8" w:rsidP="008F5CA8">
            <w:pPr>
              <w:rPr>
                <w:rFonts w:ascii="Arial" w:hAnsi="Arial" w:cs="Arial"/>
                <w:sz w:val="22"/>
                <w:szCs w:val="22"/>
              </w:rPr>
            </w:pPr>
            <w:r w:rsidRPr="00C879EF">
              <w:rPr>
                <w:rFonts w:ascii="Arial" w:hAnsi="Arial" w:cs="Arial"/>
                <w:sz w:val="22"/>
                <w:szCs w:val="22"/>
              </w:rPr>
              <w:t>Geleži</w:t>
            </w:r>
            <w:r w:rsidR="00012F7B">
              <w:rPr>
                <w:rFonts w:ascii="Arial" w:hAnsi="Arial" w:cs="Arial"/>
                <w:sz w:val="22"/>
                <w:szCs w:val="22"/>
              </w:rPr>
              <w:t>s ir jo</w:t>
            </w:r>
            <w:r w:rsidR="00B84CA4">
              <w:rPr>
                <w:rFonts w:ascii="Arial" w:hAnsi="Arial" w:cs="Arial"/>
                <w:sz w:val="22"/>
                <w:szCs w:val="22"/>
              </w:rPr>
              <w:t>s</w:t>
            </w:r>
            <w:r w:rsidR="00012F7B">
              <w:rPr>
                <w:rFonts w:ascii="Arial" w:hAnsi="Arial" w:cs="Arial"/>
                <w:sz w:val="22"/>
                <w:szCs w:val="22"/>
              </w:rPr>
              <w:t xml:space="preserve"> junginiai</w:t>
            </w:r>
          </w:p>
        </w:tc>
        <w:tc>
          <w:tcPr>
            <w:tcW w:w="958" w:type="dxa"/>
            <w:tcBorders>
              <w:top w:val="single" w:sz="4" w:space="0" w:color="auto"/>
              <w:left w:val="single" w:sz="4" w:space="0" w:color="auto"/>
              <w:bottom w:val="single" w:sz="4" w:space="0" w:color="auto"/>
              <w:right w:val="single" w:sz="4" w:space="0" w:color="auto"/>
            </w:tcBorders>
            <w:vAlign w:val="center"/>
          </w:tcPr>
          <w:p w14:paraId="3B9F7F38" w14:textId="6793259C" w:rsidR="008F5CA8" w:rsidRPr="00C879EF" w:rsidRDefault="00012F7B" w:rsidP="008F5CA8">
            <w:pPr>
              <w:jc w:val="center"/>
              <w:rPr>
                <w:rFonts w:ascii="Arial" w:hAnsi="Arial" w:cs="Arial"/>
                <w:sz w:val="22"/>
                <w:szCs w:val="22"/>
              </w:rPr>
            </w:pPr>
            <w:r>
              <w:rPr>
                <w:rFonts w:ascii="Arial" w:hAnsi="Arial" w:cs="Arial"/>
                <w:sz w:val="22"/>
                <w:szCs w:val="22"/>
              </w:rPr>
              <w:t>3113</w:t>
            </w:r>
          </w:p>
        </w:tc>
        <w:tc>
          <w:tcPr>
            <w:tcW w:w="1335" w:type="dxa"/>
            <w:tcBorders>
              <w:top w:val="single" w:sz="4" w:space="0" w:color="auto"/>
              <w:left w:val="single" w:sz="4" w:space="0" w:color="auto"/>
              <w:bottom w:val="single" w:sz="4" w:space="0" w:color="auto"/>
              <w:right w:val="single" w:sz="4" w:space="0" w:color="auto"/>
            </w:tcBorders>
            <w:vAlign w:val="center"/>
          </w:tcPr>
          <w:p w14:paraId="70E0532B" w14:textId="77777777" w:rsidR="008F5CA8" w:rsidRPr="00C879EF" w:rsidRDefault="008F5CA8" w:rsidP="008F5CA8">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tcPr>
          <w:p w14:paraId="68E391EE" w14:textId="1316CAC2" w:rsidR="008F5CA8" w:rsidRPr="008364CF" w:rsidRDefault="008F5CA8" w:rsidP="008F5CA8">
            <w:pPr>
              <w:ind w:firstLine="47"/>
              <w:jc w:val="center"/>
              <w:rPr>
                <w:rFonts w:ascii="Arial" w:hAnsi="Arial" w:cs="Arial"/>
                <w:sz w:val="22"/>
                <w:szCs w:val="22"/>
              </w:rPr>
            </w:pPr>
            <w:r w:rsidRPr="00CB0F2B">
              <w:rPr>
                <w:rFonts w:ascii="Arial" w:hAnsi="Arial" w:cs="Arial"/>
                <w:sz w:val="22"/>
                <w:szCs w:val="22"/>
              </w:rPr>
              <w:t>0,001272</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7D62344B" w14:textId="6C6D3C55" w:rsidR="008F5CA8" w:rsidRPr="00CB0F2B" w:rsidRDefault="008F5CA8" w:rsidP="00CB0F2B">
            <w:pPr>
              <w:ind w:firstLine="47"/>
              <w:jc w:val="center"/>
              <w:rPr>
                <w:rFonts w:ascii="Arial" w:hAnsi="Arial" w:cs="Arial"/>
                <w:sz w:val="22"/>
                <w:szCs w:val="22"/>
              </w:rPr>
            </w:pPr>
            <w:r w:rsidRPr="00CB0F2B">
              <w:rPr>
                <w:rFonts w:ascii="Arial" w:hAnsi="Arial" w:cs="Arial"/>
                <w:sz w:val="22"/>
                <w:szCs w:val="22"/>
              </w:rPr>
              <w:t>0,009155</w:t>
            </w:r>
          </w:p>
        </w:tc>
      </w:tr>
      <w:tr w:rsidR="008F5CA8" w:rsidRPr="00B25BF4" w14:paraId="7783C14A" w14:textId="77777777" w:rsidTr="00CB0F2B">
        <w:tc>
          <w:tcPr>
            <w:tcW w:w="3119" w:type="dxa"/>
            <w:vMerge/>
            <w:tcBorders>
              <w:left w:val="single" w:sz="4" w:space="0" w:color="auto"/>
              <w:right w:val="single" w:sz="4" w:space="0" w:color="auto"/>
            </w:tcBorders>
            <w:vAlign w:val="center"/>
          </w:tcPr>
          <w:p w14:paraId="1DA027FB" w14:textId="77777777" w:rsidR="008F5CA8" w:rsidRPr="00C879EF" w:rsidRDefault="008F5CA8" w:rsidP="008F5CA8">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242A8614" w14:textId="77777777" w:rsidR="008F5CA8" w:rsidRPr="00C879EF" w:rsidRDefault="008F5CA8" w:rsidP="008F5CA8">
            <w:pPr>
              <w:jc w:val="center"/>
              <w:rPr>
                <w:rFonts w:ascii="Arial" w:hAnsi="Arial" w:cs="Arial"/>
                <w:sz w:val="22"/>
                <w:szCs w:val="22"/>
              </w:rPr>
            </w:pPr>
          </w:p>
        </w:tc>
        <w:tc>
          <w:tcPr>
            <w:tcW w:w="2952" w:type="dxa"/>
            <w:tcBorders>
              <w:top w:val="single" w:sz="4" w:space="0" w:color="auto"/>
              <w:left w:val="single" w:sz="4" w:space="0" w:color="auto"/>
              <w:bottom w:val="single" w:sz="4" w:space="0" w:color="auto"/>
              <w:right w:val="single" w:sz="4" w:space="0" w:color="auto"/>
            </w:tcBorders>
          </w:tcPr>
          <w:p w14:paraId="0E666218" w14:textId="062A1059" w:rsidR="008F5CA8" w:rsidRPr="00C879EF" w:rsidRDefault="008F5CA8" w:rsidP="008F5CA8">
            <w:pPr>
              <w:rPr>
                <w:rFonts w:ascii="Arial" w:hAnsi="Arial" w:cs="Arial"/>
                <w:sz w:val="22"/>
                <w:szCs w:val="22"/>
              </w:rPr>
            </w:pPr>
            <w:r w:rsidRPr="00574A87">
              <w:rPr>
                <w:rFonts w:ascii="Arial" w:hAnsi="Arial" w:cs="Arial"/>
                <w:sz w:val="22"/>
                <w:szCs w:val="22"/>
              </w:rPr>
              <w:t>Chromo oksidai</w:t>
            </w:r>
          </w:p>
        </w:tc>
        <w:tc>
          <w:tcPr>
            <w:tcW w:w="958" w:type="dxa"/>
            <w:tcBorders>
              <w:top w:val="single" w:sz="4" w:space="0" w:color="auto"/>
              <w:left w:val="single" w:sz="4" w:space="0" w:color="auto"/>
              <w:bottom w:val="single" w:sz="4" w:space="0" w:color="auto"/>
              <w:right w:val="single" w:sz="4" w:space="0" w:color="auto"/>
            </w:tcBorders>
            <w:vAlign w:val="center"/>
          </w:tcPr>
          <w:p w14:paraId="08CDE85F" w14:textId="16C1D5B1" w:rsidR="008F5CA8" w:rsidRPr="00C879EF" w:rsidRDefault="008F5CA8" w:rsidP="008F5CA8">
            <w:pPr>
              <w:jc w:val="center"/>
              <w:rPr>
                <w:rFonts w:ascii="Arial" w:hAnsi="Arial" w:cs="Arial"/>
                <w:sz w:val="22"/>
                <w:szCs w:val="22"/>
              </w:rPr>
            </w:pPr>
            <w:r w:rsidRPr="00574A87">
              <w:rPr>
                <w:rFonts w:ascii="Arial" w:hAnsi="Arial" w:cs="Arial"/>
                <w:sz w:val="22"/>
                <w:szCs w:val="22"/>
              </w:rPr>
              <w:t>482</w:t>
            </w:r>
          </w:p>
        </w:tc>
        <w:tc>
          <w:tcPr>
            <w:tcW w:w="1335" w:type="dxa"/>
            <w:tcBorders>
              <w:top w:val="single" w:sz="4" w:space="0" w:color="auto"/>
              <w:left w:val="single" w:sz="4" w:space="0" w:color="auto"/>
              <w:bottom w:val="single" w:sz="4" w:space="0" w:color="auto"/>
              <w:right w:val="single" w:sz="4" w:space="0" w:color="auto"/>
            </w:tcBorders>
            <w:vAlign w:val="center"/>
          </w:tcPr>
          <w:p w14:paraId="5E583A15" w14:textId="252F92FC" w:rsidR="008F5CA8" w:rsidRPr="00C879EF" w:rsidRDefault="008F5CA8" w:rsidP="008F5CA8">
            <w:pPr>
              <w:jc w:val="center"/>
              <w:rPr>
                <w:rFonts w:ascii="Arial" w:hAnsi="Arial" w:cs="Arial"/>
                <w:color w:val="000000"/>
                <w:sz w:val="22"/>
                <w:szCs w:val="22"/>
              </w:rPr>
            </w:pPr>
            <w:r w:rsidRPr="00574A87">
              <w:rPr>
                <w:rFonts w:ascii="Arial" w:hAnsi="Arial" w:cs="Arial"/>
                <w:sz w:val="22"/>
                <w:szCs w:val="22"/>
              </w:rPr>
              <w:t>g/s</w:t>
            </w:r>
          </w:p>
        </w:tc>
        <w:tc>
          <w:tcPr>
            <w:tcW w:w="1714" w:type="dxa"/>
            <w:tcBorders>
              <w:top w:val="single" w:sz="4" w:space="0" w:color="auto"/>
              <w:left w:val="single" w:sz="4" w:space="0" w:color="auto"/>
              <w:bottom w:val="single" w:sz="4" w:space="0" w:color="auto"/>
              <w:right w:val="single" w:sz="4" w:space="0" w:color="auto"/>
            </w:tcBorders>
          </w:tcPr>
          <w:p w14:paraId="79B932F5" w14:textId="35B06A23" w:rsidR="008F5CA8" w:rsidRPr="008364CF" w:rsidRDefault="008F5CA8" w:rsidP="008F5CA8">
            <w:pPr>
              <w:ind w:firstLine="47"/>
              <w:jc w:val="center"/>
              <w:rPr>
                <w:rFonts w:ascii="Arial" w:hAnsi="Arial" w:cs="Arial"/>
                <w:color w:val="000000"/>
                <w:sz w:val="22"/>
                <w:szCs w:val="22"/>
              </w:rPr>
            </w:pPr>
            <w:r w:rsidRPr="00CB0F2B">
              <w:rPr>
                <w:rFonts w:ascii="Arial" w:hAnsi="Arial" w:cs="Arial"/>
                <w:sz w:val="22"/>
                <w:szCs w:val="22"/>
              </w:rPr>
              <w:t>0,000014</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50E4E075" w14:textId="6460A3BA" w:rsidR="008F5CA8" w:rsidRPr="00CB0F2B" w:rsidRDefault="008F5CA8" w:rsidP="00CB0F2B">
            <w:pPr>
              <w:ind w:firstLine="47"/>
              <w:jc w:val="center"/>
              <w:rPr>
                <w:rFonts w:ascii="Arial" w:hAnsi="Arial" w:cs="Arial"/>
                <w:sz w:val="22"/>
                <w:szCs w:val="22"/>
              </w:rPr>
            </w:pPr>
            <w:r w:rsidRPr="00CB0F2B">
              <w:rPr>
                <w:rFonts w:ascii="Arial" w:hAnsi="Arial" w:cs="Arial"/>
                <w:sz w:val="22"/>
                <w:szCs w:val="22"/>
              </w:rPr>
              <w:t>0,000100</w:t>
            </w:r>
          </w:p>
        </w:tc>
      </w:tr>
      <w:tr w:rsidR="008F5CA8" w:rsidRPr="00B25BF4" w14:paraId="29A91BCC" w14:textId="77777777" w:rsidTr="00CB0F2B">
        <w:tc>
          <w:tcPr>
            <w:tcW w:w="3119" w:type="dxa"/>
            <w:vMerge/>
            <w:tcBorders>
              <w:left w:val="single" w:sz="4" w:space="0" w:color="auto"/>
              <w:right w:val="single" w:sz="4" w:space="0" w:color="auto"/>
            </w:tcBorders>
            <w:vAlign w:val="center"/>
          </w:tcPr>
          <w:p w14:paraId="2765AC9A" w14:textId="77777777" w:rsidR="008F5CA8" w:rsidRPr="00C879EF" w:rsidRDefault="008F5CA8" w:rsidP="008F5CA8">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029B4B11" w14:textId="77777777" w:rsidR="008F5CA8" w:rsidRPr="00C879EF" w:rsidRDefault="008F5CA8" w:rsidP="008F5CA8">
            <w:pPr>
              <w:jc w:val="center"/>
              <w:rPr>
                <w:rFonts w:ascii="Arial" w:hAnsi="Arial" w:cs="Arial"/>
                <w:sz w:val="22"/>
                <w:szCs w:val="22"/>
              </w:rPr>
            </w:pPr>
          </w:p>
        </w:tc>
        <w:tc>
          <w:tcPr>
            <w:tcW w:w="2952" w:type="dxa"/>
            <w:tcBorders>
              <w:top w:val="single" w:sz="4" w:space="0" w:color="auto"/>
              <w:left w:val="single" w:sz="4" w:space="0" w:color="auto"/>
              <w:bottom w:val="single" w:sz="4" w:space="0" w:color="auto"/>
              <w:right w:val="single" w:sz="4" w:space="0" w:color="auto"/>
            </w:tcBorders>
          </w:tcPr>
          <w:p w14:paraId="1A9B8AB8" w14:textId="2D26A36B" w:rsidR="008F5CA8" w:rsidRPr="00C879EF" w:rsidRDefault="008F5CA8" w:rsidP="008F5CA8">
            <w:pPr>
              <w:rPr>
                <w:rFonts w:ascii="Arial" w:hAnsi="Arial" w:cs="Arial"/>
                <w:sz w:val="22"/>
                <w:szCs w:val="22"/>
              </w:rPr>
            </w:pPr>
            <w:r w:rsidRPr="00574A87">
              <w:rPr>
                <w:rFonts w:ascii="Arial" w:hAnsi="Arial" w:cs="Arial"/>
                <w:sz w:val="22"/>
                <w:szCs w:val="22"/>
              </w:rPr>
              <w:t>Fluoro vandenilis</w:t>
            </w:r>
          </w:p>
        </w:tc>
        <w:tc>
          <w:tcPr>
            <w:tcW w:w="958" w:type="dxa"/>
            <w:tcBorders>
              <w:top w:val="single" w:sz="4" w:space="0" w:color="auto"/>
              <w:left w:val="single" w:sz="4" w:space="0" w:color="auto"/>
              <w:bottom w:val="single" w:sz="4" w:space="0" w:color="auto"/>
              <w:right w:val="single" w:sz="4" w:space="0" w:color="auto"/>
            </w:tcBorders>
            <w:vAlign w:val="center"/>
          </w:tcPr>
          <w:p w14:paraId="5C256985" w14:textId="3E57F97E" w:rsidR="008F5CA8" w:rsidRPr="00C879EF" w:rsidRDefault="008F5CA8" w:rsidP="008F5CA8">
            <w:pPr>
              <w:jc w:val="center"/>
              <w:rPr>
                <w:rFonts w:ascii="Arial" w:hAnsi="Arial" w:cs="Arial"/>
                <w:sz w:val="22"/>
                <w:szCs w:val="22"/>
              </w:rPr>
            </w:pPr>
            <w:r w:rsidRPr="00574A87">
              <w:rPr>
                <w:rFonts w:ascii="Arial" w:hAnsi="Arial" w:cs="Arial"/>
                <w:sz w:val="22"/>
                <w:szCs w:val="22"/>
              </w:rPr>
              <w:t>862</w:t>
            </w:r>
          </w:p>
        </w:tc>
        <w:tc>
          <w:tcPr>
            <w:tcW w:w="1335" w:type="dxa"/>
            <w:tcBorders>
              <w:top w:val="single" w:sz="4" w:space="0" w:color="auto"/>
              <w:left w:val="single" w:sz="4" w:space="0" w:color="auto"/>
              <w:bottom w:val="single" w:sz="4" w:space="0" w:color="auto"/>
              <w:right w:val="single" w:sz="4" w:space="0" w:color="auto"/>
            </w:tcBorders>
            <w:vAlign w:val="center"/>
          </w:tcPr>
          <w:p w14:paraId="224DF866" w14:textId="500B2466" w:rsidR="008F5CA8" w:rsidRPr="00C879EF" w:rsidRDefault="008F5CA8" w:rsidP="008F5CA8">
            <w:pPr>
              <w:jc w:val="center"/>
              <w:rPr>
                <w:rFonts w:ascii="Arial" w:hAnsi="Arial" w:cs="Arial"/>
                <w:color w:val="000000"/>
                <w:sz w:val="22"/>
                <w:szCs w:val="22"/>
              </w:rPr>
            </w:pPr>
            <w:r w:rsidRPr="00574A87">
              <w:rPr>
                <w:rFonts w:ascii="Arial" w:hAnsi="Arial" w:cs="Arial"/>
                <w:sz w:val="22"/>
                <w:szCs w:val="22"/>
              </w:rPr>
              <w:t>g/s</w:t>
            </w:r>
          </w:p>
        </w:tc>
        <w:tc>
          <w:tcPr>
            <w:tcW w:w="1714" w:type="dxa"/>
            <w:tcBorders>
              <w:top w:val="single" w:sz="4" w:space="0" w:color="auto"/>
              <w:left w:val="single" w:sz="4" w:space="0" w:color="auto"/>
              <w:bottom w:val="single" w:sz="4" w:space="0" w:color="auto"/>
              <w:right w:val="single" w:sz="4" w:space="0" w:color="auto"/>
            </w:tcBorders>
          </w:tcPr>
          <w:p w14:paraId="243F15CE" w14:textId="4BE491DD" w:rsidR="008F5CA8" w:rsidRPr="008364CF" w:rsidRDefault="008F5CA8" w:rsidP="008F5CA8">
            <w:pPr>
              <w:ind w:firstLine="47"/>
              <w:jc w:val="center"/>
              <w:rPr>
                <w:rFonts w:ascii="Arial" w:hAnsi="Arial" w:cs="Arial"/>
                <w:color w:val="000000"/>
                <w:sz w:val="22"/>
                <w:szCs w:val="22"/>
              </w:rPr>
            </w:pPr>
            <w:r w:rsidRPr="00CB0F2B">
              <w:rPr>
                <w:rFonts w:ascii="Arial" w:hAnsi="Arial" w:cs="Arial"/>
                <w:sz w:val="22"/>
                <w:szCs w:val="22"/>
              </w:rPr>
              <w:t>0,000018</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233454E2" w14:textId="4B7D67D5" w:rsidR="008F5CA8" w:rsidRPr="00CB0F2B" w:rsidRDefault="008F5CA8" w:rsidP="00CB0F2B">
            <w:pPr>
              <w:ind w:firstLine="47"/>
              <w:jc w:val="center"/>
              <w:rPr>
                <w:rFonts w:ascii="Arial" w:hAnsi="Arial" w:cs="Arial"/>
                <w:sz w:val="22"/>
                <w:szCs w:val="22"/>
              </w:rPr>
            </w:pPr>
            <w:r w:rsidRPr="00CB0F2B">
              <w:rPr>
                <w:rFonts w:ascii="Arial" w:hAnsi="Arial" w:cs="Arial"/>
                <w:sz w:val="22"/>
                <w:szCs w:val="22"/>
              </w:rPr>
              <w:t>0,000126</w:t>
            </w:r>
          </w:p>
        </w:tc>
      </w:tr>
      <w:tr w:rsidR="008F5CA8" w:rsidRPr="00B25BF4" w14:paraId="7A489DD6" w14:textId="77777777" w:rsidTr="00CB0F2B">
        <w:tc>
          <w:tcPr>
            <w:tcW w:w="3119" w:type="dxa"/>
            <w:vMerge/>
            <w:tcBorders>
              <w:left w:val="single" w:sz="4" w:space="0" w:color="auto"/>
              <w:right w:val="single" w:sz="4" w:space="0" w:color="auto"/>
            </w:tcBorders>
            <w:vAlign w:val="center"/>
          </w:tcPr>
          <w:p w14:paraId="1E28B7B9" w14:textId="77777777" w:rsidR="008F5CA8" w:rsidRPr="00C879EF" w:rsidRDefault="008F5CA8" w:rsidP="008F5CA8">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1B1D0967" w14:textId="77777777" w:rsidR="008F5CA8" w:rsidRPr="00C879EF" w:rsidRDefault="008F5CA8" w:rsidP="008F5CA8">
            <w:pPr>
              <w:jc w:val="center"/>
              <w:rPr>
                <w:rFonts w:ascii="Arial" w:hAnsi="Arial" w:cs="Arial"/>
                <w:sz w:val="22"/>
                <w:szCs w:val="22"/>
              </w:rPr>
            </w:pPr>
          </w:p>
        </w:tc>
        <w:tc>
          <w:tcPr>
            <w:tcW w:w="2952" w:type="dxa"/>
            <w:tcBorders>
              <w:top w:val="single" w:sz="4" w:space="0" w:color="auto"/>
              <w:left w:val="single" w:sz="4" w:space="0" w:color="auto"/>
              <w:bottom w:val="single" w:sz="4" w:space="0" w:color="auto"/>
              <w:right w:val="single" w:sz="4" w:space="0" w:color="auto"/>
            </w:tcBorders>
          </w:tcPr>
          <w:p w14:paraId="43FE7C0D" w14:textId="56803DC9" w:rsidR="008F5CA8" w:rsidRPr="00C879EF" w:rsidRDefault="008F5CA8" w:rsidP="008F5CA8">
            <w:pPr>
              <w:rPr>
                <w:rFonts w:ascii="Arial" w:hAnsi="Arial" w:cs="Arial"/>
                <w:sz w:val="22"/>
                <w:szCs w:val="22"/>
              </w:rPr>
            </w:pPr>
            <w:r w:rsidRPr="00574A87">
              <w:rPr>
                <w:rFonts w:ascii="Arial" w:hAnsi="Arial" w:cs="Arial"/>
                <w:sz w:val="22"/>
                <w:szCs w:val="22"/>
              </w:rPr>
              <w:t>Azoto oksidas (C)</w:t>
            </w:r>
          </w:p>
        </w:tc>
        <w:tc>
          <w:tcPr>
            <w:tcW w:w="958" w:type="dxa"/>
            <w:tcBorders>
              <w:top w:val="single" w:sz="4" w:space="0" w:color="auto"/>
              <w:left w:val="single" w:sz="4" w:space="0" w:color="auto"/>
              <w:bottom w:val="single" w:sz="4" w:space="0" w:color="auto"/>
              <w:right w:val="single" w:sz="4" w:space="0" w:color="auto"/>
            </w:tcBorders>
            <w:vAlign w:val="center"/>
          </w:tcPr>
          <w:p w14:paraId="14E9CB14" w14:textId="10CF34F8" w:rsidR="008F5CA8" w:rsidRPr="00C879EF" w:rsidRDefault="008F5CA8" w:rsidP="008F5CA8">
            <w:pPr>
              <w:jc w:val="center"/>
              <w:rPr>
                <w:rFonts w:ascii="Arial" w:hAnsi="Arial" w:cs="Arial"/>
                <w:sz w:val="22"/>
                <w:szCs w:val="22"/>
              </w:rPr>
            </w:pPr>
            <w:r w:rsidRPr="00574A87">
              <w:rPr>
                <w:rFonts w:ascii="Arial" w:hAnsi="Arial" w:cs="Arial"/>
                <w:sz w:val="22"/>
                <w:szCs w:val="22"/>
              </w:rPr>
              <w:t>6044</w:t>
            </w:r>
          </w:p>
        </w:tc>
        <w:tc>
          <w:tcPr>
            <w:tcW w:w="1335" w:type="dxa"/>
            <w:tcBorders>
              <w:top w:val="single" w:sz="4" w:space="0" w:color="auto"/>
              <w:left w:val="single" w:sz="4" w:space="0" w:color="auto"/>
              <w:bottom w:val="single" w:sz="4" w:space="0" w:color="auto"/>
              <w:right w:val="single" w:sz="4" w:space="0" w:color="auto"/>
            </w:tcBorders>
            <w:vAlign w:val="center"/>
          </w:tcPr>
          <w:p w14:paraId="68207543" w14:textId="782FC59D" w:rsidR="008F5CA8" w:rsidRPr="00C879EF" w:rsidRDefault="008F5CA8" w:rsidP="008F5CA8">
            <w:pPr>
              <w:jc w:val="center"/>
              <w:rPr>
                <w:rFonts w:ascii="Arial" w:hAnsi="Arial" w:cs="Arial"/>
                <w:color w:val="000000"/>
                <w:sz w:val="22"/>
                <w:szCs w:val="22"/>
              </w:rPr>
            </w:pPr>
            <w:r w:rsidRPr="00574A87">
              <w:rPr>
                <w:rFonts w:ascii="Arial" w:hAnsi="Arial" w:cs="Arial"/>
                <w:sz w:val="22"/>
                <w:szCs w:val="22"/>
              </w:rPr>
              <w:t>g/s</w:t>
            </w:r>
          </w:p>
        </w:tc>
        <w:tc>
          <w:tcPr>
            <w:tcW w:w="1714" w:type="dxa"/>
            <w:tcBorders>
              <w:top w:val="single" w:sz="4" w:space="0" w:color="auto"/>
              <w:left w:val="single" w:sz="4" w:space="0" w:color="auto"/>
              <w:bottom w:val="single" w:sz="4" w:space="0" w:color="auto"/>
              <w:right w:val="single" w:sz="4" w:space="0" w:color="auto"/>
            </w:tcBorders>
          </w:tcPr>
          <w:p w14:paraId="403F719E" w14:textId="1ABC9A43" w:rsidR="008F5CA8" w:rsidRPr="008364CF" w:rsidRDefault="008F5CA8" w:rsidP="008F5CA8">
            <w:pPr>
              <w:ind w:firstLine="47"/>
              <w:jc w:val="center"/>
              <w:rPr>
                <w:rFonts w:ascii="Arial" w:hAnsi="Arial" w:cs="Arial"/>
                <w:color w:val="000000"/>
                <w:sz w:val="22"/>
                <w:szCs w:val="22"/>
              </w:rPr>
            </w:pPr>
            <w:r w:rsidRPr="00CB0F2B">
              <w:rPr>
                <w:rFonts w:ascii="Arial" w:hAnsi="Arial" w:cs="Arial"/>
                <w:sz w:val="22"/>
                <w:szCs w:val="22"/>
              </w:rPr>
              <w:t>0,000038</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5CF691EA" w14:textId="5185381F" w:rsidR="008F5CA8" w:rsidRPr="00CB0F2B" w:rsidRDefault="008F5CA8" w:rsidP="00CB0F2B">
            <w:pPr>
              <w:ind w:firstLine="47"/>
              <w:jc w:val="center"/>
              <w:rPr>
                <w:rFonts w:ascii="Arial" w:hAnsi="Arial" w:cs="Arial"/>
                <w:sz w:val="22"/>
                <w:szCs w:val="22"/>
              </w:rPr>
            </w:pPr>
            <w:r w:rsidRPr="00CB0F2B">
              <w:rPr>
                <w:rFonts w:ascii="Arial" w:hAnsi="Arial" w:cs="Arial"/>
                <w:sz w:val="22"/>
                <w:szCs w:val="22"/>
              </w:rPr>
              <w:t>0,000270</w:t>
            </w:r>
          </w:p>
        </w:tc>
      </w:tr>
      <w:tr w:rsidR="008F5CA8" w:rsidRPr="00B25BF4" w14:paraId="675BA502" w14:textId="77777777" w:rsidTr="00CB0F2B">
        <w:tc>
          <w:tcPr>
            <w:tcW w:w="3119" w:type="dxa"/>
            <w:vMerge/>
            <w:tcBorders>
              <w:left w:val="single" w:sz="4" w:space="0" w:color="auto"/>
              <w:right w:val="single" w:sz="4" w:space="0" w:color="auto"/>
            </w:tcBorders>
            <w:vAlign w:val="center"/>
          </w:tcPr>
          <w:p w14:paraId="3B6481BE" w14:textId="77777777" w:rsidR="008F5CA8" w:rsidRPr="00C879EF" w:rsidRDefault="008F5CA8" w:rsidP="008F5CA8">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19D2206E" w14:textId="77777777" w:rsidR="008F5CA8" w:rsidRPr="00C879EF" w:rsidRDefault="008F5CA8" w:rsidP="008F5CA8">
            <w:pPr>
              <w:jc w:val="center"/>
              <w:rPr>
                <w:rFonts w:ascii="Arial" w:hAnsi="Arial" w:cs="Arial"/>
                <w:sz w:val="22"/>
                <w:szCs w:val="22"/>
              </w:rPr>
            </w:pPr>
          </w:p>
        </w:tc>
        <w:tc>
          <w:tcPr>
            <w:tcW w:w="2952" w:type="dxa"/>
            <w:tcBorders>
              <w:top w:val="single" w:sz="4" w:space="0" w:color="auto"/>
              <w:left w:val="single" w:sz="4" w:space="0" w:color="auto"/>
              <w:bottom w:val="single" w:sz="4" w:space="0" w:color="auto"/>
              <w:right w:val="single" w:sz="4" w:space="0" w:color="auto"/>
            </w:tcBorders>
          </w:tcPr>
          <w:p w14:paraId="2D32DD99" w14:textId="5BBD08BA" w:rsidR="008F5CA8" w:rsidRPr="00C879EF" w:rsidRDefault="008F5CA8" w:rsidP="008F5CA8">
            <w:pPr>
              <w:rPr>
                <w:rFonts w:ascii="Arial" w:hAnsi="Arial" w:cs="Arial"/>
                <w:sz w:val="22"/>
                <w:szCs w:val="22"/>
              </w:rPr>
            </w:pPr>
            <w:r w:rsidRPr="00574A87">
              <w:rPr>
                <w:rFonts w:ascii="Arial" w:hAnsi="Arial" w:cs="Arial"/>
                <w:sz w:val="22"/>
                <w:szCs w:val="22"/>
              </w:rPr>
              <w:t>Anglies monoksidas (C)</w:t>
            </w:r>
          </w:p>
        </w:tc>
        <w:tc>
          <w:tcPr>
            <w:tcW w:w="958" w:type="dxa"/>
            <w:tcBorders>
              <w:top w:val="single" w:sz="4" w:space="0" w:color="auto"/>
              <w:left w:val="single" w:sz="4" w:space="0" w:color="auto"/>
              <w:bottom w:val="single" w:sz="4" w:space="0" w:color="auto"/>
              <w:right w:val="single" w:sz="4" w:space="0" w:color="auto"/>
            </w:tcBorders>
            <w:vAlign w:val="center"/>
          </w:tcPr>
          <w:p w14:paraId="136C14EB" w14:textId="7E04A899" w:rsidR="008F5CA8" w:rsidRPr="00C879EF" w:rsidRDefault="008F5CA8" w:rsidP="008F5CA8">
            <w:pPr>
              <w:jc w:val="center"/>
              <w:rPr>
                <w:rFonts w:ascii="Arial" w:hAnsi="Arial" w:cs="Arial"/>
                <w:sz w:val="22"/>
                <w:szCs w:val="22"/>
              </w:rPr>
            </w:pPr>
            <w:r w:rsidRPr="00574A87">
              <w:rPr>
                <w:rFonts w:ascii="Arial" w:hAnsi="Arial" w:cs="Arial"/>
                <w:sz w:val="22"/>
                <w:szCs w:val="22"/>
              </w:rPr>
              <w:t>6069</w:t>
            </w:r>
          </w:p>
        </w:tc>
        <w:tc>
          <w:tcPr>
            <w:tcW w:w="1335" w:type="dxa"/>
            <w:tcBorders>
              <w:top w:val="single" w:sz="4" w:space="0" w:color="auto"/>
              <w:left w:val="single" w:sz="4" w:space="0" w:color="auto"/>
              <w:bottom w:val="single" w:sz="4" w:space="0" w:color="auto"/>
              <w:right w:val="single" w:sz="4" w:space="0" w:color="auto"/>
            </w:tcBorders>
            <w:vAlign w:val="center"/>
          </w:tcPr>
          <w:p w14:paraId="346B4926" w14:textId="13C4FE67" w:rsidR="008F5CA8" w:rsidRPr="00C879EF" w:rsidRDefault="008F5CA8" w:rsidP="008F5CA8">
            <w:pPr>
              <w:jc w:val="center"/>
              <w:rPr>
                <w:rFonts w:ascii="Arial" w:hAnsi="Arial" w:cs="Arial"/>
                <w:color w:val="000000"/>
                <w:sz w:val="22"/>
                <w:szCs w:val="22"/>
              </w:rPr>
            </w:pPr>
            <w:r w:rsidRPr="00574A87">
              <w:rPr>
                <w:rFonts w:ascii="Arial" w:hAnsi="Arial" w:cs="Arial"/>
                <w:sz w:val="22"/>
                <w:szCs w:val="22"/>
              </w:rPr>
              <w:t>g/s</w:t>
            </w:r>
          </w:p>
        </w:tc>
        <w:tc>
          <w:tcPr>
            <w:tcW w:w="1714" w:type="dxa"/>
            <w:tcBorders>
              <w:top w:val="single" w:sz="4" w:space="0" w:color="auto"/>
              <w:left w:val="single" w:sz="4" w:space="0" w:color="auto"/>
              <w:bottom w:val="single" w:sz="4" w:space="0" w:color="auto"/>
              <w:right w:val="single" w:sz="4" w:space="0" w:color="auto"/>
            </w:tcBorders>
          </w:tcPr>
          <w:p w14:paraId="12E1FF1D" w14:textId="5076C10C" w:rsidR="008F5CA8" w:rsidRPr="008364CF" w:rsidRDefault="008F5CA8" w:rsidP="008F5CA8">
            <w:pPr>
              <w:ind w:firstLine="47"/>
              <w:jc w:val="center"/>
              <w:rPr>
                <w:rFonts w:ascii="Arial" w:hAnsi="Arial" w:cs="Arial"/>
                <w:color w:val="000000"/>
                <w:sz w:val="22"/>
                <w:szCs w:val="22"/>
              </w:rPr>
            </w:pPr>
            <w:r w:rsidRPr="00CB0F2B">
              <w:rPr>
                <w:rFonts w:ascii="Arial" w:hAnsi="Arial" w:cs="Arial"/>
                <w:sz w:val="22"/>
                <w:szCs w:val="22"/>
              </w:rPr>
              <w:t>0,000185</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0304B9E1" w14:textId="2D5F104F" w:rsidR="008F5CA8" w:rsidRPr="00CB0F2B" w:rsidRDefault="008F5CA8" w:rsidP="00CB0F2B">
            <w:pPr>
              <w:ind w:firstLine="47"/>
              <w:jc w:val="center"/>
              <w:rPr>
                <w:rFonts w:ascii="Arial" w:hAnsi="Arial" w:cs="Arial"/>
                <w:sz w:val="22"/>
                <w:szCs w:val="22"/>
              </w:rPr>
            </w:pPr>
            <w:r w:rsidRPr="00CB0F2B">
              <w:rPr>
                <w:rFonts w:ascii="Arial" w:hAnsi="Arial" w:cs="Arial"/>
                <w:sz w:val="22"/>
                <w:szCs w:val="22"/>
              </w:rPr>
              <w:t>0,001330</w:t>
            </w:r>
          </w:p>
        </w:tc>
      </w:tr>
      <w:tr w:rsidR="002F1B77" w:rsidRPr="00B25BF4" w14:paraId="1025B5E7" w14:textId="77777777" w:rsidTr="00C879EF">
        <w:tc>
          <w:tcPr>
            <w:tcW w:w="3119" w:type="dxa"/>
            <w:vMerge w:val="restart"/>
            <w:tcBorders>
              <w:top w:val="single" w:sz="4" w:space="0" w:color="auto"/>
              <w:left w:val="single" w:sz="4" w:space="0" w:color="auto"/>
              <w:right w:val="single" w:sz="4" w:space="0" w:color="auto"/>
            </w:tcBorders>
            <w:vAlign w:val="center"/>
          </w:tcPr>
          <w:p w14:paraId="4AC6A71B" w14:textId="77777777" w:rsidR="002F1B77" w:rsidRPr="00C879EF" w:rsidRDefault="002F1B77" w:rsidP="002F1B77">
            <w:pPr>
              <w:jc w:val="center"/>
              <w:rPr>
                <w:rFonts w:ascii="Arial" w:hAnsi="Arial" w:cs="Arial"/>
                <w:color w:val="000000"/>
                <w:sz w:val="22"/>
                <w:szCs w:val="22"/>
              </w:rPr>
            </w:pPr>
            <w:r w:rsidRPr="00C879EF">
              <w:rPr>
                <w:rFonts w:ascii="Arial" w:hAnsi="Arial" w:cs="Arial"/>
                <w:color w:val="000000"/>
                <w:sz w:val="22"/>
                <w:szCs w:val="22"/>
              </w:rPr>
              <w:t>Kuro ūkis</w:t>
            </w:r>
          </w:p>
        </w:tc>
        <w:tc>
          <w:tcPr>
            <w:tcW w:w="1984" w:type="dxa"/>
            <w:tcBorders>
              <w:top w:val="single" w:sz="4" w:space="0" w:color="auto"/>
              <w:left w:val="single" w:sz="4" w:space="0" w:color="auto"/>
              <w:bottom w:val="single" w:sz="4" w:space="0" w:color="auto"/>
              <w:right w:val="single" w:sz="4" w:space="0" w:color="auto"/>
            </w:tcBorders>
            <w:vAlign w:val="center"/>
          </w:tcPr>
          <w:p w14:paraId="4205A1F5" w14:textId="77777777" w:rsidR="002F1B77" w:rsidRPr="00C879EF" w:rsidRDefault="002F1B77" w:rsidP="002F1B77">
            <w:pPr>
              <w:jc w:val="center"/>
              <w:rPr>
                <w:rFonts w:ascii="Arial" w:hAnsi="Arial" w:cs="Arial"/>
                <w:color w:val="000000"/>
                <w:sz w:val="22"/>
                <w:szCs w:val="22"/>
              </w:rPr>
            </w:pPr>
            <w:r w:rsidRPr="00C879EF">
              <w:rPr>
                <w:rFonts w:ascii="Arial" w:hAnsi="Arial" w:cs="Arial"/>
                <w:color w:val="000000"/>
                <w:sz w:val="22"/>
                <w:szCs w:val="22"/>
              </w:rPr>
              <w:t>601</w:t>
            </w:r>
          </w:p>
        </w:tc>
        <w:tc>
          <w:tcPr>
            <w:tcW w:w="2952" w:type="dxa"/>
            <w:tcBorders>
              <w:top w:val="single" w:sz="4" w:space="0" w:color="auto"/>
              <w:left w:val="single" w:sz="4" w:space="0" w:color="auto"/>
              <w:bottom w:val="single" w:sz="4" w:space="0" w:color="auto"/>
              <w:right w:val="single" w:sz="4" w:space="0" w:color="auto"/>
            </w:tcBorders>
            <w:vAlign w:val="center"/>
          </w:tcPr>
          <w:p w14:paraId="6D23041A" w14:textId="77777777" w:rsidR="002F1B77" w:rsidRPr="00C879EF" w:rsidRDefault="002F1B77" w:rsidP="002F1B77">
            <w:pPr>
              <w:rPr>
                <w:rFonts w:ascii="Arial" w:hAnsi="Arial" w:cs="Arial"/>
                <w:color w:val="000000"/>
                <w:sz w:val="22"/>
                <w:szCs w:val="22"/>
              </w:rPr>
            </w:pPr>
            <w:r w:rsidRPr="00C879EF">
              <w:rPr>
                <w:rFonts w:ascii="Arial" w:hAnsi="Arial" w:cs="Arial"/>
                <w:sz w:val="22"/>
                <w:szCs w:val="22"/>
              </w:rPr>
              <w:t>LOJ</w:t>
            </w:r>
          </w:p>
        </w:tc>
        <w:tc>
          <w:tcPr>
            <w:tcW w:w="958" w:type="dxa"/>
            <w:tcBorders>
              <w:top w:val="single" w:sz="4" w:space="0" w:color="auto"/>
              <w:left w:val="single" w:sz="4" w:space="0" w:color="auto"/>
              <w:bottom w:val="single" w:sz="4" w:space="0" w:color="auto"/>
              <w:right w:val="single" w:sz="4" w:space="0" w:color="auto"/>
            </w:tcBorders>
            <w:vAlign w:val="center"/>
          </w:tcPr>
          <w:p w14:paraId="736139F3" w14:textId="77777777" w:rsidR="002F1B77" w:rsidRPr="00C879EF" w:rsidRDefault="002F1B77" w:rsidP="002F1B77">
            <w:pPr>
              <w:jc w:val="center"/>
              <w:rPr>
                <w:rFonts w:ascii="Arial" w:hAnsi="Arial" w:cs="Arial"/>
                <w:color w:val="000000"/>
                <w:sz w:val="22"/>
                <w:szCs w:val="22"/>
              </w:rPr>
            </w:pPr>
            <w:r w:rsidRPr="00C879EF">
              <w:rPr>
                <w:rFonts w:ascii="Arial" w:hAnsi="Arial" w:cs="Arial"/>
                <w:sz w:val="22"/>
                <w:szCs w:val="22"/>
              </w:rPr>
              <w:t>308</w:t>
            </w:r>
          </w:p>
        </w:tc>
        <w:tc>
          <w:tcPr>
            <w:tcW w:w="1335" w:type="dxa"/>
            <w:tcBorders>
              <w:top w:val="single" w:sz="4" w:space="0" w:color="auto"/>
              <w:left w:val="single" w:sz="4" w:space="0" w:color="auto"/>
              <w:bottom w:val="single" w:sz="4" w:space="0" w:color="auto"/>
              <w:right w:val="single" w:sz="4" w:space="0" w:color="auto"/>
            </w:tcBorders>
            <w:vAlign w:val="center"/>
          </w:tcPr>
          <w:p w14:paraId="73F91DAE" w14:textId="77777777" w:rsidR="002F1B77" w:rsidRPr="00C879EF" w:rsidRDefault="002F1B77" w:rsidP="002F1B77">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center"/>
          </w:tcPr>
          <w:p w14:paraId="36F48689" w14:textId="77777777" w:rsidR="002F1B77" w:rsidRPr="008364CF" w:rsidRDefault="002F1B77" w:rsidP="002F1B77">
            <w:pPr>
              <w:ind w:firstLine="47"/>
              <w:jc w:val="center"/>
              <w:rPr>
                <w:rFonts w:ascii="Arial" w:hAnsi="Arial" w:cs="Arial"/>
                <w:sz w:val="22"/>
                <w:szCs w:val="22"/>
              </w:rPr>
            </w:pPr>
            <w:r w:rsidRPr="008364CF">
              <w:rPr>
                <w:rFonts w:ascii="Arial" w:hAnsi="Arial" w:cs="Arial"/>
                <w:color w:val="000000"/>
                <w:sz w:val="22"/>
                <w:szCs w:val="22"/>
              </w:rPr>
              <w:t xml:space="preserve">0,00042 </w:t>
            </w:r>
          </w:p>
        </w:tc>
        <w:tc>
          <w:tcPr>
            <w:tcW w:w="2397" w:type="dxa"/>
            <w:tcBorders>
              <w:top w:val="single" w:sz="4" w:space="0" w:color="auto"/>
              <w:left w:val="single" w:sz="4" w:space="0" w:color="auto"/>
              <w:bottom w:val="single" w:sz="4" w:space="0" w:color="auto"/>
              <w:right w:val="single" w:sz="4" w:space="0" w:color="auto"/>
            </w:tcBorders>
            <w:vAlign w:val="center"/>
          </w:tcPr>
          <w:p w14:paraId="5DDA0604" w14:textId="77777777" w:rsidR="002F1B77" w:rsidRPr="008364CF" w:rsidRDefault="002F1B77" w:rsidP="002F1B77">
            <w:pPr>
              <w:jc w:val="center"/>
              <w:rPr>
                <w:rFonts w:ascii="Arial" w:hAnsi="Arial" w:cs="Arial"/>
                <w:color w:val="000000"/>
                <w:sz w:val="22"/>
                <w:szCs w:val="22"/>
              </w:rPr>
            </w:pPr>
            <w:r w:rsidRPr="008364CF">
              <w:rPr>
                <w:rFonts w:ascii="Arial" w:hAnsi="Arial" w:cs="Arial"/>
                <w:snapToGrid w:val="0"/>
                <w:sz w:val="22"/>
                <w:szCs w:val="22"/>
              </w:rPr>
              <w:t>0,00153</w:t>
            </w:r>
          </w:p>
        </w:tc>
      </w:tr>
      <w:tr w:rsidR="002F1B77" w:rsidRPr="00B25BF4" w14:paraId="29AA56FF" w14:textId="77777777" w:rsidTr="00C879EF">
        <w:tc>
          <w:tcPr>
            <w:tcW w:w="3119" w:type="dxa"/>
            <w:vMerge/>
            <w:tcBorders>
              <w:left w:val="single" w:sz="4" w:space="0" w:color="auto"/>
              <w:bottom w:val="single" w:sz="4" w:space="0" w:color="auto"/>
              <w:right w:val="single" w:sz="4" w:space="0" w:color="auto"/>
            </w:tcBorders>
            <w:vAlign w:val="center"/>
          </w:tcPr>
          <w:p w14:paraId="11C0085B" w14:textId="77777777" w:rsidR="002F1B77" w:rsidRPr="00C879EF" w:rsidRDefault="002F1B77" w:rsidP="002F1B77">
            <w:pPr>
              <w:jc w:val="center"/>
              <w:rPr>
                <w:rFonts w:ascii="Arial" w:hAnsi="Arial" w:cs="Arial"/>
                <w:color w:val="000000"/>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tcPr>
          <w:p w14:paraId="0F0D4FB2" w14:textId="77777777" w:rsidR="002F1B77" w:rsidRPr="00C879EF" w:rsidRDefault="002F1B77" w:rsidP="002F1B77">
            <w:pPr>
              <w:jc w:val="center"/>
              <w:rPr>
                <w:rFonts w:ascii="Arial" w:hAnsi="Arial" w:cs="Arial"/>
                <w:color w:val="000000"/>
                <w:sz w:val="22"/>
                <w:szCs w:val="22"/>
              </w:rPr>
            </w:pPr>
            <w:r w:rsidRPr="00C879EF">
              <w:rPr>
                <w:rFonts w:ascii="Arial" w:hAnsi="Arial" w:cs="Arial"/>
                <w:color w:val="000000"/>
                <w:sz w:val="22"/>
                <w:szCs w:val="22"/>
              </w:rPr>
              <w:t>602</w:t>
            </w:r>
          </w:p>
        </w:tc>
        <w:tc>
          <w:tcPr>
            <w:tcW w:w="2952" w:type="dxa"/>
            <w:tcBorders>
              <w:top w:val="single" w:sz="4" w:space="0" w:color="auto"/>
              <w:left w:val="single" w:sz="4" w:space="0" w:color="auto"/>
              <w:bottom w:val="single" w:sz="4" w:space="0" w:color="auto"/>
              <w:right w:val="single" w:sz="4" w:space="0" w:color="auto"/>
            </w:tcBorders>
            <w:vAlign w:val="center"/>
          </w:tcPr>
          <w:p w14:paraId="0CB721D4" w14:textId="77777777" w:rsidR="002F1B77" w:rsidRPr="00C879EF" w:rsidRDefault="002F1B77" w:rsidP="002F1B77">
            <w:pPr>
              <w:rPr>
                <w:rFonts w:ascii="Arial" w:hAnsi="Arial" w:cs="Arial"/>
                <w:color w:val="000000"/>
                <w:sz w:val="22"/>
                <w:szCs w:val="22"/>
              </w:rPr>
            </w:pPr>
            <w:r w:rsidRPr="00C879EF">
              <w:rPr>
                <w:rFonts w:ascii="Arial" w:hAnsi="Arial" w:cs="Arial"/>
                <w:sz w:val="22"/>
                <w:szCs w:val="22"/>
              </w:rPr>
              <w:t>LOJ</w:t>
            </w:r>
          </w:p>
        </w:tc>
        <w:tc>
          <w:tcPr>
            <w:tcW w:w="958" w:type="dxa"/>
            <w:tcBorders>
              <w:top w:val="single" w:sz="4" w:space="0" w:color="auto"/>
              <w:left w:val="single" w:sz="4" w:space="0" w:color="auto"/>
              <w:bottom w:val="single" w:sz="4" w:space="0" w:color="auto"/>
              <w:right w:val="single" w:sz="4" w:space="0" w:color="auto"/>
            </w:tcBorders>
            <w:vAlign w:val="center"/>
          </w:tcPr>
          <w:p w14:paraId="68998466" w14:textId="77777777" w:rsidR="002F1B77" w:rsidRPr="00C879EF" w:rsidRDefault="002F1B77" w:rsidP="002F1B77">
            <w:pPr>
              <w:jc w:val="center"/>
              <w:rPr>
                <w:rFonts w:ascii="Arial" w:hAnsi="Arial" w:cs="Arial"/>
                <w:color w:val="000000"/>
                <w:sz w:val="22"/>
                <w:szCs w:val="22"/>
              </w:rPr>
            </w:pPr>
            <w:r w:rsidRPr="00C879EF">
              <w:rPr>
                <w:rFonts w:ascii="Arial" w:hAnsi="Arial" w:cs="Arial"/>
                <w:sz w:val="22"/>
                <w:szCs w:val="22"/>
              </w:rPr>
              <w:t>308</w:t>
            </w:r>
          </w:p>
        </w:tc>
        <w:tc>
          <w:tcPr>
            <w:tcW w:w="1335" w:type="dxa"/>
            <w:tcBorders>
              <w:top w:val="single" w:sz="4" w:space="0" w:color="auto"/>
              <w:left w:val="single" w:sz="4" w:space="0" w:color="auto"/>
              <w:bottom w:val="single" w:sz="4" w:space="0" w:color="auto"/>
              <w:right w:val="single" w:sz="4" w:space="0" w:color="auto"/>
            </w:tcBorders>
            <w:vAlign w:val="center"/>
          </w:tcPr>
          <w:p w14:paraId="64793AB5" w14:textId="77777777" w:rsidR="002F1B77" w:rsidRPr="00C879EF" w:rsidRDefault="002F1B77" w:rsidP="002F1B77">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center"/>
          </w:tcPr>
          <w:p w14:paraId="19CE230C" w14:textId="77777777" w:rsidR="002F1B77" w:rsidRPr="008364CF" w:rsidRDefault="002F1B77" w:rsidP="002F1B77">
            <w:pPr>
              <w:ind w:firstLine="47"/>
              <w:jc w:val="center"/>
              <w:rPr>
                <w:rFonts w:ascii="Arial" w:hAnsi="Arial" w:cs="Arial"/>
                <w:sz w:val="22"/>
                <w:szCs w:val="22"/>
              </w:rPr>
            </w:pPr>
            <w:r w:rsidRPr="008364CF">
              <w:rPr>
                <w:rFonts w:ascii="Arial" w:hAnsi="Arial" w:cs="Arial"/>
                <w:color w:val="000000"/>
                <w:sz w:val="22"/>
                <w:szCs w:val="22"/>
              </w:rPr>
              <w:t>0,00042</w:t>
            </w:r>
          </w:p>
        </w:tc>
        <w:tc>
          <w:tcPr>
            <w:tcW w:w="2397" w:type="dxa"/>
            <w:tcBorders>
              <w:top w:val="single" w:sz="4" w:space="0" w:color="auto"/>
              <w:left w:val="single" w:sz="4" w:space="0" w:color="auto"/>
              <w:bottom w:val="single" w:sz="4" w:space="0" w:color="auto"/>
              <w:right w:val="single" w:sz="4" w:space="0" w:color="auto"/>
            </w:tcBorders>
            <w:vAlign w:val="center"/>
          </w:tcPr>
          <w:p w14:paraId="14234F6A" w14:textId="77777777" w:rsidR="002F1B77" w:rsidRPr="008364CF" w:rsidRDefault="002F1B77" w:rsidP="002F1B77">
            <w:pPr>
              <w:jc w:val="center"/>
              <w:rPr>
                <w:rFonts w:ascii="Arial" w:hAnsi="Arial" w:cs="Arial"/>
                <w:color w:val="000000"/>
                <w:sz w:val="22"/>
                <w:szCs w:val="22"/>
              </w:rPr>
            </w:pPr>
            <w:r w:rsidRPr="008364CF">
              <w:rPr>
                <w:rFonts w:ascii="Arial" w:hAnsi="Arial" w:cs="Arial"/>
                <w:snapToGrid w:val="0"/>
                <w:sz w:val="22"/>
                <w:szCs w:val="22"/>
              </w:rPr>
              <w:t>0,00153</w:t>
            </w:r>
          </w:p>
        </w:tc>
      </w:tr>
      <w:tr w:rsidR="002F1B77" w:rsidRPr="00B25BF4" w14:paraId="7F2F2719" w14:textId="77777777" w:rsidTr="00C879EF">
        <w:tc>
          <w:tcPr>
            <w:tcW w:w="3119" w:type="dxa"/>
            <w:tcBorders>
              <w:top w:val="single" w:sz="4" w:space="0" w:color="auto"/>
              <w:left w:val="single" w:sz="4" w:space="0" w:color="auto"/>
              <w:bottom w:val="single" w:sz="4" w:space="0" w:color="auto"/>
              <w:right w:val="single" w:sz="4" w:space="0" w:color="auto"/>
            </w:tcBorders>
            <w:vAlign w:val="center"/>
          </w:tcPr>
          <w:p w14:paraId="06D8450A" w14:textId="77777777" w:rsidR="002F1B77" w:rsidRPr="00C879EF" w:rsidRDefault="002F1B77" w:rsidP="002F1B77">
            <w:pPr>
              <w:jc w:val="center"/>
              <w:rPr>
                <w:rFonts w:ascii="Arial" w:hAnsi="Arial" w:cs="Arial"/>
                <w:color w:val="000000"/>
                <w:sz w:val="22"/>
                <w:szCs w:val="22"/>
              </w:rPr>
            </w:pPr>
            <w:r w:rsidRPr="00C879EF">
              <w:rPr>
                <w:rFonts w:ascii="Arial" w:hAnsi="Arial" w:cs="Arial"/>
                <w:color w:val="000000"/>
                <w:sz w:val="22"/>
                <w:szCs w:val="22"/>
              </w:rPr>
              <w:t>Pelenų kaupimo bunkeris</w:t>
            </w:r>
          </w:p>
        </w:tc>
        <w:tc>
          <w:tcPr>
            <w:tcW w:w="1984" w:type="dxa"/>
            <w:tcBorders>
              <w:top w:val="single" w:sz="4" w:space="0" w:color="auto"/>
              <w:left w:val="single" w:sz="4" w:space="0" w:color="auto"/>
              <w:bottom w:val="single" w:sz="4" w:space="0" w:color="auto"/>
              <w:right w:val="single" w:sz="4" w:space="0" w:color="auto"/>
            </w:tcBorders>
            <w:vAlign w:val="center"/>
          </w:tcPr>
          <w:p w14:paraId="31DD404A" w14:textId="77777777" w:rsidR="002F1B77" w:rsidRPr="00C879EF" w:rsidRDefault="002F1B77" w:rsidP="002F1B77">
            <w:pPr>
              <w:jc w:val="center"/>
              <w:rPr>
                <w:rFonts w:ascii="Arial" w:hAnsi="Arial" w:cs="Arial"/>
                <w:color w:val="000000"/>
                <w:sz w:val="22"/>
                <w:szCs w:val="22"/>
              </w:rPr>
            </w:pPr>
            <w:r w:rsidRPr="00C879EF">
              <w:rPr>
                <w:rFonts w:ascii="Arial" w:hAnsi="Arial" w:cs="Arial"/>
                <w:color w:val="000000"/>
                <w:sz w:val="22"/>
                <w:szCs w:val="22"/>
              </w:rPr>
              <w:t>008</w:t>
            </w:r>
          </w:p>
        </w:tc>
        <w:tc>
          <w:tcPr>
            <w:tcW w:w="2952" w:type="dxa"/>
            <w:tcBorders>
              <w:top w:val="single" w:sz="4" w:space="0" w:color="auto"/>
              <w:left w:val="single" w:sz="4" w:space="0" w:color="auto"/>
              <w:bottom w:val="single" w:sz="4" w:space="0" w:color="auto"/>
              <w:right w:val="single" w:sz="4" w:space="0" w:color="auto"/>
            </w:tcBorders>
            <w:vAlign w:val="center"/>
          </w:tcPr>
          <w:p w14:paraId="0FF81E71" w14:textId="77777777" w:rsidR="002F1B77" w:rsidRPr="00C879EF" w:rsidRDefault="002F1B77" w:rsidP="002F1B77">
            <w:pPr>
              <w:rPr>
                <w:rFonts w:ascii="Arial" w:hAnsi="Arial" w:cs="Arial"/>
                <w:sz w:val="22"/>
                <w:szCs w:val="22"/>
              </w:rPr>
            </w:pPr>
            <w:r w:rsidRPr="00C879EF">
              <w:rPr>
                <w:rFonts w:ascii="Arial" w:hAnsi="Arial" w:cs="Arial"/>
                <w:color w:val="000000"/>
                <w:sz w:val="22"/>
                <w:szCs w:val="22"/>
              </w:rPr>
              <w:t>Kietosios dalelės (B)</w:t>
            </w:r>
          </w:p>
        </w:tc>
        <w:tc>
          <w:tcPr>
            <w:tcW w:w="958" w:type="dxa"/>
            <w:tcBorders>
              <w:top w:val="single" w:sz="4" w:space="0" w:color="auto"/>
              <w:left w:val="single" w:sz="4" w:space="0" w:color="auto"/>
              <w:bottom w:val="single" w:sz="4" w:space="0" w:color="auto"/>
              <w:right w:val="single" w:sz="4" w:space="0" w:color="auto"/>
            </w:tcBorders>
            <w:vAlign w:val="center"/>
          </w:tcPr>
          <w:p w14:paraId="3CB49A6F" w14:textId="77777777" w:rsidR="002F1B77" w:rsidRPr="00C879EF" w:rsidRDefault="002F1B77" w:rsidP="002F1B77">
            <w:pPr>
              <w:jc w:val="center"/>
              <w:rPr>
                <w:rFonts w:ascii="Arial" w:hAnsi="Arial" w:cs="Arial"/>
                <w:sz w:val="22"/>
                <w:szCs w:val="22"/>
              </w:rPr>
            </w:pPr>
            <w:r w:rsidRPr="00C879EF">
              <w:rPr>
                <w:rFonts w:ascii="Arial" w:hAnsi="Arial" w:cs="Arial"/>
                <w:color w:val="000000"/>
                <w:sz w:val="22"/>
                <w:szCs w:val="22"/>
              </w:rPr>
              <w:t>6486</w:t>
            </w:r>
          </w:p>
        </w:tc>
        <w:tc>
          <w:tcPr>
            <w:tcW w:w="1335" w:type="dxa"/>
            <w:tcBorders>
              <w:top w:val="single" w:sz="4" w:space="0" w:color="auto"/>
              <w:left w:val="single" w:sz="4" w:space="0" w:color="auto"/>
              <w:bottom w:val="single" w:sz="4" w:space="0" w:color="auto"/>
              <w:right w:val="single" w:sz="4" w:space="0" w:color="auto"/>
            </w:tcBorders>
            <w:vAlign w:val="center"/>
          </w:tcPr>
          <w:p w14:paraId="779575CE" w14:textId="77777777" w:rsidR="002F1B77" w:rsidRPr="00C879EF" w:rsidRDefault="002F1B77" w:rsidP="002F1B77">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center"/>
          </w:tcPr>
          <w:p w14:paraId="3BD545BD" w14:textId="77777777" w:rsidR="002F1B77" w:rsidRPr="008364CF" w:rsidRDefault="002F1B77" w:rsidP="002F1B77">
            <w:pPr>
              <w:ind w:firstLine="47"/>
              <w:jc w:val="center"/>
              <w:rPr>
                <w:rFonts w:ascii="Arial" w:hAnsi="Arial" w:cs="Arial"/>
                <w:sz w:val="22"/>
                <w:szCs w:val="22"/>
              </w:rPr>
            </w:pPr>
            <w:r w:rsidRPr="008364CF">
              <w:rPr>
                <w:rFonts w:ascii="Arial" w:hAnsi="Arial" w:cs="Arial"/>
                <w:color w:val="000000"/>
                <w:sz w:val="22"/>
                <w:szCs w:val="22"/>
              </w:rPr>
              <w:t>0,0348</w:t>
            </w:r>
          </w:p>
        </w:tc>
        <w:tc>
          <w:tcPr>
            <w:tcW w:w="2397" w:type="dxa"/>
            <w:tcBorders>
              <w:top w:val="single" w:sz="4" w:space="0" w:color="auto"/>
              <w:left w:val="single" w:sz="4" w:space="0" w:color="auto"/>
              <w:bottom w:val="single" w:sz="4" w:space="0" w:color="auto"/>
              <w:right w:val="single" w:sz="4" w:space="0" w:color="auto"/>
            </w:tcBorders>
            <w:vAlign w:val="center"/>
          </w:tcPr>
          <w:p w14:paraId="7FE13EB2" w14:textId="77777777" w:rsidR="002F1B77" w:rsidRPr="008364CF" w:rsidRDefault="002F1B77" w:rsidP="002F1B77">
            <w:pPr>
              <w:jc w:val="center"/>
              <w:rPr>
                <w:rFonts w:ascii="Arial" w:hAnsi="Arial" w:cs="Arial"/>
                <w:snapToGrid w:val="0"/>
                <w:sz w:val="22"/>
                <w:szCs w:val="22"/>
              </w:rPr>
            </w:pPr>
            <w:r w:rsidRPr="008364CF">
              <w:rPr>
                <w:rFonts w:ascii="Arial" w:hAnsi="Arial" w:cs="Arial"/>
                <w:snapToGrid w:val="0"/>
                <w:sz w:val="22"/>
                <w:szCs w:val="22"/>
              </w:rPr>
              <w:t>0,9240</w:t>
            </w:r>
          </w:p>
        </w:tc>
      </w:tr>
      <w:tr w:rsidR="002F1B77" w:rsidRPr="00B25BF4" w14:paraId="6F0E3DC8" w14:textId="77777777" w:rsidTr="00C879EF">
        <w:tc>
          <w:tcPr>
            <w:tcW w:w="3119" w:type="dxa"/>
            <w:tcBorders>
              <w:top w:val="single" w:sz="4" w:space="0" w:color="auto"/>
              <w:left w:val="single" w:sz="4" w:space="0" w:color="auto"/>
              <w:bottom w:val="single" w:sz="4" w:space="0" w:color="auto"/>
              <w:right w:val="single" w:sz="4" w:space="0" w:color="auto"/>
            </w:tcBorders>
            <w:vAlign w:val="center"/>
          </w:tcPr>
          <w:p w14:paraId="4EFBF4C6" w14:textId="77777777" w:rsidR="002F1B77" w:rsidRPr="00C879EF" w:rsidRDefault="002F1B77" w:rsidP="002F1B77">
            <w:pPr>
              <w:jc w:val="center"/>
              <w:rPr>
                <w:rFonts w:ascii="Arial" w:hAnsi="Arial" w:cs="Arial"/>
                <w:color w:val="000000"/>
                <w:sz w:val="22"/>
                <w:szCs w:val="22"/>
              </w:rPr>
            </w:pPr>
            <w:r w:rsidRPr="00C879EF">
              <w:rPr>
                <w:rFonts w:ascii="Arial" w:hAnsi="Arial" w:cs="Arial"/>
                <w:color w:val="000000"/>
                <w:sz w:val="22"/>
                <w:szCs w:val="22"/>
              </w:rPr>
              <w:t>Biokuro padavimo patalpa</w:t>
            </w:r>
          </w:p>
        </w:tc>
        <w:tc>
          <w:tcPr>
            <w:tcW w:w="1984" w:type="dxa"/>
            <w:tcBorders>
              <w:top w:val="single" w:sz="4" w:space="0" w:color="auto"/>
              <w:left w:val="single" w:sz="4" w:space="0" w:color="auto"/>
              <w:bottom w:val="single" w:sz="4" w:space="0" w:color="auto"/>
              <w:right w:val="single" w:sz="4" w:space="0" w:color="auto"/>
            </w:tcBorders>
            <w:vAlign w:val="center"/>
          </w:tcPr>
          <w:p w14:paraId="32EA3229" w14:textId="76D8D8DA" w:rsidR="002F1B77" w:rsidRPr="00C879EF" w:rsidRDefault="002F1B77" w:rsidP="002F1B77">
            <w:pPr>
              <w:jc w:val="center"/>
              <w:rPr>
                <w:rFonts w:ascii="Arial" w:hAnsi="Arial" w:cs="Arial"/>
                <w:color w:val="000000"/>
                <w:sz w:val="22"/>
                <w:szCs w:val="22"/>
              </w:rPr>
            </w:pPr>
            <w:r w:rsidRPr="00C879EF">
              <w:rPr>
                <w:rFonts w:ascii="Arial" w:hAnsi="Arial" w:cs="Arial"/>
                <w:color w:val="000000"/>
                <w:sz w:val="22"/>
                <w:szCs w:val="22"/>
              </w:rPr>
              <w:t>009</w:t>
            </w:r>
          </w:p>
        </w:tc>
        <w:tc>
          <w:tcPr>
            <w:tcW w:w="2952" w:type="dxa"/>
            <w:tcBorders>
              <w:top w:val="single" w:sz="4" w:space="0" w:color="auto"/>
              <w:left w:val="single" w:sz="4" w:space="0" w:color="auto"/>
              <w:bottom w:val="single" w:sz="4" w:space="0" w:color="auto"/>
              <w:right w:val="single" w:sz="4" w:space="0" w:color="auto"/>
            </w:tcBorders>
            <w:vAlign w:val="center"/>
          </w:tcPr>
          <w:p w14:paraId="5D932DC1" w14:textId="77777777" w:rsidR="002F1B77" w:rsidRPr="00C879EF" w:rsidRDefault="002F1B77" w:rsidP="002F1B77">
            <w:pPr>
              <w:rPr>
                <w:rFonts w:ascii="Arial" w:hAnsi="Arial" w:cs="Arial"/>
                <w:sz w:val="22"/>
                <w:szCs w:val="22"/>
              </w:rPr>
            </w:pPr>
            <w:r w:rsidRPr="00C879EF">
              <w:rPr>
                <w:rFonts w:ascii="Arial" w:hAnsi="Arial" w:cs="Arial"/>
                <w:color w:val="000000"/>
                <w:sz w:val="22"/>
                <w:szCs w:val="22"/>
              </w:rPr>
              <w:t>Kietosios dalelės (C)</w:t>
            </w:r>
          </w:p>
        </w:tc>
        <w:tc>
          <w:tcPr>
            <w:tcW w:w="958" w:type="dxa"/>
            <w:tcBorders>
              <w:top w:val="single" w:sz="4" w:space="0" w:color="auto"/>
              <w:left w:val="single" w:sz="4" w:space="0" w:color="auto"/>
              <w:bottom w:val="single" w:sz="4" w:space="0" w:color="auto"/>
              <w:right w:val="single" w:sz="4" w:space="0" w:color="auto"/>
            </w:tcBorders>
            <w:vAlign w:val="center"/>
          </w:tcPr>
          <w:p w14:paraId="724F1D4D" w14:textId="77777777" w:rsidR="002F1B77" w:rsidRPr="00C879EF" w:rsidRDefault="002F1B77" w:rsidP="002F1B77">
            <w:pPr>
              <w:jc w:val="center"/>
              <w:rPr>
                <w:rFonts w:ascii="Arial" w:hAnsi="Arial" w:cs="Arial"/>
                <w:sz w:val="22"/>
                <w:szCs w:val="22"/>
              </w:rPr>
            </w:pPr>
            <w:r w:rsidRPr="00C879EF">
              <w:rPr>
                <w:rFonts w:ascii="Arial" w:hAnsi="Arial" w:cs="Arial"/>
                <w:sz w:val="22"/>
                <w:szCs w:val="22"/>
              </w:rPr>
              <w:t>4281</w:t>
            </w:r>
          </w:p>
        </w:tc>
        <w:tc>
          <w:tcPr>
            <w:tcW w:w="1335" w:type="dxa"/>
            <w:tcBorders>
              <w:top w:val="single" w:sz="4" w:space="0" w:color="auto"/>
              <w:left w:val="single" w:sz="4" w:space="0" w:color="auto"/>
              <w:bottom w:val="single" w:sz="4" w:space="0" w:color="auto"/>
              <w:right w:val="single" w:sz="4" w:space="0" w:color="auto"/>
            </w:tcBorders>
            <w:vAlign w:val="center"/>
          </w:tcPr>
          <w:p w14:paraId="60240B28" w14:textId="77777777" w:rsidR="002F1B77" w:rsidRPr="00C879EF" w:rsidRDefault="002F1B77" w:rsidP="002F1B77">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center"/>
          </w:tcPr>
          <w:p w14:paraId="61CCE4DB" w14:textId="77777777" w:rsidR="002F1B77" w:rsidRPr="008364CF" w:rsidRDefault="002F1B77" w:rsidP="002F1B77">
            <w:pPr>
              <w:ind w:firstLine="47"/>
              <w:jc w:val="center"/>
              <w:rPr>
                <w:rFonts w:ascii="Arial" w:hAnsi="Arial" w:cs="Arial"/>
                <w:sz w:val="22"/>
                <w:szCs w:val="22"/>
              </w:rPr>
            </w:pPr>
            <w:r w:rsidRPr="008364CF">
              <w:rPr>
                <w:rFonts w:ascii="Arial" w:hAnsi="Arial" w:cs="Arial"/>
                <w:color w:val="000000"/>
                <w:sz w:val="22"/>
                <w:szCs w:val="22"/>
              </w:rPr>
              <w:t>0,00057</w:t>
            </w:r>
          </w:p>
        </w:tc>
        <w:tc>
          <w:tcPr>
            <w:tcW w:w="2397" w:type="dxa"/>
            <w:tcBorders>
              <w:top w:val="single" w:sz="4" w:space="0" w:color="auto"/>
              <w:left w:val="single" w:sz="4" w:space="0" w:color="auto"/>
              <w:bottom w:val="single" w:sz="4" w:space="0" w:color="auto"/>
              <w:right w:val="single" w:sz="4" w:space="0" w:color="auto"/>
            </w:tcBorders>
            <w:vAlign w:val="center"/>
          </w:tcPr>
          <w:p w14:paraId="0C7491E9" w14:textId="77777777" w:rsidR="002F1B77" w:rsidRPr="008364CF" w:rsidRDefault="002F1B77" w:rsidP="002F1B77">
            <w:pPr>
              <w:jc w:val="center"/>
              <w:rPr>
                <w:rFonts w:ascii="Arial" w:hAnsi="Arial" w:cs="Arial"/>
                <w:snapToGrid w:val="0"/>
                <w:sz w:val="22"/>
                <w:szCs w:val="22"/>
              </w:rPr>
            </w:pPr>
            <w:r w:rsidRPr="008364CF">
              <w:rPr>
                <w:rFonts w:ascii="Arial" w:hAnsi="Arial" w:cs="Arial"/>
                <w:snapToGrid w:val="0"/>
                <w:sz w:val="22"/>
                <w:szCs w:val="22"/>
              </w:rPr>
              <w:t>0,0152</w:t>
            </w:r>
          </w:p>
        </w:tc>
      </w:tr>
      <w:tr w:rsidR="002F1B77" w:rsidRPr="00B25BF4" w14:paraId="439962E8" w14:textId="77777777" w:rsidTr="00C879EF">
        <w:tc>
          <w:tcPr>
            <w:tcW w:w="3119" w:type="dxa"/>
            <w:tcBorders>
              <w:top w:val="single" w:sz="4" w:space="0" w:color="auto"/>
              <w:left w:val="single" w:sz="4" w:space="0" w:color="auto"/>
              <w:bottom w:val="single" w:sz="4" w:space="0" w:color="auto"/>
              <w:right w:val="single" w:sz="4" w:space="0" w:color="auto"/>
            </w:tcBorders>
          </w:tcPr>
          <w:p w14:paraId="10650CF5" w14:textId="77777777" w:rsidR="002F1B77" w:rsidRPr="00C879EF" w:rsidRDefault="002F1B77" w:rsidP="002F1B77">
            <w:pPr>
              <w:jc w:val="center"/>
              <w:rPr>
                <w:rFonts w:ascii="Arial" w:hAnsi="Arial" w:cs="Arial"/>
                <w:sz w:val="22"/>
                <w:szCs w:val="22"/>
              </w:rPr>
            </w:pPr>
            <w:r w:rsidRPr="00C879EF">
              <w:rPr>
                <w:rFonts w:ascii="Arial" w:hAnsi="Arial" w:cs="Arial"/>
                <w:color w:val="000000"/>
                <w:sz w:val="22"/>
                <w:szCs w:val="22"/>
              </w:rPr>
              <w:t>Biokuro padavimo patalpa</w:t>
            </w:r>
          </w:p>
        </w:tc>
        <w:tc>
          <w:tcPr>
            <w:tcW w:w="1984" w:type="dxa"/>
            <w:tcBorders>
              <w:top w:val="single" w:sz="4" w:space="0" w:color="auto"/>
              <w:left w:val="single" w:sz="4" w:space="0" w:color="auto"/>
              <w:bottom w:val="single" w:sz="4" w:space="0" w:color="auto"/>
              <w:right w:val="single" w:sz="4" w:space="0" w:color="auto"/>
            </w:tcBorders>
            <w:vAlign w:val="center"/>
          </w:tcPr>
          <w:p w14:paraId="0FAECAAE" w14:textId="780407D2" w:rsidR="002F1B77" w:rsidRPr="00C879EF" w:rsidRDefault="002F1B77" w:rsidP="002F1B77">
            <w:pPr>
              <w:jc w:val="center"/>
              <w:rPr>
                <w:rFonts w:ascii="Arial" w:hAnsi="Arial" w:cs="Arial"/>
                <w:color w:val="000000"/>
                <w:sz w:val="22"/>
                <w:szCs w:val="22"/>
              </w:rPr>
            </w:pPr>
            <w:r w:rsidRPr="00C879EF">
              <w:rPr>
                <w:rFonts w:ascii="Arial" w:hAnsi="Arial" w:cs="Arial"/>
                <w:color w:val="000000"/>
                <w:sz w:val="22"/>
                <w:szCs w:val="22"/>
              </w:rPr>
              <w:t>0</w:t>
            </w:r>
            <w:r w:rsidR="00CB0F2B">
              <w:rPr>
                <w:rFonts w:ascii="Arial" w:hAnsi="Arial" w:cs="Arial"/>
                <w:color w:val="000000"/>
                <w:sz w:val="22"/>
                <w:szCs w:val="22"/>
              </w:rPr>
              <w:t>-</w:t>
            </w:r>
            <w:r w:rsidRPr="00C879EF">
              <w:rPr>
                <w:rFonts w:ascii="Arial" w:hAnsi="Arial" w:cs="Arial"/>
                <w:color w:val="000000"/>
                <w:sz w:val="22"/>
                <w:szCs w:val="22"/>
              </w:rPr>
              <w:t xml:space="preserve">10 </w:t>
            </w:r>
          </w:p>
        </w:tc>
        <w:tc>
          <w:tcPr>
            <w:tcW w:w="2952" w:type="dxa"/>
            <w:tcBorders>
              <w:top w:val="single" w:sz="4" w:space="0" w:color="auto"/>
              <w:left w:val="single" w:sz="4" w:space="0" w:color="auto"/>
              <w:bottom w:val="single" w:sz="4" w:space="0" w:color="auto"/>
              <w:right w:val="single" w:sz="4" w:space="0" w:color="auto"/>
            </w:tcBorders>
            <w:vAlign w:val="center"/>
          </w:tcPr>
          <w:p w14:paraId="3FA2271D" w14:textId="77777777" w:rsidR="002F1B77" w:rsidRPr="00C879EF" w:rsidRDefault="002F1B77" w:rsidP="002F1B77">
            <w:pPr>
              <w:rPr>
                <w:rFonts w:ascii="Arial" w:hAnsi="Arial" w:cs="Arial"/>
                <w:sz w:val="22"/>
                <w:szCs w:val="22"/>
              </w:rPr>
            </w:pPr>
            <w:r w:rsidRPr="00C879EF">
              <w:rPr>
                <w:rFonts w:ascii="Arial" w:hAnsi="Arial" w:cs="Arial"/>
                <w:color w:val="000000"/>
                <w:sz w:val="22"/>
                <w:szCs w:val="22"/>
              </w:rPr>
              <w:t>Kietosios dalelės (C)</w:t>
            </w:r>
          </w:p>
        </w:tc>
        <w:tc>
          <w:tcPr>
            <w:tcW w:w="958" w:type="dxa"/>
            <w:tcBorders>
              <w:top w:val="single" w:sz="4" w:space="0" w:color="auto"/>
              <w:left w:val="single" w:sz="4" w:space="0" w:color="auto"/>
              <w:bottom w:val="single" w:sz="4" w:space="0" w:color="auto"/>
              <w:right w:val="single" w:sz="4" w:space="0" w:color="auto"/>
            </w:tcBorders>
            <w:vAlign w:val="center"/>
          </w:tcPr>
          <w:p w14:paraId="4AC35C53" w14:textId="77777777" w:rsidR="002F1B77" w:rsidRPr="00C879EF" w:rsidRDefault="002F1B77" w:rsidP="002F1B77">
            <w:pPr>
              <w:jc w:val="center"/>
              <w:rPr>
                <w:rFonts w:ascii="Arial" w:hAnsi="Arial" w:cs="Arial"/>
                <w:sz w:val="22"/>
                <w:szCs w:val="22"/>
              </w:rPr>
            </w:pPr>
            <w:r w:rsidRPr="00C879EF">
              <w:rPr>
                <w:rFonts w:ascii="Arial" w:hAnsi="Arial" w:cs="Arial"/>
                <w:sz w:val="22"/>
                <w:szCs w:val="22"/>
              </w:rPr>
              <w:t>4281</w:t>
            </w:r>
          </w:p>
        </w:tc>
        <w:tc>
          <w:tcPr>
            <w:tcW w:w="1335" w:type="dxa"/>
            <w:tcBorders>
              <w:top w:val="single" w:sz="4" w:space="0" w:color="auto"/>
              <w:left w:val="single" w:sz="4" w:space="0" w:color="auto"/>
              <w:bottom w:val="single" w:sz="4" w:space="0" w:color="auto"/>
              <w:right w:val="single" w:sz="4" w:space="0" w:color="auto"/>
            </w:tcBorders>
            <w:vAlign w:val="center"/>
          </w:tcPr>
          <w:p w14:paraId="43B9BF5C" w14:textId="77777777" w:rsidR="002F1B77" w:rsidRPr="00C879EF" w:rsidRDefault="002F1B77" w:rsidP="002F1B77">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center"/>
          </w:tcPr>
          <w:p w14:paraId="47EEF2C8" w14:textId="77777777" w:rsidR="002F1B77" w:rsidRPr="008364CF" w:rsidRDefault="002F1B77" w:rsidP="002F1B77">
            <w:pPr>
              <w:ind w:firstLine="47"/>
              <w:jc w:val="center"/>
              <w:rPr>
                <w:rFonts w:ascii="Arial" w:hAnsi="Arial" w:cs="Arial"/>
                <w:sz w:val="22"/>
                <w:szCs w:val="22"/>
              </w:rPr>
            </w:pPr>
            <w:r w:rsidRPr="008364CF">
              <w:rPr>
                <w:rFonts w:ascii="Arial" w:hAnsi="Arial" w:cs="Arial"/>
                <w:color w:val="000000"/>
                <w:sz w:val="22"/>
                <w:szCs w:val="22"/>
              </w:rPr>
              <w:t>0,00057</w:t>
            </w:r>
          </w:p>
        </w:tc>
        <w:tc>
          <w:tcPr>
            <w:tcW w:w="2397" w:type="dxa"/>
            <w:tcBorders>
              <w:top w:val="single" w:sz="4" w:space="0" w:color="auto"/>
              <w:left w:val="single" w:sz="4" w:space="0" w:color="auto"/>
              <w:bottom w:val="single" w:sz="4" w:space="0" w:color="auto"/>
              <w:right w:val="single" w:sz="4" w:space="0" w:color="auto"/>
            </w:tcBorders>
            <w:vAlign w:val="center"/>
          </w:tcPr>
          <w:p w14:paraId="34E4ABA3" w14:textId="77777777" w:rsidR="002F1B77" w:rsidRPr="008364CF" w:rsidRDefault="002F1B77" w:rsidP="002F1B77">
            <w:pPr>
              <w:jc w:val="center"/>
              <w:rPr>
                <w:rFonts w:ascii="Arial" w:hAnsi="Arial" w:cs="Arial"/>
                <w:snapToGrid w:val="0"/>
                <w:sz w:val="22"/>
                <w:szCs w:val="22"/>
              </w:rPr>
            </w:pPr>
            <w:r w:rsidRPr="008364CF">
              <w:rPr>
                <w:rFonts w:ascii="Arial" w:hAnsi="Arial" w:cs="Arial"/>
                <w:snapToGrid w:val="0"/>
                <w:sz w:val="22"/>
                <w:szCs w:val="22"/>
              </w:rPr>
              <w:t>0,0152</w:t>
            </w:r>
          </w:p>
        </w:tc>
      </w:tr>
      <w:tr w:rsidR="002F1B77" w:rsidRPr="00B25BF4" w14:paraId="5C4729FF" w14:textId="77777777" w:rsidTr="00C879EF">
        <w:tc>
          <w:tcPr>
            <w:tcW w:w="3119" w:type="dxa"/>
            <w:tcBorders>
              <w:top w:val="single" w:sz="4" w:space="0" w:color="auto"/>
              <w:left w:val="single" w:sz="4" w:space="0" w:color="auto"/>
              <w:bottom w:val="single" w:sz="4" w:space="0" w:color="auto"/>
              <w:right w:val="single" w:sz="4" w:space="0" w:color="auto"/>
            </w:tcBorders>
          </w:tcPr>
          <w:p w14:paraId="6E743E30" w14:textId="77777777" w:rsidR="002F1B77" w:rsidRPr="00C879EF" w:rsidRDefault="002F1B77" w:rsidP="002F1B77">
            <w:pPr>
              <w:jc w:val="center"/>
              <w:rPr>
                <w:rFonts w:ascii="Arial" w:hAnsi="Arial" w:cs="Arial"/>
                <w:sz w:val="22"/>
                <w:szCs w:val="22"/>
              </w:rPr>
            </w:pPr>
            <w:r w:rsidRPr="00C879EF">
              <w:rPr>
                <w:rFonts w:ascii="Arial" w:hAnsi="Arial" w:cs="Arial"/>
                <w:color w:val="000000"/>
                <w:sz w:val="22"/>
                <w:szCs w:val="22"/>
              </w:rPr>
              <w:t>Biokuro padavimo patalpa</w:t>
            </w:r>
          </w:p>
        </w:tc>
        <w:tc>
          <w:tcPr>
            <w:tcW w:w="1984" w:type="dxa"/>
            <w:tcBorders>
              <w:top w:val="single" w:sz="4" w:space="0" w:color="auto"/>
              <w:left w:val="single" w:sz="4" w:space="0" w:color="auto"/>
              <w:bottom w:val="single" w:sz="4" w:space="0" w:color="auto"/>
              <w:right w:val="single" w:sz="4" w:space="0" w:color="auto"/>
            </w:tcBorders>
            <w:vAlign w:val="center"/>
          </w:tcPr>
          <w:p w14:paraId="7C82A474" w14:textId="4DAD0165" w:rsidR="002F1B77" w:rsidRPr="00C879EF" w:rsidRDefault="002F1B77" w:rsidP="002F1B77">
            <w:pPr>
              <w:jc w:val="center"/>
              <w:rPr>
                <w:rFonts w:ascii="Arial" w:hAnsi="Arial" w:cs="Arial"/>
                <w:color w:val="000000"/>
                <w:sz w:val="22"/>
                <w:szCs w:val="22"/>
              </w:rPr>
            </w:pPr>
            <w:r w:rsidRPr="00C879EF">
              <w:rPr>
                <w:rFonts w:ascii="Arial" w:hAnsi="Arial" w:cs="Arial"/>
                <w:color w:val="000000"/>
                <w:sz w:val="22"/>
                <w:szCs w:val="22"/>
              </w:rPr>
              <w:t xml:space="preserve">011 </w:t>
            </w:r>
          </w:p>
        </w:tc>
        <w:tc>
          <w:tcPr>
            <w:tcW w:w="2952" w:type="dxa"/>
            <w:tcBorders>
              <w:top w:val="single" w:sz="4" w:space="0" w:color="auto"/>
              <w:left w:val="single" w:sz="4" w:space="0" w:color="auto"/>
              <w:bottom w:val="single" w:sz="4" w:space="0" w:color="auto"/>
              <w:right w:val="single" w:sz="4" w:space="0" w:color="auto"/>
            </w:tcBorders>
            <w:vAlign w:val="center"/>
          </w:tcPr>
          <w:p w14:paraId="3AEC016F" w14:textId="77777777" w:rsidR="002F1B77" w:rsidRPr="00C879EF" w:rsidRDefault="002F1B77" w:rsidP="002F1B77">
            <w:pPr>
              <w:rPr>
                <w:rFonts w:ascii="Arial" w:hAnsi="Arial" w:cs="Arial"/>
                <w:sz w:val="22"/>
                <w:szCs w:val="22"/>
              </w:rPr>
            </w:pPr>
            <w:r w:rsidRPr="00C879EF">
              <w:rPr>
                <w:rFonts w:ascii="Arial" w:hAnsi="Arial" w:cs="Arial"/>
                <w:color w:val="000000"/>
                <w:sz w:val="22"/>
                <w:szCs w:val="22"/>
              </w:rPr>
              <w:t>Kietosios dalelės (C)</w:t>
            </w:r>
          </w:p>
        </w:tc>
        <w:tc>
          <w:tcPr>
            <w:tcW w:w="958" w:type="dxa"/>
            <w:tcBorders>
              <w:top w:val="single" w:sz="4" w:space="0" w:color="auto"/>
              <w:left w:val="single" w:sz="4" w:space="0" w:color="auto"/>
              <w:bottom w:val="single" w:sz="4" w:space="0" w:color="auto"/>
              <w:right w:val="single" w:sz="4" w:space="0" w:color="auto"/>
            </w:tcBorders>
            <w:vAlign w:val="center"/>
          </w:tcPr>
          <w:p w14:paraId="0AFFCC94" w14:textId="77777777" w:rsidR="002F1B77" w:rsidRPr="00C879EF" w:rsidRDefault="002F1B77" w:rsidP="002F1B77">
            <w:pPr>
              <w:jc w:val="center"/>
              <w:rPr>
                <w:rFonts w:ascii="Arial" w:hAnsi="Arial" w:cs="Arial"/>
                <w:sz w:val="22"/>
                <w:szCs w:val="22"/>
              </w:rPr>
            </w:pPr>
            <w:r w:rsidRPr="00C879EF">
              <w:rPr>
                <w:rFonts w:ascii="Arial" w:hAnsi="Arial" w:cs="Arial"/>
                <w:sz w:val="22"/>
                <w:szCs w:val="22"/>
              </w:rPr>
              <w:t>4281</w:t>
            </w:r>
          </w:p>
        </w:tc>
        <w:tc>
          <w:tcPr>
            <w:tcW w:w="1335" w:type="dxa"/>
            <w:tcBorders>
              <w:top w:val="single" w:sz="4" w:space="0" w:color="auto"/>
              <w:left w:val="single" w:sz="4" w:space="0" w:color="auto"/>
              <w:bottom w:val="single" w:sz="4" w:space="0" w:color="auto"/>
              <w:right w:val="single" w:sz="4" w:space="0" w:color="auto"/>
            </w:tcBorders>
            <w:vAlign w:val="center"/>
          </w:tcPr>
          <w:p w14:paraId="125807A9" w14:textId="77777777" w:rsidR="002F1B77" w:rsidRPr="00C879EF" w:rsidRDefault="002F1B77" w:rsidP="002F1B77">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center"/>
          </w:tcPr>
          <w:p w14:paraId="562A9338" w14:textId="77777777" w:rsidR="002F1B77" w:rsidRPr="008364CF" w:rsidRDefault="002F1B77" w:rsidP="002F1B77">
            <w:pPr>
              <w:ind w:firstLine="47"/>
              <w:jc w:val="center"/>
              <w:rPr>
                <w:rFonts w:ascii="Arial" w:hAnsi="Arial" w:cs="Arial"/>
                <w:sz w:val="22"/>
                <w:szCs w:val="22"/>
              </w:rPr>
            </w:pPr>
            <w:r w:rsidRPr="008364CF">
              <w:rPr>
                <w:rFonts w:ascii="Arial" w:hAnsi="Arial" w:cs="Arial"/>
                <w:color w:val="000000"/>
                <w:sz w:val="22"/>
                <w:szCs w:val="22"/>
              </w:rPr>
              <w:t>0,00057</w:t>
            </w:r>
          </w:p>
        </w:tc>
        <w:tc>
          <w:tcPr>
            <w:tcW w:w="2397" w:type="dxa"/>
            <w:tcBorders>
              <w:top w:val="single" w:sz="4" w:space="0" w:color="auto"/>
              <w:left w:val="single" w:sz="4" w:space="0" w:color="auto"/>
              <w:bottom w:val="single" w:sz="4" w:space="0" w:color="auto"/>
              <w:right w:val="single" w:sz="4" w:space="0" w:color="auto"/>
            </w:tcBorders>
            <w:vAlign w:val="center"/>
          </w:tcPr>
          <w:p w14:paraId="3A5EA75B" w14:textId="77777777" w:rsidR="002F1B77" w:rsidRPr="008364CF" w:rsidRDefault="002F1B77" w:rsidP="002F1B77">
            <w:pPr>
              <w:jc w:val="center"/>
              <w:rPr>
                <w:rFonts w:ascii="Arial" w:hAnsi="Arial" w:cs="Arial"/>
                <w:snapToGrid w:val="0"/>
                <w:sz w:val="22"/>
                <w:szCs w:val="22"/>
              </w:rPr>
            </w:pPr>
            <w:r w:rsidRPr="008364CF">
              <w:rPr>
                <w:rFonts w:ascii="Arial" w:hAnsi="Arial" w:cs="Arial"/>
                <w:snapToGrid w:val="0"/>
                <w:sz w:val="22"/>
                <w:szCs w:val="22"/>
              </w:rPr>
              <w:t>0,0152</w:t>
            </w:r>
          </w:p>
        </w:tc>
      </w:tr>
    </w:tbl>
    <w:p w14:paraId="10128F60" w14:textId="77777777" w:rsidR="00D924D6" w:rsidRPr="00020D60" w:rsidRDefault="00D924D6" w:rsidP="00D924D6">
      <w:pPr>
        <w:ind w:firstLine="567"/>
        <w:jc w:val="both"/>
        <w:rPr>
          <w:rFonts w:ascii="Arial" w:hAnsi="Arial" w:cs="Arial"/>
          <w:sz w:val="22"/>
          <w:szCs w:val="22"/>
        </w:rPr>
      </w:pPr>
      <w:r w:rsidRPr="00020D60">
        <w:rPr>
          <w:rFonts w:ascii="Arial" w:hAnsi="Arial" w:cs="Arial"/>
          <w:sz w:val="22"/>
          <w:szCs w:val="22"/>
        </w:rPr>
        <w:lastRenderedPageBreak/>
        <w:t>11 lentelė</w:t>
      </w:r>
      <w:r>
        <w:rPr>
          <w:rFonts w:ascii="Arial" w:hAnsi="Arial" w:cs="Arial"/>
          <w:sz w:val="22"/>
          <w:szCs w:val="22"/>
        </w:rPr>
        <w:t xml:space="preserve"> (tęsinys)</w:t>
      </w:r>
      <w:r w:rsidRPr="00020D60">
        <w:rPr>
          <w:rFonts w:ascii="Arial" w:hAnsi="Arial" w:cs="Arial"/>
          <w:sz w:val="22"/>
          <w:szCs w:val="22"/>
        </w:rPr>
        <w:t xml:space="preserve">. Tarša į aplinkos orą </w:t>
      </w:r>
      <w:r>
        <w:rPr>
          <w:rFonts w:ascii="Arial" w:hAnsi="Arial" w:cs="Arial"/>
          <w:sz w:val="22"/>
          <w:szCs w:val="22"/>
        </w:rPr>
        <w:t xml:space="preserve">iš kitų taršos šaltinių </w:t>
      </w:r>
      <w:r w:rsidRPr="005D0E93">
        <w:rPr>
          <w:rFonts w:ascii="Arial" w:hAnsi="Arial" w:cs="Arial"/>
          <w:b/>
          <w:i/>
          <w:sz w:val="22"/>
          <w:szCs w:val="22"/>
        </w:rPr>
        <w:t>(nuo 20</w:t>
      </w:r>
      <w:r>
        <w:rPr>
          <w:rFonts w:ascii="Arial" w:hAnsi="Arial" w:cs="Arial"/>
          <w:b/>
          <w:i/>
          <w:sz w:val="22"/>
          <w:szCs w:val="22"/>
        </w:rPr>
        <w:t>20</w:t>
      </w:r>
      <w:r w:rsidRPr="005D0E93">
        <w:rPr>
          <w:rFonts w:ascii="Arial" w:hAnsi="Arial" w:cs="Arial"/>
          <w:b/>
          <w:i/>
          <w:sz w:val="22"/>
          <w:szCs w:val="22"/>
        </w:rPr>
        <w:t xml:space="preserve"> m., kasmet)</w:t>
      </w:r>
    </w:p>
    <w:p w14:paraId="7048A374" w14:textId="7EB91813" w:rsidR="00D924D6" w:rsidRPr="00CB0F2B" w:rsidRDefault="00D924D6" w:rsidP="00CB0F2B">
      <w:pPr>
        <w:jc w:val="both"/>
        <w:rPr>
          <w:rFonts w:ascii="Arial" w:hAnsi="Arial" w:cs="Arial"/>
          <w:sz w:val="22"/>
          <w:szCs w:val="22"/>
          <w:u w:val="single"/>
        </w:rPr>
      </w:pPr>
      <w:r w:rsidRPr="00020D60">
        <w:rPr>
          <w:rFonts w:ascii="Arial" w:hAnsi="Arial" w:cs="Arial"/>
          <w:sz w:val="22"/>
          <w:szCs w:val="22"/>
        </w:rPr>
        <w:t xml:space="preserve">         Įrenginio pavadinimas</w:t>
      </w:r>
      <w:r w:rsidRPr="00020D60">
        <w:rPr>
          <w:rFonts w:ascii="Arial" w:hAnsi="Arial" w:cs="Arial"/>
          <w:sz w:val="22"/>
          <w:szCs w:val="22"/>
          <w:u w:val="single"/>
        </w:rPr>
        <w:t xml:space="preserve"> Termofikacinė elektrinė Nr. 2 (E-2)</w:t>
      </w:r>
    </w:p>
    <w:tbl>
      <w:tblPr>
        <w:tblpPr w:leftFromText="180" w:rightFromText="180" w:vertAnchor="text" w:tblpY="1"/>
        <w:tblOverlap w:val="neve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984"/>
        <w:gridCol w:w="236"/>
        <w:gridCol w:w="2716"/>
        <w:gridCol w:w="236"/>
        <w:gridCol w:w="722"/>
        <w:gridCol w:w="54"/>
        <w:gridCol w:w="1281"/>
        <w:gridCol w:w="1714"/>
        <w:gridCol w:w="2397"/>
      </w:tblGrid>
      <w:tr w:rsidR="00D924D6" w:rsidRPr="00B25BF4" w14:paraId="6396EE5B" w14:textId="77777777" w:rsidTr="00CB0F2B">
        <w:tc>
          <w:tcPr>
            <w:tcW w:w="3119" w:type="dxa"/>
            <w:vMerge w:val="restart"/>
            <w:tcBorders>
              <w:top w:val="single" w:sz="4" w:space="0" w:color="auto"/>
              <w:left w:val="single" w:sz="4" w:space="0" w:color="auto"/>
              <w:right w:val="single" w:sz="4" w:space="0" w:color="auto"/>
            </w:tcBorders>
            <w:vAlign w:val="center"/>
          </w:tcPr>
          <w:p w14:paraId="3122F09B" w14:textId="011B4E25" w:rsidR="00D924D6" w:rsidRPr="00CB0F2B" w:rsidRDefault="00D924D6" w:rsidP="00D924D6">
            <w:pPr>
              <w:jc w:val="center"/>
              <w:rPr>
                <w:rFonts w:ascii="Arial" w:hAnsi="Arial" w:cs="Arial"/>
                <w:b/>
                <w:sz w:val="22"/>
                <w:szCs w:val="22"/>
              </w:rPr>
            </w:pPr>
            <w:r w:rsidRPr="00CB0F2B">
              <w:rPr>
                <w:rFonts w:ascii="Arial" w:hAnsi="Arial" w:cs="Arial"/>
                <w:b/>
                <w:sz w:val="22"/>
                <w:szCs w:val="22"/>
              </w:rPr>
              <w:t>Cecho ar kt. pavadinimas arba Nr.</w:t>
            </w:r>
          </w:p>
        </w:tc>
        <w:tc>
          <w:tcPr>
            <w:tcW w:w="1984" w:type="dxa"/>
            <w:tcBorders>
              <w:top w:val="single" w:sz="4" w:space="0" w:color="auto"/>
              <w:left w:val="single" w:sz="4" w:space="0" w:color="auto"/>
              <w:bottom w:val="single" w:sz="4" w:space="0" w:color="auto"/>
              <w:right w:val="single" w:sz="4" w:space="0" w:color="auto"/>
            </w:tcBorders>
            <w:vAlign w:val="center"/>
          </w:tcPr>
          <w:p w14:paraId="24754366" w14:textId="60106146" w:rsidR="00D924D6" w:rsidRPr="00CB0F2B" w:rsidRDefault="00D924D6" w:rsidP="00D924D6">
            <w:pPr>
              <w:jc w:val="center"/>
              <w:rPr>
                <w:rFonts w:ascii="Arial" w:hAnsi="Arial" w:cs="Arial"/>
                <w:b/>
                <w:color w:val="000000"/>
                <w:sz w:val="22"/>
                <w:szCs w:val="22"/>
              </w:rPr>
            </w:pPr>
            <w:r w:rsidRPr="00CB0F2B">
              <w:rPr>
                <w:rFonts w:ascii="Arial" w:hAnsi="Arial" w:cs="Arial"/>
                <w:b/>
                <w:sz w:val="22"/>
                <w:szCs w:val="22"/>
              </w:rPr>
              <w:t>Taršos šaltiniai</w:t>
            </w:r>
          </w:p>
        </w:tc>
        <w:tc>
          <w:tcPr>
            <w:tcW w:w="3910" w:type="dxa"/>
            <w:gridSpan w:val="4"/>
            <w:tcBorders>
              <w:top w:val="single" w:sz="4" w:space="0" w:color="auto"/>
              <w:left w:val="single" w:sz="4" w:space="0" w:color="auto"/>
              <w:bottom w:val="single" w:sz="4" w:space="0" w:color="auto"/>
              <w:right w:val="single" w:sz="4" w:space="0" w:color="auto"/>
            </w:tcBorders>
            <w:vAlign w:val="center"/>
          </w:tcPr>
          <w:p w14:paraId="50D0F9CD" w14:textId="7E5D0C8F" w:rsidR="00D924D6" w:rsidRPr="00CB0F2B" w:rsidRDefault="00D924D6" w:rsidP="00D924D6">
            <w:pPr>
              <w:jc w:val="center"/>
              <w:rPr>
                <w:rFonts w:ascii="Arial" w:hAnsi="Arial" w:cs="Arial"/>
                <w:b/>
                <w:sz w:val="22"/>
                <w:szCs w:val="22"/>
              </w:rPr>
            </w:pPr>
            <w:r w:rsidRPr="00CB0F2B">
              <w:rPr>
                <w:rFonts w:ascii="Arial" w:hAnsi="Arial" w:cs="Arial"/>
                <w:b/>
                <w:sz w:val="22"/>
                <w:szCs w:val="22"/>
              </w:rPr>
              <w:t>Teršalai</w:t>
            </w:r>
          </w:p>
        </w:tc>
        <w:tc>
          <w:tcPr>
            <w:tcW w:w="5446" w:type="dxa"/>
            <w:gridSpan w:val="4"/>
            <w:tcBorders>
              <w:top w:val="single" w:sz="4" w:space="0" w:color="auto"/>
              <w:left w:val="single" w:sz="4" w:space="0" w:color="auto"/>
              <w:bottom w:val="single" w:sz="4" w:space="0" w:color="auto"/>
              <w:right w:val="single" w:sz="4" w:space="0" w:color="auto"/>
            </w:tcBorders>
          </w:tcPr>
          <w:p w14:paraId="5FCD5731" w14:textId="7CE0F842" w:rsidR="00D924D6" w:rsidRPr="00CB0F2B" w:rsidRDefault="00D924D6" w:rsidP="00D924D6">
            <w:pPr>
              <w:jc w:val="center"/>
              <w:rPr>
                <w:rFonts w:ascii="Arial" w:hAnsi="Arial" w:cs="Arial"/>
                <w:b/>
                <w:snapToGrid w:val="0"/>
                <w:sz w:val="22"/>
                <w:szCs w:val="22"/>
              </w:rPr>
            </w:pPr>
            <w:r w:rsidRPr="00CB0F2B">
              <w:rPr>
                <w:rFonts w:ascii="Arial" w:hAnsi="Arial" w:cs="Arial"/>
                <w:b/>
                <w:sz w:val="22"/>
                <w:szCs w:val="22"/>
              </w:rPr>
              <w:t>Numatoma (prašoma leisti) tarša</w:t>
            </w:r>
            <w:r w:rsidRPr="00CB0F2B">
              <w:rPr>
                <w:rFonts w:ascii="Arial" w:hAnsi="Arial" w:cs="Arial"/>
                <w:b/>
                <w:sz w:val="22"/>
                <w:szCs w:val="22"/>
                <w:vertAlign w:val="superscript"/>
              </w:rPr>
              <w:t>1</w:t>
            </w:r>
          </w:p>
        </w:tc>
      </w:tr>
      <w:tr w:rsidR="00D924D6" w:rsidRPr="00B25BF4" w14:paraId="6A3035E6" w14:textId="77777777" w:rsidTr="00CB0F2B">
        <w:tc>
          <w:tcPr>
            <w:tcW w:w="3119" w:type="dxa"/>
            <w:vMerge/>
            <w:tcBorders>
              <w:left w:val="single" w:sz="4" w:space="0" w:color="auto"/>
              <w:right w:val="single" w:sz="4" w:space="0" w:color="auto"/>
            </w:tcBorders>
            <w:vAlign w:val="center"/>
          </w:tcPr>
          <w:p w14:paraId="5BD6FBFA" w14:textId="77777777" w:rsidR="00D924D6" w:rsidRPr="00CB0F2B" w:rsidRDefault="00D924D6" w:rsidP="00D924D6">
            <w:pPr>
              <w:jc w:val="center"/>
              <w:rPr>
                <w:rFonts w:ascii="Arial" w:hAnsi="Arial" w:cs="Arial"/>
                <w:b/>
                <w:color w:val="000000"/>
                <w:sz w:val="22"/>
                <w:szCs w:val="22"/>
              </w:rPr>
            </w:pPr>
          </w:p>
        </w:tc>
        <w:tc>
          <w:tcPr>
            <w:tcW w:w="1984" w:type="dxa"/>
            <w:vMerge w:val="restart"/>
            <w:tcBorders>
              <w:top w:val="single" w:sz="4" w:space="0" w:color="auto"/>
              <w:left w:val="single" w:sz="4" w:space="0" w:color="auto"/>
              <w:right w:val="single" w:sz="4" w:space="0" w:color="auto"/>
            </w:tcBorders>
            <w:vAlign w:val="center"/>
          </w:tcPr>
          <w:p w14:paraId="618D922A" w14:textId="454230B4" w:rsidR="00D924D6" w:rsidRPr="00CB0F2B" w:rsidRDefault="00D924D6" w:rsidP="00D924D6">
            <w:pPr>
              <w:jc w:val="center"/>
              <w:rPr>
                <w:rFonts w:ascii="Arial" w:hAnsi="Arial" w:cs="Arial"/>
                <w:b/>
                <w:color w:val="000000"/>
                <w:sz w:val="22"/>
                <w:szCs w:val="22"/>
              </w:rPr>
            </w:pPr>
            <w:r w:rsidRPr="00CB0F2B">
              <w:rPr>
                <w:rFonts w:ascii="Arial" w:hAnsi="Arial" w:cs="Arial"/>
                <w:b/>
                <w:sz w:val="22"/>
                <w:szCs w:val="22"/>
              </w:rPr>
              <w:t>Nr.</w:t>
            </w:r>
          </w:p>
        </w:tc>
        <w:tc>
          <w:tcPr>
            <w:tcW w:w="2952" w:type="dxa"/>
            <w:gridSpan w:val="2"/>
            <w:vMerge w:val="restart"/>
            <w:tcBorders>
              <w:top w:val="single" w:sz="4" w:space="0" w:color="auto"/>
              <w:left w:val="single" w:sz="4" w:space="0" w:color="auto"/>
              <w:right w:val="single" w:sz="4" w:space="0" w:color="auto"/>
            </w:tcBorders>
            <w:vAlign w:val="center"/>
          </w:tcPr>
          <w:p w14:paraId="0F2D4820" w14:textId="175330A6" w:rsidR="00D924D6" w:rsidRPr="00CB0F2B" w:rsidRDefault="00D924D6" w:rsidP="00D924D6">
            <w:pPr>
              <w:rPr>
                <w:rFonts w:ascii="Arial" w:hAnsi="Arial" w:cs="Arial"/>
                <w:b/>
                <w:color w:val="000000"/>
                <w:sz w:val="22"/>
                <w:szCs w:val="22"/>
              </w:rPr>
            </w:pPr>
            <w:r w:rsidRPr="00CB0F2B">
              <w:rPr>
                <w:rFonts w:ascii="Arial" w:hAnsi="Arial" w:cs="Arial"/>
                <w:b/>
                <w:sz w:val="22"/>
                <w:szCs w:val="22"/>
              </w:rPr>
              <w:t>pavadinimas</w:t>
            </w:r>
          </w:p>
        </w:tc>
        <w:tc>
          <w:tcPr>
            <w:tcW w:w="958" w:type="dxa"/>
            <w:gridSpan w:val="2"/>
            <w:vMerge w:val="restart"/>
            <w:tcBorders>
              <w:top w:val="single" w:sz="4" w:space="0" w:color="auto"/>
              <w:left w:val="single" w:sz="4" w:space="0" w:color="auto"/>
              <w:right w:val="single" w:sz="4" w:space="0" w:color="auto"/>
            </w:tcBorders>
            <w:vAlign w:val="center"/>
          </w:tcPr>
          <w:p w14:paraId="5734B88F" w14:textId="6D7E202D" w:rsidR="00D924D6" w:rsidRPr="00CB0F2B" w:rsidRDefault="00D924D6" w:rsidP="00D924D6">
            <w:pPr>
              <w:jc w:val="center"/>
              <w:rPr>
                <w:rFonts w:ascii="Arial" w:hAnsi="Arial" w:cs="Arial"/>
                <w:b/>
                <w:sz w:val="22"/>
                <w:szCs w:val="22"/>
              </w:rPr>
            </w:pPr>
            <w:r w:rsidRPr="00CB0F2B">
              <w:rPr>
                <w:rFonts w:ascii="Arial" w:hAnsi="Arial" w:cs="Arial"/>
                <w:b/>
                <w:sz w:val="22"/>
                <w:szCs w:val="22"/>
              </w:rPr>
              <w:t>kodas</w:t>
            </w:r>
          </w:p>
        </w:tc>
        <w:tc>
          <w:tcPr>
            <w:tcW w:w="3049" w:type="dxa"/>
            <w:gridSpan w:val="3"/>
            <w:tcBorders>
              <w:top w:val="single" w:sz="4" w:space="0" w:color="auto"/>
              <w:left w:val="single" w:sz="4" w:space="0" w:color="auto"/>
              <w:bottom w:val="single" w:sz="4" w:space="0" w:color="auto"/>
              <w:right w:val="single" w:sz="4" w:space="0" w:color="auto"/>
            </w:tcBorders>
            <w:vAlign w:val="center"/>
          </w:tcPr>
          <w:p w14:paraId="3A0652D0" w14:textId="1AA55051" w:rsidR="00D924D6" w:rsidRPr="00CB0F2B" w:rsidRDefault="00D924D6" w:rsidP="00D924D6">
            <w:pPr>
              <w:ind w:firstLine="47"/>
              <w:jc w:val="center"/>
              <w:rPr>
                <w:rFonts w:ascii="Arial" w:hAnsi="Arial" w:cs="Arial"/>
                <w:b/>
                <w:color w:val="000000"/>
                <w:sz w:val="22"/>
                <w:szCs w:val="22"/>
              </w:rPr>
            </w:pPr>
            <w:r w:rsidRPr="00CB0F2B">
              <w:rPr>
                <w:rFonts w:ascii="Arial" w:hAnsi="Arial" w:cs="Arial"/>
                <w:b/>
                <w:sz w:val="22"/>
                <w:szCs w:val="22"/>
              </w:rPr>
              <w:t>Vienkartinis dydis</w:t>
            </w:r>
          </w:p>
        </w:tc>
        <w:tc>
          <w:tcPr>
            <w:tcW w:w="2397" w:type="dxa"/>
            <w:vMerge w:val="restart"/>
            <w:tcBorders>
              <w:top w:val="single" w:sz="4" w:space="0" w:color="auto"/>
              <w:left w:val="single" w:sz="4" w:space="0" w:color="auto"/>
              <w:right w:val="single" w:sz="4" w:space="0" w:color="auto"/>
            </w:tcBorders>
            <w:vAlign w:val="center"/>
          </w:tcPr>
          <w:p w14:paraId="5306F18A" w14:textId="77777777" w:rsidR="00D924D6" w:rsidRPr="00CB0F2B" w:rsidRDefault="00D924D6" w:rsidP="00D924D6">
            <w:pPr>
              <w:ind w:hanging="108"/>
              <w:jc w:val="center"/>
              <w:rPr>
                <w:rFonts w:ascii="Arial" w:hAnsi="Arial" w:cs="Arial"/>
                <w:b/>
                <w:sz w:val="22"/>
                <w:szCs w:val="22"/>
              </w:rPr>
            </w:pPr>
            <w:r w:rsidRPr="00CB0F2B">
              <w:rPr>
                <w:rFonts w:ascii="Arial" w:hAnsi="Arial" w:cs="Arial"/>
                <w:b/>
                <w:sz w:val="22"/>
                <w:szCs w:val="22"/>
              </w:rPr>
              <w:t>Metinė, t/m</w:t>
            </w:r>
          </w:p>
          <w:p w14:paraId="1FA3CE5B" w14:textId="77777777" w:rsidR="00D924D6" w:rsidRPr="00CB0F2B" w:rsidRDefault="00D924D6" w:rsidP="00D924D6">
            <w:pPr>
              <w:jc w:val="center"/>
              <w:rPr>
                <w:rFonts w:ascii="Arial" w:hAnsi="Arial" w:cs="Arial"/>
                <w:b/>
                <w:snapToGrid w:val="0"/>
                <w:sz w:val="22"/>
                <w:szCs w:val="22"/>
              </w:rPr>
            </w:pPr>
          </w:p>
        </w:tc>
      </w:tr>
      <w:tr w:rsidR="00D924D6" w:rsidRPr="00B25BF4" w14:paraId="6F1C6A44" w14:textId="77777777" w:rsidTr="00CB0F2B">
        <w:tc>
          <w:tcPr>
            <w:tcW w:w="3119" w:type="dxa"/>
            <w:vMerge/>
            <w:tcBorders>
              <w:left w:val="single" w:sz="4" w:space="0" w:color="auto"/>
              <w:bottom w:val="single" w:sz="4" w:space="0" w:color="auto"/>
              <w:right w:val="single" w:sz="4" w:space="0" w:color="auto"/>
            </w:tcBorders>
            <w:vAlign w:val="center"/>
          </w:tcPr>
          <w:p w14:paraId="57B23FE7" w14:textId="77777777" w:rsidR="00D924D6" w:rsidRPr="00CB0F2B" w:rsidRDefault="00D924D6" w:rsidP="00D924D6">
            <w:pPr>
              <w:jc w:val="center"/>
              <w:rPr>
                <w:rFonts w:ascii="Arial" w:hAnsi="Arial" w:cs="Arial"/>
                <w:b/>
                <w:color w:val="000000"/>
                <w:sz w:val="22"/>
                <w:szCs w:val="22"/>
              </w:rPr>
            </w:pPr>
          </w:p>
        </w:tc>
        <w:tc>
          <w:tcPr>
            <w:tcW w:w="1984" w:type="dxa"/>
            <w:vMerge/>
            <w:tcBorders>
              <w:left w:val="single" w:sz="4" w:space="0" w:color="auto"/>
              <w:bottom w:val="single" w:sz="4" w:space="0" w:color="auto"/>
              <w:right w:val="single" w:sz="4" w:space="0" w:color="auto"/>
            </w:tcBorders>
            <w:vAlign w:val="center"/>
          </w:tcPr>
          <w:p w14:paraId="6C4A6445" w14:textId="77777777" w:rsidR="00D924D6" w:rsidRPr="00CB0F2B" w:rsidRDefault="00D924D6" w:rsidP="00D924D6">
            <w:pPr>
              <w:jc w:val="center"/>
              <w:rPr>
                <w:rFonts w:ascii="Arial" w:hAnsi="Arial" w:cs="Arial"/>
                <w:b/>
                <w:color w:val="000000"/>
                <w:sz w:val="22"/>
                <w:szCs w:val="22"/>
              </w:rPr>
            </w:pPr>
          </w:p>
        </w:tc>
        <w:tc>
          <w:tcPr>
            <w:tcW w:w="2952" w:type="dxa"/>
            <w:gridSpan w:val="2"/>
            <w:vMerge/>
            <w:tcBorders>
              <w:left w:val="single" w:sz="4" w:space="0" w:color="auto"/>
              <w:bottom w:val="single" w:sz="4" w:space="0" w:color="auto"/>
              <w:right w:val="single" w:sz="4" w:space="0" w:color="auto"/>
            </w:tcBorders>
            <w:vAlign w:val="center"/>
          </w:tcPr>
          <w:p w14:paraId="7CF5A5B8" w14:textId="77777777" w:rsidR="00D924D6" w:rsidRPr="00CB0F2B" w:rsidRDefault="00D924D6" w:rsidP="00D924D6">
            <w:pPr>
              <w:rPr>
                <w:rFonts w:ascii="Arial" w:hAnsi="Arial" w:cs="Arial"/>
                <w:b/>
                <w:color w:val="000000"/>
                <w:sz w:val="22"/>
                <w:szCs w:val="22"/>
              </w:rPr>
            </w:pPr>
          </w:p>
        </w:tc>
        <w:tc>
          <w:tcPr>
            <w:tcW w:w="958" w:type="dxa"/>
            <w:gridSpan w:val="2"/>
            <w:vMerge/>
            <w:tcBorders>
              <w:left w:val="single" w:sz="4" w:space="0" w:color="auto"/>
              <w:bottom w:val="single" w:sz="4" w:space="0" w:color="auto"/>
              <w:right w:val="single" w:sz="4" w:space="0" w:color="auto"/>
            </w:tcBorders>
            <w:vAlign w:val="center"/>
          </w:tcPr>
          <w:p w14:paraId="76E39161" w14:textId="77777777" w:rsidR="00D924D6" w:rsidRPr="00CB0F2B" w:rsidRDefault="00D924D6" w:rsidP="00D924D6">
            <w:pPr>
              <w:jc w:val="center"/>
              <w:rPr>
                <w:rFonts w:ascii="Arial" w:hAnsi="Arial" w:cs="Arial"/>
                <w:b/>
                <w:sz w:val="22"/>
                <w:szCs w:val="22"/>
              </w:rPr>
            </w:pP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134D3B17" w14:textId="4C6D2B3A" w:rsidR="00D924D6" w:rsidRPr="00CB0F2B" w:rsidRDefault="00D924D6" w:rsidP="00D924D6">
            <w:pPr>
              <w:jc w:val="center"/>
              <w:rPr>
                <w:rFonts w:ascii="Arial" w:hAnsi="Arial" w:cs="Arial"/>
                <w:b/>
                <w:color w:val="000000"/>
                <w:sz w:val="22"/>
                <w:szCs w:val="22"/>
              </w:rPr>
            </w:pPr>
            <w:r w:rsidRPr="00CB0F2B">
              <w:rPr>
                <w:rFonts w:ascii="Arial" w:hAnsi="Arial" w:cs="Arial"/>
                <w:b/>
                <w:sz w:val="22"/>
                <w:szCs w:val="22"/>
              </w:rPr>
              <w:t>vnt.</w:t>
            </w:r>
          </w:p>
        </w:tc>
        <w:tc>
          <w:tcPr>
            <w:tcW w:w="1714" w:type="dxa"/>
            <w:tcBorders>
              <w:top w:val="single" w:sz="4" w:space="0" w:color="auto"/>
              <w:left w:val="single" w:sz="4" w:space="0" w:color="auto"/>
              <w:bottom w:val="single" w:sz="4" w:space="0" w:color="auto"/>
              <w:right w:val="single" w:sz="4" w:space="0" w:color="auto"/>
            </w:tcBorders>
            <w:vAlign w:val="center"/>
          </w:tcPr>
          <w:p w14:paraId="14E096C8" w14:textId="13201FB9" w:rsidR="00D924D6" w:rsidRPr="00CB0F2B" w:rsidRDefault="00D924D6" w:rsidP="00D924D6">
            <w:pPr>
              <w:ind w:firstLine="47"/>
              <w:jc w:val="center"/>
              <w:rPr>
                <w:rFonts w:ascii="Arial" w:hAnsi="Arial" w:cs="Arial"/>
                <w:b/>
                <w:color w:val="000000"/>
                <w:sz w:val="22"/>
                <w:szCs w:val="22"/>
              </w:rPr>
            </w:pPr>
            <w:proofErr w:type="spellStart"/>
            <w:r w:rsidRPr="00CB0F2B">
              <w:rPr>
                <w:rFonts w:ascii="Arial" w:hAnsi="Arial" w:cs="Arial"/>
                <w:b/>
                <w:sz w:val="22"/>
                <w:szCs w:val="22"/>
              </w:rPr>
              <w:t>maks</w:t>
            </w:r>
            <w:proofErr w:type="spellEnd"/>
            <w:r w:rsidRPr="00CB0F2B">
              <w:rPr>
                <w:rFonts w:ascii="Arial" w:hAnsi="Arial" w:cs="Arial"/>
                <w:b/>
                <w:sz w:val="22"/>
                <w:szCs w:val="22"/>
              </w:rPr>
              <w:t>.</w:t>
            </w:r>
          </w:p>
        </w:tc>
        <w:tc>
          <w:tcPr>
            <w:tcW w:w="2397" w:type="dxa"/>
            <w:vMerge/>
            <w:tcBorders>
              <w:left w:val="single" w:sz="4" w:space="0" w:color="auto"/>
              <w:bottom w:val="single" w:sz="4" w:space="0" w:color="auto"/>
              <w:right w:val="single" w:sz="4" w:space="0" w:color="auto"/>
            </w:tcBorders>
          </w:tcPr>
          <w:p w14:paraId="07053DB1" w14:textId="77777777" w:rsidR="00D924D6" w:rsidRPr="00CB0F2B" w:rsidRDefault="00D924D6" w:rsidP="00D924D6">
            <w:pPr>
              <w:jc w:val="center"/>
              <w:rPr>
                <w:rFonts w:ascii="Arial" w:hAnsi="Arial" w:cs="Arial"/>
                <w:b/>
                <w:snapToGrid w:val="0"/>
                <w:sz w:val="22"/>
                <w:szCs w:val="22"/>
              </w:rPr>
            </w:pPr>
          </w:p>
        </w:tc>
      </w:tr>
      <w:tr w:rsidR="00D924D6" w:rsidRPr="00B25BF4" w14:paraId="7F8E7606" w14:textId="77777777" w:rsidTr="00CB0F2B">
        <w:tc>
          <w:tcPr>
            <w:tcW w:w="3119" w:type="dxa"/>
            <w:tcBorders>
              <w:top w:val="single" w:sz="4" w:space="0" w:color="auto"/>
              <w:left w:val="single" w:sz="4" w:space="0" w:color="auto"/>
              <w:bottom w:val="single" w:sz="4" w:space="0" w:color="auto"/>
              <w:right w:val="single" w:sz="4" w:space="0" w:color="auto"/>
            </w:tcBorders>
            <w:vAlign w:val="center"/>
          </w:tcPr>
          <w:p w14:paraId="0867DC55" w14:textId="526DB2E7" w:rsidR="00D924D6" w:rsidRPr="00CB0F2B" w:rsidRDefault="00D924D6" w:rsidP="00D924D6">
            <w:pPr>
              <w:jc w:val="center"/>
              <w:rPr>
                <w:rFonts w:ascii="Arial" w:hAnsi="Arial" w:cs="Arial"/>
                <w:b/>
                <w:color w:val="000000"/>
                <w:sz w:val="22"/>
                <w:szCs w:val="22"/>
              </w:rPr>
            </w:pPr>
            <w:r w:rsidRPr="00CB0F2B">
              <w:rPr>
                <w:rFonts w:ascii="Arial" w:hAnsi="Arial" w:cs="Arial"/>
                <w:b/>
                <w:sz w:val="22"/>
                <w:szCs w:val="22"/>
              </w:rPr>
              <w:t>1</w:t>
            </w:r>
          </w:p>
        </w:tc>
        <w:tc>
          <w:tcPr>
            <w:tcW w:w="1984" w:type="dxa"/>
            <w:tcBorders>
              <w:top w:val="single" w:sz="4" w:space="0" w:color="auto"/>
              <w:left w:val="single" w:sz="4" w:space="0" w:color="auto"/>
              <w:bottom w:val="single" w:sz="4" w:space="0" w:color="auto"/>
              <w:right w:val="single" w:sz="4" w:space="0" w:color="auto"/>
            </w:tcBorders>
            <w:vAlign w:val="center"/>
          </w:tcPr>
          <w:p w14:paraId="137C58E9" w14:textId="557538AF" w:rsidR="00D924D6" w:rsidRPr="00CB0F2B" w:rsidRDefault="00D924D6" w:rsidP="00D924D6">
            <w:pPr>
              <w:jc w:val="center"/>
              <w:rPr>
                <w:rFonts w:ascii="Arial" w:hAnsi="Arial" w:cs="Arial"/>
                <w:b/>
                <w:color w:val="000000"/>
                <w:sz w:val="22"/>
                <w:szCs w:val="22"/>
              </w:rPr>
            </w:pPr>
            <w:r w:rsidRPr="00CB0F2B">
              <w:rPr>
                <w:rFonts w:ascii="Arial" w:hAnsi="Arial" w:cs="Arial"/>
                <w:b/>
                <w:sz w:val="22"/>
                <w:szCs w:val="22"/>
              </w:rPr>
              <w:t>2</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246BA6AE" w14:textId="0D0C7994" w:rsidR="00D924D6" w:rsidRPr="00CB0F2B" w:rsidRDefault="00D924D6" w:rsidP="00D924D6">
            <w:pPr>
              <w:rPr>
                <w:rFonts w:ascii="Arial" w:hAnsi="Arial" w:cs="Arial"/>
                <w:b/>
                <w:color w:val="000000"/>
                <w:sz w:val="22"/>
                <w:szCs w:val="22"/>
              </w:rPr>
            </w:pPr>
            <w:r w:rsidRPr="00CB0F2B">
              <w:rPr>
                <w:rFonts w:ascii="Arial" w:hAnsi="Arial" w:cs="Arial"/>
                <w:b/>
                <w:sz w:val="22"/>
                <w:szCs w:val="22"/>
              </w:rPr>
              <w:t>3</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50E6385A" w14:textId="32A0DABD" w:rsidR="00D924D6" w:rsidRPr="00CB0F2B" w:rsidRDefault="00D924D6" w:rsidP="00D924D6">
            <w:pPr>
              <w:jc w:val="center"/>
              <w:rPr>
                <w:rFonts w:ascii="Arial" w:hAnsi="Arial" w:cs="Arial"/>
                <w:b/>
                <w:sz w:val="22"/>
                <w:szCs w:val="22"/>
              </w:rPr>
            </w:pPr>
            <w:r w:rsidRPr="00CB0F2B">
              <w:rPr>
                <w:rFonts w:ascii="Arial" w:hAnsi="Arial" w:cs="Arial"/>
                <w:b/>
                <w:sz w:val="22"/>
                <w:szCs w:val="22"/>
              </w:rPr>
              <w:t>4</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2B0CB80D" w14:textId="5FF4526F" w:rsidR="00D924D6" w:rsidRPr="00CB0F2B" w:rsidRDefault="00D924D6" w:rsidP="00D924D6">
            <w:pPr>
              <w:jc w:val="center"/>
              <w:rPr>
                <w:rFonts w:ascii="Arial" w:hAnsi="Arial" w:cs="Arial"/>
                <w:b/>
                <w:color w:val="000000"/>
                <w:sz w:val="22"/>
                <w:szCs w:val="22"/>
              </w:rPr>
            </w:pPr>
            <w:r w:rsidRPr="00CB0F2B">
              <w:rPr>
                <w:rFonts w:ascii="Arial" w:hAnsi="Arial" w:cs="Arial"/>
                <w:b/>
                <w:sz w:val="22"/>
                <w:szCs w:val="22"/>
              </w:rPr>
              <w:t>5</w:t>
            </w:r>
          </w:p>
        </w:tc>
        <w:tc>
          <w:tcPr>
            <w:tcW w:w="1714" w:type="dxa"/>
            <w:tcBorders>
              <w:top w:val="single" w:sz="4" w:space="0" w:color="auto"/>
              <w:left w:val="single" w:sz="4" w:space="0" w:color="auto"/>
              <w:bottom w:val="single" w:sz="4" w:space="0" w:color="auto"/>
              <w:right w:val="single" w:sz="4" w:space="0" w:color="auto"/>
            </w:tcBorders>
            <w:vAlign w:val="center"/>
          </w:tcPr>
          <w:p w14:paraId="21FD9F05" w14:textId="3B0B5AFE" w:rsidR="00D924D6" w:rsidRPr="00CB0F2B" w:rsidRDefault="00D924D6" w:rsidP="00D924D6">
            <w:pPr>
              <w:ind w:firstLine="47"/>
              <w:jc w:val="center"/>
              <w:rPr>
                <w:rFonts w:ascii="Arial" w:hAnsi="Arial" w:cs="Arial"/>
                <w:b/>
                <w:color w:val="000000"/>
                <w:sz w:val="22"/>
                <w:szCs w:val="22"/>
              </w:rPr>
            </w:pPr>
            <w:r w:rsidRPr="00CB0F2B">
              <w:rPr>
                <w:rFonts w:ascii="Arial" w:hAnsi="Arial" w:cs="Arial"/>
                <w:b/>
                <w:sz w:val="22"/>
                <w:szCs w:val="22"/>
              </w:rPr>
              <w:t xml:space="preserve">6 </w:t>
            </w:r>
          </w:p>
        </w:tc>
        <w:tc>
          <w:tcPr>
            <w:tcW w:w="2397" w:type="dxa"/>
            <w:tcBorders>
              <w:top w:val="single" w:sz="4" w:space="0" w:color="auto"/>
              <w:left w:val="single" w:sz="4" w:space="0" w:color="auto"/>
              <w:bottom w:val="single" w:sz="4" w:space="0" w:color="auto"/>
              <w:right w:val="single" w:sz="4" w:space="0" w:color="auto"/>
            </w:tcBorders>
          </w:tcPr>
          <w:p w14:paraId="19CA438F" w14:textId="3DAEA6FA" w:rsidR="00D924D6" w:rsidRPr="00CB0F2B" w:rsidRDefault="00D924D6" w:rsidP="00D924D6">
            <w:pPr>
              <w:jc w:val="center"/>
              <w:rPr>
                <w:rFonts w:ascii="Arial" w:hAnsi="Arial" w:cs="Arial"/>
                <w:b/>
                <w:snapToGrid w:val="0"/>
                <w:sz w:val="22"/>
                <w:szCs w:val="22"/>
              </w:rPr>
            </w:pPr>
            <w:r w:rsidRPr="00CB0F2B">
              <w:rPr>
                <w:rFonts w:ascii="Arial" w:hAnsi="Arial" w:cs="Arial"/>
                <w:b/>
                <w:sz w:val="22"/>
                <w:szCs w:val="22"/>
              </w:rPr>
              <w:t>7</w:t>
            </w:r>
          </w:p>
        </w:tc>
      </w:tr>
      <w:tr w:rsidR="00D924D6" w:rsidRPr="00B25BF4" w14:paraId="747799E6" w14:textId="77777777" w:rsidTr="00C879EF">
        <w:tc>
          <w:tcPr>
            <w:tcW w:w="3119" w:type="dxa"/>
            <w:tcBorders>
              <w:top w:val="single" w:sz="4" w:space="0" w:color="auto"/>
              <w:left w:val="single" w:sz="4" w:space="0" w:color="auto"/>
              <w:bottom w:val="single" w:sz="4" w:space="0" w:color="auto"/>
              <w:right w:val="single" w:sz="4" w:space="0" w:color="auto"/>
            </w:tcBorders>
          </w:tcPr>
          <w:p w14:paraId="53ED530E" w14:textId="30D2734C"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Biokuro padavimo patalpa</w:t>
            </w:r>
          </w:p>
        </w:tc>
        <w:tc>
          <w:tcPr>
            <w:tcW w:w="1984" w:type="dxa"/>
            <w:tcBorders>
              <w:top w:val="single" w:sz="4" w:space="0" w:color="auto"/>
              <w:left w:val="single" w:sz="4" w:space="0" w:color="auto"/>
              <w:bottom w:val="single" w:sz="4" w:space="0" w:color="auto"/>
              <w:right w:val="single" w:sz="4" w:space="0" w:color="auto"/>
            </w:tcBorders>
            <w:vAlign w:val="center"/>
          </w:tcPr>
          <w:p w14:paraId="529816C7" w14:textId="149DE79B"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 xml:space="preserve">012 </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2FAEB034" w14:textId="08CAD33E" w:rsidR="00D924D6" w:rsidRPr="00C879EF" w:rsidRDefault="00D924D6" w:rsidP="00D924D6">
            <w:pPr>
              <w:rPr>
                <w:rFonts w:ascii="Arial" w:hAnsi="Arial" w:cs="Arial"/>
                <w:color w:val="000000"/>
                <w:sz w:val="22"/>
                <w:szCs w:val="22"/>
              </w:rPr>
            </w:pPr>
            <w:r w:rsidRPr="00C879EF">
              <w:rPr>
                <w:rFonts w:ascii="Arial" w:hAnsi="Arial" w:cs="Arial"/>
                <w:color w:val="000000"/>
                <w:sz w:val="22"/>
                <w:szCs w:val="22"/>
              </w:rPr>
              <w:t>Kietosios dalelės (C)</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5BAA818C" w14:textId="6816B242" w:rsidR="00D924D6" w:rsidRPr="00C879EF" w:rsidRDefault="00D924D6" w:rsidP="00D924D6">
            <w:pPr>
              <w:jc w:val="center"/>
              <w:rPr>
                <w:rFonts w:ascii="Arial" w:hAnsi="Arial" w:cs="Arial"/>
                <w:sz w:val="22"/>
                <w:szCs w:val="22"/>
              </w:rPr>
            </w:pPr>
            <w:r w:rsidRPr="00C879EF">
              <w:rPr>
                <w:rFonts w:ascii="Arial" w:hAnsi="Arial" w:cs="Arial"/>
                <w:sz w:val="22"/>
                <w:szCs w:val="22"/>
              </w:rPr>
              <w:t>4281</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3738BCB7" w14:textId="49C18BC8"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center"/>
          </w:tcPr>
          <w:p w14:paraId="16AC7EB1" w14:textId="211C5086" w:rsidR="00D924D6" w:rsidRPr="008364CF" w:rsidRDefault="00D924D6" w:rsidP="00D924D6">
            <w:pPr>
              <w:ind w:firstLine="47"/>
              <w:jc w:val="center"/>
              <w:rPr>
                <w:rFonts w:ascii="Arial" w:hAnsi="Arial" w:cs="Arial"/>
                <w:color w:val="000000"/>
                <w:sz w:val="22"/>
                <w:szCs w:val="22"/>
              </w:rPr>
            </w:pPr>
            <w:r w:rsidRPr="002B4B0E">
              <w:rPr>
                <w:rFonts w:ascii="Arial" w:hAnsi="Arial" w:cs="Arial"/>
                <w:color w:val="000000"/>
                <w:sz w:val="22"/>
                <w:szCs w:val="22"/>
              </w:rPr>
              <w:t>0,00057</w:t>
            </w:r>
          </w:p>
        </w:tc>
        <w:tc>
          <w:tcPr>
            <w:tcW w:w="2397" w:type="dxa"/>
            <w:tcBorders>
              <w:top w:val="single" w:sz="4" w:space="0" w:color="auto"/>
              <w:left w:val="single" w:sz="4" w:space="0" w:color="auto"/>
              <w:bottom w:val="single" w:sz="4" w:space="0" w:color="auto"/>
              <w:right w:val="single" w:sz="4" w:space="0" w:color="auto"/>
            </w:tcBorders>
            <w:vAlign w:val="center"/>
          </w:tcPr>
          <w:p w14:paraId="72850757" w14:textId="5649E87D" w:rsidR="00D924D6" w:rsidRPr="008364CF" w:rsidRDefault="00D924D6" w:rsidP="00D924D6">
            <w:pPr>
              <w:jc w:val="center"/>
              <w:rPr>
                <w:rFonts w:ascii="Arial" w:hAnsi="Arial" w:cs="Arial"/>
                <w:snapToGrid w:val="0"/>
                <w:sz w:val="22"/>
                <w:szCs w:val="22"/>
              </w:rPr>
            </w:pPr>
            <w:r w:rsidRPr="002B4B0E">
              <w:rPr>
                <w:rFonts w:ascii="Arial" w:hAnsi="Arial" w:cs="Arial"/>
                <w:snapToGrid w:val="0"/>
                <w:sz w:val="22"/>
                <w:szCs w:val="22"/>
              </w:rPr>
              <w:t>0,0152</w:t>
            </w:r>
          </w:p>
        </w:tc>
      </w:tr>
      <w:tr w:rsidR="00D924D6" w:rsidRPr="00B25BF4" w14:paraId="20DBC897" w14:textId="77777777" w:rsidTr="00C879EF">
        <w:tc>
          <w:tcPr>
            <w:tcW w:w="3119" w:type="dxa"/>
            <w:tcBorders>
              <w:top w:val="single" w:sz="4" w:space="0" w:color="auto"/>
              <w:left w:val="single" w:sz="4" w:space="0" w:color="auto"/>
              <w:bottom w:val="single" w:sz="4" w:space="0" w:color="auto"/>
              <w:right w:val="single" w:sz="4" w:space="0" w:color="auto"/>
            </w:tcBorders>
          </w:tcPr>
          <w:p w14:paraId="3043070E" w14:textId="77777777" w:rsidR="00D924D6" w:rsidRPr="00C879EF" w:rsidRDefault="00D924D6" w:rsidP="00D924D6">
            <w:pPr>
              <w:jc w:val="center"/>
              <w:rPr>
                <w:rFonts w:ascii="Arial" w:hAnsi="Arial" w:cs="Arial"/>
                <w:sz w:val="22"/>
                <w:szCs w:val="22"/>
              </w:rPr>
            </w:pPr>
            <w:r w:rsidRPr="00C879EF">
              <w:rPr>
                <w:rFonts w:ascii="Arial" w:hAnsi="Arial" w:cs="Arial"/>
                <w:color w:val="000000"/>
                <w:sz w:val="22"/>
                <w:szCs w:val="22"/>
              </w:rPr>
              <w:t>Biokuro padavimo patalpa</w:t>
            </w:r>
          </w:p>
        </w:tc>
        <w:tc>
          <w:tcPr>
            <w:tcW w:w="1984" w:type="dxa"/>
            <w:tcBorders>
              <w:top w:val="single" w:sz="4" w:space="0" w:color="auto"/>
              <w:left w:val="single" w:sz="4" w:space="0" w:color="auto"/>
              <w:bottom w:val="single" w:sz="4" w:space="0" w:color="auto"/>
              <w:right w:val="single" w:sz="4" w:space="0" w:color="auto"/>
            </w:tcBorders>
            <w:vAlign w:val="center"/>
          </w:tcPr>
          <w:p w14:paraId="16727071" w14:textId="5DA10A1D"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 xml:space="preserve">013 </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3F50560C" w14:textId="77777777" w:rsidR="00D924D6" w:rsidRPr="00C879EF" w:rsidRDefault="00D924D6" w:rsidP="00D924D6">
            <w:pPr>
              <w:rPr>
                <w:rFonts w:ascii="Arial" w:hAnsi="Arial" w:cs="Arial"/>
                <w:color w:val="000000"/>
                <w:sz w:val="22"/>
                <w:szCs w:val="22"/>
              </w:rPr>
            </w:pPr>
            <w:r w:rsidRPr="00C879EF">
              <w:rPr>
                <w:rFonts w:ascii="Arial" w:hAnsi="Arial" w:cs="Arial"/>
                <w:color w:val="000000"/>
                <w:sz w:val="22"/>
                <w:szCs w:val="22"/>
              </w:rPr>
              <w:t>Kietosios dalelės (C)</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801F0A4" w14:textId="77777777" w:rsidR="00D924D6" w:rsidRPr="00C879EF" w:rsidRDefault="00D924D6" w:rsidP="00D924D6">
            <w:pPr>
              <w:jc w:val="center"/>
              <w:rPr>
                <w:rFonts w:ascii="Arial" w:hAnsi="Arial" w:cs="Arial"/>
                <w:sz w:val="22"/>
                <w:szCs w:val="22"/>
              </w:rPr>
            </w:pPr>
            <w:r w:rsidRPr="00C879EF">
              <w:rPr>
                <w:rFonts w:ascii="Arial" w:hAnsi="Arial" w:cs="Arial"/>
                <w:sz w:val="22"/>
                <w:szCs w:val="22"/>
              </w:rPr>
              <w:t>4281</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4D7974BB" w14:textId="77777777" w:rsidR="00D924D6" w:rsidRPr="00C879EF" w:rsidRDefault="00D924D6" w:rsidP="00D924D6">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center"/>
          </w:tcPr>
          <w:p w14:paraId="478009C4" w14:textId="77777777" w:rsidR="00D924D6" w:rsidRPr="008364CF" w:rsidRDefault="00D924D6" w:rsidP="00D924D6">
            <w:pPr>
              <w:ind w:firstLine="47"/>
              <w:jc w:val="center"/>
              <w:rPr>
                <w:rFonts w:ascii="Arial" w:hAnsi="Arial" w:cs="Arial"/>
                <w:sz w:val="22"/>
                <w:szCs w:val="22"/>
              </w:rPr>
            </w:pPr>
            <w:r w:rsidRPr="008364CF">
              <w:rPr>
                <w:rFonts w:ascii="Arial" w:hAnsi="Arial" w:cs="Arial"/>
                <w:color w:val="000000"/>
                <w:sz w:val="22"/>
                <w:szCs w:val="22"/>
              </w:rPr>
              <w:t>0,00057</w:t>
            </w:r>
          </w:p>
        </w:tc>
        <w:tc>
          <w:tcPr>
            <w:tcW w:w="2397" w:type="dxa"/>
            <w:tcBorders>
              <w:top w:val="single" w:sz="4" w:space="0" w:color="auto"/>
              <w:left w:val="single" w:sz="4" w:space="0" w:color="auto"/>
              <w:bottom w:val="single" w:sz="4" w:space="0" w:color="auto"/>
              <w:right w:val="single" w:sz="4" w:space="0" w:color="auto"/>
            </w:tcBorders>
            <w:vAlign w:val="center"/>
          </w:tcPr>
          <w:p w14:paraId="16038A42" w14:textId="77777777" w:rsidR="00D924D6" w:rsidRPr="008364CF" w:rsidRDefault="00D924D6" w:rsidP="00D924D6">
            <w:pPr>
              <w:jc w:val="center"/>
              <w:rPr>
                <w:rFonts w:ascii="Arial" w:hAnsi="Arial" w:cs="Arial"/>
                <w:snapToGrid w:val="0"/>
                <w:sz w:val="22"/>
                <w:szCs w:val="22"/>
              </w:rPr>
            </w:pPr>
            <w:r w:rsidRPr="008364CF">
              <w:rPr>
                <w:rFonts w:ascii="Arial" w:hAnsi="Arial" w:cs="Arial"/>
                <w:snapToGrid w:val="0"/>
                <w:sz w:val="22"/>
                <w:szCs w:val="22"/>
              </w:rPr>
              <w:t>0,0152</w:t>
            </w:r>
          </w:p>
        </w:tc>
      </w:tr>
      <w:tr w:rsidR="00D924D6" w:rsidRPr="00B25BF4" w14:paraId="48974847" w14:textId="77777777" w:rsidTr="00C879EF">
        <w:tc>
          <w:tcPr>
            <w:tcW w:w="3119" w:type="dxa"/>
            <w:tcBorders>
              <w:top w:val="single" w:sz="4" w:space="0" w:color="auto"/>
              <w:left w:val="single" w:sz="4" w:space="0" w:color="auto"/>
              <w:bottom w:val="single" w:sz="4" w:space="0" w:color="auto"/>
              <w:right w:val="single" w:sz="4" w:space="0" w:color="auto"/>
            </w:tcBorders>
          </w:tcPr>
          <w:p w14:paraId="2AAB0EB1" w14:textId="77777777" w:rsidR="00D924D6" w:rsidRPr="00C879EF" w:rsidRDefault="00D924D6" w:rsidP="00D924D6">
            <w:pPr>
              <w:jc w:val="center"/>
              <w:rPr>
                <w:rFonts w:ascii="Arial" w:hAnsi="Arial" w:cs="Arial"/>
                <w:sz w:val="22"/>
                <w:szCs w:val="22"/>
              </w:rPr>
            </w:pPr>
            <w:r w:rsidRPr="00C879EF">
              <w:rPr>
                <w:rFonts w:ascii="Arial" w:hAnsi="Arial" w:cs="Arial"/>
                <w:color w:val="000000"/>
                <w:sz w:val="22"/>
                <w:szCs w:val="22"/>
              </w:rPr>
              <w:t>Biokuro padavimo patalpa</w:t>
            </w:r>
          </w:p>
        </w:tc>
        <w:tc>
          <w:tcPr>
            <w:tcW w:w="1984" w:type="dxa"/>
            <w:tcBorders>
              <w:top w:val="single" w:sz="4" w:space="0" w:color="auto"/>
              <w:left w:val="single" w:sz="4" w:space="0" w:color="auto"/>
              <w:bottom w:val="single" w:sz="4" w:space="0" w:color="auto"/>
              <w:right w:val="single" w:sz="4" w:space="0" w:color="auto"/>
            </w:tcBorders>
            <w:vAlign w:val="center"/>
          </w:tcPr>
          <w:p w14:paraId="7F5F5ADD" w14:textId="060DEA68"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 xml:space="preserve">014 </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082DC3D4" w14:textId="77777777" w:rsidR="00D924D6" w:rsidRPr="00C879EF" w:rsidRDefault="00D924D6" w:rsidP="00D924D6">
            <w:pPr>
              <w:rPr>
                <w:rFonts w:ascii="Arial" w:hAnsi="Arial" w:cs="Arial"/>
                <w:color w:val="000000"/>
                <w:sz w:val="22"/>
                <w:szCs w:val="22"/>
              </w:rPr>
            </w:pPr>
            <w:r w:rsidRPr="00C879EF">
              <w:rPr>
                <w:rFonts w:ascii="Arial" w:hAnsi="Arial" w:cs="Arial"/>
                <w:color w:val="000000"/>
                <w:sz w:val="22"/>
                <w:szCs w:val="22"/>
              </w:rPr>
              <w:t>Kietosios dalelės (C)</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5EBE5316" w14:textId="77777777" w:rsidR="00D924D6" w:rsidRPr="00C879EF" w:rsidRDefault="00D924D6" w:rsidP="00D924D6">
            <w:pPr>
              <w:jc w:val="center"/>
              <w:rPr>
                <w:rFonts w:ascii="Arial" w:hAnsi="Arial" w:cs="Arial"/>
                <w:sz w:val="22"/>
                <w:szCs w:val="22"/>
              </w:rPr>
            </w:pPr>
            <w:r w:rsidRPr="00C879EF">
              <w:rPr>
                <w:rFonts w:ascii="Arial" w:hAnsi="Arial" w:cs="Arial"/>
                <w:sz w:val="22"/>
                <w:szCs w:val="22"/>
              </w:rPr>
              <w:t>4281</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4686603D" w14:textId="77777777" w:rsidR="00D924D6" w:rsidRPr="00C879EF" w:rsidRDefault="00D924D6" w:rsidP="00D924D6">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center"/>
          </w:tcPr>
          <w:p w14:paraId="2C26D78F" w14:textId="77777777" w:rsidR="00D924D6" w:rsidRPr="008364CF" w:rsidRDefault="00D924D6" w:rsidP="00D924D6">
            <w:pPr>
              <w:ind w:firstLine="47"/>
              <w:jc w:val="center"/>
              <w:rPr>
                <w:rFonts w:ascii="Arial" w:hAnsi="Arial" w:cs="Arial"/>
                <w:sz w:val="22"/>
                <w:szCs w:val="22"/>
              </w:rPr>
            </w:pPr>
            <w:r w:rsidRPr="008364CF">
              <w:rPr>
                <w:rFonts w:ascii="Arial" w:hAnsi="Arial" w:cs="Arial"/>
                <w:color w:val="000000"/>
                <w:sz w:val="22"/>
                <w:szCs w:val="22"/>
              </w:rPr>
              <w:t>0,00057</w:t>
            </w:r>
          </w:p>
        </w:tc>
        <w:tc>
          <w:tcPr>
            <w:tcW w:w="2397" w:type="dxa"/>
            <w:tcBorders>
              <w:top w:val="single" w:sz="4" w:space="0" w:color="auto"/>
              <w:left w:val="single" w:sz="4" w:space="0" w:color="auto"/>
              <w:bottom w:val="single" w:sz="4" w:space="0" w:color="auto"/>
              <w:right w:val="single" w:sz="4" w:space="0" w:color="auto"/>
            </w:tcBorders>
            <w:vAlign w:val="center"/>
          </w:tcPr>
          <w:p w14:paraId="692842CB" w14:textId="77777777" w:rsidR="00D924D6" w:rsidRPr="008364CF" w:rsidRDefault="00D924D6" w:rsidP="00D924D6">
            <w:pPr>
              <w:jc w:val="center"/>
              <w:rPr>
                <w:rFonts w:ascii="Arial" w:hAnsi="Arial" w:cs="Arial"/>
                <w:snapToGrid w:val="0"/>
                <w:sz w:val="22"/>
                <w:szCs w:val="22"/>
              </w:rPr>
            </w:pPr>
            <w:r w:rsidRPr="008364CF">
              <w:rPr>
                <w:rFonts w:ascii="Arial" w:hAnsi="Arial" w:cs="Arial"/>
                <w:snapToGrid w:val="0"/>
                <w:sz w:val="22"/>
                <w:szCs w:val="22"/>
              </w:rPr>
              <w:t>0,0152</w:t>
            </w:r>
          </w:p>
        </w:tc>
      </w:tr>
      <w:tr w:rsidR="00D924D6" w:rsidRPr="00B25BF4" w14:paraId="4A74B54A" w14:textId="77777777" w:rsidTr="00C879EF">
        <w:tc>
          <w:tcPr>
            <w:tcW w:w="3119" w:type="dxa"/>
            <w:tcBorders>
              <w:top w:val="single" w:sz="4" w:space="0" w:color="auto"/>
              <w:left w:val="single" w:sz="4" w:space="0" w:color="auto"/>
              <w:bottom w:val="single" w:sz="4" w:space="0" w:color="auto"/>
              <w:right w:val="single" w:sz="4" w:space="0" w:color="auto"/>
            </w:tcBorders>
            <w:vAlign w:val="center"/>
          </w:tcPr>
          <w:p w14:paraId="6EBCA029" w14:textId="77777777"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Chemijos cechas</w:t>
            </w:r>
          </w:p>
        </w:tc>
        <w:tc>
          <w:tcPr>
            <w:tcW w:w="1984" w:type="dxa"/>
            <w:tcBorders>
              <w:top w:val="single" w:sz="4" w:space="0" w:color="auto"/>
              <w:left w:val="single" w:sz="4" w:space="0" w:color="auto"/>
              <w:bottom w:val="single" w:sz="4" w:space="0" w:color="auto"/>
              <w:right w:val="single" w:sz="4" w:space="0" w:color="auto"/>
            </w:tcBorders>
            <w:vAlign w:val="center"/>
          </w:tcPr>
          <w:p w14:paraId="555932F7" w14:textId="5EE65286"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 xml:space="preserve">015 </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5A050120" w14:textId="77777777" w:rsidR="00D924D6" w:rsidRPr="00C879EF" w:rsidRDefault="00D924D6" w:rsidP="00D924D6">
            <w:pPr>
              <w:rPr>
                <w:rFonts w:ascii="Arial" w:hAnsi="Arial" w:cs="Arial"/>
                <w:color w:val="000000"/>
                <w:sz w:val="22"/>
                <w:szCs w:val="22"/>
              </w:rPr>
            </w:pPr>
            <w:r w:rsidRPr="00C879EF">
              <w:rPr>
                <w:rFonts w:ascii="Arial" w:hAnsi="Arial" w:cs="Arial"/>
                <w:color w:val="000000"/>
                <w:sz w:val="22"/>
                <w:szCs w:val="22"/>
              </w:rPr>
              <w:t>Amoniakas</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D0908D6" w14:textId="77777777" w:rsidR="00D924D6" w:rsidRPr="00C879EF" w:rsidRDefault="00D924D6" w:rsidP="00D924D6">
            <w:pPr>
              <w:jc w:val="center"/>
              <w:rPr>
                <w:rFonts w:ascii="Arial" w:hAnsi="Arial" w:cs="Arial"/>
                <w:sz w:val="22"/>
                <w:szCs w:val="22"/>
              </w:rPr>
            </w:pPr>
            <w:r w:rsidRPr="00C879EF">
              <w:rPr>
                <w:rFonts w:ascii="Arial" w:hAnsi="Arial" w:cs="Arial"/>
                <w:sz w:val="22"/>
                <w:szCs w:val="22"/>
              </w:rPr>
              <w:t>134</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2EA4B5E9" w14:textId="77777777" w:rsidR="00D924D6" w:rsidRPr="00C879EF" w:rsidRDefault="00D924D6" w:rsidP="00D924D6">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center"/>
          </w:tcPr>
          <w:p w14:paraId="7FE38003" w14:textId="77777777" w:rsidR="00D924D6" w:rsidRPr="008364CF" w:rsidRDefault="00D924D6" w:rsidP="00D924D6">
            <w:pPr>
              <w:ind w:firstLine="47"/>
              <w:jc w:val="center"/>
              <w:rPr>
                <w:rFonts w:ascii="Arial" w:hAnsi="Arial" w:cs="Arial"/>
                <w:sz w:val="22"/>
                <w:szCs w:val="22"/>
              </w:rPr>
            </w:pPr>
            <w:r w:rsidRPr="008364CF">
              <w:rPr>
                <w:rFonts w:ascii="Arial" w:hAnsi="Arial" w:cs="Arial"/>
                <w:color w:val="000000"/>
                <w:sz w:val="22"/>
                <w:szCs w:val="22"/>
              </w:rPr>
              <w:t>0,00238</w:t>
            </w:r>
          </w:p>
        </w:tc>
        <w:tc>
          <w:tcPr>
            <w:tcW w:w="2397" w:type="dxa"/>
            <w:tcBorders>
              <w:top w:val="single" w:sz="4" w:space="0" w:color="auto"/>
              <w:left w:val="single" w:sz="4" w:space="0" w:color="auto"/>
              <w:bottom w:val="single" w:sz="4" w:space="0" w:color="auto"/>
              <w:right w:val="single" w:sz="4" w:space="0" w:color="auto"/>
            </w:tcBorders>
            <w:vAlign w:val="center"/>
          </w:tcPr>
          <w:p w14:paraId="55B2E129" w14:textId="77777777" w:rsidR="00D924D6" w:rsidRPr="008364CF" w:rsidRDefault="00D924D6" w:rsidP="00D924D6">
            <w:pPr>
              <w:jc w:val="center"/>
              <w:rPr>
                <w:rFonts w:ascii="Arial" w:hAnsi="Arial" w:cs="Arial"/>
                <w:snapToGrid w:val="0"/>
                <w:sz w:val="22"/>
                <w:szCs w:val="22"/>
              </w:rPr>
            </w:pPr>
            <w:r w:rsidRPr="008364CF">
              <w:rPr>
                <w:rFonts w:ascii="Arial" w:hAnsi="Arial" w:cs="Arial"/>
                <w:snapToGrid w:val="0"/>
                <w:sz w:val="22"/>
                <w:szCs w:val="22"/>
              </w:rPr>
              <w:t>0,0751</w:t>
            </w:r>
          </w:p>
        </w:tc>
      </w:tr>
      <w:tr w:rsidR="00D924D6" w:rsidRPr="00B25BF4" w14:paraId="6806E619" w14:textId="77777777" w:rsidTr="00C879EF">
        <w:tc>
          <w:tcPr>
            <w:tcW w:w="3119" w:type="dxa"/>
            <w:tcBorders>
              <w:top w:val="single" w:sz="4" w:space="0" w:color="auto"/>
              <w:left w:val="single" w:sz="4" w:space="0" w:color="auto"/>
              <w:bottom w:val="single" w:sz="4" w:space="0" w:color="auto"/>
              <w:right w:val="single" w:sz="4" w:space="0" w:color="auto"/>
            </w:tcBorders>
          </w:tcPr>
          <w:p w14:paraId="7A5BB816" w14:textId="77777777" w:rsidR="00D924D6" w:rsidRPr="00C879EF" w:rsidRDefault="00D924D6" w:rsidP="00D924D6">
            <w:pPr>
              <w:jc w:val="center"/>
              <w:rPr>
                <w:rFonts w:ascii="Arial" w:hAnsi="Arial" w:cs="Arial"/>
                <w:sz w:val="22"/>
                <w:szCs w:val="22"/>
              </w:rPr>
            </w:pPr>
            <w:r w:rsidRPr="00C879EF">
              <w:rPr>
                <w:rFonts w:ascii="Arial" w:hAnsi="Arial" w:cs="Arial"/>
                <w:color w:val="000000"/>
                <w:sz w:val="22"/>
                <w:szCs w:val="22"/>
              </w:rPr>
              <w:t>Chemijos cechas</w:t>
            </w:r>
          </w:p>
        </w:tc>
        <w:tc>
          <w:tcPr>
            <w:tcW w:w="1984" w:type="dxa"/>
            <w:tcBorders>
              <w:top w:val="single" w:sz="4" w:space="0" w:color="auto"/>
              <w:left w:val="single" w:sz="4" w:space="0" w:color="auto"/>
              <w:bottom w:val="single" w:sz="4" w:space="0" w:color="auto"/>
              <w:right w:val="single" w:sz="4" w:space="0" w:color="auto"/>
            </w:tcBorders>
            <w:vAlign w:val="center"/>
          </w:tcPr>
          <w:p w14:paraId="2BB22CE3" w14:textId="44F8C81B"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 xml:space="preserve">016 </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6D70D4E8" w14:textId="77777777" w:rsidR="00D924D6" w:rsidRPr="00C879EF" w:rsidRDefault="00D924D6" w:rsidP="00D924D6">
            <w:pPr>
              <w:rPr>
                <w:rFonts w:ascii="Arial" w:hAnsi="Arial" w:cs="Arial"/>
                <w:color w:val="000000"/>
                <w:sz w:val="22"/>
                <w:szCs w:val="22"/>
              </w:rPr>
            </w:pPr>
            <w:r w:rsidRPr="00C879EF">
              <w:rPr>
                <w:rFonts w:ascii="Arial" w:hAnsi="Arial" w:cs="Arial"/>
                <w:color w:val="000000"/>
                <w:sz w:val="22"/>
                <w:szCs w:val="22"/>
              </w:rPr>
              <w:t>Sieros rūgštis</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1CA4BD52" w14:textId="77777777" w:rsidR="00D924D6" w:rsidRPr="00C879EF" w:rsidRDefault="00D924D6" w:rsidP="00D924D6">
            <w:pPr>
              <w:jc w:val="center"/>
              <w:rPr>
                <w:rFonts w:ascii="Arial" w:hAnsi="Arial" w:cs="Arial"/>
                <w:sz w:val="22"/>
                <w:szCs w:val="22"/>
              </w:rPr>
            </w:pPr>
            <w:r w:rsidRPr="00C879EF">
              <w:rPr>
                <w:rFonts w:ascii="Arial" w:hAnsi="Arial" w:cs="Arial"/>
                <w:sz w:val="22"/>
                <w:szCs w:val="22"/>
              </w:rPr>
              <w:t>1761</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76FFC223" w14:textId="77777777" w:rsidR="00D924D6" w:rsidRPr="00C879EF" w:rsidRDefault="00D924D6" w:rsidP="00D924D6">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center"/>
          </w:tcPr>
          <w:p w14:paraId="4CC7A044" w14:textId="77777777" w:rsidR="00D924D6" w:rsidRPr="008364CF" w:rsidRDefault="00D924D6" w:rsidP="00D924D6">
            <w:pPr>
              <w:ind w:firstLine="47"/>
              <w:jc w:val="center"/>
              <w:rPr>
                <w:rFonts w:ascii="Arial" w:hAnsi="Arial" w:cs="Arial"/>
                <w:sz w:val="22"/>
                <w:szCs w:val="22"/>
              </w:rPr>
            </w:pPr>
            <w:r w:rsidRPr="008364CF">
              <w:rPr>
                <w:rFonts w:ascii="Arial" w:hAnsi="Arial" w:cs="Arial"/>
                <w:color w:val="000000"/>
                <w:sz w:val="22"/>
                <w:szCs w:val="22"/>
              </w:rPr>
              <w:t>0,0000004</w:t>
            </w:r>
          </w:p>
        </w:tc>
        <w:tc>
          <w:tcPr>
            <w:tcW w:w="2397" w:type="dxa"/>
            <w:tcBorders>
              <w:top w:val="single" w:sz="4" w:space="0" w:color="auto"/>
              <w:left w:val="single" w:sz="4" w:space="0" w:color="auto"/>
              <w:bottom w:val="single" w:sz="4" w:space="0" w:color="auto"/>
              <w:right w:val="single" w:sz="4" w:space="0" w:color="auto"/>
            </w:tcBorders>
            <w:vAlign w:val="center"/>
          </w:tcPr>
          <w:p w14:paraId="215C2BBE" w14:textId="77777777" w:rsidR="00D924D6" w:rsidRPr="008364CF" w:rsidRDefault="00D924D6" w:rsidP="00D924D6">
            <w:pPr>
              <w:jc w:val="center"/>
              <w:rPr>
                <w:rFonts w:ascii="Arial" w:hAnsi="Arial" w:cs="Arial"/>
                <w:snapToGrid w:val="0"/>
                <w:sz w:val="22"/>
                <w:szCs w:val="22"/>
              </w:rPr>
            </w:pPr>
            <w:r w:rsidRPr="008364CF">
              <w:rPr>
                <w:rFonts w:ascii="Arial" w:hAnsi="Arial" w:cs="Arial"/>
                <w:snapToGrid w:val="0"/>
                <w:sz w:val="22"/>
                <w:szCs w:val="22"/>
              </w:rPr>
              <w:t>0,0000126</w:t>
            </w:r>
          </w:p>
        </w:tc>
      </w:tr>
      <w:tr w:rsidR="00D924D6" w:rsidRPr="00B25BF4" w14:paraId="24F00A90" w14:textId="77777777" w:rsidTr="00C879EF">
        <w:tc>
          <w:tcPr>
            <w:tcW w:w="3119" w:type="dxa"/>
            <w:tcBorders>
              <w:top w:val="single" w:sz="4" w:space="0" w:color="auto"/>
              <w:left w:val="single" w:sz="4" w:space="0" w:color="auto"/>
              <w:bottom w:val="single" w:sz="4" w:space="0" w:color="auto"/>
              <w:right w:val="single" w:sz="4" w:space="0" w:color="auto"/>
            </w:tcBorders>
          </w:tcPr>
          <w:p w14:paraId="6BB63142" w14:textId="77777777" w:rsidR="00D924D6" w:rsidRPr="00C879EF" w:rsidRDefault="00D924D6" w:rsidP="00D924D6">
            <w:pPr>
              <w:jc w:val="center"/>
              <w:rPr>
                <w:rFonts w:ascii="Arial" w:hAnsi="Arial" w:cs="Arial"/>
                <w:sz w:val="22"/>
                <w:szCs w:val="22"/>
              </w:rPr>
            </w:pPr>
            <w:r w:rsidRPr="00C879EF">
              <w:rPr>
                <w:rFonts w:ascii="Arial" w:hAnsi="Arial" w:cs="Arial"/>
                <w:color w:val="000000"/>
                <w:sz w:val="22"/>
                <w:szCs w:val="22"/>
              </w:rPr>
              <w:t>Chemijos cechas</w:t>
            </w:r>
          </w:p>
        </w:tc>
        <w:tc>
          <w:tcPr>
            <w:tcW w:w="1984" w:type="dxa"/>
            <w:tcBorders>
              <w:top w:val="single" w:sz="4" w:space="0" w:color="auto"/>
              <w:left w:val="single" w:sz="4" w:space="0" w:color="auto"/>
              <w:bottom w:val="single" w:sz="4" w:space="0" w:color="auto"/>
              <w:right w:val="single" w:sz="4" w:space="0" w:color="auto"/>
            </w:tcBorders>
            <w:vAlign w:val="center"/>
          </w:tcPr>
          <w:p w14:paraId="478CAB8F" w14:textId="17217D17"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 xml:space="preserve">017 </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7A9E6D14" w14:textId="77777777" w:rsidR="00D924D6" w:rsidRPr="00C879EF" w:rsidRDefault="00D924D6" w:rsidP="00D924D6">
            <w:pPr>
              <w:rPr>
                <w:rFonts w:ascii="Arial" w:hAnsi="Arial" w:cs="Arial"/>
                <w:sz w:val="22"/>
                <w:szCs w:val="22"/>
              </w:rPr>
            </w:pPr>
            <w:r w:rsidRPr="00C879EF">
              <w:rPr>
                <w:rFonts w:ascii="Arial" w:hAnsi="Arial" w:cs="Arial"/>
                <w:color w:val="000000"/>
                <w:sz w:val="22"/>
                <w:szCs w:val="22"/>
              </w:rPr>
              <w:t>Sieros rūgštis</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2ACB9A31" w14:textId="77777777" w:rsidR="00D924D6" w:rsidRPr="00C879EF" w:rsidRDefault="00D924D6" w:rsidP="00D924D6">
            <w:pPr>
              <w:jc w:val="center"/>
              <w:rPr>
                <w:rFonts w:ascii="Arial" w:hAnsi="Arial" w:cs="Arial"/>
                <w:sz w:val="22"/>
                <w:szCs w:val="22"/>
              </w:rPr>
            </w:pPr>
            <w:r w:rsidRPr="00C879EF">
              <w:rPr>
                <w:rFonts w:ascii="Arial" w:hAnsi="Arial" w:cs="Arial"/>
                <w:sz w:val="22"/>
                <w:szCs w:val="22"/>
              </w:rPr>
              <w:t>1761</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5FE72270" w14:textId="77777777" w:rsidR="00D924D6" w:rsidRPr="00C879EF" w:rsidRDefault="00D924D6" w:rsidP="00D924D6">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center"/>
          </w:tcPr>
          <w:p w14:paraId="41211E52" w14:textId="77777777" w:rsidR="00D924D6" w:rsidRPr="008364CF" w:rsidRDefault="00D924D6" w:rsidP="00D924D6">
            <w:pPr>
              <w:ind w:firstLine="47"/>
              <w:jc w:val="center"/>
              <w:rPr>
                <w:rFonts w:ascii="Arial" w:hAnsi="Arial" w:cs="Arial"/>
                <w:sz w:val="22"/>
                <w:szCs w:val="22"/>
              </w:rPr>
            </w:pPr>
            <w:r w:rsidRPr="008364CF">
              <w:rPr>
                <w:rFonts w:ascii="Arial" w:hAnsi="Arial" w:cs="Arial"/>
                <w:color w:val="000000"/>
                <w:sz w:val="22"/>
                <w:szCs w:val="22"/>
              </w:rPr>
              <w:t>0,0000004</w:t>
            </w:r>
          </w:p>
        </w:tc>
        <w:tc>
          <w:tcPr>
            <w:tcW w:w="2397" w:type="dxa"/>
            <w:tcBorders>
              <w:top w:val="single" w:sz="4" w:space="0" w:color="auto"/>
              <w:left w:val="single" w:sz="4" w:space="0" w:color="auto"/>
              <w:bottom w:val="single" w:sz="4" w:space="0" w:color="auto"/>
              <w:right w:val="single" w:sz="4" w:space="0" w:color="auto"/>
            </w:tcBorders>
            <w:vAlign w:val="center"/>
          </w:tcPr>
          <w:p w14:paraId="2E94FE64" w14:textId="77777777" w:rsidR="00D924D6" w:rsidRPr="008364CF" w:rsidRDefault="00D924D6" w:rsidP="00D924D6">
            <w:pPr>
              <w:jc w:val="center"/>
              <w:rPr>
                <w:rFonts w:ascii="Arial" w:hAnsi="Arial" w:cs="Arial"/>
                <w:snapToGrid w:val="0"/>
                <w:sz w:val="22"/>
                <w:szCs w:val="22"/>
              </w:rPr>
            </w:pPr>
            <w:r w:rsidRPr="008364CF">
              <w:rPr>
                <w:rFonts w:ascii="Arial" w:hAnsi="Arial" w:cs="Arial"/>
                <w:snapToGrid w:val="0"/>
                <w:sz w:val="22"/>
                <w:szCs w:val="22"/>
              </w:rPr>
              <w:t>0,0000126</w:t>
            </w:r>
          </w:p>
        </w:tc>
      </w:tr>
      <w:tr w:rsidR="00D924D6" w:rsidRPr="00B25BF4" w14:paraId="51C61ABD" w14:textId="77777777" w:rsidTr="00C879EF">
        <w:tc>
          <w:tcPr>
            <w:tcW w:w="3119" w:type="dxa"/>
            <w:tcBorders>
              <w:top w:val="single" w:sz="4" w:space="0" w:color="auto"/>
              <w:left w:val="single" w:sz="4" w:space="0" w:color="auto"/>
              <w:bottom w:val="single" w:sz="4" w:space="0" w:color="auto"/>
              <w:right w:val="single" w:sz="4" w:space="0" w:color="auto"/>
            </w:tcBorders>
          </w:tcPr>
          <w:p w14:paraId="27D1EDB0" w14:textId="77777777" w:rsidR="00D924D6" w:rsidRPr="00C879EF" w:rsidRDefault="00D924D6" w:rsidP="00D924D6">
            <w:pPr>
              <w:jc w:val="center"/>
              <w:rPr>
                <w:rFonts w:ascii="Arial" w:hAnsi="Arial" w:cs="Arial"/>
                <w:sz w:val="22"/>
                <w:szCs w:val="22"/>
              </w:rPr>
            </w:pPr>
            <w:r w:rsidRPr="00C879EF">
              <w:rPr>
                <w:rFonts w:ascii="Arial" w:hAnsi="Arial" w:cs="Arial"/>
                <w:color w:val="000000"/>
                <w:sz w:val="22"/>
                <w:szCs w:val="22"/>
              </w:rPr>
              <w:t>Chemijos cechas</w:t>
            </w:r>
          </w:p>
        </w:tc>
        <w:tc>
          <w:tcPr>
            <w:tcW w:w="1984" w:type="dxa"/>
            <w:tcBorders>
              <w:top w:val="single" w:sz="4" w:space="0" w:color="auto"/>
              <w:left w:val="single" w:sz="4" w:space="0" w:color="auto"/>
              <w:bottom w:val="single" w:sz="4" w:space="0" w:color="auto"/>
              <w:right w:val="single" w:sz="4" w:space="0" w:color="auto"/>
            </w:tcBorders>
            <w:vAlign w:val="center"/>
          </w:tcPr>
          <w:p w14:paraId="3B983555" w14:textId="7AC8A78E"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 xml:space="preserve">018 </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5942C0CA" w14:textId="77777777" w:rsidR="00D924D6" w:rsidRPr="00C879EF" w:rsidRDefault="00D924D6" w:rsidP="00D924D6">
            <w:pPr>
              <w:rPr>
                <w:rFonts w:ascii="Arial" w:hAnsi="Arial" w:cs="Arial"/>
                <w:sz w:val="22"/>
                <w:szCs w:val="22"/>
              </w:rPr>
            </w:pPr>
            <w:r w:rsidRPr="00C879EF">
              <w:rPr>
                <w:rFonts w:ascii="Arial" w:hAnsi="Arial" w:cs="Arial"/>
                <w:color w:val="000000"/>
                <w:sz w:val="22"/>
                <w:szCs w:val="22"/>
              </w:rPr>
              <w:t>Sieros rūgštis</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70EAE716" w14:textId="77777777" w:rsidR="00D924D6" w:rsidRPr="00C879EF" w:rsidRDefault="00D924D6" w:rsidP="00D924D6">
            <w:pPr>
              <w:jc w:val="center"/>
              <w:rPr>
                <w:rFonts w:ascii="Arial" w:hAnsi="Arial" w:cs="Arial"/>
                <w:sz w:val="22"/>
                <w:szCs w:val="22"/>
              </w:rPr>
            </w:pPr>
            <w:r w:rsidRPr="00C879EF">
              <w:rPr>
                <w:rFonts w:ascii="Arial" w:hAnsi="Arial" w:cs="Arial"/>
                <w:sz w:val="22"/>
                <w:szCs w:val="22"/>
              </w:rPr>
              <w:t>1761</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7EB031CC" w14:textId="77777777" w:rsidR="00D924D6" w:rsidRPr="00C879EF" w:rsidRDefault="00D924D6" w:rsidP="00D924D6">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center"/>
          </w:tcPr>
          <w:p w14:paraId="48735439" w14:textId="77777777" w:rsidR="00D924D6" w:rsidRPr="008364CF" w:rsidRDefault="00D924D6" w:rsidP="00D924D6">
            <w:pPr>
              <w:ind w:firstLine="47"/>
              <w:jc w:val="center"/>
              <w:rPr>
                <w:rFonts w:ascii="Arial" w:hAnsi="Arial" w:cs="Arial"/>
                <w:sz w:val="22"/>
                <w:szCs w:val="22"/>
              </w:rPr>
            </w:pPr>
            <w:r w:rsidRPr="008364CF">
              <w:rPr>
                <w:rFonts w:ascii="Arial" w:hAnsi="Arial" w:cs="Arial"/>
                <w:color w:val="000000"/>
                <w:sz w:val="22"/>
                <w:szCs w:val="22"/>
              </w:rPr>
              <w:t>0,0000004</w:t>
            </w:r>
          </w:p>
        </w:tc>
        <w:tc>
          <w:tcPr>
            <w:tcW w:w="2397" w:type="dxa"/>
            <w:tcBorders>
              <w:top w:val="single" w:sz="4" w:space="0" w:color="auto"/>
              <w:left w:val="single" w:sz="4" w:space="0" w:color="auto"/>
              <w:bottom w:val="single" w:sz="4" w:space="0" w:color="auto"/>
              <w:right w:val="single" w:sz="4" w:space="0" w:color="auto"/>
            </w:tcBorders>
            <w:vAlign w:val="center"/>
          </w:tcPr>
          <w:p w14:paraId="0B72E4F4" w14:textId="77777777" w:rsidR="00D924D6" w:rsidRPr="008364CF" w:rsidRDefault="00D924D6" w:rsidP="00D924D6">
            <w:pPr>
              <w:jc w:val="center"/>
              <w:rPr>
                <w:rFonts w:ascii="Arial" w:hAnsi="Arial" w:cs="Arial"/>
                <w:snapToGrid w:val="0"/>
                <w:sz w:val="22"/>
                <w:szCs w:val="22"/>
              </w:rPr>
            </w:pPr>
            <w:r w:rsidRPr="008364CF">
              <w:rPr>
                <w:rFonts w:ascii="Arial" w:hAnsi="Arial" w:cs="Arial"/>
                <w:snapToGrid w:val="0"/>
                <w:sz w:val="22"/>
                <w:szCs w:val="22"/>
              </w:rPr>
              <w:t>0,0000126</w:t>
            </w:r>
          </w:p>
        </w:tc>
      </w:tr>
      <w:tr w:rsidR="00D924D6" w:rsidRPr="00B25BF4" w14:paraId="630D9187" w14:textId="77777777" w:rsidTr="00C879EF">
        <w:trPr>
          <w:trHeight w:val="70"/>
        </w:trPr>
        <w:tc>
          <w:tcPr>
            <w:tcW w:w="3119" w:type="dxa"/>
            <w:tcBorders>
              <w:top w:val="single" w:sz="4" w:space="0" w:color="auto"/>
              <w:left w:val="single" w:sz="4" w:space="0" w:color="auto"/>
              <w:bottom w:val="single" w:sz="4" w:space="0" w:color="auto"/>
              <w:right w:val="single" w:sz="4" w:space="0" w:color="auto"/>
            </w:tcBorders>
          </w:tcPr>
          <w:p w14:paraId="37FCA40B" w14:textId="77777777"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Kuro ūkis</w:t>
            </w:r>
          </w:p>
        </w:tc>
        <w:tc>
          <w:tcPr>
            <w:tcW w:w="1984" w:type="dxa"/>
            <w:tcBorders>
              <w:top w:val="single" w:sz="4" w:space="0" w:color="auto"/>
              <w:left w:val="single" w:sz="4" w:space="0" w:color="auto"/>
              <w:bottom w:val="single" w:sz="4" w:space="0" w:color="auto"/>
              <w:right w:val="single" w:sz="4" w:space="0" w:color="auto"/>
            </w:tcBorders>
            <w:vAlign w:val="center"/>
          </w:tcPr>
          <w:p w14:paraId="722E1C99" w14:textId="7ED0E85F"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 xml:space="preserve">019 </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6E0C1B48" w14:textId="77777777" w:rsidR="00D924D6" w:rsidRPr="00C879EF" w:rsidRDefault="00D924D6" w:rsidP="00D924D6">
            <w:pPr>
              <w:rPr>
                <w:rFonts w:ascii="Arial" w:hAnsi="Arial" w:cs="Arial"/>
                <w:color w:val="000000"/>
                <w:sz w:val="22"/>
                <w:szCs w:val="22"/>
              </w:rPr>
            </w:pPr>
            <w:r w:rsidRPr="00C879EF">
              <w:rPr>
                <w:rFonts w:ascii="Arial" w:hAnsi="Arial" w:cs="Arial"/>
                <w:color w:val="000000"/>
                <w:sz w:val="22"/>
                <w:szCs w:val="22"/>
              </w:rPr>
              <w:t>LOJ</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617F832E" w14:textId="77777777" w:rsidR="00D924D6" w:rsidRPr="00C879EF" w:rsidRDefault="00D924D6" w:rsidP="00D924D6">
            <w:pPr>
              <w:jc w:val="center"/>
              <w:rPr>
                <w:rFonts w:ascii="Arial" w:hAnsi="Arial" w:cs="Arial"/>
                <w:sz w:val="22"/>
                <w:szCs w:val="22"/>
              </w:rPr>
            </w:pPr>
            <w:r w:rsidRPr="00C879EF">
              <w:rPr>
                <w:rFonts w:ascii="Arial" w:hAnsi="Arial" w:cs="Arial"/>
                <w:sz w:val="22"/>
                <w:szCs w:val="22"/>
              </w:rPr>
              <w:t>308</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73D85672" w14:textId="77777777" w:rsidR="00D924D6" w:rsidRPr="00C879EF" w:rsidRDefault="00D924D6" w:rsidP="00D924D6">
            <w:pPr>
              <w:jc w:val="center"/>
              <w:rPr>
                <w:rFonts w:ascii="Arial" w:hAnsi="Arial" w:cs="Arial"/>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center"/>
          </w:tcPr>
          <w:p w14:paraId="4D795258" w14:textId="77777777" w:rsidR="00D924D6" w:rsidRPr="008364CF" w:rsidRDefault="00D924D6" w:rsidP="00D924D6">
            <w:pPr>
              <w:ind w:firstLine="47"/>
              <w:jc w:val="center"/>
              <w:rPr>
                <w:rFonts w:ascii="Arial" w:hAnsi="Arial" w:cs="Arial"/>
                <w:sz w:val="22"/>
                <w:szCs w:val="22"/>
              </w:rPr>
            </w:pPr>
            <w:r w:rsidRPr="008364CF">
              <w:rPr>
                <w:rFonts w:ascii="Arial" w:hAnsi="Arial" w:cs="Arial"/>
                <w:color w:val="000000"/>
                <w:sz w:val="22"/>
                <w:szCs w:val="22"/>
              </w:rPr>
              <w:t>5,39</w:t>
            </w:r>
          </w:p>
        </w:tc>
        <w:tc>
          <w:tcPr>
            <w:tcW w:w="2397" w:type="dxa"/>
            <w:tcBorders>
              <w:top w:val="single" w:sz="4" w:space="0" w:color="auto"/>
              <w:left w:val="single" w:sz="4" w:space="0" w:color="auto"/>
              <w:bottom w:val="single" w:sz="4" w:space="0" w:color="auto"/>
              <w:right w:val="single" w:sz="4" w:space="0" w:color="auto"/>
            </w:tcBorders>
            <w:vAlign w:val="center"/>
          </w:tcPr>
          <w:p w14:paraId="4258C86B" w14:textId="77777777" w:rsidR="00D924D6" w:rsidRPr="008364CF" w:rsidRDefault="00D924D6" w:rsidP="00D924D6">
            <w:pPr>
              <w:jc w:val="center"/>
              <w:rPr>
                <w:rFonts w:ascii="Arial" w:hAnsi="Arial" w:cs="Arial"/>
                <w:snapToGrid w:val="0"/>
                <w:sz w:val="22"/>
                <w:szCs w:val="22"/>
              </w:rPr>
            </w:pPr>
            <w:r w:rsidRPr="008364CF">
              <w:rPr>
                <w:rFonts w:ascii="Arial" w:hAnsi="Arial" w:cs="Arial"/>
                <w:snapToGrid w:val="0"/>
                <w:sz w:val="22"/>
                <w:szCs w:val="22"/>
              </w:rPr>
              <w:t>0,1162</w:t>
            </w:r>
          </w:p>
        </w:tc>
      </w:tr>
      <w:tr w:rsidR="00D924D6" w:rsidRPr="00B25BF4" w14:paraId="12E4407E" w14:textId="77777777" w:rsidTr="00CB0F2B">
        <w:tc>
          <w:tcPr>
            <w:tcW w:w="3119" w:type="dxa"/>
            <w:tcBorders>
              <w:top w:val="single" w:sz="4" w:space="0" w:color="auto"/>
              <w:left w:val="single" w:sz="4" w:space="0" w:color="auto"/>
              <w:bottom w:val="single" w:sz="4" w:space="0" w:color="auto"/>
              <w:right w:val="single" w:sz="4" w:space="0" w:color="auto"/>
            </w:tcBorders>
          </w:tcPr>
          <w:p w14:paraId="1A94CE06" w14:textId="77777777"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Chemijos cechas</w:t>
            </w:r>
          </w:p>
        </w:tc>
        <w:tc>
          <w:tcPr>
            <w:tcW w:w="1984" w:type="dxa"/>
            <w:tcBorders>
              <w:top w:val="single" w:sz="4" w:space="0" w:color="auto"/>
              <w:left w:val="single" w:sz="4" w:space="0" w:color="auto"/>
              <w:bottom w:val="single" w:sz="4" w:space="0" w:color="auto"/>
              <w:right w:val="single" w:sz="4" w:space="0" w:color="auto"/>
            </w:tcBorders>
            <w:vAlign w:val="center"/>
          </w:tcPr>
          <w:p w14:paraId="59B077D2" w14:textId="2F6F7308"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 xml:space="preserve">020 </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61F1A39B" w14:textId="77777777" w:rsidR="00D924D6" w:rsidRPr="00C879EF" w:rsidRDefault="00D924D6" w:rsidP="00D924D6">
            <w:pPr>
              <w:rPr>
                <w:rFonts w:ascii="Arial" w:hAnsi="Arial" w:cs="Arial"/>
                <w:color w:val="000000"/>
                <w:sz w:val="22"/>
                <w:szCs w:val="22"/>
              </w:rPr>
            </w:pPr>
            <w:r w:rsidRPr="00C879EF">
              <w:rPr>
                <w:rFonts w:ascii="Arial" w:hAnsi="Arial" w:cs="Arial"/>
                <w:color w:val="000000"/>
                <w:sz w:val="22"/>
                <w:szCs w:val="22"/>
              </w:rPr>
              <w:t>Amoniakas</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E1E55DE" w14:textId="77777777" w:rsidR="00D924D6" w:rsidRPr="00C879EF" w:rsidRDefault="00D924D6" w:rsidP="00D924D6">
            <w:pPr>
              <w:jc w:val="center"/>
              <w:rPr>
                <w:rFonts w:ascii="Arial" w:hAnsi="Arial" w:cs="Arial"/>
                <w:sz w:val="22"/>
                <w:szCs w:val="22"/>
              </w:rPr>
            </w:pPr>
            <w:r w:rsidRPr="00C879EF">
              <w:rPr>
                <w:rFonts w:ascii="Arial" w:hAnsi="Arial" w:cs="Arial"/>
                <w:sz w:val="22"/>
                <w:szCs w:val="22"/>
              </w:rPr>
              <w:t>134</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3CD0CFFC" w14:textId="77777777"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center"/>
          </w:tcPr>
          <w:p w14:paraId="31C7C213" w14:textId="77777777" w:rsidR="00D924D6" w:rsidRPr="008364CF" w:rsidRDefault="00D924D6" w:rsidP="00D924D6">
            <w:pPr>
              <w:ind w:firstLine="47"/>
              <w:jc w:val="center"/>
              <w:rPr>
                <w:rFonts w:ascii="Arial" w:hAnsi="Arial" w:cs="Arial"/>
                <w:color w:val="000000"/>
                <w:sz w:val="22"/>
                <w:szCs w:val="22"/>
              </w:rPr>
            </w:pPr>
            <w:r w:rsidRPr="008364CF">
              <w:rPr>
                <w:rFonts w:ascii="Arial" w:hAnsi="Arial" w:cs="Arial"/>
                <w:color w:val="000000"/>
                <w:sz w:val="22"/>
                <w:szCs w:val="22"/>
              </w:rPr>
              <w:t>0,00018</w:t>
            </w:r>
          </w:p>
        </w:tc>
        <w:tc>
          <w:tcPr>
            <w:tcW w:w="2397" w:type="dxa"/>
            <w:tcBorders>
              <w:top w:val="single" w:sz="4" w:space="0" w:color="auto"/>
              <w:left w:val="single" w:sz="4" w:space="0" w:color="auto"/>
              <w:bottom w:val="single" w:sz="4" w:space="0" w:color="auto"/>
              <w:right w:val="single" w:sz="4" w:space="0" w:color="auto"/>
            </w:tcBorders>
            <w:vAlign w:val="center"/>
          </w:tcPr>
          <w:p w14:paraId="576D3056" w14:textId="77777777" w:rsidR="00D924D6" w:rsidRPr="008364CF" w:rsidRDefault="00D924D6" w:rsidP="00D924D6">
            <w:pPr>
              <w:jc w:val="center"/>
              <w:rPr>
                <w:rFonts w:ascii="Arial" w:hAnsi="Arial" w:cs="Arial"/>
                <w:snapToGrid w:val="0"/>
                <w:sz w:val="22"/>
                <w:szCs w:val="22"/>
              </w:rPr>
            </w:pPr>
            <w:r w:rsidRPr="008364CF">
              <w:rPr>
                <w:rFonts w:ascii="Arial" w:hAnsi="Arial" w:cs="Arial"/>
                <w:snapToGrid w:val="0"/>
                <w:sz w:val="22"/>
                <w:szCs w:val="22"/>
              </w:rPr>
              <w:t>0,0021</w:t>
            </w:r>
          </w:p>
        </w:tc>
      </w:tr>
      <w:tr w:rsidR="00D924D6" w:rsidRPr="00B25BF4" w14:paraId="79793475" w14:textId="77777777" w:rsidTr="00CB0F2B">
        <w:tc>
          <w:tcPr>
            <w:tcW w:w="3119" w:type="dxa"/>
            <w:vMerge w:val="restart"/>
            <w:tcBorders>
              <w:top w:val="single" w:sz="4" w:space="0" w:color="auto"/>
              <w:left w:val="single" w:sz="4" w:space="0" w:color="auto"/>
              <w:right w:val="single" w:sz="4" w:space="0" w:color="auto"/>
            </w:tcBorders>
            <w:vAlign w:val="center"/>
          </w:tcPr>
          <w:p w14:paraId="2B2D6DFA" w14:textId="1BB55DC2"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Remonto ūkis</w:t>
            </w:r>
          </w:p>
        </w:tc>
        <w:tc>
          <w:tcPr>
            <w:tcW w:w="1984" w:type="dxa"/>
            <w:vMerge w:val="restart"/>
            <w:tcBorders>
              <w:top w:val="single" w:sz="4" w:space="0" w:color="auto"/>
              <w:left w:val="single" w:sz="4" w:space="0" w:color="auto"/>
              <w:right w:val="single" w:sz="4" w:space="0" w:color="auto"/>
            </w:tcBorders>
            <w:vAlign w:val="center"/>
          </w:tcPr>
          <w:p w14:paraId="08E0CFD0" w14:textId="5F1E2766" w:rsidR="00D924D6" w:rsidRPr="00C879EF" w:rsidRDefault="00D924D6" w:rsidP="00D924D6">
            <w:pPr>
              <w:jc w:val="center"/>
              <w:rPr>
                <w:rFonts w:ascii="Arial" w:hAnsi="Arial" w:cs="Arial"/>
                <w:color w:val="000000"/>
                <w:sz w:val="22"/>
                <w:szCs w:val="22"/>
              </w:rPr>
            </w:pPr>
            <w:r>
              <w:rPr>
                <w:rFonts w:ascii="Arial" w:hAnsi="Arial" w:cs="Arial"/>
                <w:color w:val="000000"/>
                <w:sz w:val="22"/>
                <w:szCs w:val="22"/>
              </w:rPr>
              <w:t>021</w:t>
            </w:r>
          </w:p>
        </w:tc>
        <w:tc>
          <w:tcPr>
            <w:tcW w:w="2952" w:type="dxa"/>
            <w:gridSpan w:val="2"/>
            <w:tcBorders>
              <w:top w:val="single" w:sz="4" w:space="0" w:color="auto"/>
              <w:left w:val="single" w:sz="4" w:space="0" w:color="auto"/>
              <w:bottom w:val="single" w:sz="4" w:space="0" w:color="auto"/>
              <w:right w:val="single" w:sz="4" w:space="0" w:color="auto"/>
            </w:tcBorders>
          </w:tcPr>
          <w:p w14:paraId="339116AF" w14:textId="619CD0BF" w:rsidR="00D924D6" w:rsidRPr="00C879EF" w:rsidRDefault="00D924D6" w:rsidP="00D924D6">
            <w:pPr>
              <w:rPr>
                <w:rFonts w:ascii="Arial" w:hAnsi="Arial" w:cs="Arial"/>
                <w:color w:val="000000"/>
                <w:sz w:val="22"/>
                <w:szCs w:val="22"/>
              </w:rPr>
            </w:pPr>
            <w:r w:rsidRPr="00C879EF">
              <w:rPr>
                <w:rFonts w:ascii="Arial" w:hAnsi="Arial" w:cs="Arial"/>
                <w:sz w:val="22"/>
                <w:szCs w:val="22"/>
              </w:rPr>
              <w:t>Mangano oksida</w:t>
            </w:r>
            <w:r w:rsidR="00837AE5">
              <w:rPr>
                <w:rFonts w:ascii="Arial" w:hAnsi="Arial" w:cs="Arial"/>
                <w:sz w:val="22"/>
                <w:szCs w:val="22"/>
              </w:rPr>
              <w:t>i</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60201349" w14:textId="58011D3B" w:rsidR="00D924D6" w:rsidRPr="00C879EF" w:rsidRDefault="00012F7B" w:rsidP="00D924D6">
            <w:pPr>
              <w:jc w:val="center"/>
              <w:rPr>
                <w:rFonts w:ascii="Arial" w:hAnsi="Arial" w:cs="Arial"/>
                <w:sz w:val="22"/>
                <w:szCs w:val="22"/>
              </w:rPr>
            </w:pPr>
            <w:r w:rsidRPr="00C879EF">
              <w:rPr>
                <w:rFonts w:ascii="Arial" w:hAnsi="Arial" w:cs="Arial"/>
                <w:sz w:val="22"/>
                <w:szCs w:val="22"/>
              </w:rPr>
              <w:t>35</w:t>
            </w:r>
            <w:r>
              <w:rPr>
                <w:rFonts w:ascii="Arial" w:hAnsi="Arial" w:cs="Arial"/>
                <w:sz w:val="22"/>
                <w:szCs w:val="22"/>
              </w:rPr>
              <w:t>16</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4990BDF2" w14:textId="5DFA0AEB"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g/s</w:t>
            </w:r>
          </w:p>
        </w:tc>
        <w:tc>
          <w:tcPr>
            <w:tcW w:w="1714" w:type="dxa"/>
            <w:tcBorders>
              <w:top w:val="single" w:sz="4" w:space="0" w:color="auto"/>
              <w:left w:val="nil"/>
              <w:bottom w:val="single" w:sz="4" w:space="0" w:color="auto"/>
              <w:right w:val="nil"/>
            </w:tcBorders>
            <w:shd w:val="clear" w:color="auto" w:fill="auto"/>
            <w:vAlign w:val="bottom"/>
          </w:tcPr>
          <w:p w14:paraId="50D3D25E" w14:textId="5F098979" w:rsidR="00D924D6" w:rsidRPr="00CB0F2B" w:rsidRDefault="00D924D6" w:rsidP="00CB0F2B">
            <w:pPr>
              <w:jc w:val="center"/>
              <w:rPr>
                <w:rFonts w:ascii="Arial" w:hAnsi="Arial" w:cs="Arial"/>
                <w:snapToGrid w:val="0"/>
                <w:sz w:val="22"/>
                <w:szCs w:val="22"/>
              </w:rPr>
            </w:pPr>
            <w:r w:rsidRPr="00CB0F2B">
              <w:rPr>
                <w:rFonts w:ascii="Arial" w:hAnsi="Arial" w:cs="Arial"/>
                <w:snapToGrid w:val="0"/>
                <w:sz w:val="22"/>
                <w:szCs w:val="22"/>
              </w:rPr>
              <w:t>0,000378</w:t>
            </w:r>
          </w:p>
        </w:tc>
        <w:tc>
          <w:tcPr>
            <w:tcW w:w="2397" w:type="dxa"/>
            <w:tcBorders>
              <w:top w:val="single" w:sz="4" w:space="0" w:color="auto"/>
              <w:left w:val="single" w:sz="4" w:space="0" w:color="auto"/>
              <w:bottom w:val="single" w:sz="4" w:space="0" w:color="auto"/>
              <w:right w:val="single" w:sz="4" w:space="0" w:color="auto"/>
            </w:tcBorders>
          </w:tcPr>
          <w:p w14:paraId="693A37BD" w14:textId="6EBB2988" w:rsidR="00D924D6" w:rsidRPr="008364CF" w:rsidRDefault="00D924D6" w:rsidP="00D924D6">
            <w:pPr>
              <w:jc w:val="center"/>
              <w:rPr>
                <w:rFonts w:ascii="Arial" w:hAnsi="Arial" w:cs="Arial"/>
                <w:snapToGrid w:val="0"/>
                <w:sz w:val="22"/>
                <w:szCs w:val="22"/>
              </w:rPr>
            </w:pPr>
            <w:r w:rsidRPr="00CB0F2B">
              <w:rPr>
                <w:rFonts w:ascii="Arial" w:hAnsi="Arial" w:cs="Arial"/>
                <w:snapToGrid w:val="0"/>
                <w:sz w:val="22"/>
                <w:szCs w:val="22"/>
              </w:rPr>
              <w:t>0,0002720</w:t>
            </w:r>
          </w:p>
        </w:tc>
      </w:tr>
      <w:tr w:rsidR="00D924D6" w:rsidRPr="00B25BF4" w14:paraId="1D1D9ED1" w14:textId="77777777" w:rsidTr="00CB0F2B">
        <w:tc>
          <w:tcPr>
            <w:tcW w:w="3119" w:type="dxa"/>
            <w:vMerge/>
            <w:tcBorders>
              <w:left w:val="single" w:sz="4" w:space="0" w:color="auto"/>
              <w:right w:val="single" w:sz="4" w:space="0" w:color="auto"/>
            </w:tcBorders>
            <w:vAlign w:val="center"/>
          </w:tcPr>
          <w:p w14:paraId="07D4558F" w14:textId="77777777" w:rsidR="00D924D6" w:rsidRPr="00C879EF" w:rsidRDefault="00D924D6" w:rsidP="00D924D6">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77E30F9C" w14:textId="77777777" w:rsidR="00D924D6" w:rsidRPr="00C879EF" w:rsidRDefault="00D924D6" w:rsidP="00D924D6">
            <w:pPr>
              <w:jc w:val="center"/>
              <w:rPr>
                <w:rFonts w:ascii="Arial" w:hAnsi="Arial" w:cs="Arial"/>
                <w:color w:val="000000"/>
                <w:sz w:val="22"/>
                <w:szCs w:val="22"/>
              </w:rPr>
            </w:pPr>
          </w:p>
        </w:tc>
        <w:tc>
          <w:tcPr>
            <w:tcW w:w="2952" w:type="dxa"/>
            <w:gridSpan w:val="2"/>
            <w:tcBorders>
              <w:top w:val="single" w:sz="4" w:space="0" w:color="auto"/>
              <w:left w:val="single" w:sz="4" w:space="0" w:color="auto"/>
              <w:bottom w:val="single" w:sz="4" w:space="0" w:color="auto"/>
              <w:right w:val="single" w:sz="4" w:space="0" w:color="auto"/>
            </w:tcBorders>
          </w:tcPr>
          <w:p w14:paraId="5CDACA82" w14:textId="3DCB4536" w:rsidR="00D924D6" w:rsidRPr="00C879EF" w:rsidRDefault="00D924D6" w:rsidP="00D924D6">
            <w:pPr>
              <w:rPr>
                <w:rFonts w:ascii="Arial" w:hAnsi="Arial" w:cs="Arial"/>
                <w:color w:val="000000"/>
                <w:sz w:val="22"/>
                <w:szCs w:val="22"/>
              </w:rPr>
            </w:pPr>
            <w:r w:rsidRPr="00C879EF">
              <w:rPr>
                <w:rFonts w:ascii="Arial" w:hAnsi="Arial" w:cs="Arial"/>
                <w:sz w:val="22"/>
                <w:szCs w:val="22"/>
              </w:rPr>
              <w:t>Geleži</w:t>
            </w:r>
            <w:r w:rsidR="00012F7B">
              <w:rPr>
                <w:rFonts w:ascii="Arial" w:hAnsi="Arial" w:cs="Arial"/>
                <w:sz w:val="22"/>
                <w:szCs w:val="22"/>
              </w:rPr>
              <w:t>s ir jo</w:t>
            </w:r>
            <w:r w:rsidR="00B84CA4">
              <w:rPr>
                <w:rFonts w:ascii="Arial" w:hAnsi="Arial" w:cs="Arial"/>
                <w:sz w:val="22"/>
                <w:szCs w:val="22"/>
              </w:rPr>
              <w:t>s</w:t>
            </w:r>
            <w:r w:rsidR="00012F7B">
              <w:rPr>
                <w:rFonts w:ascii="Arial" w:hAnsi="Arial" w:cs="Arial"/>
                <w:sz w:val="22"/>
                <w:szCs w:val="22"/>
              </w:rPr>
              <w:t xml:space="preserve"> junginiai</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5097BA5D" w14:textId="3A2B0E38" w:rsidR="00D924D6" w:rsidRPr="00C879EF" w:rsidRDefault="00012F7B" w:rsidP="00D924D6">
            <w:pPr>
              <w:jc w:val="center"/>
              <w:rPr>
                <w:rFonts w:ascii="Arial" w:hAnsi="Arial" w:cs="Arial"/>
                <w:sz w:val="22"/>
                <w:szCs w:val="22"/>
              </w:rPr>
            </w:pPr>
            <w:r>
              <w:rPr>
                <w:rFonts w:ascii="Arial" w:hAnsi="Arial" w:cs="Arial"/>
                <w:sz w:val="22"/>
                <w:szCs w:val="22"/>
              </w:rPr>
              <w:t>3113</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67D55328" w14:textId="09D196F0"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g/s</w:t>
            </w:r>
          </w:p>
        </w:tc>
        <w:tc>
          <w:tcPr>
            <w:tcW w:w="1714" w:type="dxa"/>
            <w:tcBorders>
              <w:top w:val="single" w:sz="4" w:space="0" w:color="auto"/>
              <w:left w:val="nil"/>
              <w:bottom w:val="single" w:sz="4" w:space="0" w:color="auto"/>
              <w:right w:val="nil"/>
            </w:tcBorders>
            <w:shd w:val="clear" w:color="auto" w:fill="auto"/>
            <w:vAlign w:val="bottom"/>
          </w:tcPr>
          <w:p w14:paraId="7DE40968" w14:textId="0BEBC140" w:rsidR="00D924D6" w:rsidRPr="00CB0F2B" w:rsidRDefault="00D924D6" w:rsidP="00CB0F2B">
            <w:pPr>
              <w:jc w:val="center"/>
              <w:rPr>
                <w:rFonts w:ascii="Arial" w:hAnsi="Arial" w:cs="Arial"/>
                <w:snapToGrid w:val="0"/>
                <w:sz w:val="22"/>
                <w:szCs w:val="22"/>
              </w:rPr>
            </w:pPr>
            <w:r w:rsidRPr="00CB0F2B">
              <w:rPr>
                <w:rFonts w:ascii="Arial" w:hAnsi="Arial" w:cs="Arial"/>
                <w:snapToGrid w:val="0"/>
                <w:sz w:val="22"/>
                <w:szCs w:val="22"/>
              </w:rPr>
              <w:t>0,003316</w:t>
            </w:r>
          </w:p>
        </w:tc>
        <w:tc>
          <w:tcPr>
            <w:tcW w:w="2397" w:type="dxa"/>
            <w:tcBorders>
              <w:top w:val="single" w:sz="4" w:space="0" w:color="auto"/>
              <w:left w:val="single" w:sz="4" w:space="0" w:color="auto"/>
              <w:bottom w:val="single" w:sz="4" w:space="0" w:color="auto"/>
              <w:right w:val="single" w:sz="4" w:space="0" w:color="auto"/>
            </w:tcBorders>
          </w:tcPr>
          <w:p w14:paraId="3049DFDB" w14:textId="2149E290" w:rsidR="00D924D6" w:rsidRPr="008364CF" w:rsidRDefault="00D924D6" w:rsidP="00D924D6">
            <w:pPr>
              <w:jc w:val="center"/>
              <w:rPr>
                <w:rFonts w:ascii="Arial" w:hAnsi="Arial" w:cs="Arial"/>
                <w:snapToGrid w:val="0"/>
                <w:sz w:val="22"/>
                <w:szCs w:val="22"/>
              </w:rPr>
            </w:pPr>
            <w:r w:rsidRPr="00CB0F2B">
              <w:rPr>
                <w:rFonts w:ascii="Arial" w:hAnsi="Arial" w:cs="Arial"/>
                <w:snapToGrid w:val="0"/>
                <w:sz w:val="22"/>
                <w:szCs w:val="22"/>
              </w:rPr>
              <w:t>0,00238750</w:t>
            </w:r>
          </w:p>
        </w:tc>
      </w:tr>
      <w:tr w:rsidR="00D924D6" w:rsidRPr="00B25BF4" w14:paraId="48DE31CF" w14:textId="77777777" w:rsidTr="00CB0F2B">
        <w:tc>
          <w:tcPr>
            <w:tcW w:w="3119" w:type="dxa"/>
            <w:vMerge/>
            <w:tcBorders>
              <w:left w:val="single" w:sz="4" w:space="0" w:color="auto"/>
              <w:right w:val="single" w:sz="4" w:space="0" w:color="auto"/>
            </w:tcBorders>
            <w:vAlign w:val="center"/>
          </w:tcPr>
          <w:p w14:paraId="7E4D4291" w14:textId="77777777" w:rsidR="00D924D6" w:rsidRPr="00C879EF" w:rsidRDefault="00D924D6" w:rsidP="00D924D6">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74FFBF37" w14:textId="77777777" w:rsidR="00D924D6" w:rsidRPr="00C879EF" w:rsidRDefault="00D924D6" w:rsidP="00D924D6">
            <w:pPr>
              <w:jc w:val="center"/>
              <w:rPr>
                <w:rFonts w:ascii="Arial" w:hAnsi="Arial" w:cs="Arial"/>
                <w:color w:val="000000"/>
                <w:sz w:val="22"/>
                <w:szCs w:val="22"/>
              </w:rPr>
            </w:pPr>
          </w:p>
        </w:tc>
        <w:tc>
          <w:tcPr>
            <w:tcW w:w="2952" w:type="dxa"/>
            <w:gridSpan w:val="2"/>
            <w:tcBorders>
              <w:top w:val="single" w:sz="4" w:space="0" w:color="auto"/>
              <w:left w:val="single" w:sz="4" w:space="0" w:color="auto"/>
              <w:bottom w:val="single" w:sz="4" w:space="0" w:color="auto"/>
              <w:right w:val="single" w:sz="4" w:space="0" w:color="auto"/>
            </w:tcBorders>
          </w:tcPr>
          <w:p w14:paraId="12579BA4" w14:textId="141F2CDC" w:rsidR="00D924D6" w:rsidRPr="00C879EF" w:rsidRDefault="00D924D6" w:rsidP="00D924D6">
            <w:pPr>
              <w:rPr>
                <w:rFonts w:ascii="Arial" w:hAnsi="Arial" w:cs="Arial"/>
                <w:sz w:val="22"/>
                <w:szCs w:val="22"/>
              </w:rPr>
            </w:pPr>
            <w:r w:rsidRPr="00574A87">
              <w:rPr>
                <w:rFonts w:ascii="Arial" w:hAnsi="Arial" w:cs="Arial"/>
                <w:sz w:val="22"/>
                <w:szCs w:val="22"/>
              </w:rPr>
              <w:t>Chromo oksidai</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5FAA364" w14:textId="0B08A5D4" w:rsidR="00D924D6" w:rsidRPr="00C879EF" w:rsidRDefault="00D924D6" w:rsidP="00D924D6">
            <w:pPr>
              <w:jc w:val="center"/>
              <w:rPr>
                <w:rFonts w:ascii="Arial" w:hAnsi="Arial" w:cs="Arial"/>
                <w:sz w:val="22"/>
                <w:szCs w:val="22"/>
              </w:rPr>
            </w:pPr>
            <w:r w:rsidRPr="00574A87">
              <w:rPr>
                <w:rFonts w:ascii="Arial" w:hAnsi="Arial" w:cs="Arial"/>
                <w:sz w:val="22"/>
                <w:szCs w:val="22"/>
              </w:rPr>
              <w:t>482</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3B5B11BD" w14:textId="65CE6871" w:rsidR="00D924D6" w:rsidRPr="00C879EF" w:rsidRDefault="00D924D6" w:rsidP="00D924D6">
            <w:pPr>
              <w:jc w:val="center"/>
              <w:rPr>
                <w:rFonts w:ascii="Arial" w:hAnsi="Arial" w:cs="Arial"/>
                <w:color w:val="000000"/>
                <w:sz w:val="22"/>
                <w:szCs w:val="22"/>
              </w:rPr>
            </w:pPr>
            <w:r w:rsidRPr="00574A87">
              <w:rPr>
                <w:rFonts w:ascii="Arial" w:hAnsi="Arial" w:cs="Arial"/>
                <w:sz w:val="22"/>
                <w:szCs w:val="22"/>
              </w:rPr>
              <w:t>g/s</w:t>
            </w:r>
          </w:p>
        </w:tc>
        <w:tc>
          <w:tcPr>
            <w:tcW w:w="1714" w:type="dxa"/>
            <w:tcBorders>
              <w:top w:val="single" w:sz="4" w:space="0" w:color="auto"/>
              <w:left w:val="nil"/>
              <w:bottom w:val="single" w:sz="4" w:space="0" w:color="auto"/>
              <w:right w:val="nil"/>
            </w:tcBorders>
            <w:shd w:val="clear" w:color="auto" w:fill="auto"/>
            <w:vAlign w:val="bottom"/>
          </w:tcPr>
          <w:p w14:paraId="2FC45468" w14:textId="6E616301" w:rsidR="00D924D6" w:rsidRPr="00CB0F2B" w:rsidRDefault="00D924D6" w:rsidP="00CB0F2B">
            <w:pPr>
              <w:jc w:val="center"/>
              <w:rPr>
                <w:rFonts w:ascii="Arial" w:hAnsi="Arial" w:cs="Arial"/>
                <w:snapToGrid w:val="0"/>
                <w:sz w:val="22"/>
                <w:szCs w:val="22"/>
              </w:rPr>
            </w:pPr>
            <w:r w:rsidRPr="00CB0F2B">
              <w:rPr>
                <w:rFonts w:ascii="Arial" w:hAnsi="Arial" w:cs="Arial"/>
                <w:snapToGrid w:val="0"/>
                <w:sz w:val="22"/>
                <w:szCs w:val="22"/>
              </w:rPr>
              <w:t>0,000069</w:t>
            </w:r>
          </w:p>
        </w:tc>
        <w:tc>
          <w:tcPr>
            <w:tcW w:w="2397" w:type="dxa"/>
            <w:tcBorders>
              <w:top w:val="single" w:sz="4" w:space="0" w:color="auto"/>
              <w:left w:val="single" w:sz="4" w:space="0" w:color="auto"/>
              <w:bottom w:val="single" w:sz="4" w:space="0" w:color="auto"/>
              <w:right w:val="single" w:sz="4" w:space="0" w:color="auto"/>
            </w:tcBorders>
          </w:tcPr>
          <w:p w14:paraId="19E6DDF8" w14:textId="5A0DF3AA" w:rsidR="00D924D6" w:rsidRPr="008364CF" w:rsidRDefault="00D924D6" w:rsidP="00D924D6">
            <w:pPr>
              <w:jc w:val="center"/>
              <w:rPr>
                <w:rFonts w:ascii="Arial" w:hAnsi="Arial" w:cs="Arial"/>
                <w:snapToGrid w:val="0"/>
                <w:sz w:val="22"/>
                <w:szCs w:val="22"/>
              </w:rPr>
            </w:pPr>
            <w:r w:rsidRPr="00CB0F2B">
              <w:rPr>
                <w:rFonts w:ascii="Arial" w:hAnsi="Arial" w:cs="Arial"/>
                <w:snapToGrid w:val="0"/>
                <w:sz w:val="22"/>
                <w:szCs w:val="22"/>
              </w:rPr>
              <w:t>0,00005000</w:t>
            </w:r>
          </w:p>
        </w:tc>
      </w:tr>
      <w:tr w:rsidR="00D924D6" w:rsidRPr="00B25BF4" w14:paraId="58F7414D" w14:textId="77777777" w:rsidTr="00CB0F2B">
        <w:tc>
          <w:tcPr>
            <w:tcW w:w="3119" w:type="dxa"/>
            <w:vMerge/>
            <w:tcBorders>
              <w:left w:val="single" w:sz="4" w:space="0" w:color="auto"/>
              <w:right w:val="single" w:sz="4" w:space="0" w:color="auto"/>
            </w:tcBorders>
            <w:vAlign w:val="center"/>
          </w:tcPr>
          <w:p w14:paraId="06D0F889" w14:textId="77777777" w:rsidR="00D924D6" w:rsidRPr="00C879EF" w:rsidRDefault="00D924D6" w:rsidP="00D924D6">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19DB478F" w14:textId="77777777" w:rsidR="00D924D6" w:rsidRPr="00C879EF" w:rsidRDefault="00D924D6" w:rsidP="00D924D6">
            <w:pPr>
              <w:jc w:val="center"/>
              <w:rPr>
                <w:rFonts w:ascii="Arial" w:hAnsi="Arial" w:cs="Arial"/>
                <w:color w:val="000000"/>
                <w:sz w:val="22"/>
                <w:szCs w:val="22"/>
              </w:rPr>
            </w:pPr>
          </w:p>
        </w:tc>
        <w:tc>
          <w:tcPr>
            <w:tcW w:w="2952" w:type="dxa"/>
            <w:gridSpan w:val="2"/>
            <w:tcBorders>
              <w:top w:val="single" w:sz="4" w:space="0" w:color="auto"/>
              <w:left w:val="single" w:sz="4" w:space="0" w:color="auto"/>
              <w:bottom w:val="single" w:sz="4" w:space="0" w:color="auto"/>
              <w:right w:val="single" w:sz="4" w:space="0" w:color="auto"/>
            </w:tcBorders>
          </w:tcPr>
          <w:p w14:paraId="0C54FDBD" w14:textId="3A899A42" w:rsidR="00D924D6" w:rsidRPr="00C879EF" w:rsidRDefault="00D924D6" w:rsidP="00D924D6">
            <w:pPr>
              <w:rPr>
                <w:rFonts w:ascii="Arial" w:hAnsi="Arial" w:cs="Arial"/>
                <w:sz w:val="22"/>
                <w:szCs w:val="22"/>
              </w:rPr>
            </w:pPr>
            <w:r w:rsidRPr="00574A87">
              <w:rPr>
                <w:rFonts w:ascii="Arial" w:hAnsi="Arial" w:cs="Arial"/>
                <w:sz w:val="22"/>
                <w:szCs w:val="22"/>
              </w:rPr>
              <w:t>Fluoro vandenilis</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3396E565" w14:textId="4BEF9C55" w:rsidR="00D924D6" w:rsidRPr="00C879EF" w:rsidRDefault="00D924D6" w:rsidP="00D924D6">
            <w:pPr>
              <w:jc w:val="center"/>
              <w:rPr>
                <w:rFonts w:ascii="Arial" w:hAnsi="Arial" w:cs="Arial"/>
                <w:sz w:val="22"/>
                <w:szCs w:val="22"/>
              </w:rPr>
            </w:pPr>
            <w:r w:rsidRPr="00574A87">
              <w:rPr>
                <w:rFonts w:ascii="Arial" w:hAnsi="Arial" w:cs="Arial"/>
                <w:sz w:val="22"/>
                <w:szCs w:val="22"/>
              </w:rPr>
              <w:t>862</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3EEB3433" w14:textId="424D5839" w:rsidR="00D924D6" w:rsidRPr="00C879EF" w:rsidRDefault="00D924D6" w:rsidP="00D924D6">
            <w:pPr>
              <w:jc w:val="center"/>
              <w:rPr>
                <w:rFonts w:ascii="Arial" w:hAnsi="Arial" w:cs="Arial"/>
                <w:color w:val="000000"/>
                <w:sz w:val="22"/>
                <w:szCs w:val="22"/>
              </w:rPr>
            </w:pPr>
            <w:r w:rsidRPr="00574A87">
              <w:rPr>
                <w:rFonts w:ascii="Arial" w:hAnsi="Arial" w:cs="Arial"/>
                <w:sz w:val="22"/>
                <w:szCs w:val="22"/>
              </w:rPr>
              <w:t>g/s</w:t>
            </w:r>
          </w:p>
        </w:tc>
        <w:tc>
          <w:tcPr>
            <w:tcW w:w="1714" w:type="dxa"/>
            <w:tcBorders>
              <w:top w:val="single" w:sz="4" w:space="0" w:color="auto"/>
              <w:left w:val="nil"/>
              <w:bottom w:val="single" w:sz="4" w:space="0" w:color="auto"/>
              <w:right w:val="nil"/>
            </w:tcBorders>
            <w:shd w:val="clear" w:color="auto" w:fill="auto"/>
            <w:vAlign w:val="bottom"/>
          </w:tcPr>
          <w:p w14:paraId="603E6091" w14:textId="29200464" w:rsidR="00D924D6" w:rsidRPr="00CB0F2B" w:rsidRDefault="00D924D6" w:rsidP="00CB0F2B">
            <w:pPr>
              <w:jc w:val="center"/>
              <w:rPr>
                <w:rFonts w:ascii="Arial" w:hAnsi="Arial" w:cs="Arial"/>
                <w:snapToGrid w:val="0"/>
                <w:sz w:val="22"/>
                <w:szCs w:val="22"/>
              </w:rPr>
            </w:pPr>
            <w:r w:rsidRPr="00CB0F2B">
              <w:rPr>
                <w:rFonts w:ascii="Arial" w:hAnsi="Arial" w:cs="Arial"/>
                <w:snapToGrid w:val="0"/>
                <w:sz w:val="22"/>
                <w:szCs w:val="22"/>
              </w:rPr>
              <w:t>0,000088</w:t>
            </w:r>
          </w:p>
        </w:tc>
        <w:tc>
          <w:tcPr>
            <w:tcW w:w="2397" w:type="dxa"/>
            <w:tcBorders>
              <w:top w:val="single" w:sz="4" w:space="0" w:color="auto"/>
              <w:left w:val="single" w:sz="4" w:space="0" w:color="auto"/>
              <w:bottom w:val="single" w:sz="4" w:space="0" w:color="auto"/>
              <w:right w:val="single" w:sz="4" w:space="0" w:color="auto"/>
            </w:tcBorders>
          </w:tcPr>
          <w:p w14:paraId="540B84EC" w14:textId="7A90E527" w:rsidR="00D924D6" w:rsidRPr="008364CF" w:rsidRDefault="00D924D6" w:rsidP="00D924D6">
            <w:pPr>
              <w:jc w:val="center"/>
              <w:rPr>
                <w:rFonts w:ascii="Arial" w:hAnsi="Arial" w:cs="Arial"/>
                <w:snapToGrid w:val="0"/>
                <w:sz w:val="22"/>
                <w:szCs w:val="22"/>
              </w:rPr>
            </w:pPr>
            <w:r w:rsidRPr="00CB0F2B">
              <w:rPr>
                <w:rFonts w:ascii="Arial" w:hAnsi="Arial" w:cs="Arial"/>
                <w:snapToGrid w:val="0"/>
                <w:sz w:val="22"/>
                <w:szCs w:val="22"/>
              </w:rPr>
              <w:t>0,00006300</w:t>
            </w:r>
          </w:p>
        </w:tc>
      </w:tr>
      <w:tr w:rsidR="00D924D6" w:rsidRPr="00B25BF4" w14:paraId="54A77281" w14:textId="77777777" w:rsidTr="00CB0F2B">
        <w:tc>
          <w:tcPr>
            <w:tcW w:w="3119" w:type="dxa"/>
            <w:vMerge/>
            <w:tcBorders>
              <w:left w:val="single" w:sz="4" w:space="0" w:color="auto"/>
              <w:right w:val="single" w:sz="4" w:space="0" w:color="auto"/>
            </w:tcBorders>
            <w:vAlign w:val="center"/>
          </w:tcPr>
          <w:p w14:paraId="25D17931" w14:textId="77777777" w:rsidR="00D924D6" w:rsidRPr="00C879EF" w:rsidRDefault="00D924D6" w:rsidP="00D924D6">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70230DD6" w14:textId="77777777" w:rsidR="00D924D6" w:rsidRPr="00C879EF" w:rsidRDefault="00D924D6" w:rsidP="00D924D6">
            <w:pPr>
              <w:jc w:val="center"/>
              <w:rPr>
                <w:rFonts w:ascii="Arial" w:hAnsi="Arial" w:cs="Arial"/>
                <w:color w:val="000000"/>
                <w:sz w:val="22"/>
                <w:szCs w:val="22"/>
              </w:rPr>
            </w:pPr>
          </w:p>
        </w:tc>
        <w:tc>
          <w:tcPr>
            <w:tcW w:w="2952" w:type="dxa"/>
            <w:gridSpan w:val="2"/>
            <w:tcBorders>
              <w:top w:val="single" w:sz="4" w:space="0" w:color="auto"/>
              <w:left w:val="single" w:sz="4" w:space="0" w:color="auto"/>
              <w:bottom w:val="single" w:sz="4" w:space="0" w:color="auto"/>
              <w:right w:val="single" w:sz="4" w:space="0" w:color="auto"/>
            </w:tcBorders>
          </w:tcPr>
          <w:p w14:paraId="0BD6BE0F" w14:textId="2C3E5967" w:rsidR="00D924D6" w:rsidRPr="00C879EF" w:rsidRDefault="00D924D6" w:rsidP="00D924D6">
            <w:pPr>
              <w:rPr>
                <w:rFonts w:ascii="Arial" w:hAnsi="Arial" w:cs="Arial"/>
                <w:sz w:val="22"/>
                <w:szCs w:val="22"/>
              </w:rPr>
            </w:pPr>
            <w:r w:rsidRPr="00574A87">
              <w:rPr>
                <w:rFonts w:ascii="Arial" w:hAnsi="Arial" w:cs="Arial"/>
                <w:sz w:val="22"/>
                <w:szCs w:val="22"/>
              </w:rPr>
              <w:t>Azoto oksidas (C)</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8460DE8" w14:textId="6EF87DF6" w:rsidR="00D924D6" w:rsidRPr="00C879EF" w:rsidRDefault="00D924D6" w:rsidP="00D924D6">
            <w:pPr>
              <w:jc w:val="center"/>
              <w:rPr>
                <w:rFonts w:ascii="Arial" w:hAnsi="Arial" w:cs="Arial"/>
                <w:sz w:val="22"/>
                <w:szCs w:val="22"/>
              </w:rPr>
            </w:pPr>
            <w:r w:rsidRPr="00574A87">
              <w:rPr>
                <w:rFonts w:ascii="Arial" w:hAnsi="Arial" w:cs="Arial"/>
                <w:sz w:val="22"/>
                <w:szCs w:val="22"/>
              </w:rPr>
              <w:t>6044</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4290498F" w14:textId="4E053363" w:rsidR="00D924D6" w:rsidRPr="00C879EF" w:rsidRDefault="00D924D6" w:rsidP="00D924D6">
            <w:pPr>
              <w:jc w:val="center"/>
              <w:rPr>
                <w:rFonts w:ascii="Arial" w:hAnsi="Arial" w:cs="Arial"/>
                <w:color w:val="000000"/>
                <w:sz w:val="22"/>
                <w:szCs w:val="22"/>
              </w:rPr>
            </w:pPr>
            <w:r w:rsidRPr="00574A87">
              <w:rPr>
                <w:rFonts w:ascii="Arial" w:hAnsi="Arial" w:cs="Arial"/>
                <w:sz w:val="22"/>
                <w:szCs w:val="22"/>
              </w:rPr>
              <w:t>g/s</w:t>
            </w:r>
          </w:p>
        </w:tc>
        <w:tc>
          <w:tcPr>
            <w:tcW w:w="1714" w:type="dxa"/>
            <w:tcBorders>
              <w:top w:val="single" w:sz="4" w:space="0" w:color="auto"/>
              <w:left w:val="nil"/>
              <w:bottom w:val="single" w:sz="4" w:space="0" w:color="auto"/>
              <w:right w:val="nil"/>
            </w:tcBorders>
            <w:shd w:val="clear" w:color="auto" w:fill="auto"/>
            <w:vAlign w:val="bottom"/>
          </w:tcPr>
          <w:p w14:paraId="3462C958" w14:textId="4C5540E0" w:rsidR="00D924D6" w:rsidRPr="00CB0F2B" w:rsidRDefault="00D924D6" w:rsidP="00CB0F2B">
            <w:pPr>
              <w:jc w:val="center"/>
              <w:rPr>
                <w:rFonts w:ascii="Arial" w:hAnsi="Arial" w:cs="Arial"/>
                <w:snapToGrid w:val="0"/>
                <w:sz w:val="22"/>
                <w:szCs w:val="22"/>
              </w:rPr>
            </w:pPr>
            <w:r w:rsidRPr="00CB0F2B">
              <w:rPr>
                <w:rFonts w:ascii="Arial" w:hAnsi="Arial" w:cs="Arial"/>
                <w:snapToGrid w:val="0"/>
                <w:sz w:val="22"/>
                <w:szCs w:val="22"/>
              </w:rPr>
              <w:t>0,000188</w:t>
            </w:r>
          </w:p>
        </w:tc>
        <w:tc>
          <w:tcPr>
            <w:tcW w:w="2397" w:type="dxa"/>
            <w:tcBorders>
              <w:top w:val="single" w:sz="4" w:space="0" w:color="auto"/>
              <w:left w:val="single" w:sz="4" w:space="0" w:color="auto"/>
              <w:bottom w:val="single" w:sz="4" w:space="0" w:color="auto"/>
              <w:right w:val="single" w:sz="4" w:space="0" w:color="auto"/>
            </w:tcBorders>
          </w:tcPr>
          <w:p w14:paraId="4CD2F901" w14:textId="49269DE2" w:rsidR="00D924D6" w:rsidRPr="008364CF" w:rsidRDefault="00D924D6" w:rsidP="00D924D6">
            <w:pPr>
              <w:jc w:val="center"/>
              <w:rPr>
                <w:rFonts w:ascii="Arial" w:hAnsi="Arial" w:cs="Arial"/>
                <w:snapToGrid w:val="0"/>
                <w:sz w:val="22"/>
                <w:szCs w:val="22"/>
              </w:rPr>
            </w:pPr>
            <w:r w:rsidRPr="00CB0F2B">
              <w:rPr>
                <w:rFonts w:ascii="Arial" w:hAnsi="Arial" w:cs="Arial"/>
                <w:snapToGrid w:val="0"/>
                <w:sz w:val="22"/>
                <w:szCs w:val="22"/>
              </w:rPr>
              <w:t>0,00013500</w:t>
            </w:r>
          </w:p>
        </w:tc>
      </w:tr>
      <w:tr w:rsidR="00D924D6" w:rsidRPr="00B25BF4" w14:paraId="54306048" w14:textId="77777777" w:rsidTr="00CB0F2B">
        <w:tc>
          <w:tcPr>
            <w:tcW w:w="3119" w:type="dxa"/>
            <w:vMerge/>
            <w:tcBorders>
              <w:left w:val="single" w:sz="4" w:space="0" w:color="auto"/>
              <w:bottom w:val="single" w:sz="4" w:space="0" w:color="auto"/>
              <w:right w:val="single" w:sz="4" w:space="0" w:color="auto"/>
            </w:tcBorders>
            <w:vAlign w:val="center"/>
          </w:tcPr>
          <w:p w14:paraId="0F7CDBEC" w14:textId="77777777" w:rsidR="00D924D6" w:rsidRPr="00C879EF" w:rsidRDefault="00D924D6" w:rsidP="00D924D6">
            <w:pPr>
              <w:jc w:val="center"/>
              <w:rPr>
                <w:rFonts w:ascii="Arial" w:hAnsi="Arial" w:cs="Arial"/>
                <w:color w:val="000000"/>
                <w:sz w:val="22"/>
                <w:szCs w:val="22"/>
              </w:rPr>
            </w:pPr>
          </w:p>
        </w:tc>
        <w:tc>
          <w:tcPr>
            <w:tcW w:w="1984" w:type="dxa"/>
            <w:vMerge/>
            <w:tcBorders>
              <w:left w:val="single" w:sz="4" w:space="0" w:color="auto"/>
              <w:bottom w:val="single" w:sz="4" w:space="0" w:color="auto"/>
              <w:right w:val="single" w:sz="4" w:space="0" w:color="auto"/>
            </w:tcBorders>
            <w:vAlign w:val="center"/>
          </w:tcPr>
          <w:p w14:paraId="440DA947" w14:textId="77777777" w:rsidR="00D924D6" w:rsidRPr="00C879EF" w:rsidRDefault="00D924D6" w:rsidP="00D924D6">
            <w:pPr>
              <w:jc w:val="center"/>
              <w:rPr>
                <w:rFonts w:ascii="Arial" w:hAnsi="Arial" w:cs="Arial"/>
                <w:color w:val="000000"/>
                <w:sz w:val="22"/>
                <w:szCs w:val="22"/>
              </w:rPr>
            </w:pPr>
          </w:p>
        </w:tc>
        <w:tc>
          <w:tcPr>
            <w:tcW w:w="2952" w:type="dxa"/>
            <w:gridSpan w:val="2"/>
            <w:tcBorders>
              <w:top w:val="single" w:sz="4" w:space="0" w:color="auto"/>
              <w:left w:val="single" w:sz="4" w:space="0" w:color="auto"/>
              <w:bottom w:val="single" w:sz="4" w:space="0" w:color="auto"/>
              <w:right w:val="single" w:sz="4" w:space="0" w:color="auto"/>
            </w:tcBorders>
          </w:tcPr>
          <w:p w14:paraId="5B23D9A4" w14:textId="389141E5" w:rsidR="00D924D6" w:rsidRPr="00C879EF" w:rsidRDefault="00D924D6" w:rsidP="00D924D6">
            <w:pPr>
              <w:rPr>
                <w:rFonts w:ascii="Arial" w:hAnsi="Arial" w:cs="Arial"/>
                <w:sz w:val="22"/>
                <w:szCs w:val="22"/>
              </w:rPr>
            </w:pPr>
            <w:r w:rsidRPr="00574A87">
              <w:rPr>
                <w:rFonts w:ascii="Arial" w:hAnsi="Arial" w:cs="Arial"/>
                <w:sz w:val="22"/>
                <w:szCs w:val="22"/>
              </w:rPr>
              <w:t>Anglies monoksidas (C)</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961420C" w14:textId="3799BB5E" w:rsidR="00D924D6" w:rsidRPr="00C879EF" w:rsidRDefault="00D924D6" w:rsidP="00D924D6">
            <w:pPr>
              <w:jc w:val="center"/>
              <w:rPr>
                <w:rFonts w:ascii="Arial" w:hAnsi="Arial" w:cs="Arial"/>
                <w:sz w:val="22"/>
                <w:szCs w:val="22"/>
              </w:rPr>
            </w:pPr>
            <w:r w:rsidRPr="00574A87">
              <w:rPr>
                <w:rFonts w:ascii="Arial" w:hAnsi="Arial" w:cs="Arial"/>
                <w:sz w:val="22"/>
                <w:szCs w:val="22"/>
              </w:rPr>
              <w:t>6069</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732F7530" w14:textId="1FB5E270" w:rsidR="00D924D6" w:rsidRPr="00C879EF" w:rsidRDefault="00D924D6" w:rsidP="00D924D6">
            <w:pPr>
              <w:jc w:val="center"/>
              <w:rPr>
                <w:rFonts w:ascii="Arial" w:hAnsi="Arial" w:cs="Arial"/>
                <w:color w:val="000000"/>
                <w:sz w:val="22"/>
                <w:szCs w:val="22"/>
              </w:rPr>
            </w:pPr>
            <w:r w:rsidRPr="00574A87">
              <w:rPr>
                <w:rFonts w:ascii="Arial" w:hAnsi="Arial" w:cs="Arial"/>
                <w:sz w:val="22"/>
                <w:szCs w:val="22"/>
              </w:rPr>
              <w:t>g/s</w:t>
            </w:r>
          </w:p>
        </w:tc>
        <w:tc>
          <w:tcPr>
            <w:tcW w:w="1714" w:type="dxa"/>
            <w:tcBorders>
              <w:top w:val="single" w:sz="4" w:space="0" w:color="auto"/>
              <w:left w:val="nil"/>
              <w:bottom w:val="single" w:sz="4" w:space="0" w:color="auto"/>
              <w:right w:val="nil"/>
            </w:tcBorders>
            <w:shd w:val="clear" w:color="auto" w:fill="auto"/>
            <w:vAlign w:val="bottom"/>
          </w:tcPr>
          <w:p w14:paraId="7EAFA06E" w14:textId="7DA6B553" w:rsidR="00D924D6" w:rsidRPr="00CB0F2B" w:rsidRDefault="00D924D6" w:rsidP="00CB0F2B">
            <w:pPr>
              <w:jc w:val="center"/>
              <w:rPr>
                <w:rFonts w:ascii="Arial" w:hAnsi="Arial" w:cs="Arial"/>
                <w:snapToGrid w:val="0"/>
                <w:sz w:val="22"/>
                <w:szCs w:val="22"/>
              </w:rPr>
            </w:pPr>
            <w:r w:rsidRPr="00CB0F2B">
              <w:rPr>
                <w:rFonts w:ascii="Arial" w:hAnsi="Arial" w:cs="Arial"/>
                <w:snapToGrid w:val="0"/>
                <w:sz w:val="22"/>
                <w:szCs w:val="22"/>
              </w:rPr>
              <w:t>0,000924</w:t>
            </w:r>
          </w:p>
        </w:tc>
        <w:tc>
          <w:tcPr>
            <w:tcW w:w="2397" w:type="dxa"/>
            <w:tcBorders>
              <w:top w:val="single" w:sz="4" w:space="0" w:color="auto"/>
              <w:left w:val="single" w:sz="4" w:space="0" w:color="auto"/>
              <w:bottom w:val="single" w:sz="4" w:space="0" w:color="auto"/>
              <w:right w:val="single" w:sz="4" w:space="0" w:color="auto"/>
            </w:tcBorders>
          </w:tcPr>
          <w:p w14:paraId="32AA8EAD" w14:textId="7CCA6386" w:rsidR="00D924D6" w:rsidRPr="008364CF" w:rsidRDefault="00D924D6" w:rsidP="00D924D6">
            <w:pPr>
              <w:jc w:val="center"/>
              <w:rPr>
                <w:rFonts w:ascii="Arial" w:hAnsi="Arial" w:cs="Arial"/>
                <w:snapToGrid w:val="0"/>
                <w:sz w:val="22"/>
                <w:szCs w:val="22"/>
              </w:rPr>
            </w:pPr>
            <w:r w:rsidRPr="00CB0F2B">
              <w:rPr>
                <w:rFonts w:ascii="Arial" w:hAnsi="Arial" w:cs="Arial"/>
                <w:snapToGrid w:val="0"/>
                <w:sz w:val="22"/>
                <w:szCs w:val="22"/>
              </w:rPr>
              <w:t>0,00066500</w:t>
            </w:r>
          </w:p>
        </w:tc>
      </w:tr>
      <w:tr w:rsidR="00D924D6" w:rsidRPr="00B25BF4" w14:paraId="10E96DBC" w14:textId="77777777" w:rsidTr="00CB0F2B">
        <w:tc>
          <w:tcPr>
            <w:tcW w:w="3119" w:type="dxa"/>
            <w:vMerge w:val="restart"/>
            <w:tcBorders>
              <w:left w:val="single" w:sz="4" w:space="0" w:color="auto"/>
              <w:right w:val="single" w:sz="4" w:space="0" w:color="auto"/>
            </w:tcBorders>
            <w:vAlign w:val="center"/>
          </w:tcPr>
          <w:p w14:paraId="3888BFAC" w14:textId="0BC737C5"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Remonto ūkis</w:t>
            </w:r>
          </w:p>
        </w:tc>
        <w:tc>
          <w:tcPr>
            <w:tcW w:w="1984" w:type="dxa"/>
            <w:vMerge w:val="restart"/>
            <w:tcBorders>
              <w:top w:val="single" w:sz="4" w:space="0" w:color="auto"/>
              <w:left w:val="single" w:sz="4" w:space="0" w:color="auto"/>
              <w:right w:val="single" w:sz="4" w:space="0" w:color="auto"/>
            </w:tcBorders>
            <w:vAlign w:val="center"/>
          </w:tcPr>
          <w:p w14:paraId="712DFD54" w14:textId="540FA0EB" w:rsidR="00D924D6" w:rsidRPr="00C879EF" w:rsidRDefault="00D924D6" w:rsidP="00D924D6">
            <w:pPr>
              <w:jc w:val="center"/>
              <w:rPr>
                <w:rFonts w:ascii="Arial" w:hAnsi="Arial" w:cs="Arial"/>
                <w:color w:val="000000"/>
                <w:sz w:val="22"/>
                <w:szCs w:val="22"/>
              </w:rPr>
            </w:pPr>
            <w:r>
              <w:rPr>
                <w:rFonts w:ascii="Arial" w:hAnsi="Arial" w:cs="Arial"/>
                <w:color w:val="000000"/>
                <w:sz w:val="22"/>
                <w:szCs w:val="22"/>
              </w:rPr>
              <w:t>022</w:t>
            </w:r>
          </w:p>
        </w:tc>
        <w:tc>
          <w:tcPr>
            <w:tcW w:w="2952" w:type="dxa"/>
            <w:gridSpan w:val="2"/>
            <w:tcBorders>
              <w:top w:val="single" w:sz="4" w:space="0" w:color="auto"/>
              <w:left w:val="single" w:sz="4" w:space="0" w:color="auto"/>
              <w:bottom w:val="single" w:sz="4" w:space="0" w:color="auto"/>
              <w:right w:val="single" w:sz="4" w:space="0" w:color="auto"/>
            </w:tcBorders>
          </w:tcPr>
          <w:p w14:paraId="0C5C632C" w14:textId="20CD5FE0" w:rsidR="00D924D6" w:rsidRPr="00C879EF" w:rsidRDefault="00D924D6" w:rsidP="00D924D6">
            <w:pPr>
              <w:rPr>
                <w:rFonts w:ascii="Arial" w:hAnsi="Arial" w:cs="Arial"/>
                <w:color w:val="000000"/>
                <w:sz w:val="22"/>
                <w:szCs w:val="22"/>
              </w:rPr>
            </w:pPr>
            <w:r w:rsidRPr="00C879EF">
              <w:rPr>
                <w:rFonts w:ascii="Arial" w:hAnsi="Arial" w:cs="Arial"/>
                <w:sz w:val="22"/>
                <w:szCs w:val="22"/>
              </w:rPr>
              <w:t>Mangano oksida</w:t>
            </w:r>
            <w:r w:rsidR="00837AE5">
              <w:rPr>
                <w:rFonts w:ascii="Arial" w:hAnsi="Arial" w:cs="Arial"/>
                <w:sz w:val="22"/>
                <w:szCs w:val="22"/>
              </w:rPr>
              <w:t>i</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F5558F0" w14:textId="01E3CC93" w:rsidR="00D924D6" w:rsidRPr="00C879EF" w:rsidRDefault="00012F7B" w:rsidP="00D924D6">
            <w:pPr>
              <w:jc w:val="center"/>
              <w:rPr>
                <w:rFonts w:ascii="Arial" w:hAnsi="Arial" w:cs="Arial"/>
                <w:sz w:val="22"/>
                <w:szCs w:val="22"/>
              </w:rPr>
            </w:pPr>
            <w:r w:rsidRPr="00C879EF">
              <w:rPr>
                <w:rFonts w:ascii="Arial" w:hAnsi="Arial" w:cs="Arial"/>
                <w:sz w:val="22"/>
                <w:szCs w:val="22"/>
              </w:rPr>
              <w:t>35</w:t>
            </w:r>
            <w:r>
              <w:rPr>
                <w:rFonts w:ascii="Arial" w:hAnsi="Arial" w:cs="Arial"/>
                <w:sz w:val="22"/>
                <w:szCs w:val="22"/>
              </w:rPr>
              <w:t>16</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1841D3BE" w14:textId="3DCE5828"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bottom"/>
          </w:tcPr>
          <w:p w14:paraId="3064F0B9" w14:textId="3969A238" w:rsidR="00D924D6" w:rsidRPr="008364CF" w:rsidRDefault="00D924D6" w:rsidP="00D924D6">
            <w:pPr>
              <w:ind w:firstLine="47"/>
              <w:jc w:val="center"/>
              <w:rPr>
                <w:rFonts w:ascii="Arial" w:hAnsi="Arial" w:cs="Arial"/>
                <w:color w:val="000000"/>
                <w:sz w:val="22"/>
                <w:szCs w:val="22"/>
              </w:rPr>
            </w:pPr>
            <w:r w:rsidRPr="00CB0F2B">
              <w:rPr>
                <w:rFonts w:ascii="Arial" w:hAnsi="Arial" w:cs="Arial"/>
                <w:snapToGrid w:val="0"/>
                <w:sz w:val="22"/>
                <w:szCs w:val="22"/>
              </w:rPr>
              <w:t>0,000378</w:t>
            </w:r>
          </w:p>
        </w:tc>
        <w:tc>
          <w:tcPr>
            <w:tcW w:w="2397" w:type="dxa"/>
            <w:tcBorders>
              <w:top w:val="single" w:sz="4" w:space="0" w:color="auto"/>
              <w:left w:val="single" w:sz="4" w:space="0" w:color="auto"/>
              <w:bottom w:val="single" w:sz="4" w:space="0" w:color="auto"/>
              <w:right w:val="single" w:sz="4" w:space="0" w:color="auto"/>
            </w:tcBorders>
          </w:tcPr>
          <w:p w14:paraId="2B73B4BD" w14:textId="2481194F" w:rsidR="00D924D6" w:rsidRPr="008364CF" w:rsidRDefault="00D924D6" w:rsidP="00D924D6">
            <w:pPr>
              <w:jc w:val="center"/>
              <w:rPr>
                <w:rFonts w:ascii="Arial" w:hAnsi="Arial" w:cs="Arial"/>
                <w:snapToGrid w:val="0"/>
                <w:sz w:val="22"/>
                <w:szCs w:val="22"/>
              </w:rPr>
            </w:pPr>
            <w:r w:rsidRPr="00CB0F2B">
              <w:rPr>
                <w:rFonts w:ascii="Arial" w:hAnsi="Arial" w:cs="Arial"/>
                <w:snapToGrid w:val="0"/>
                <w:sz w:val="22"/>
                <w:szCs w:val="22"/>
              </w:rPr>
              <w:t>0,00027200</w:t>
            </w:r>
          </w:p>
        </w:tc>
      </w:tr>
      <w:tr w:rsidR="00D924D6" w:rsidRPr="00B25BF4" w14:paraId="792DC860" w14:textId="77777777" w:rsidTr="00CB0F2B">
        <w:tc>
          <w:tcPr>
            <w:tcW w:w="3119" w:type="dxa"/>
            <w:vMerge/>
            <w:tcBorders>
              <w:left w:val="single" w:sz="4" w:space="0" w:color="auto"/>
              <w:right w:val="single" w:sz="4" w:space="0" w:color="auto"/>
            </w:tcBorders>
            <w:vAlign w:val="center"/>
          </w:tcPr>
          <w:p w14:paraId="121F4CE2" w14:textId="77777777" w:rsidR="00D924D6" w:rsidRPr="00C879EF" w:rsidRDefault="00D924D6" w:rsidP="00D924D6">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55D52722" w14:textId="77777777" w:rsidR="00D924D6" w:rsidRPr="00C879EF" w:rsidRDefault="00D924D6" w:rsidP="00D924D6">
            <w:pPr>
              <w:jc w:val="center"/>
              <w:rPr>
                <w:rFonts w:ascii="Arial" w:hAnsi="Arial" w:cs="Arial"/>
                <w:color w:val="000000"/>
                <w:sz w:val="22"/>
                <w:szCs w:val="22"/>
              </w:rPr>
            </w:pPr>
          </w:p>
        </w:tc>
        <w:tc>
          <w:tcPr>
            <w:tcW w:w="2952" w:type="dxa"/>
            <w:gridSpan w:val="2"/>
            <w:tcBorders>
              <w:top w:val="single" w:sz="4" w:space="0" w:color="auto"/>
              <w:left w:val="single" w:sz="4" w:space="0" w:color="auto"/>
              <w:bottom w:val="single" w:sz="4" w:space="0" w:color="auto"/>
              <w:right w:val="single" w:sz="4" w:space="0" w:color="auto"/>
            </w:tcBorders>
          </w:tcPr>
          <w:p w14:paraId="6D4B238F" w14:textId="1B2BDFB9" w:rsidR="00D924D6" w:rsidRPr="00C879EF" w:rsidRDefault="00D924D6" w:rsidP="00D924D6">
            <w:pPr>
              <w:rPr>
                <w:rFonts w:ascii="Arial" w:hAnsi="Arial" w:cs="Arial"/>
                <w:color w:val="000000"/>
                <w:sz w:val="22"/>
                <w:szCs w:val="22"/>
              </w:rPr>
            </w:pPr>
            <w:r w:rsidRPr="00C879EF">
              <w:rPr>
                <w:rFonts w:ascii="Arial" w:hAnsi="Arial" w:cs="Arial"/>
                <w:sz w:val="22"/>
                <w:szCs w:val="22"/>
              </w:rPr>
              <w:t>Geleži</w:t>
            </w:r>
            <w:r w:rsidR="00012F7B">
              <w:rPr>
                <w:rFonts w:ascii="Arial" w:hAnsi="Arial" w:cs="Arial"/>
                <w:sz w:val="22"/>
                <w:szCs w:val="22"/>
              </w:rPr>
              <w:t>s ir jo</w:t>
            </w:r>
            <w:r w:rsidR="00B84CA4">
              <w:rPr>
                <w:rFonts w:ascii="Arial" w:hAnsi="Arial" w:cs="Arial"/>
                <w:sz w:val="22"/>
                <w:szCs w:val="22"/>
              </w:rPr>
              <w:t>s</w:t>
            </w:r>
            <w:r w:rsidR="00012F7B">
              <w:rPr>
                <w:rFonts w:ascii="Arial" w:hAnsi="Arial" w:cs="Arial"/>
                <w:sz w:val="22"/>
                <w:szCs w:val="22"/>
              </w:rPr>
              <w:t xml:space="preserve"> junginiai</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76A0077A" w14:textId="7D327826" w:rsidR="00D924D6" w:rsidRPr="00C879EF" w:rsidRDefault="002A303B" w:rsidP="00D924D6">
            <w:pPr>
              <w:jc w:val="center"/>
              <w:rPr>
                <w:rFonts w:ascii="Arial" w:hAnsi="Arial" w:cs="Arial"/>
                <w:sz w:val="22"/>
                <w:szCs w:val="22"/>
              </w:rPr>
            </w:pPr>
            <w:r>
              <w:rPr>
                <w:rFonts w:ascii="Arial" w:hAnsi="Arial" w:cs="Arial"/>
                <w:sz w:val="22"/>
                <w:szCs w:val="22"/>
              </w:rPr>
              <w:t>3113</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744BCE20" w14:textId="37C38CEF" w:rsidR="00D924D6" w:rsidRPr="00C879EF" w:rsidRDefault="00D924D6" w:rsidP="00D924D6">
            <w:pPr>
              <w:jc w:val="center"/>
              <w:rPr>
                <w:rFonts w:ascii="Arial" w:hAnsi="Arial" w:cs="Arial"/>
                <w:color w:val="000000"/>
                <w:sz w:val="22"/>
                <w:szCs w:val="22"/>
              </w:rPr>
            </w:pPr>
            <w:r w:rsidRPr="00C879EF">
              <w:rPr>
                <w:rFonts w:ascii="Arial" w:hAnsi="Arial" w:cs="Arial"/>
                <w:color w:val="000000"/>
                <w:sz w:val="22"/>
                <w:szCs w:val="22"/>
              </w:rPr>
              <w:t>g/s</w:t>
            </w:r>
          </w:p>
        </w:tc>
        <w:tc>
          <w:tcPr>
            <w:tcW w:w="1714" w:type="dxa"/>
            <w:tcBorders>
              <w:top w:val="single" w:sz="4" w:space="0" w:color="auto"/>
              <w:left w:val="single" w:sz="4" w:space="0" w:color="auto"/>
              <w:bottom w:val="single" w:sz="4" w:space="0" w:color="auto"/>
              <w:right w:val="single" w:sz="4" w:space="0" w:color="auto"/>
            </w:tcBorders>
            <w:vAlign w:val="bottom"/>
          </w:tcPr>
          <w:p w14:paraId="1B2F96BE" w14:textId="07B4B2CF" w:rsidR="00D924D6" w:rsidRPr="008364CF" w:rsidRDefault="00D924D6" w:rsidP="00D924D6">
            <w:pPr>
              <w:ind w:firstLine="47"/>
              <w:jc w:val="center"/>
              <w:rPr>
                <w:rFonts w:ascii="Arial" w:hAnsi="Arial" w:cs="Arial"/>
                <w:color w:val="000000"/>
                <w:sz w:val="22"/>
                <w:szCs w:val="22"/>
              </w:rPr>
            </w:pPr>
            <w:r w:rsidRPr="00CB0F2B">
              <w:rPr>
                <w:rFonts w:ascii="Arial" w:hAnsi="Arial" w:cs="Arial"/>
                <w:snapToGrid w:val="0"/>
                <w:sz w:val="22"/>
                <w:szCs w:val="22"/>
              </w:rPr>
              <w:t>0,003316</w:t>
            </w:r>
          </w:p>
        </w:tc>
        <w:tc>
          <w:tcPr>
            <w:tcW w:w="2397" w:type="dxa"/>
            <w:tcBorders>
              <w:top w:val="single" w:sz="4" w:space="0" w:color="auto"/>
              <w:left w:val="single" w:sz="4" w:space="0" w:color="auto"/>
              <w:bottom w:val="single" w:sz="4" w:space="0" w:color="auto"/>
              <w:right w:val="single" w:sz="4" w:space="0" w:color="auto"/>
            </w:tcBorders>
          </w:tcPr>
          <w:p w14:paraId="0BB6A6E8" w14:textId="3A3C7123" w:rsidR="00D924D6" w:rsidRPr="008364CF" w:rsidRDefault="00D924D6" w:rsidP="00D924D6">
            <w:pPr>
              <w:jc w:val="center"/>
              <w:rPr>
                <w:rFonts w:ascii="Arial" w:hAnsi="Arial" w:cs="Arial"/>
                <w:snapToGrid w:val="0"/>
                <w:sz w:val="22"/>
                <w:szCs w:val="22"/>
              </w:rPr>
            </w:pPr>
            <w:r w:rsidRPr="00CB0F2B">
              <w:rPr>
                <w:rFonts w:ascii="Arial" w:hAnsi="Arial" w:cs="Arial"/>
                <w:snapToGrid w:val="0"/>
                <w:sz w:val="22"/>
                <w:szCs w:val="22"/>
              </w:rPr>
              <w:t>0,00238750</w:t>
            </w:r>
          </w:p>
        </w:tc>
      </w:tr>
      <w:tr w:rsidR="00D924D6" w:rsidRPr="00B25BF4" w14:paraId="1F902080" w14:textId="77777777" w:rsidTr="00CB0F2B">
        <w:tc>
          <w:tcPr>
            <w:tcW w:w="3119" w:type="dxa"/>
            <w:vMerge/>
            <w:tcBorders>
              <w:left w:val="single" w:sz="4" w:space="0" w:color="auto"/>
              <w:right w:val="single" w:sz="4" w:space="0" w:color="auto"/>
            </w:tcBorders>
            <w:vAlign w:val="center"/>
          </w:tcPr>
          <w:p w14:paraId="087D891C" w14:textId="77777777" w:rsidR="00D924D6" w:rsidRPr="00C879EF" w:rsidRDefault="00D924D6" w:rsidP="00D924D6">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5301B330" w14:textId="77777777" w:rsidR="00D924D6" w:rsidRPr="00C879EF" w:rsidRDefault="00D924D6" w:rsidP="00D924D6">
            <w:pPr>
              <w:jc w:val="center"/>
              <w:rPr>
                <w:rFonts w:ascii="Arial" w:hAnsi="Arial" w:cs="Arial"/>
                <w:color w:val="000000"/>
                <w:sz w:val="22"/>
                <w:szCs w:val="22"/>
              </w:rPr>
            </w:pPr>
          </w:p>
        </w:tc>
        <w:tc>
          <w:tcPr>
            <w:tcW w:w="2952" w:type="dxa"/>
            <w:gridSpan w:val="2"/>
            <w:tcBorders>
              <w:top w:val="single" w:sz="4" w:space="0" w:color="auto"/>
              <w:left w:val="single" w:sz="4" w:space="0" w:color="auto"/>
              <w:bottom w:val="single" w:sz="4" w:space="0" w:color="auto"/>
              <w:right w:val="single" w:sz="4" w:space="0" w:color="auto"/>
            </w:tcBorders>
          </w:tcPr>
          <w:p w14:paraId="0344253D" w14:textId="640285FD" w:rsidR="00D924D6" w:rsidRPr="00C879EF" w:rsidRDefault="00D924D6" w:rsidP="00D924D6">
            <w:pPr>
              <w:rPr>
                <w:rFonts w:ascii="Arial" w:hAnsi="Arial" w:cs="Arial"/>
                <w:sz w:val="22"/>
                <w:szCs w:val="22"/>
              </w:rPr>
            </w:pPr>
            <w:r w:rsidRPr="00574A87">
              <w:rPr>
                <w:rFonts w:ascii="Arial" w:hAnsi="Arial" w:cs="Arial"/>
                <w:sz w:val="22"/>
                <w:szCs w:val="22"/>
              </w:rPr>
              <w:t>Chromo oksidai</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68553EBE" w14:textId="4FDB1A98" w:rsidR="00D924D6" w:rsidRPr="00C879EF" w:rsidRDefault="00D924D6" w:rsidP="00D924D6">
            <w:pPr>
              <w:jc w:val="center"/>
              <w:rPr>
                <w:rFonts w:ascii="Arial" w:hAnsi="Arial" w:cs="Arial"/>
                <w:sz w:val="22"/>
                <w:szCs w:val="22"/>
              </w:rPr>
            </w:pPr>
            <w:r w:rsidRPr="00574A87">
              <w:rPr>
                <w:rFonts w:ascii="Arial" w:hAnsi="Arial" w:cs="Arial"/>
                <w:sz w:val="22"/>
                <w:szCs w:val="22"/>
              </w:rPr>
              <w:t>482</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2954F7F6" w14:textId="23981156" w:rsidR="00D924D6" w:rsidRPr="00C879EF" w:rsidRDefault="00D924D6" w:rsidP="00D924D6">
            <w:pPr>
              <w:jc w:val="center"/>
              <w:rPr>
                <w:rFonts w:ascii="Arial" w:hAnsi="Arial" w:cs="Arial"/>
                <w:color w:val="000000"/>
                <w:sz w:val="22"/>
                <w:szCs w:val="22"/>
              </w:rPr>
            </w:pPr>
            <w:r w:rsidRPr="00574A87">
              <w:rPr>
                <w:rFonts w:ascii="Arial" w:hAnsi="Arial" w:cs="Arial"/>
                <w:sz w:val="22"/>
                <w:szCs w:val="22"/>
              </w:rPr>
              <w:t>g/s</w:t>
            </w:r>
          </w:p>
        </w:tc>
        <w:tc>
          <w:tcPr>
            <w:tcW w:w="1714" w:type="dxa"/>
            <w:tcBorders>
              <w:top w:val="single" w:sz="4" w:space="0" w:color="auto"/>
              <w:left w:val="single" w:sz="4" w:space="0" w:color="auto"/>
              <w:bottom w:val="single" w:sz="4" w:space="0" w:color="auto"/>
              <w:right w:val="single" w:sz="4" w:space="0" w:color="auto"/>
            </w:tcBorders>
            <w:vAlign w:val="bottom"/>
          </w:tcPr>
          <w:p w14:paraId="3BB9694A" w14:textId="3BCD1F8F" w:rsidR="00D924D6" w:rsidRPr="008364CF" w:rsidRDefault="00D924D6" w:rsidP="00D924D6">
            <w:pPr>
              <w:ind w:firstLine="47"/>
              <w:jc w:val="center"/>
              <w:rPr>
                <w:rFonts w:ascii="Arial" w:hAnsi="Arial" w:cs="Arial"/>
                <w:color w:val="000000"/>
                <w:sz w:val="22"/>
                <w:szCs w:val="22"/>
              </w:rPr>
            </w:pPr>
            <w:r w:rsidRPr="00CB0F2B">
              <w:rPr>
                <w:rFonts w:ascii="Arial" w:hAnsi="Arial" w:cs="Arial"/>
                <w:snapToGrid w:val="0"/>
                <w:sz w:val="22"/>
                <w:szCs w:val="22"/>
              </w:rPr>
              <w:t>0,000069</w:t>
            </w:r>
          </w:p>
        </w:tc>
        <w:tc>
          <w:tcPr>
            <w:tcW w:w="2397" w:type="dxa"/>
            <w:tcBorders>
              <w:top w:val="single" w:sz="4" w:space="0" w:color="auto"/>
              <w:left w:val="single" w:sz="4" w:space="0" w:color="auto"/>
              <w:bottom w:val="single" w:sz="4" w:space="0" w:color="auto"/>
              <w:right w:val="single" w:sz="4" w:space="0" w:color="auto"/>
            </w:tcBorders>
          </w:tcPr>
          <w:p w14:paraId="53091C51" w14:textId="4740949B" w:rsidR="00D924D6" w:rsidRPr="008364CF" w:rsidRDefault="00D924D6" w:rsidP="00D924D6">
            <w:pPr>
              <w:jc w:val="center"/>
              <w:rPr>
                <w:rFonts w:ascii="Arial" w:hAnsi="Arial" w:cs="Arial"/>
                <w:snapToGrid w:val="0"/>
                <w:sz w:val="22"/>
                <w:szCs w:val="22"/>
              </w:rPr>
            </w:pPr>
            <w:r w:rsidRPr="00CB0F2B">
              <w:rPr>
                <w:rFonts w:ascii="Arial" w:hAnsi="Arial" w:cs="Arial"/>
                <w:snapToGrid w:val="0"/>
                <w:sz w:val="22"/>
                <w:szCs w:val="22"/>
              </w:rPr>
              <w:t>0,00005000</w:t>
            </w:r>
          </w:p>
        </w:tc>
      </w:tr>
      <w:tr w:rsidR="00D924D6" w:rsidRPr="00B25BF4" w14:paraId="20357627" w14:textId="77777777" w:rsidTr="00CB0F2B">
        <w:tc>
          <w:tcPr>
            <w:tcW w:w="3119" w:type="dxa"/>
            <w:vMerge/>
            <w:tcBorders>
              <w:left w:val="single" w:sz="4" w:space="0" w:color="auto"/>
              <w:right w:val="single" w:sz="4" w:space="0" w:color="auto"/>
            </w:tcBorders>
            <w:vAlign w:val="center"/>
          </w:tcPr>
          <w:p w14:paraId="232F9BF4" w14:textId="77777777" w:rsidR="00D924D6" w:rsidRPr="00C879EF" w:rsidRDefault="00D924D6" w:rsidP="00D924D6">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747E93B7" w14:textId="77777777" w:rsidR="00D924D6" w:rsidRPr="00C879EF" w:rsidRDefault="00D924D6" w:rsidP="00D924D6">
            <w:pPr>
              <w:jc w:val="center"/>
              <w:rPr>
                <w:rFonts w:ascii="Arial" w:hAnsi="Arial" w:cs="Arial"/>
                <w:color w:val="000000"/>
                <w:sz w:val="22"/>
                <w:szCs w:val="22"/>
              </w:rPr>
            </w:pPr>
          </w:p>
        </w:tc>
        <w:tc>
          <w:tcPr>
            <w:tcW w:w="2952" w:type="dxa"/>
            <w:gridSpan w:val="2"/>
            <w:tcBorders>
              <w:top w:val="single" w:sz="4" w:space="0" w:color="auto"/>
              <w:left w:val="single" w:sz="4" w:space="0" w:color="auto"/>
              <w:bottom w:val="single" w:sz="4" w:space="0" w:color="auto"/>
              <w:right w:val="single" w:sz="4" w:space="0" w:color="auto"/>
            </w:tcBorders>
          </w:tcPr>
          <w:p w14:paraId="36F5B689" w14:textId="1BDDDB19" w:rsidR="00D924D6" w:rsidRPr="00C879EF" w:rsidRDefault="00D924D6" w:rsidP="00D924D6">
            <w:pPr>
              <w:rPr>
                <w:rFonts w:ascii="Arial" w:hAnsi="Arial" w:cs="Arial"/>
                <w:sz w:val="22"/>
                <w:szCs w:val="22"/>
              </w:rPr>
            </w:pPr>
            <w:r w:rsidRPr="00574A87">
              <w:rPr>
                <w:rFonts w:ascii="Arial" w:hAnsi="Arial" w:cs="Arial"/>
                <w:sz w:val="22"/>
                <w:szCs w:val="22"/>
              </w:rPr>
              <w:t>Fluoro vandenilis</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B6884B5" w14:textId="292B132B" w:rsidR="00D924D6" w:rsidRPr="00C879EF" w:rsidRDefault="00D924D6" w:rsidP="00D924D6">
            <w:pPr>
              <w:jc w:val="center"/>
              <w:rPr>
                <w:rFonts w:ascii="Arial" w:hAnsi="Arial" w:cs="Arial"/>
                <w:sz w:val="22"/>
                <w:szCs w:val="22"/>
              </w:rPr>
            </w:pPr>
            <w:r w:rsidRPr="00574A87">
              <w:rPr>
                <w:rFonts w:ascii="Arial" w:hAnsi="Arial" w:cs="Arial"/>
                <w:sz w:val="22"/>
                <w:szCs w:val="22"/>
              </w:rPr>
              <w:t>862</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43B7CC8D" w14:textId="748B1E3A" w:rsidR="00D924D6" w:rsidRPr="00C879EF" w:rsidRDefault="00D924D6" w:rsidP="00D924D6">
            <w:pPr>
              <w:jc w:val="center"/>
              <w:rPr>
                <w:rFonts w:ascii="Arial" w:hAnsi="Arial" w:cs="Arial"/>
                <w:color w:val="000000"/>
                <w:sz w:val="22"/>
                <w:szCs w:val="22"/>
              </w:rPr>
            </w:pPr>
            <w:r w:rsidRPr="00574A87">
              <w:rPr>
                <w:rFonts w:ascii="Arial" w:hAnsi="Arial" w:cs="Arial"/>
                <w:sz w:val="22"/>
                <w:szCs w:val="22"/>
              </w:rPr>
              <w:t>g/s</w:t>
            </w:r>
          </w:p>
        </w:tc>
        <w:tc>
          <w:tcPr>
            <w:tcW w:w="1714" w:type="dxa"/>
            <w:tcBorders>
              <w:top w:val="single" w:sz="4" w:space="0" w:color="auto"/>
              <w:left w:val="single" w:sz="4" w:space="0" w:color="auto"/>
              <w:bottom w:val="single" w:sz="4" w:space="0" w:color="auto"/>
              <w:right w:val="single" w:sz="4" w:space="0" w:color="auto"/>
            </w:tcBorders>
            <w:vAlign w:val="bottom"/>
          </w:tcPr>
          <w:p w14:paraId="7D2F0AEB" w14:textId="1391C81E" w:rsidR="00D924D6" w:rsidRPr="008364CF" w:rsidRDefault="00D924D6" w:rsidP="00D924D6">
            <w:pPr>
              <w:ind w:firstLine="47"/>
              <w:jc w:val="center"/>
              <w:rPr>
                <w:rFonts w:ascii="Arial" w:hAnsi="Arial" w:cs="Arial"/>
                <w:color w:val="000000"/>
                <w:sz w:val="22"/>
                <w:szCs w:val="22"/>
              </w:rPr>
            </w:pPr>
            <w:r w:rsidRPr="00CB0F2B">
              <w:rPr>
                <w:rFonts w:ascii="Arial" w:hAnsi="Arial" w:cs="Arial"/>
                <w:snapToGrid w:val="0"/>
                <w:sz w:val="22"/>
                <w:szCs w:val="22"/>
              </w:rPr>
              <w:t>0,000088</w:t>
            </w:r>
          </w:p>
        </w:tc>
        <w:tc>
          <w:tcPr>
            <w:tcW w:w="2397" w:type="dxa"/>
            <w:tcBorders>
              <w:top w:val="single" w:sz="4" w:space="0" w:color="auto"/>
              <w:left w:val="single" w:sz="4" w:space="0" w:color="auto"/>
              <w:bottom w:val="single" w:sz="4" w:space="0" w:color="auto"/>
              <w:right w:val="single" w:sz="4" w:space="0" w:color="auto"/>
            </w:tcBorders>
          </w:tcPr>
          <w:p w14:paraId="10C2E770" w14:textId="5AB6D727" w:rsidR="00D924D6" w:rsidRPr="008364CF" w:rsidRDefault="00D924D6" w:rsidP="00D924D6">
            <w:pPr>
              <w:jc w:val="center"/>
              <w:rPr>
                <w:rFonts w:ascii="Arial" w:hAnsi="Arial" w:cs="Arial"/>
                <w:snapToGrid w:val="0"/>
                <w:sz w:val="22"/>
                <w:szCs w:val="22"/>
              </w:rPr>
            </w:pPr>
            <w:r w:rsidRPr="00CB0F2B">
              <w:rPr>
                <w:rFonts w:ascii="Arial" w:hAnsi="Arial" w:cs="Arial"/>
                <w:snapToGrid w:val="0"/>
                <w:sz w:val="22"/>
                <w:szCs w:val="22"/>
              </w:rPr>
              <w:t>0,00006300</w:t>
            </w:r>
          </w:p>
        </w:tc>
      </w:tr>
      <w:tr w:rsidR="00D924D6" w:rsidRPr="00B25BF4" w14:paraId="2F51F9DE" w14:textId="77777777" w:rsidTr="00CB0F2B">
        <w:tc>
          <w:tcPr>
            <w:tcW w:w="3119" w:type="dxa"/>
            <w:vMerge/>
            <w:tcBorders>
              <w:left w:val="single" w:sz="4" w:space="0" w:color="auto"/>
              <w:right w:val="single" w:sz="4" w:space="0" w:color="auto"/>
            </w:tcBorders>
            <w:vAlign w:val="center"/>
          </w:tcPr>
          <w:p w14:paraId="2ACEC6DA" w14:textId="77777777" w:rsidR="00D924D6" w:rsidRPr="00C879EF" w:rsidRDefault="00D924D6" w:rsidP="00D924D6">
            <w:pPr>
              <w:jc w:val="center"/>
              <w:rPr>
                <w:rFonts w:ascii="Arial" w:hAnsi="Arial" w:cs="Arial"/>
                <w:color w:val="000000"/>
                <w:sz w:val="22"/>
                <w:szCs w:val="22"/>
              </w:rPr>
            </w:pPr>
          </w:p>
        </w:tc>
        <w:tc>
          <w:tcPr>
            <w:tcW w:w="1984" w:type="dxa"/>
            <w:vMerge/>
            <w:tcBorders>
              <w:left w:val="single" w:sz="4" w:space="0" w:color="auto"/>
              <w:right w:val="single" w:sz="4" w:space="0" w:color="auto"/>
            </w:tcBorders>
            <w:vAlign w:val="center"/>
          </w:tcPr>
          <w:p w14:paraId="59AF664C" w14:textId="77777777" w:rsidR="00D924D6" w:rsidRPr="00C879EF" w:rsidRDefault="00D924D6" w:rsidP="00D924D6">
            <w:pPr>
              <w:jc w:val="center"/>
              <w:rPr>
                <w:rFonts w:ascii="Arial" w:hAnsi="Arial" w:cs="Arial"/>
                <w:color w:val="000000"/>
                <w:sz w:val="22"/>
                <w:szCs w:val="22"/>
              </w:rPr>
            </w:pPr>
          </w:p>
        </w:tc>
        <w:tc>
          <w:tcPr>
            <w:tcW w:w="2952" w:type="dxa"/>
            <w:gridSpan w:val="2"/>
            <w:tcBorders>
              <w:top w:val="single" w:sz="4" w:space="0" w:color="auto"/>
              <w:left w:val="single" w:sz="4" w:space="0" w:color="auto"/>
              <w:bottom w:val="single" w:sz="4" w:space="0" w:color="auto"/>
              <w:right w:val="single" w:sz="4" w:space="0" w:color="auto"/>
            </w:tcBorders>
          </w:tcPr>
          <w:p w14:paraId="38F447ED" w14:textId="18138D76" w:rsidR="00D924D6" w:rsidRPr="00C879EF" w:rsidRDefault="00D924D6" w:rsidP="00D924D6">
            <w:pPr>
              <w:rPr>
                <w:rFonts w:ascii="Arial" w:hAnsi="Arial" w:cs="Arial"/>
                <w:sz w:val="22"/>
                <w:szCs w:val="22"/>
              </w:rPr>
            </w:pPr>
            <w:r w:rsidRPr="00574A87">
              <w:rPr>
                <w:rFonts w:ascii="Arial" w:hAnsi="Arial" w:cs="Arial"/>
                <w:sz w:val="22"/>
                <w:szCs w:val="22"/>
              </w:rPr>
              <w:t>Azoto oksidas (C)</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E783288" w14:textId="41269B0B" w:rsidR="00D924D6" w:rsidRPr="00C879EF" w:rsidRDefault="00D924D6" w:rsidP="00D924D6">
            <w:pPr>
              <w:jc w:val="center"/>
              <w:rPr>
                <w:rFonts w:ascii="Arial" w:hAnsi="Arial" w:cs="Arial"/>
                <w:sz w:val="22"/>
                <w:szCs w:val="22"/>
              </w:rPr>
            </w:pPr>
            <w:r w:rsidRPr="00574A87">
              <w:rPr>
                <w:rFonts w:ascii="Arial" w:hAnsi="Arial" w:cs="Arial"/>
                <w:sz w:val="22"/>
                <w:szCs w:val="22"/>
              </w:rPr>
              <w:t>6044</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3437404F" w14:textId="0116D129" w:rsidR="00D924D6" w:rsidRPr="00C879EF" w:rsidRDefault="00D924D6" w:rsidP="00D924D6">
            <w:pPr>
              <w:jc w:val="center"/>
              <w:rPr>
                <w:rFonts w:ascii="Arial" w:hAnsi="Arial" w:cs="Arial"/>
                <w:color w:val="000000"/>
                <w:sz w:val="22"/>
                <w:szCs w:val="22"/>
              </w:rPr>
            </w:pPr>
            <w:r w:rsidRPr="00574A87">
              <w:rPr>
                <w:rFonts w:ascii="Arial" w:hAnsi="Arial" w:cs="Arial"/>
                <w:sz w:val="22"/>
                <w:szCs w:val="22"/>
              </w:rPr>
              <w:t>g/s</w:t>
            </w:r>
          </w:p>
        </w:tc>
        <w:tc>
          <w:tcPr>
            <w:tcW w:w="1714" w:type="dxa"/>
            <w:tcBorders>
              <w:top w:val="single" w:sz="4" w:space="0" w:color="auto"/>
              <w:left w:val="single" w:sz="4" w:space="0" w:color="auto"/>
              <w:bottom w:val="single" w:sz="4" w:space="0" w:color="auto"/>
              <w:right w:val="single" w:sz="4" w:space="0" w:color="auto"/>
            </w:tcBorders>
            <w:vAlign w:val="bottom"/>
          </w:tcPr>
          <w:p w14:paraId="46AAD351" w14:textId="3368CC1C" w:rsidR="00D924D6" w:rsidRPr="008364CF" w:rsidRDefault="00D924D6" w:rsidP="00D924D6">
            <w:pPr>
              <w:ind w:firstLine="47"/>
              <w:jc w:val="center"/>
              <w:rPr>
                <w:rFonts w:ascii="Arial" w:hAnsi="Arial" w:cs="Arial"/>
                <w:color w:val="000000"/>
                <w:sz w:val="22"/>
                <w:szCs w:val="22"/>
              </w:rPr>
            </w:pPr>
            <w:r w:rsidRPr="00CB0F2B">
              <w:rPr>
                <w:rFonts w:ascii="Arial" w:hAnsi="Arial" w:cs="Arial"/>
                <w:snapToGrid w:val="0"/>
                <w:sz w:val="22"/>
                <w:szCs w:val="22"/>
              </w:rPr>
              <w:t>0,000188</w:t>
            </w:r>
          </w:p>
        </w:tc>
        <w:tc>
          <w:tcPr>
            <w:tcW w:w="2397" w:type="dxa"/>
            <w:tcBorders>
              <w:top w:val="single" w:sz="4" w:space="0" w:color="auto"/>
              <w:left w:val="single" w:sz="4" w:space="0" w:color="auto"/>
              <w:bottom w:val="single" w:sz="4" w:space="0" w:color="auto"/>
              <w:right w:val="single" w:sz="4" w:space="0" w:color="auto"/>
            </w:tcBorders>
          </w:tcPr>
          <w:p w14:paraId="2279A23E" w14:textId="566B18F3" w:rsidR="00D924D6" w:rsidRPr="008364CF" w:rsidRDefault="00D924D6" w:rsidP="00D924D6">
            <w:pPr>
              <w:jc w:val="center"/>
              <w:rPr>
                <w:rFonts w:ascii="Arial" w:hAnsi="Arial" w:cs="Arial"/>
                <w:snapToGrid w:val="0"/>
                <w:sz w:val="22"/>
                <w:szCs w:val="22"/>
              </w:rPr>
            </w:pPr>
            <w:r w:rsidRPr="00CB0F2B">
              <w:rPr>
                <w:rFonts w:ascii="Arial" w:hAnsi="Arial" w:cs="Arial"/>
                <w:snapToGrid w:val="0"/>
                <w:sz w:val="22"/>
                <w:szCs w:val="22"/>
              </w:rPr>
              <w:t>0,00013500</w:t>
            </w:r>
          </w:p>
        </w:tc>
      </w:tr>
      <w:tr w:rsidR="00D924D6" w:rsidRPr="00B25BF4" w14:paraId="413DA0FA" w14:textId="77777777" w:rsidTr="00CB0F2B">
        <w:tc>
          <w:tcPr>
            <w:tcW w:w="3119" w:type="dxa"/>
            <w:vMerge/>
            <w:tcBorders>
              <w:left w:val="single" w:sz="4" w:space="0" w:color="auto"/>
              <w:bottom w:val="single" w:sz="4" w:space="0" w:color="auto"/>
              <w:right w:val="single" w:sz="4" w:space="0" w:color="auto"/>
            </w:tcBorders>
            <w:vAlign w:val="center"/>
          </w:tcPr>
          <w:p w14:paraId="5CB511D8" w14:textId="77777777" w:rsidR="00D924D6" w:rsidRPr="00C879EF" w:rsidRDefault="00D924D6" w:rsidP="00D924D6">
            <w:pPr>
              <w:jc w:val="center"/>
              <w:rPr>
                <w:rFonts w:ascii="Arial" w:hAnsi="Arial" w:cs="Arial"/>
                <w:color w:val="000000"/>
                <w:sz w:val="22"/>
                <w:szCs w:val="22"/>
              </w:rPr>
            </w:pPr>
          </w:p>
        </w:tc>
        <w:tc>
          <w:tcPr>
            <w:tcW w:w="1984" w:type="dxa"/>
            <w:vMerge/>
            <w:tcBorders>
              <w:left w:val="single" w:sz="4" w:space="0" w:color="auto"/>
              <w:bottom w:val="single" w:sz="4" w:space="0" w:color="auto"/>
              <w:right w:val="single" w:sz="4" w:space="0" w:color="auto"/>
            </w:tcBorders>
            <w:vAlign w:val="center"/>
          </w:tcPr>
          <w:p w14:paraId="297A6742" w14:textId="77777777" w:rsidR="00D924D6" w:rsidRPr="00C879EF" w:rsidRDefault="00D924D6" w:rsidP="00D924D6">
            <w:pPr>
              <w:jc w:val="center"/>
              <w:rPr>
                <w:rFonts w:ascii="Arial" w:hAnsi="Arial" w:cs="Arial"/>
                <w:color w:val="000000"/>
                <w:sz w:val="22"/>
                <w:szCs w:val="22"/>
              </w:rPr>
            </w:pPr>
          </w:p>
        </w:tc>
        <w:tc>
          <w:tcPr>
            <w:tcW w:w="2952" w:type="dxa"/>
            <w:gridSpan w:val="2"/>
            <w:tcBorders>
              <w:top w:val="single" w:sz="4" w:space="0" w:color="auto"/>
              <w:left w:val="single" w:sz="4" w:space="0" w:color="auto"/>
              <w:bottom w:val="single" w:sz="4" w:space="0" w:color="auto"/>
              <w:right w:val="single" w:sz="4" w:space="0" w:color="auto"/>
            </w:tcBorders>
          </w:tcPr>
          <w:p w14:paraId="57D81602" w14:textId="6362D567" w:rsidR="00D924D6" w:rsidRPr="00C879EF" w:rsidRDefault="00D924D6" w:rsidP="00D924D6">
            <w:pPr>
              <w:rPr>
                <w:rFonts w:ascii="Arial" w:hAnsi="Arial" w:cs="Arial"/>
                <w:sz w:val="22"/>
                <w:szCs w:val="22"/>
              </w:rPr>
            </w:pPr>
            <w:r w:rsidRPr="00574A87">
              <w:rPr>
                <w:rFonts w:ascii="Arial" w:hAnsi="Arial" w:cs="Arial"/>
                <w:sz w:val="22"/>
                <w:szCs w:val="22"/>
              </w:rPr>
              <w:t>Anglies monoksidas (C)</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17D12C10" w14:textId="61A1C382" w:rsidR="00D924D6" w:rsidRPr="00C879EF" w:rsidRDefault="00D924D6" w:rsidP="00D924D6">
            <w:pPr>
              <w:jc w:val="center"/>
              <w:rPr>
                <w:rFonts w:ascii="Arial" w:hAnsi="Arial" w:cs="Arial"/>
                <w:sz w:val="22"/>
                <w:szCs w:val="22"/>
              </w:rPr>
            </w:pPr>
            <w:r w:rsidRPr="00574A87">
              <w:rPr>
                <w:rFonts w:ascii="Arial" w:hAnsi="Arial" w:cs="Arial"/>
                <w:sz w:val="22"/>
                <w:szCs w:val="22"/>
              </w:rPr>
              <w:t>6069</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4E94136A" w14:textId="15D63788" w:rsidR="00D924D6" w:rsidRPr="00C879EF" w:rsidRDefault="00D924D6" w:rsidP="00D924D6">
            <w:pPr>
              <w:jc w:val="center"/>
              <w:rPr>
                <w:rFonts w:ascii="Arial" w:hAnsi="Arial" w:cs="Arial"/>
                <w:color w:val="000000"/>
                <w:sz w:val="22"/>
                <w:szCs w:val="22"/>
              </w:rPr>
            </w:pPr>
            <w:r w:rsidRPr="00574A87">
              <w:rPr>
                <w:rFonts w:ascii="Arial" w:hAnsi="Arial" w:cs="Arial"/>
                <w:sz w:val="22"/>
                <w:szCs w:val="22"/>
              </w:rPr>
              <w:t>g/s</w:t>
            </w:r>
          </w:p>
        </w:tc>
        <w:tc>
          <w:tcPr>
            <w:tcW w:w="1714" w:type="dxa"/>
            <w:tcBorders>
              <w:top w:val="single" w:sz="4" w:space="0" w:color="auto"/>
              <w:left w:val="single" w:sz="4" w:space="0" w:color="auto"/>
              <w:bottom w:val="single" w:sz="4" w:space="0" w:color="auto"/>
              <w:right w:val="single" w:sz="4" w:space="0" w:color="auto"/>
            </w:tcBorders>
            <w:vAlign w:val="bottom"/>
          </w:tcPr>
          <w:p w14:paraId="21B9ACCA" w14:textId="65A906C1" w:rsidR="00D924D6" w:rsidRPr="008364CF" w:rsidRDefault="00D924D6" w:rsidP="00D924D6">
            <w:pPr>
              <w:ind w:firstLine="47"/>
              <w:jc w:val="center"/>
              <w:rPr>
                <w:rFonts w:ascii="Arial" w:hAnsi="Arial" w:cs="Arial"/>
                <w:color w:val="000000"/>
                <w:sz w:val="22"/>
                <w:szCs w:val="22"/>
              </w:rPr>
            </w:pPr>
            <w:r w:rsidRPr="00CB0F2B">
              <w:rPr>
                <w:rFonts w:ascii="Arial" w:hAnsi="Arial" w:cs="Arial"/>
                <w:snapToGrid w:val="0"/>
                <w:sz w:val="22"/>
                <w:szCs w:val="22"/>
              </w:rPr>
              <w:t>0,000924</w:t>
            </w:r>
          </w:p>
        </w:tc>
        <w:tc>
          <w:tcPr>
            <w:tcW w:w="2397" w:type="dxa"/>
            <w:tcBorders>
              <w:top w:val="single" w:sz="4" w:space="0" w:color="auto"/>
              <w:left w:val="single" w:sz="4" w:space="0" w:color="auto"/>
              <w:bottom w:val="single" w:sz="4" w:space="0" w:color="auto"/>
              <w:right w:val="single" w:sz="4" w:space="0" w:color="auto"/>
            </w:tcBorders>
          </w:tcPr>
          <w:p w14:paraId="6B268EB5" w14:textId="20750A35" w:rsidR="00D924D6" w:rsidRPr="008364CF" w:rsidRDefault="00D924D6" w:rsidP="00D924D6">
            <w:pPr>
              <w:jc w:val="center"/>
              <w:rPr>
                <w:rFonts w:ascii="Arial" w:hAnsi="Arial" w:cs="Arial"/>
                <w:snapToGrid w:val="0"/>
                <w:sz w:val="22"/>
                <w:szCs w:val="22"/>
              </w:rPr>
            </w:pPr>
            <w:r w:rsidRPr="00CB0F2B">
              <w:rPr>
                <w:rFonts w:ascii="Arial" w:hAnsi="Arial" w:cs="Arial"/>
                <w:snapToGrid w:val="0"/>
                <w:sz w:val="22"/>
                <w:szCs w:val="22"/>
              </w:rPr>
              <w:t>0,00066500</w:t>
            </w:r>
          </w:p>
        </w:tc>
      </w:tr>
      <w:tr w:rsidR="00D924D6" w:rsidRPr="00B25BF4" w14:paraId="3976F4AD" w14:textId="77777777" w:rsidTr="00963750">
        <w:tc>
          <w:tcPr>
            <w:tcW w:w="3119" w:type="dxa"/>
            <w:tcBorders>
              <w:top w:val="nil"/>
              <w:left w:val="nil"/>
              <w:bottom w:val="nil"/>
              <w:right w:val="nil"/>
            </w:tcBorders>
            <w:vAlign w:val="center"/>
          </w:tcPr>
          <w:p w14:paraId="598ACECE" w14:textId="77777777" w:rsidR="00D924D6" w:rsidRPr="00C879EF" w:rsidRDefault="00D924D6" w:rsidP="00D924D6">
            <w:pPr>
              <w:ind w:firstLine="567"/>
              <w:jc w:val="center"/>
              <w:rPr>
                <w:rFonts w:ascii="Arial" w:hAnsi="Arial" w:cs="Arial"/>
                <w:sz w:val="22"/>
                <w:szCs w:val="22"/>
              </w:rPr>
            </w:pPr>
          </w:p>
        </w:tc>
        <w:tc>
          <w:tcPr>
            <w:tcW w:w="1984" w:type="dxa"/>
            <w:tcBorders>
              <w:top w:val="nil"/>
              <w:left w:val="nil"/>
              <w:bottom w:val="nil"/>
              <w:right w:val="nil"/>
            </w:tcBorders>
            <w:vAlign w:val="center"/>
          </w:tcPr>
          <w:p w14:paraId="3D2C950B" w14:textId="77777777" w:rsidR="00D924D6" w:rsidRPr="00C879EF" w:rsidRDefault="00D924D6" w:rsidP="00D924D6">
            <w:pPr>
              <w:jc w:val="center"/>
              <w:rPr>
                <w:rFonts w:ascii="Arial" w:hAnsi="Arial" w:cs="Arial"/>
                <w:color w:val="000000"/>
                <w:sz w:val="22"/>
                <w:szCs w:val="22"/>
              </w:rPr>
            </w:pPr>
          </w:p>
        </w:tc>
        <w:tc>
          <w:tcPr>
            <w:tcW w:w="236" w:type="dxa"/>
            <w:tcBorders>
              <w:top w:val="nil"/>
              <w:left w:val="nil"/>
              <w:bottom w:val="nil"/>
              <w:right w:val="nil"/>
            </w:tcBorders>
            <w:vAlign w:val="center"/>
          </w:tcPr>
          <w:p w14:paraId="725EA986" w14:textId="77777777" w:rsidR="00D924D6" w:rsidRPr="00C879EF" w:rsidRDefault="00D924D6" w:rsidP="00D924D6">
            <w:pPr>
              <w:ind w:firstLine="567"/>
              <w:jc w:val="center"/>
              <w:rPr>
                <w:rFonts w:ascii="Arial" w:hAnsi="Arial" w:cs="Arial"/>
                <w:sz w:val="22"/>
                <w:szCs w:val="22"/>
              </w:rPr>
            </w:pPr>
          </w:p>
        </w:tc>
        <w:tc>
          <w:tcPr>
            <w:tcW w:w="2952" w:type="dxa"/>
            <w:gridSpan w:val="2"/>
            <w:tcBorders>
              <w:top w:val="nil"/>
              <w:left w:val="nil"/>
              <w:bottom w:val="nil"/>
              <w:right w:val="nil"/>
            </w:tcBorders>
            <w:vAlign w:val="center"/>
          </w:tcPr>
          <w:p w14:paraId="349A746A" w14:textId="77777777" w:rsidR="00D924D6" w:rsidRPr="00C879EF" w:rsidRDefault="00D924D6" w:rsidP="00D924D6">
            <w:pPr>
              <w:ind w:firstLine="567"/>
              <w:jc w:val="center"/>
              <w:rPr>
                <w:rFonts w:ascii="Arial" w:hAnsi="Arial" w:cs="Arial"/>
                <w:sz w:val="22"/>
                <w:szCs w:val="22"/>
              </w:rPr>
            </w:pPr>
          </w:p>
        </w:tc>
        <w:tc>
          <w:tcPr>
            <w:tcW w:w="776" w:type="dxa"/>
            <w:gridSpan w:val="2"/>
            <w:tcBorders>
              <w:top w:val="nil"/>
              <w:left w:val="nil"/>
              <w:bottom w:val="nil"/>
              <w:right w:val="nil"/>
            </w:tcBorders>
            <w:vAlign w:val="center"/>
          </w:tcPr>
          <w:p w14:paraId="2470CE5E" w14:textId="77777777" w:rsidR="00D924D6" w:rsidRPr="00C879EF" w:rsidRDefault="00D924D6" w:rsidP="00D924D6">
            <w:pPr>
              <w:ind w:firstLine="567"/>
              <w:jc w:val="center"/>
              <w:rPr>
                <w:rFonts w:ascii="Arial" w:hAnsi="Arial" w:cs="Arial"/>
                <w:sz w:val="22"/>
                <w:szCs w:val="22"/>
              </w:rPr>
            </w:pPr>
          </w:p>
        </w:tc>
        <w:tc>
          <w:tcPr>
            <w:tcW w:w="2995" w:type="dxa"/>
            <w:gridSpan w:val="2"/>
            <w:tcBorders>
              <w:top w:val="single" w:sz="4" w:space="0" w:color="auto"/>
              <w:left w:val="single" w:sz="4" w:space="0" w:color="auto"/>
              <w:bottom w:val="single" w:sz="4" w:space="0" w:color="auto"/>
              <w:right w:val="single" w:sz="4" w:space="0" w:color="auto"/>
            </w:tcBorders>
            <w:vAlign w:val="center"/>
          </w:tcPr>
          <w:p w14:paraId="16A9A70C" w14:textId="77777777" w:rsidR="00D924D6" w:rsidRPr="008364CF" w:rsidRDefault="00D924D6" w:rsidP="00D924D6">
            <w:pPr>
              <w:ind w:firstLine="567"/>
              <w:jc w:val="center"/>
              <w:rPr>
                <w:rFonts w:ascii="Arial" w:hAnsi="Arial" w:cs="Arial"/>
                <w:b/>
                <w:sz w:val="22"/>
                <w:szCs w:val="22"/>
              </w:rPr>
            </w:pPr>
            <w:r w:rsidRPr="008364CF">
              <w:rPr>
                <w:rFonts w:ascii="Arial" w:hAnsi="Arial" w:cs="Arial"/>
                <w:b/>
                <w:sz w:val="22"/>
                <w:szCs w:val="22"/>
              </w:rPr>
              <w:t>Iš viso įrenginiui:</w:t>
            </w:r>
          </w:p>
        </w:tc>
        <w:tc>
          <w:tcPr>
            <w:tcW w:w="2397" w:type="dxa"/>
            <w:tcBorders>
              <w:top w:val="single" w:sz="4" w:space="0" w:color="auto"/>
              <w:left w:val="single" w:sz="4" w:space="0" w:color="auto"/>
              <w:bottom w:val="single" w:sz="4" w:space="0" w:color="auto"/>
              <w:right w:val="single" w:sz="4" w:space="0" w:color="auto"/>
            </w:tcBorders>
            <w:vAlign w:val="bottom"/>
          </w:tcPr>
          <w:p w14:paraId="057A21FF" w14:textId="143846A3" w:rsidR="00D924D6" w:rsidRPr="008364CF" w:rsidRDefault="00D924D6" w:rsidP="00D924D6">
            <w:pPr>
              <w:jc w:val="center"/>
              <w:rPr>
                <w:rFonts w:ascii="Arial" w:hAnsi="Arial" w:cs="Arial"/>
                <w:b/>
                <w:color w:val="000000"/>
                <w:sz w:val="22"/>
                <w:szCs w:val="22"/>
              </w:rPr>
            </w:pPr>
            <w:r w:rsidRPr="008364CF">
              <w:rPr>
                <w:rFonts w:ascii="Arial" w:hAnsi="Arial" w:cs="Arial"/>
                <w:b/>
                <w:color w:val="000000"/>
                <w:sz w:val="22"/>
                <w:szCs w:val="22"/>
              </w:rPr>
              <w:t>1,2430528</w:t>
            </w:r>
          </w:p>
        </w:tc>
      </w:tr>
    </w:tbl>
    <w:p w14:paraId="23955DCD" w14:textId="3A640C74" w:rsidR="00355921" w:rsidRPr="00CB0F2B" w:rsidRDefault="00355921" w:rsidP="0044061C">
      <w:pPr>
        <w:ind w:firstLine="142"/>
        <w:jc w:val="both"/>
        <w:rPr>
          <w:rFonts w:ascii="Arial" w:hAnsi="Arial" w:cs="Arial"/>
          <w:i/>
          <w:sz w:val="18"/>
          <w:szCs w:val="18"/>
        </w:rPr>
      </w:pPr>
      <w:r w:rsidRPr="00CB0F2B">
        <w:rPr>
          <w:rFonts w:ascii="Arial" w:hAnsi="Arial" w:cs="Arial"/>
          <w:i/>
          <w:sz w:val="18"/>
          <w:szCs w:val="18"/>
        </w:rPr>
        <w:t>Pastab</w:t>
      </w:r>
      <w:r w:rsidR="00CA2F3A" w:rsidRPr="00CB0F2B">
        <w:rPr>
          <w:rFonts w:ascii="Arial" w:hAnsi="Arial" w:cs="Arial"/>
          <w:i/>
          <w:sz w:val="18"/>
          <w:szCs w:val="18"/>
        </w:rPr>
        <w:t>a</w:t>
      </w:r>
      <w:r w:rsidRPr="00CB0F2B">
        <w:rPr>
          <w:rFonts w:ascii="Arial" w:hAnsi="Arial" w:cs="Arial"/>
          <w:i/>
          <w:sz w:val="18"/>
          <w:szCs w:val="18"/>
        </w:rPr>
        <w:t>:</w:t>
      </w:r>
    </w:p>
    <w:p w14:paraId="343C49DB" w14:textId="3085F8EB" w:rsidR="0044061C" w:rsidRPr="00CB0F2B" w:rsidRDefault="0044061C" w:rsidP="0044061C">
      <w:pPr>
        <w:ind w:firstLine="142"/>
        <w:jc w:val="both"/>
        <w:rPr>
          <w:rFonts w:ascii="Arial" w:hAnsi="Arial" w:cs="Arial"/>
          <w:i/>
          <w:sz w:val="18"/>
          <w:szCs w:val="18"/>
        </w:rPr>
      </w:pPr>
      <w:r w:rsidRPr="00CB0F2B">
        <w:rPr>
          <w:rFonts w:ascii="Arial" w:hAnsi="Arial" w:cs="Arial"/>
          <w:i/>
          <w:sz w:val="18"/>
          <w:szCs w:val="18"/>
          <w:vertAlign w:val="superscript"/>
        </w:rPr>
        <w:t xml:space="preserve">1 </w:t>
      </w:r>
      <w:r w:rsidRPr="00CB0F2B">
        <w:rPr>
          <w:rFonts w:ascii="Arial" w:hAnsi="Arial" w:cs="Arial"/>
          <w:i/>
          <w:sz w:val="18"/>
          <w:szCs w:val="18"/>
        </w:rPr>
        <w:t>-</w:t>
      </w:r>
      <w:r w:rsidRPr="00CB0F2B">
        <w:rPr>
          <w:rFonts w:ascii="Arial" w:hAnsi="Arial" w:cs="Arial"/>
          <w:sz w:val="18"/>
          <w:szCs w:val="18"/>
        </w:rPr>
        <w:t xml:space="preserve"> </w:t>
      </w:r>
      <w:r w:rsidR="00177585" w:rsidRPr="00CB0F2B">
        <w:rPr>
          <w:rFonts w:ascii="Arial" w:hAnsi="Arial" w:cs="Arial"/>
          <w:i/>
          <w:sz w:val="18"/>
          <w:szCs w:val="18"/>
        </w:rPr>
        <w:t>n</w:t>
      </w:r>
      <w:r w:rsidRPr="00CB0F2B">
        <w:rPr>
          <w:rFonts w:ascii="Arial" w:hAnsi="Arial" w:cs="Arial"/>
          <w:i/>
          <w:sz w:val="18"/>
          <w:szCs w:val="18"/>
        </w:rPr>
        <w:t xml:space="preserve">umatomų išmesti teršalų emisijų kiekių skaičiavimai pateikti </w:t>
      </w:r>
      <w:r w:rsidRPr="00306518">
        <w:rPr>
          <w:rFonts w:ascii="Arial" w:hAnsi="Arial" w:cs="Arial"/>
          <w:i/>
          <w:sz w:val="18"/>
          <w:szCs w:val="18"/>
        </w:rPr>
        <w:t>priede Nr. 6.</w:t>
      </w:r>
      <w:r w:rsidR="006F08F2" w:rsidRPr="00306518">
        <w:rPr>
          <w:rFonts w:ascii="Arial" w:hAnsi="Arial" w:cs="Arial"/>
          <w:i/>
          <w:sz w:val="18"/>
          <w:szCs w:val="18"/>
        </w:rPr>
        <w:t>4</w:t>
      </w:r>
      <w:r w:rsidR="000160CD" w:rsidRPr="00306518">
        <w:rPr>
          <w:rFonts w:ascii="Arial" w:hAnsi="Arial" w:cs="Arial"/>
          <w:i/>
          <w:sz w:val="18"/>
          <w:szCs w:val="18"/>
        </w:rPr>
        <w:t>.</w:t>
      </w:r>
    </w:p>
    <w:p w14:paraId="07EA1BDF" w14:textId="0629DB33" w:rsidR="006B1D9F" w:rsidRDefault="006B1D9F" w:rsidP="003C0A18">
      <w:pPr>
        <w:jc w:val="both"/>
        <w:rPr>
          <w:rFonts w:ascii="Arial" w:hAnsi="Arial" w:cs="Arial"/>
          <w:color w:val="000000"/>
          <w:sz w:val="22"/>
          <w:szCs w:val="22"/>
          <w:highlight w:val="yellow"/>
        </w:rPr>
      </w:pPr>
    </w:p>
    <w:p w14:paraId="17EA901A" w14:textId="69055976" w:rsidR="00165727" w:rsidRPr="00165727" w:rsidRDefault="00165727" w:rsidP="00120E0D">
      <w:pPr>
        <w:pStyle w:val="BodyTextIndent"/>
        <w:spacing w:after="0" w:line="240" w:lineRule="auto"/>
        <w:ind w:left="0" w:firstLine="312"/>
        <w:jc w:val="both"/>
        <w:rPr>
          <w:rFonts w:ascii="Arial" w:hAnsi="Arial" w:cs="Arial"/>
          <w:sz w:val="22"/>
          <w:szCs w:val="22"/>
          <w:lang w:val="lt-LT"/>
        </w:rPr>
      </w:pPr>
      <w:r w:rsidRPr="00165727">
        <w:rPr>
          <w:rFonts w:ascii="Arial" w:hAnsi="Arial" w:cs="Arial"/>
          <w:sz w:val="22"/>
          <w:szCs w:val="22"/>
          <w:lang w:val="lt-LT"/>
        </w:rPr>
        <w:t xml:space="preserve">Skaičiuojant teršalų, išsiskirsiančių bendrovės veiklos metu, sklaidą, buvo naudojamas AERMOD </w:t>
      </w:r>
      <w:proofErr w:type="spellStart"/>
      <w:r w:rsidRPr="00165727">
        <w:rPr>
          <w:rFonts w:ascii="Arial" w:hAnsi="Arial" w:cs="Arial"/>
          <w:sz w:val="22"/>
          <w:szCs w:val="22"/>
          <w:lang w:val="lt-LT"/>
        </w:rPr>
        <w:t>View</w:t>
      </w:r>
      <w:proofErr w:type="spellEnd"/>
      <w:r w:rsidRPr="00165727">
        <w:rPr>
          <w:rFonts w:ascii="Arial" w:hAnsi="Arial" w:cs="Arial"/>
          <w:sz w:val="22"/>
          <w:szCs w:val="22"/>
          <w:lang w:val="lt-LT"/>
        </w:rPr>
        <w:t xml:space="preserve"> matematinis modelis (</w:t>
      </w:r>
      <w:proofErr w:type="spellStart"/>
      <w:r w:rsidRPr="00165727">
        <w:rPr>
          <w:rFonts w:ascii="Arial" w:hAnsi="Arial" w:cs="Arial"/>
          <w:sz w:val="22"/>
          <w:szCs w:val="22"/>
          <w:lang w:val="lt-LT"/>
        </w:rPr>
        <w:t>Lakes</w:t>
      </w:r>
      <w:proofErr w:type="spellEnd"/>
      <w:r w:rsidRPr="00165727">
        <w:rPr>
          <w:rFonts w:ascii="Arial" w:hAnsi="Arial" w:cs="Arial"/>
          <w:sz w:val="22"/>
          <w:szCs w:val="22"/>
          <w:lang w:val="lt-LT"/>
        </w:rPr>
        <w:t xml:space="preserve"> </w:t>
      </w:r>
      <w:proofErr w:type="spellStart"/>
      <w:r w:rsidRPr="00165727">
        <w:rPr>
          <w:rFonts w:ascii="Arial" w:hAnsi="Arial" w:cs="Arial"/>
          <w:sz w:val="22"/>
          <w:szCs w:val="22"/>
          <w:lang w:val="lt-LT"/>
        </w:rPr>
        <w:t>Environmental</w:t>
      </w:r>
      <w:proofErr w:type="spellEnd"/>
      <w:r w:rsidRPr="00165727">
        <w:rPr>
          <w:rFonts w:ascii="Arial" w:hAnsi="Arial" w:cs="Arial"/>
          <w:sz w:val="22"/>
          <w:szCs w:val="22"/>
          <w:lang w:val="lt-LT"/>
        </w:rPr>
        <w:t xml:space="preserve"> </w:t>
      </w:r>
      <w:proofErr w:type="spellStart"/>
      <w:r w:rsidRPr="00165727">
        <w:rPr>
          <w:rFonts w:ascii="Arial" w:hAnsi="Arial" w:cs="Arial"/>
          <w:sz w:val="22"/>
          <w:szCs w:val="22"/>
          <w:lang w:val="lt-LT"/>
        </w:rPr>
        <w:t>Software</w:t>
      </w:r>
      <w:proofErr w:type="spellEnd"/>
      <w:r w:rsidRPr="00165727">
        <w:rPr>
          <w:rFonts w:ascii="Arial" w:hAnsi="Arial" w:cs="Arial"/>
          <w:sz w:val="22"/>
          <w:szCs w:val="22"/>
          <w:lang w:val="lt-LT"/>
        </w:rPr>
        <w:t xml:space="preserve">, Kanada). AERMOD </w:t>
      </w:r>
      <w:proofErr w:type="spellStart"/>
      <w:r w:rsidRPr="00165727">
        <w:rPr>
          <w:rFonts w:ascii="Arial" w:hAnsi="Arial" w:cs="Arial"/>
          <w:sz w:val="22"/>
          <w:szCs w:val="22"/>
          <w:lang w:val="lt-LT"/>
        </w:rPr>
        <w:t>View</w:t>
      </w:r>
      <w:proofErr w:type="spellEnd"/>
      <w:r w:rsidRPr="00165727">
        <w:rPr>
          <w:rFonts w:ascii="Arial" w:hAnsi="Arial" w:cs="Arial"/>
          <w:sz w:val="22"/>
          <w:szCs w:val="22"/>
          <w:lang w:val="lt-LT"/>
        </w:rPr>
        <w:t xml:space="preserve"> modelis yra įtrauktas į LR Aplinkos ministerijos rekomenduojamų modelių, skirtų vertinti poveikį aplinkai, sąrašą. Gauti rezultatai palyginami tiek su Europos Sąjungos reglamentuojamomis, tiek su nustatytomis Lietuvos nacionalinėmis oro teršalų ribinėmis koncentracijos vertėmis. AERMOD </w:t>
      </w:r>
      <w:proofErr w:type="spellStart"/>
      <w:r w:rsidRPr="00165727">
        <w:rPr>
          <w:rFonts w:ascii="Arial" w:hAnsi="Arial" w:cs="Arial"/>
          <w:sz w:val="22"/>
          <w:szCs w:val="22"/>
          <w:lang w:val="lt-LT"/>
        </w:rPr>
        <w:t>View</w:t>
      </w:r>
      <w:proofErr w:type="spellEnd"/>
      <w:r w:rsidRPr="00165727">
        <w:rPr>
          <w:rFonts w:ascii="Arial" w:hAnsi="Arial" w:cs="Arial"/>
          <w:sz w:val="22"/>
          <w:szCs w:val="22"/>
          <w:lang w:val="lt-LT"/>
        </w:rPr>
        <w:t xml:space="preserve"> modelis taikomas oro kokybei kontroliuoti ir skirtas taškiniams, plotiniams, linijiniams bei tūrio šaltiniams modeliuoti. AERMOD </w:t>
      </w:r>
      <w:r w:rsidRPr="00165727">
        <w:rPr>
          <w:rFonts w:ascii="Arial" w:hAnsi="Arial" w:cs="Arial"/>
          <w:sz w:val="22"/>
          <w:szCs w:val="22"/>
          <w:lang w:val="lt-LT"/>
        </w:rPr>
        <w:lastRenderedPageBreak/>
        <w:t>algoritmai yra skirti pažemio sluoksniui, vėjo, turbulencijos ir temperatūros vertikaliems profiliams, taip pat valandos vidurkių koncentracijoms (nuo 1 iki 24 val., mėnesio, metų) apskaičiuoti, vietovės tipams įvertinti, todėl naudojami artimiausių meteorologijos stočių matavimo realiame laike duomenys.</w:t>
      </w:r>
    </w:p>
    <w:p w14:paraId="3217553F" w14:textId="77777777" w:rsidR="00165727" w:rsidRPr="00165727" w:rsidRDefault="00165727" w:rsidP="00120E0D">
      <w:pPr>
        <w:pStyle w:val="BodyText4"/>
        <w:ind w:right="-108"/>
        <w:rPr>
          <w:rFonts w:ascii="Arial" w:hAnsi="Arial" w:cs="Arial"/>
          <w:sz w:val="22"/>
          <w:szCs w:val="22"/>
          <w:lang w:val="lt-LT"/>
        </w:rPr>
      </w:pPr>
      <w:r w:rsidRPr="00165727">
        <w:rPr>
          <w:rFonts w:ascii="Arial" w:hAnsi="Arial" w:cs="Arial"/>
          <w:sz w:val="22"/>
          <w:szCs w:val="22"/>
          <w:lang w:val="lt-LT"/>
        </w:rPr>
        <w:t>Teršalų skaičiavimuose naudoti šie duomenys:</w:t>
      </w:r>
    </w:p>
    <w:p w14:paraId="442E2761" w14:textId="502E1769" w:rsidR="00165727" w:rsidRPr="00165727" w:rsidRDefault="00165727" w:rsidP="00120E0D">
      <w:pPr>
        <w:numPr>
          <w:ilvl w:val="0"/>
          <w:numId w:val="22"/>
        </w:numPr>
        <w:jc w:val="both"/>
        <w:rPr>
          <w:rFonts w:ascii="Arial" w:hAnsi="Arial" w:cs="Arial"/>
          <w:sz w:val="22"/>
          <w:szCs w:val="22"/>
        </w:rPr>
      </w:pPr>
      <w:r w:rsidRPr="00165727">
        <w:rPr>
          <w:rFonts w:ascii="Arial" w:hAnsi="Arial" w:cs="Arial"/>
          <w:sz w:val="22"/>
          <w:szCs w:val="22"/>
        </w:rPr>
        <w:t>Lietuvos hidrometeorologijos tarnybos (toliau – LHMT) pateikta penkerių metų (2014</w:t>
      </w:r>
      <w:r w:rsidR="00120E0D">
        <w:rPr>
          <w:rFonts w:ascii="Arial" w:hAnsi="Arial" w:cs="Arial"/>
          <w:sz w:val="22"/>
          <w:szCs w:val="22"/>
        </w:rPr>
        <w:t>.</w:t>
      </w:r>
      <w:r w:rsidRPr="00165727">
        <w:rPr>
          <w:rFonts w:ascii="Arial" w:hAnsi="Arial" w:cs="Arial"/>
          <w:sz w:val="22"/>
          <w:szCs w:val="22"/>
        </w:rPr>
        <w:t>01</w:t>
      </w:r>
      <w:r w:rsidR="00120E0D">
        <w:rPr>
          <w:rFonts w:ascii="Arial" w:hAnsi="Arial" w:cs="Arial"/>
          <w:sz w:val="22"/>
          <w:szCs w:val="22"/>
        </w:rPr>
        <w:t>.</w:t>
      </w:r>
      <w:r w:rsidRPr="00165727">
        <w:rPr>
          <w:rFonts w:ascii="Arial" w:hAnsi="Arial" w:cs="Arial"/>
          <w:sz w:val="22"/>
          <w:szCs w:val="22"/>
        </w:rPr>
        <w:t>01–2018</w:t>
      </w:r>
      <w:r w:rsidR="00120E0D">
        <w:rPr>
          <w:rFonts w:ascii="Arial" w:hAnsi="Arial" w:cs="Arial"/>
          <w:sz w:val="22"/>
          <w:szCs w:val="22"/>
        </w:rPr>
        <w:t>.</w:t>
      </w:r>
      <w:r w:rsidRPr="00165727">
        <w:rPr>
          <w:rFonts w:ascii="Arial" w:hAnsi="Arial" w:cs="Arial"/>
          <w:sz w:val="22"/>
          <w:szCs w:val="22"/>
        </w:rPr>
        <w:t>12</w:t>
      </w:r>
      <w:r w:rsidR="00120E0D">
        <w:rPr>
          <w:rFonts w:ascii="Arial" w:hAnsi="Arial" w:cs="Arial"/>
          <w:sz w:val="22"/>
          <w:szCs w:val="22"/>
        </w:rPr>
        <w:t>.</w:t>
      </w:r>
      <w:r w:rsidRPr="00165727">
        <w:rPr>
          <w:rFonts w:ascii="Arial" w:hAnsi="Arial" w:cs="Arial"/>
          <w:sz w:val="22"/>
          <w:szCs w:val="22"/>
        </w:rPr>
        <w:t>31) Vilniaus meteorologijos stoties meteorologinių duomenų suvestinė teršalų skaičiavimo modeliams, kurią sudaro kas 1 valandą, kas 3 valandas ir kas 6 valandas išmatuoti meteorologiniai elementai: oro temperatūra (°C), vėjo greitis (m/s), vėjo kryptis (0°-360°),  debesuotumas (balais), kritulių kiekis (mm);</w:t>
      </w:r>
    </w:p>
    <w:p w14:paraId="39A997BE" w14:textId="77777777" w:rsidR="00165727" w:rsidRPr="00165727" w:rsidRDefault="00165727" w:rsidP="00120E0D">
      <w:pPr>
        <w:numPr>
          <w:ilvl w:val="0"/>
          <w:numId w:val="22"/>
        </w:numPr>
        <w:jc w:val="both"/>
        <w:rPr>
          <w:rFonts w:ascii="Arial" w:hAnsi="Arial" w:cs="Arial"/>
          <w:sz w:val="22"/>
          <w:szCs w:val="22"/>
        </w:rPr>
      </w:pPr>
      <w:r w:rsidRPr="00165727">
        <w:rPr>
          <w:rFonts w:ascii="Arial" w:hAnsi="Arial" w:cs="Arial"/>
          <w:sz w:val="22"/>
          <w:szCs w:val="22"/>
        </w:rPr>
        <w:t>Aplinkos apsaugos agentūros puslapyje pateikti 2018 m. Vilniaus oro kokybės tyrimų stoties matavimų duomenys (CO – 399 µg/m</w:t>
      </w:r>
      <w:r w:rsidRPr="00165727">
        <w:rPr>
          <w:rFonts w:ascii="Arial" w:hAnsi="Arial" w:cs="Arial"/>
          <w:sz w:val="22"/>
          <w:szCs w:val="22"/>
          <w:vertAlign w:val="superscript"/>
        </w:rPr>
        <w:t>3</w:t>
      </w:r>
      <w:r w:rsidRPr="00165727">
        <w:rPr>
          <w:rFonts w:ascii="Arial" w:hAnsi="Arial" w:cs="Arial"/>
          <w:sz w:val="22"/>
          <w:szCs w:val="22"/>
        </w:rPr>
        <w:t>, NO</w:t>
      </w:r>
      <w:r w:rsidRPr="00165727">
        <w:rPr>
          <w:rFonts w:ascii="Arial" w:hAnsi="Arial" w:cs="Arial"/>
          <w:sz w:val="22"/>
          <w:szCs w:val="22"/>
          <w:vertAlign w:val="subscript"/>
        </w:rPr>
        <w:t>2</w:t>
      </w:r>
      <w:r w:rsidRPr="00165727">
        <w:rPr>
          <w:rFonts w:ascii="Arial" w:hAnsi="Arial" w:cs="Arial"/>
          <w:sz w:val="22"/>
          <w:szCs w:val="22"/>
        </w:rPr>
        <w:t xml:space="preserve"> – 20,7 µg/m</w:t>
      </w:r>
      <w:r w:rsidRPr="00165727">
        <w:rPr>
          <w:rFonts w:ascii="Arial" w:hAnsi="Arial" w:cs="Arial"/>
          <w:sz w:val="22"/>
          <w:szCs w:val="22"/>
          <w:vertAlign w:val="superscript"/>
        </w:rPr>
        <w:t>3</w:t>
      </w:r>
      <w:r w:rsidRPr="00165727">
        <w:rPr>
          <w:rFonts w:ascii="Arial" w:hAnsi="Arial" w:cs="Arial"/>
          <w:sz w:val="22"/>
          <w:szCs w:val="22"/>
        </w:rPr>
        <w:t>, KD</w:t>
      </w:r>
      <w:r w:rsidRPr="00165727">
        <w:rPr>
          <w:rFonts w:ascii="Arial" w:hAnsi="Arial" w:cs="Arial"/>
          <w:sz w:val="22"/>
          <w:szCs w:val="22"/>
          <w:vertAlign w:val="subscript"/>
        </w:rPr>
        <w:t>10</w:t>
      </w:r>
      <w:r w:rsidRPr="00165727">
        <w:rPr>
          <w:rFonts w:ascii="Arial" w:hAnsi="Arial" w:cs="Arial"/>
          <w:sz w:val="22"/>
          <w:szCs w:val="22"/>
        </w:rPr>
        <w:t xml:space="preserve"> – 21,9 µg/m</w:t>
      </w:r>
      <w:r w:rsidRPr="00165727">
        <w:rPr>
          <w:rFonts w:ascii="Arial" w:hAnsi="Arial" w:cs="Arial"/>
          <w:sz w:val="22"/>
          <w:szCs w:val="22"/>
          <w:vertAlign w:val="superscript"/>
        </w:rPr>
        <w:t>3</w:t>
      </w:r>
      <w:r w:rsidRPr="00165727">
        <w:rPr>
          <w:rFonts w:ascii="Arial" w:hAnsi="Arial" w:cs="Arial"/>
          <w:sz w:val="22"/>
          <w:szCs w:val="22"/>
        </w:rPr>
        <w:t>, SO</w:t>
      </w:r>
      <w:r w:rsidRPr="00165727">
        <w:rPr>
          <w:rFonts w:ascii="Arial" w:hAnsi="Arial" w:cs="Arial"/>
          <w:sz w:val="22"/>
          <w:szCs w:val="22"/>
          <w:vertAlign w:val="subscript"/>
        </w:rPr>
        <w:t>2</w:t>
      </w:r>
      <w:r w:rsidRPr="00165727">
        <w:rPr>
          <w:rFonts w:ascii="Arial" w:hAnsi="Arial" w:cs="Arial"/>
          <w:sz w:val="22"/>
          <w:szCs w:val="22"/>
        </w:rPr>
        <w:t xml:space="preserve"> – 3,1 µg/m</w:t>
      </w:r>
      <w:r w:rsidRPr="00165727">
        <w:rPr>
          <w:rFonts w:ascii="Arial" w:hAnsi="Arial" w:cs="Arial"/>
          <w:sz w:val="22"/>
          <w:szCs w:val="22"/>
          <w:vertAlign w:val="superscript"/>
        </w:rPr>
        <w:t>3</w:t>
      </w:r>
      <w:r w:rsidRPr="00165727">
        <w:rPr>
          <w:rFonts w:ascii="Arial" w:hAnsi="Arial" w:cs="Arial"/>
          <w:sz w:val="22"/>
          <w:szCs w:val="22"/>
        </w:rPr>
        <w:t>);</w:t>
      </w:r>
    </w:p>
    <w:p w14:paraId="3A2F3641" w14:textId="77777777" w:rsidR="00165727" w:rsidRPr="00165727" w:rsidRDefault="00165727" w:rsidP="00120E0D">
      <w:pPr>
        <w:numPr>
          <w:ilvl w:val="0"/>
          <w:numId w:val="22"/>
        </w:numPr>
        <w:jc w:val="both"/>
        <w:rPr>
          <w:rFonts w:ascii="Arial" w:hAnsi="Arial" w:cs="Arial"/>
          <w:sz w:val="22"/>
          <w:szCs w:val="22"/>
        </w:rPr>
      </w:pPr>
      <w:r w:rsidRPr="00165727">
        <w:rPr>
          <w:rFonts w:ascii="Arial" w:hAnsi="Arial" w:cs="Arial"/>
          <w:sz w:val="22"/>
          <w:szCs w:val="22"/>
        </w:rPr>
        <w:t>Aplinkos apsaugos agentūros parengtuose 2018 m. Vilniaus miesto oro užterštumo žemėlapiuose pateiktos foninės oro teršalų koncentracijos (KD</w:t>
      </w:r>
      <w:r w:rsidRPr="00165727">
        <w:rPr>
          <w:rFonts w:ascii="Arial" w:hAnsi="Arial" w:cs="Arial"/>
          <w:sz w:val="22"/>
          <w:szCs w:val="22"/>
          <w:vertAlign w:val="subscript"/>
        </w:rPr>
        <w:t>2,5</w:t>
      </w:r>
      <w:r w:rsidRPr="00165727">
        <w:rPr>
          <w:rFonts w:ascii="Arial" w:hAnsi="Arial" w:cs="Arial"/>
          <w:sz w:val="22"/>
          <w:szCs w:val="22"/>
        </w:rPr>
        <w:t xml:space="preserve"> – 16,0 µg/m</w:t>
      </w:r>
      <w:r w:rsidRPr="00165727">
        <w:rPr>
          <w:rFonts w:ascii="Arial" w:hAnsi="Arial" w:cs="Arial"/>
          <w:sz w:val="22"/>
          <w:szCs w:val="22"/>
          <w:vertAlign w:val="superscript"/>
        </w:rPr>
        <w:t>3</w:t>
      </w:r>
      <w:r w:rsidRPr="00165727">
        <w:rPr>
          <w:rFonts w:ascii="Arial" w:hAnsi="Arial" w:cs="Arial"/>
          <w:sz w:val="22"/>
          <w:szCs w:val="22"/>
        </w:rPr>
        <w:t>);</w:t>
      </w:r>
    </w:p>
    <w:p w14:paraId="40413A79" w14:textId="4173BFAF" w:rsidR="00165727" w:rsidRPr="00165727" w:rsidRDefault="00165727" w:rsidP="00120E0D">
      <w:pPr>
        <w:numPr>
          <w:ilvl w:val="0"/>
          <w:numId w:val="22"/>
        </w:numPr>
        <w:jc w:val="both"/>
        <w:rPr>
          <w:rFonts w:ascii="Arial" w:hAnsi="Arial" w:cs="Arial"/>
          <w:sz w:val="22"/>
          <w:szCs w:val="22"/>
        </w:rPr>
      </w:pPr>
      <w:r w:rsidRPr="00165727">
        <w:rPr>
          <w:rFonts w:ascii="Arial" w:hAnsi="Arial" w:cs="Arial"/>
          <w:sz w:val="22"/>
          <w:szCs w:val="22"/>
        </w:rPr>
        <w:t>Vanadžio pentoksido koncentracija skaičiuota remiantis greta esančių įmonių (2 km spinduliu) aplinkos oro taršos šaltinių ir iš jų išmetamų teršalų inventorizacijos ataskaitų duomenimis;</w:t>
      </w:r>
    </w:p>
    <w:p w14:paraId="789A03FF" w14:textId="77777777" w:rsidR="00165727" w:rsidRPr="00165727" w:rsidRDefault="00165727" w:rsidP="00120E0D">
      <w:pPr>
        <w:numPr>
          <w:ilvl w:val="0"/>
          <w:numId w:val="22"/>
        </w:numPr>
        <w:ind w:left="714" w:hanging="357"/>
        <w:jc w:val="both"/>
        <w:rPr>
          <w:rFonts w:ascii="Arial" w:hAnsi="Arial" w:cs="Arial"/>
          <w:sz w:val="22"/>
          <w:szCs w:val="22"/>
        </w:rPr>
      </w:pPr>
      <w:r w:rsidRPr="00165727">
        <w:rPr>
          <w:rFonts w:ascii="Arial" w:hAnsi="Arial" w:cs="Arial"/>
          <w:sz w:val="22"/>
          <w:szCs w:val="22"/>
        </w:rPr>
        <w:t xml:space="preserve">atliekant teršalų sklaidos modeliavimą nagrinėjamam objektui parinkti vidurkio laiko intervalai, atitinkantys modeliuojamų teršalų ribinių verčių vidurkio laiko intervalus nurodytus </w:t>
      </w:r>
      <w:r w:rsidRPr="00165727">
        <w:rPr>
          <w:rFonts w:ascii="Arial" w:hAnsi="Arial" w:cs="Arial"/>
          <w:bCs/>
          <w:sz w:val="22"/>
          <w:szCs w:val="22"/>
        </w:rPr>
        <w:t>Lietuvos Respublikos aplinkos ministro ir Lietuvos Respublikos sveikatos ministro 2007-06-11 įsakyme Nr.D1-329/V-469 „</w:t>
      </w:r>
      <w:r w:rsidRPr="00165727">
        <w:rPr>
          <w:rFonts w:ascii="Arial" w:hAnsi="Arial" w:cs="Arial"/>
          <w:sz w:val="22"/>
          <w:szCs w:val="22"/>
        </w:rPr>
        <w:t>Dėl Lietuvos Respublikos aplinkos ministro ir Lietuvos Respublikos sveikatos apsaugos ministro 2000 m. spalio 30 d. įsakymo Nr. 471/582 „Dėl teršalų, kurių kiekis aplinkos ore vertinamas pagal Europos sąjungos kriterijus, sąrašo patvirtinimo ir ribinių aplinkos oro užterštumo verčių nustatymo“ pakeitimo</w:t>
      </w:r>
      <w:r w:rsidRPr="00165727">
        <w:rPr>
          <w:rFonts w:ascii="Arial" w:hAnsi="Arial" w:cs="Arial"/>
          <w:bCs/>
          <w:sz w:val="22"/>
          <w:szCs w:val="22"/>
        </w:rPr>
        <w:t>“ (Žin., 2007, Nr.67-2627, suvestinė redakcija nuo 2019-05-01);</w:t>
      </w:r>
    </w:p>
    <w:p w14:paraId="479834D0" w14:textId="77777777" w:rsidR="00165727" w:rsidRPr="00165727" w:rsidRDefault="00165727" w:rsidP="00120E0D">
      <w:pPr>
        <w:numPr>
          <w:ilvl w:val="0"/>
          <w:numId w:val="22"/>
        </w:numPr>
        <w:autoSpaceDE w:val="0"/>
        <w:autoSpaceDN w:val="0"/>
        <w:adjustRightInd w:val="0"/>
        <w:jc w:val="both"/>
        <w:rPr>
          <w:rFonts w:ascii="Arial" w:hAnsi="Arial" w:cs="Arial"/>
          <w:sz w:val="22"/>
          <w:szCs w:val="22"/>
        </w:rPr>
      </w:pPr>
      <w:r w:rsidRPr="00165727">
        <w:rPr>
          <w:rFonts w:ascii="Arial" w:eastAsia="TimesNewRomanPSMT" w:hAnsi="Arial" w:cs="Arial"/>
          <w:sz w:val="22"/>
          <w:szCs w:val="22"/>
        </w:rPr>
        <w:t xml:space="preserve">skirtingų teršalų skaičiavimų rezultatai išreikšti atitinkamu </w:t>
      </w:r>
      <w:proofErr w:type="spellStart"/>
      <w:r w:rsidRPr="00165727">
        <w:rPr>
          <w:rFonts w:ascii="Arial" w:eastAsia="TimesNewRomanPSMT" w:hAnsi="Arial" w:cs="Arial"/>
          <w:sz w:val="22"/>
          <w:szCs w:val="22"/>
        </w:rPr>
        <w:t>procentiliu</w:t>
      </w:r>
      <w:proofErr w:type="spellEnd"/>
      <w:r w:rsidRPr="00165727">
        <w:rPr>
          <w:rFonts w:ascii="Arial" w:eastAsia="TimesNewRomanPSMT" w:hAnsi="Arial" w:cs="Arial"/>
          <w:sz w:val="22"/>
          <w:szCs w:val="22"/>
        </w:rPr>
        <w:t xml:space="preserve">, kuris parinktas </w:t>
      </w:r>
      <w:r w:rsidRPr="00165727">
        <w:rPr>
          <w:rFonts w:ascii="Arial" w:hAnsi="Arial" w:cs="Arial"/>
          <w:sz w:val="22"/>
          <w:szCs w:val="22"/>
        </w:rPr>
        <w:t xml:space="preserve">vadovaujantis Aplinkos apsaugos agentūros direktoriaus 2008-07-10 įsakymu Nr. AV-112 patvirtintomis Foninio aplinkos oro užterštumo duomenų naudojimo ūkinės veiklos poveikiui aplinkos orui įvertinti rekomendacijomis (Žin., </w:t>
      </w:r>
      <w:r w:rsidRPr="00165727">
        <w:rPr>
          <w:rFonts w:ascii="Arial" w:hAnsi="Arial" w:cs="Arial"/>
          <w:bCs/>
          <w:color w:val="000000"/>
          <w:sz w:val="22"/>
          <w:szCs w:val="22"/>
          <w:shd w:val="clear" w:color="auto" w:fill="FFFFFF"/>
        </w:rPr>
        <w:t>2008, Nr. 82-3286, galiojanti suvestinė redakcija nuo 2016-08-03)</w:t>
      </w:r>
      <w:r w:rsidRPr="00165727">
        <w:rPr>
          <w:rFonts w:ascii="Arial" w:eastAsia="TimesNewRomanPSMT" w:hAnsi="Arial" w:cs="Arial"/>
          <w:sz w:val="22"/>
          <w:szCs w:val="22"/>
        </w:rPr>
        <w:t>;</w:t>
      </w:r>
    </w:p>
    <w:p w14:paraId="352EEE0C" w14:textId="77777777" w:rsidR="00165727" w:rsidRPr="00165727" w:rsidRDefault="00165727" w:rsidP="00120E0D">
      <w:pPr>
        <w:numPr>
          <w:ilvl w:val="0"/>
          <w:numId w:val="22"/>
        </w:numPr>
        <w:autoSpaceDE w:val="0"/>
        <w:autoSpaceDN w:val="0"/>
        <w:adjustRightInd w:val="0"/>
        <w:jc w:val="both"/>
        <w:rPr>
          <w:rFonts w:ascii="Arial" w:hAnsi="Arial" w:cs="Arial"/>
          <w:sz w:val="22"/>
          <w:szCs w:val="22"/>
        </w:rPr>
      </w:pPr>
      <w:r w:rsidRPr="00165727">
        <w:rPr>
          <w:rFonts w:ascii="Arial" w:hAnsi="Arial" w:cs="Arial"/>
          <w:sz w:val="22"/>
          <w:szCs w:val="22"/>
        </w:rPr>
        <w:t>įvertintas objekto taršos šaltinių emisijos nepastovumo faktorius – taršos šaltinių darbo laikas.</w:t>
      </w:r>
    </w:p>
    <w:p w14:paraId="36ECD6CF" w14:textId="280EF1FE" w:rsidR="00587664" w:rsidRDefault="00587664" w:rsidP="00587664">
      <w:pPr>
        <w:pStyle w:val="Default"/>
        <w:ind w:firstLine="360"/>
        <w:jc w:val="both"/>
        <w:rPr>
          <w:rFonts w:ascii="Arial" w:hAnsi="Arial" w:cs="Arial"/>
          <w:sz w:val="22"/>
          <w:szCs w:val="22"/>
        </w:rPr>
      </w:pPr>
      <w:r w:rsidRPr="00587664">
        <w:rPr>
          <w:rFonts w:ascii="Arial" w:hAnsi="Arial" w:cs="Arial"/>
          <w:sz w:val="22"/>
          <w:szCs w:val="22"/>
        </w:rPr>
        <w:t>A</w:t>
      </w:r>
      <w:r w:rsidR="00120E0D" w:rsidRPr="00587664">
        <w:rPr>
          <w:rFonts w:ascii="Arial" w:hAnsi="Arial" w:cs="Arial"/>
          <w:sz w:val="22"/>
          <w:szCs w:val="22"/>
        </w:rPr>
        <w:t xml:space="preserve">plinkos oro teršalų sklaidos skaičiavimai (atlikti 2019 m. gruodžio mėn.), įvertinus vyraujančius vėjus ir kitas meteorologines sąlygas, parodė, jog </w:t>
      </w:r>
      <w:r>
        <w:rPr>
          <w:rFonts w:ascii="Arial" w:hAnsi="Arial" w:cs="Arial"/>
          <w:sz w:val="22"/>
          <w:szCs w:val="22"/>
        </w:rPr>
        <w:t>s</w:t>
      </w:r>
      <w:r w:rsidRPr="00587664">
        <w:rPr>
          <w:rFonts w:ascii="Arial" w:eastAsiaTheme="minorHAnsi" w:hAnsi="Arial" w:cs="Arial"/>
          <w:sz w:val="22"/>
          <w:szCs w:val="22"/>
          <w:lang w:eastAsia="en-US"/>
        </w:rPr>
        <w:t>uskaičiuota kietųjų dalelių (KD</w:t>
      </w:r>
      <w:r w:rsidRPr="00587664">
        <w:rPr>
          <w:rFonts w:ascii="Arial" w:eastAsiaTheme="minorHAnsi" w:hAnsi="Arial" w:cs="Arial"/>
          <w:sz w:val="22"/>
          <w:szCs w:val="22"/>
          <w:vertAlign w:val="subscript"/>
          <w:lang w:eastAsia="en-US"/>
        </w:rPr>
        <w:t>10</w:t>
      </w:r>
      <w:r w:rsidRPr="00587664">
        <w:rPr>
          <w:rFonts w:ascii="Arial" w:eastAsiaTheme="minorHAnsi" w:hAnsi="Arial" w:cs="Arial"/>
          <w:sz w:val="22"/>
          <w:szCs w:val="22"/>
          <w:lang w:eastAsia="en-US"/>
        </w:rPr>
        <w:t xml:space="preserve"> ir KD</w:t>
      </w:r>
      <w:r w:rsidRPr="00587664">
        <w:rPr>
          <w:rFonts w:ascii="Arial" w:eastAsiaTheme="minorHAnsi" w:hAnsi="Arial" w:cs="Arial"/>
          <w:sz w:val="22"/>
          <w:szCs w:val="22"/>
          <w:vertAlign w:val="subscript"/>
          <w:lang w:eastAsia="en-US"/>
        </w:rPr>
        <w:t>2,5</w:t>
      </w:r>
      <w:r w:rsidRPr="00587664">
        <w:rPr>
          <w:rFonts w:ascii="Arial" w:eastAsiaTheme="minorHAnsi" w:hAnsi="Arial" w:cs="Arial"/>
          <w:sz w:val="22"/>
          <w:szCs w:val="22"/>
          <w:lang w:eastAsia="en-US"/>
        </w:rPr>
        <w:t>), anglies monoksido (CO), azoto dioksido (NO</w:t>
      </w:r>
      <w:r w:rsidRPr="00587664">
        <w:rPr>
          <w:rFonts w:ascii="Arial" w:eastAsiaTheme="minorHAnsi" w:hAnsi="Arial" w:cs="Arial"/>
          <w:sz w:val="22"/>
          <w:szCs w:val="22"/>
          <w:vertAlign w:val="subscript"/>
          <w:lang w:eastAsia="en-US"/>
        </w:rPr>
        <w:t>2</w:t>
      </w:r>
      <w:r w:rsidRPr="00587664">
        <w:rPr>
          <w:rFonts w:ascii="Arial" w:eastAsiaTheme="minorHAnsi" w:hAnsi="Arial" w:cs="Arial"/>
          <w:sz w:val="22"/>
          <w:szCs w:val="22"/>
          <w:lang w:eastAsia="en-US"/>
        </w:rPr>
        <w:t>), sieros dioksido (SO</w:t>
      </w:r>
      <w:r w:rsidRPr="00587664">
        <w:rPr>
          <w:rFonts w:ascii="Arial" w:eastAsiaTheme="minorHAnsi" w:hAnsi="Arial" w:cs="Arial"/>
          <w:sz w:val="22"/>
          <w:szCs w:val="22"/>
          <w:vertAlign w:val="subscript"/>
          <w:lang w:eastAsia="en-US"/>
        </w:rPr>
        <w:t>2</w:t>
      </w:r>
      <w:r w:rsidRPr="00587664">
        <w:rPr>
          <w:rFonts w:ascii="Arial" w:eastAsiaTheme="minorHAnsi" w:hAnsi="Arial" w:cs="Arial"/>
          <w:sz w:val="22"/>
          <w:szCs w:val="22"/>
          <w:lang w:eastAsia="en-US"/>
        </w:rPr>
        <w:t xml:space="preserve">), amoniako, vanadžio pentoksido, mangano oksidų, geležies ir jos junginių, chromo oksidų, fluoro vandenilio, sieros rūgšties ir LOJ (dyzelino) koncentracijos tiek be fono, tiek su fonu (tiek įprastomis, tiek </w:t>
      </w:r>
      <w:proofErr w:type="spellStart"/>
      <w:r w:rsidRPr="00587664">
        <w:rPr>
          <w:rFonts w:ascii="Arial" w:eastAsiaTheme="minorHAnsi" w:hAnsi="Arial" w:cs="Arial"/>
          <w:sz w:val="22"/>
          <w:szCs w:val="22"/>
          <w:lang w:eastAsia="en-US"/>
        </w:rPr>
        <w:t>neatitiktinėmis</w:t>
      </w:r>
      <w:proofErr w:type="spellEnd"/>
      <w:r w:rsidRPr="00587664">
        <w:rPr>
          <w:rFonts w:ascii="Arial" w:eastAsiaTheme="minorHAnsi" w:hAnsi="Arial" w:cs="Arial"/>
          <w:sz w:val="22"/>
          <w:szCs w:val="22"/>
          <w:lang w:eastAsia="en-US"/>
        </w:rPr>
        <w:t xml:space="preserve"> sąlygomis), ties įmonės sklypo ribomis ir už jų bei gyvenamosios aplinkos ore neviršija aplinkos oro užterštumo normų, nustatytų 2001m. gruodžio 11 d. Lietuvos Respublikos aplinkos ir sveikatos apsaugos ministrų įsakymu Nr. 591/640 ,,Dėl aplinkos oro užterštumo sieros dioksidu, azoto dioksidu, azoto oksidais, </w:t>
      </w:r>
      <w:proofErr w:type="spellStart"/>
      <w:r w:rsidRPr="00587664">
        <w:rPr>
          <w:rFonts w:ascii="Arial" w:eastAsiaTheme="minorHAnsi" w:hAnsi="Arial" w:cs="Arial"/>
          <w:sz w:val="22"/>
          <w:szCs w:val="22"/>
          <w:lang w:eastAsia="en-US"/>
        </w:rPr>
        <w:t>benzenu</w:t>
      </w:r>
      <w:proofErr w:type="spellEnd"/>
      <w:r w:rsidRPr="00587664">
        <w:rPr>
          <w:rFonts w:ascii="Arial" w:eastAsiaTheme="minorHAnsi" w:hAnsi="Arial" w:cs="Arial"/>
          <w:sz w:val="22"/>
          <w:szCs w:val="22"/>
          <w:lang w:eastAsia="en-US"/>
        </w:rPr>
        <w:t xml:space="preserve">, anglies monoksidu, švinu, kietosiomis dalelėmis ir ozonu normų patvirtinimo” (Žin., 2001, Nr. 106-3827; TAR, 2017, Nr. 12015) ir 2000 m spalio 30 d. Lietuvos Respublikos aplinkos ir sveikatos apsaugos ministrų įsakymu Nr. 471/582 ,,Dėl teršalų, kurių kiekis aplinkos ore ribojamas pagal Europos sąjungos kriterijus, sąrašo ir teršalų, kurių kiekis aplinkos ore ribojamas pagal nacionalinius kriterijus, sąrašo ir ribinių aplinkos oro užterštumo verčių patvirtinimo” (Žin., 2000, Nr. 100-3185; TAR, 2018, Nr. 18762). </w:t>
      </w:r>
    </w:p>
    <w:p w14:paraId="1C8EC2F0" w14:textId="6417E5A1" w:rsidR="00EB22CB" w:rsidRPr="00165727" w:rsidRDefault="00EB22CB" w:rsidP="00587664">
      <w:pPr>
        <w:ind w:firstLine="360"/>
        <w:jc w:val="both"/>
        <w:rPr>
          <w:rFonts w:ascii="Arial" w:hAnsi="Arial" w:cs="Arial"/>
          <w:sz w:val="22"/>
          <w:szCs w:val="22"/>
        </w:rPr>
      </w:pPr>
      <w:r w:rsidRPr="00165727">
        <w:rPr>
          <w:rFonts w:ascii="Arial" w:hAnsi="Arial" w:cs="Arial"/>
          <w:sz w:val="22"/>
          <w:szCs w:val="22"/>
        </w:rPr>
        <w:t xml:space="preserve">Termofikacinės elektrinės Nr. 2 (E-2) Aplinkos monitoringo programa </w:t>
      </w:r>
      <w:r w:rsidR="001E2493" w:rsidRPr="00165727">
        <w:rPr>
          <w:rFonts w:ascii="Arial" w:hAnsi="Arial" w:cs="Arial"/>
          <w:sz w:val="22"/>
          <w:szCs w:val="22"/>
        </w:rPr>
        <w:t xml:space="preserve">pateikta </w:t>
      </w:r>
      <w:r w:rsidRPr="00084CE1">
        <w:rPr>
          <w:rFonts w:ascii="Arial" w:hAnsi="Arial" w:cs="Arial"/>
          <w:sz w:val="22"/>
          <w:szCs w:val="22"/>
        </w:rPr>
        <w:t xml:space="preserve">paraiškos priede Nr. </w:t>
      </w:r>
      <w:r w:rsidR="00F67FA7" w:rsidRPr="00084CE1">
        <w:rPr>
          <w:rFonts w:ascii="Arial" w:hAnsi="Arial" w:cs="Arial"/>
          <w:sz w:val="22"/>
          <w:szCs w:val="22"/>
        </w:rPr>
        <w:t>6</w:t>
      </w:r>
      <w:r w:rsidRPr="00084CE1">
        <w:rPr>
          <w:rFonts w:ascii="Arial" w:hAnsi="Arial" w:cs="Arial"/>
          <w:sz w:val="22"/>
          <w:szCs w:val="22"/>
        </w:rPr>
        <w:t>.</w:t>
      </w:r>
      <w:r w:rsidR="00587664" w:rsidRPr="00084CE1">
        <w:rPr>
          <w:rFonts w:ascii="Arial" w:hAnsi="Arial" w:cs="Arial"/>
          <w:sz w:val="22"/>
          <w:szCs w:val="22"/>
        </w:rPr>
        <w:t>5</w:t>
      </w:r>
      <w:r w:rsidRPr="00084CE1">
        <w:rPr>
          <w:rFonts w:ascii="Arial" w:hAnsi="Arial" w:cs="Arial"/>
          <w:sz w:val="22"/>
          <w:szCs w:val="22"/>
        </w:rPr>
        <w:t>.</w:t>
      </w:r>
      <w:r w:rsidRPr="00165727">
        <w:rPr>
          <w:rFonts w:ascii="Arial" w:hAnsi="Arial" w:cs="Arial"/>
          <w:sz w:val="22"/>
          <w:szCs w:val="22"/>
        </w:rPr>
        <w:t xml:space="preserve"> </w:t>
      </w:r>
    </w:p>
    <w:p w14:paraId="2BD92650" w14:textId="77777777" w:rsidR="000160CD" w:rsidRDefault="004415C6" w:rsidP="001F73A0">
      <w:pPr>
        <w:jc w:val="both"/>
        <w:rPr>
          <w:rFonts w:ascii="Arial" w:hAnsi="Arial" w:cs="Arial"/>
          <w:sz w:val="22"/>
          <w:szCs w:val="22"/>
        </w:rPr>
      </w:pPr>
      <w:r w:rsidRPr="00C879EF">
        <w:rPr>
          <w:rFonts w:ascii="Arial" w:hAnsi="Arial" w:cs="Arial"/>
          <w:sz w:val="22"/>
          <w:szCs w:val="22"/>
        </w:rPr>
        <w:t xml:space="preserve"> </w:t>
      </w:r>
    </w:p>
    <w:p w14:paraId="449F9C96" w14:textId="3BC659C8" w:rsidR="0044061C" w:rsidRDefault="0044061C" w:rsidP="00942798">
      <w:pPr>
        <w:spacing w:line="276" w:lineRule="auto"/>
        <w:rPr>
          <w:rFonts w:ascii="Arial" w:hAnsi="Arial" w:cs="Arial"/>
          <w:sz w:val="22"/>
          <w:szCs w:val="22"/>
        </w:rPr>
      </w:pPr>
    </w:p>
    <w:p w14:paraId="436F2BB1" w14:textId="1AEBFD92" w:rsidR="00D35F95" w:rsidRDefault="00D35F95" w:rsidP="00942798">
      <w:pPr>
        <w:spacing w:line="276" w:lineRule="auto"/>
        <w:rPr>
          <w:rFonts w:ascii="Arial" w:hAnsi="Arial" w:cs="Arial"/>
          <w:sz w:val="22"/>
          <w:szCs w:val="22"/>
        </w:rPr>
      </w:pPr>
    </w:p>
    <w:p w14:paraId="6A6B7C77" w14:textId="3892C470" w:rsidR="00D35F95" w:rsidRDefault="00D35F95" w:rsidP="00942798">
      <w:pPr>
        <w:spacing w:line="276" w:lineRule="auto"/>
        <w:rPr>
          <w:rFonts w:ascii="Arial" w:hAnsi="Arial" w:cs="Arial"/>
          <w:sz w:val="22"/>
          <w:szCs w:val="22"/>
        </w:rPr>
      </w:pPr>
    </w:p>
    <w:p w14:paraId="3A46F1F2" w14:textId="77777777" w:rsidR="005F0994" w:rsidRPr="00C879EF" w:rsidRDefault="005F0994" w:rsidP="00942798">
      <w:pPr>
        <w:spacing w:line="276" w:lineRule="auto"/>
        <w:rPr>
          <w:rFonts w:ascii="Arial" w:hAnsi="Arial" w:cs="Arial"/>
          <w:sz w:val="22"/>
          <w:szCs w:val="22"/>
        </w:rPr>
      </w:pPr>
      <w:r w:rsidRPr="00C879EF">
        <w:rPr>
          <w:rFonts w:ascii="Arial" w:hAnsi="Arial" w:cs="Arial"/>
          <w:sz w:val="22"/>
          <w:szCs w:val="22"/>
        </w:rPr>
        <w:lastRenderedPageBreak/>
        <w:t>12 lentelė. Aplinkos oro teršalų valymo įrenginiai ir taršos prevencijos priemonės</w:t>
      </w:r>
    </w:p>
    <w:p w14:paraId="4EBCA761" w14:textId="77777777" w:rsidR="005F0994" w:rsidRPr="00C879EF" w:rsidRDefault="005F0994" w:rsidP="005F0994">
      <w:pPr>
        <w:jc w:val="both"/>
        <w:rPr>
          <w:rFonts w:ascii="Arial" w:hAnsi="Arial" w:cs="Arial"/>
          <w:sz w:val="22"/>
          <w:szCs w:val="22"/>
        </w:rPr>
      </w:pPr>
      <w:r w:rsidRPr="00C879EF">
        <w:rPr>
          <w:rFonts w:ascii="Arial" w:hAnsi="Arial" w:cs="Arial"/>
          <w:sz w:val="22"/>
          <w:szCs w:val="22"/>
        </w:rPr>
        <w:t xml:space="preserve">Įrenginio pavadinimas </w:t>
      </w:r>
      <w:r w:rsidR="009F62CE" w:rsidRPr="00C879EF">
        <w:rPr>
          <w:rFonts w:ascii="Arial" w:hAnsi="Arial" w:cs="Arial"/>
          <w:sz w:val="22"/>
          <w:szCs w:val="22"/>
          <w:u w:val="single"/>
        </w:rPr>
        <w:t>Termofikacinė elektrinė Nr. 2 (E-2)</w:t>
      </w: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5954"/>
        <w:gridCol w:w="1134"/>
        <w:gridCol w:w="3969"/>
        <w:gridCol w:w="1134"/>
      </w:tblGrid>
      <w:tr w:rsidR="005F0994" w:rsidRPr="00C3747C" w14:paraId="776981A8" w14:textId="77777777" w:rsidTr="00D46342">
        <w:trPr>
          <w:cantSplit/>
        </w:trPr>
        <w:tc>
          <w:tcPr>
            <w:tcW w:w="2518" w:type="dxa"/>
            <w:vMerge w:val="restart"/>
            <w:tcBorders>
              <w:top w:val="single" w:sz="4" w:space="0" w:color="auto"/>
              <w:left w:val="single" w:sz="4" w:space="0" w:color="auto"/>
              <w:bottom w:val="single" w:sz="4" w:space="0" w:color="auto"/>
              <w:right w:val="single" w:sz="4" w:space="0" w:color="auto"/>
            </w:tcBorders>
            <w:vAlign w:val="center"/>
          </w:tcPr>
          <w:p w14:paraId="366E259B" w14:textId="77777777" w:rsidR="005F0994" w:rsidRPr="00C879EF" w:rsidRDefault="005F0994" w:rsidP="00D46342">
            <w:pPr>
              <w:jc w:val="center"/>
              <w:rPr>
                <w:rFonts w:ascii="Arial" w:hAnsi="Arial" w:cs="Arial"/>
                <w:b/>
                <w:sz w:val="22"/>
                <w:szCs w:val="22"/>
              </w:rPr>
            </w:pPr>
            <w:r w:rsidRPr="00C879EF">
              <w:rPr>
                <w:rFonts w:ascii="Arial" w:hAnsi="Arial" w:cs="Arial"/>
                <w:b/>
                <w:sz w:val="22"/>
                <w:szCs w:val="22"/>
              </w:rPr>
              <w:t>Taršos šaltinio, į kurį patenka pro valymo įrenginį praėjęs dujų srautas, Nr.</w:t>
            </w:r>
          </w:p>
        </w:tc>
        <w:tc>
          <w:tcPr>
            <w:tcW w:w="7088" w:type="dxa"/>
            <w:gridSpan w:val="2"/>
            <w:tcBorders>
              <w:top w:val="single" w:sz="4" w:space="0" w:color="auto"/>
              <w:left w:val="single" w:sz="4" w:space="0" w:color="auto"/>
              <w:bottom w:val="single" w:sz="4" w:space="0" w:color="auto"/>
              <w:right w:val="single" w:sz="4" w:space="0" w:color="auto"/>
            </w:tcBorders>
            <w:vAlign w:val="center"/>
          </w:tcPr>
          <w:p w14:paraId="3AA57E54" w14:textId="77777777" w:rsidR="005F0994" w:rsidRPr="00C879EF" w:rsidRDefault="005F0994" w:rsidP="00D46342">
            <w:pPr>
              <w:jc w:val="center"/>
              <w:rPr>
                <w:rFonts w:ascii="Arial" w:hAnsi="Arial" w:cs="Arial"/>
                <w:b/>
                <w:sz w:val="22"/>
                <w:szCs w:val="22"/>
              </w:rPr>
            </w:pPr>
            <w:r w:rsidRPr="00C879EF">
              <w:rPr>
                <w:rFonts w:ascii="Arial" w:hAnsi="Arial" w:cs="Arial"/>
                <w:b/>
                <w:sz w:val="22"/>
                <w:szCs w:val="22"/>
              </w:rPr>
              <w:t xml:space="preserve">Valymo įrenginiai </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79EC403E" w14:textId="77777777" w:rsidR="005F0994" w:rsidRPr="00C879EF" w:rsidRDefault="005F0994" w:rsidP="00D46342">
            <w:pPr>
              <w:jc w:val="center"/>
              <w:rPr>
                <w:rFonts w:ascii="Arial" w:hAnsi="Arial" w:cs="Arial"/>
                <w:b/>
                <w:sz w:val="22"/>
                <w:szCs w:val="22"/>
              </w:rPr>
            </w:pPr>
            <w:r w:rsidRPr="00C879EF">
              <w:rPr>
                <w:rFonts w:ascii="Arial" w:hAnsi="Arial" w:cs="Arial"/>
                <w:b/>
                <w:sz w:val="22"/>
                <w:szCs w:val="22"/>
              </w:rPr>
              <w:t>Valymo įrenginyje valomi (nukenksminami) teršalai</w:t>
            </w:r>
          </w:p>
        </w:tc>
      </w:tr>
      <w:tr w:rsidR="005F0994" w:rsidRPr="00C3747C" w14:paraId="4B1C1EC6" w14:textId="77777777" w:rsidTr="006A191D">
        <w:trPr>
          <w:cantSplit/>
          <w:trHeight w:val="639"/>
        </w:trPr>
        <w:tc>
          <w:tcPr>
            <w:tcW w:w="2518" w:type="dxa"/>
            <w:vMerge/>
            <w:tcBorders>
              <w:top w:val="single" w:sz="4" w:space="0" w:color="auto"/>
              <w:left w:val="single" w:sz="4" w:space="0" w:color="auto"/>
              <w:bottom w:val="single" w:sz="4" w:space="0" w:color="auto"/>
              <w:right w:val="single" w:sz="4" w:space="0" w:color="auto"/>
            </w:tcBorders>
            <w:vAlign w:val="center"/>
          </w:tcPr>
          <w:p w14:paraId="25A0030B" w14:textId="77777777" w:rsidR="005F0994" w:rsidRPr="00C879EF" w:rsidRDefault="005F0994" w:rsidP="00D46342">
            <w:pPr>
              <w:jc w:val="center"/>
              <w:rPr>
                <w:rFonts w:ascii="Arial" w:hAnsi="Arial" w:cs="Arial"/>
                <w:b/>
                <w:sz w:val="22"/>
                <w:szCs w:val="22"/>
              </w:rPr>
            </w:pPr>
          </w:p>
        </w:tc>
        <w:tc>
          <w:tcPr>
            <w:tcW w:w="5954" w:type="dxa"/>
            <w:tcBorders>
              <w:top w:val="single" w:sz="4" w:space="0" w:color="auto"/>
              <w:left w:val="single" w:sz="4" w:space="0" w:color="auto"/>
              <w:bottom w:val="single" w:sz="4" w:space="0" w:color="auto"/>
              <w:right w:val="single" w:sz="4" w:space="0" w:color="auto"/>
            </w:tcBorders>
            <w:vAlign w:val="center"/>
          </w:tcPr>
          <w:p w14:paraId="06A17DF6" w14:textId="77777777" w:rsidR="005F0994" w:rsidRPr="00C879EF" w:rsidRDefault="005F0994" w:rsidP="00D46342">
            <w:pPr>
              <w:jc w:val="center"/>
              <w:rPr>
                <w:rFonts w:ascii="Arial" w:hAnsi="Arial" w:cs="Arial"/>
                <w:b/>
                <w:sz w:val="22"/>
                <w:szCs w:val="22"/>
              </w:rPr>
            </w:pPr>
            <w:r w:rsidRPr="00C879EF">
              <w:rPr>
                <w:rFonts w:ascii="Arial" w:hAnsi="Arial" w:cs="Arial"/>
                <w:b/>
                <w:sz w:val="22"/>
                <w:szCs w:val="22"/>
              </w:rPr>
              <w:t>Pavadinimas ir paskirties apibūdinimas</w:t>
            </w:r>
          </w:p>
        </w:tc>
        <w:tc>
          <w:tcPr>
            <w:tcW w:w="1134" w:type="dxa"/>
            <w:tcBorders>
              <w:top w:val="single" w:sz="4" w:space="0" w:color="auto"/>
              <w:left w:val="single" w:sz="4" w:space="0" w:color="auto"/>
              <w:bottom w:val="single" w:sz="4" w:space="0" w:color="auto"/>
              <w:right w:val="single" w:sz="4" w:space="0" w:color="auto"/>
            </w:tcBorders>
            <w:vAlign w:val="center"/>
          </w:tcPr>
          <w:p w14:paraId="7C6A0C59" w14:textId="77777777" w:rsidR="005F0994" w:rsidRPr="00C879EF" w:rsidRDefault="005F0994" w:rsidP="00D46342">
            <w:pPr>
              <w:jc w:val="center"/>
              <w:rPr>
                <w:rFonts w:ascii="Arial" w:hAnsi="Arial" w:cs="Arial"/>
                <w:b/>
                <w:sz w:val="22"/>
                <w:szCs w:val="22"/>
              </w:rPr>
            </w:pPr>
            <w:r w:rsidRPr="00C879EF">
              <w:rPr>
                <w:rFonts w:ascii="Arial" w:hAnsi="Arial" w:cs="Arial"/>
                <w:b/>
                <w:sz w:val="22"/>
                <w:szCs w:val="22"/>
              </w:rPr>
              <w:t>kodas</w:t>
            </w:r>
          </w:p>
        </w:tc>
        <w:tc>
          <w:tcPr>
            <w:tcW w:w="3969" w:type="dxa"/>
            <w:tcBorders>
              <w:top w:val="single" w:sz="4" w:space="0" w:color="auto"/>
              <w:left w:val="single" w:sz="4" w:space="0" w:color="auto"/>
              <w:bottom w:val="single" w:sz="4" w:space="0" w:color="auto"/>
              <w:right w:val="single" w:sz="4" w:space="0" w:color="auto"/>
            </w:tcBorders>
            <w:vAlign w:val="center"/>
          </w:tcPr>
          <w:p w14:paraId="0B68A533" w14:textId="77777777" w:rsidR="005F0994" w:rsidRPr="00C879EF" w:rsidRDefault="005F0994" w:rsidP="00D46342">
            <w:pPr>
              <w:jc w:val="center"/>
              <w:rPr>
                <w:rFonts w:ascii="Arial" w:hAnsi="Arial" w:cs="Arial"/>
                <w:b/>
                <w:sz w:val="22"/>
                <w:szCs w:val="22"/>
              </w:rPr>
            </w:pPr>
            <w:r w:rsidRPr="00C879EF">
              <w:rPr>
                <w:rFonts w:ascii="Arial" w:hAnsi="Arial" w:cs="Arial"/>
                <w:b/>
                <w:sz w:val="22"/>
                <w:szCs w:val="22"/>
              </w:rPr>
              <w:t>pavadinimas</w:t>
            </w:r>
          </w:p>
        </w:tc>
        <w:tc>
          <w:tcPr>
            <w:tcW w:w="1134" w:type="dxa"/>
            <w:tcBorders>
              <w:top w:val="single" w:sz="4" w:space="0" w:color="auto"/>
              <w:left w:val="single" w:sz="4" w:space="0" w:color="auto"/>
              <w:bottom w:val="single" w:sz="4" w:space="0" w:color="auto"/>
              <w:right w:val="single" w:sz="4" w:space="0" w:color="auto"/>
            </w:tcBorders>
            <w:vAlign w:val="center"/>
          </w:tcPr>
          <w:p w14:paraId="48965A89" w14:textId="77777777" w:rsidR="005F0994" w:rsidRPr="00C879EF" w:rsidRDefault="005F0994" w:rsidP="00D46342">
            <w:pPr>
              <w:jc w:val="center"/>
              <w:rPr>
                <w:rFonts w:ascii="Arial" w:hAnsi="Arial" w:cs="Arial"/>
                <w:b/>
                <w:sz w:val="22"/>
                <w:szCs w:val="22"/>
              </w:rPr>
            </w:pPr>
            <w:r w:rsidRPr="00C879EF">
              <w:rPr>
                <w:rFonts w:ascii="Arial" w:hAnsi="Arial" w:cs="Arial"/>
                <w:b/>
                <w:sz w:val="22"/>
                <w:szCs w:val="22"/>
              </w:rPr>
              <w:t>kodas</w:t>
            </w:r>
          </w:p>
        </w:tc>
      </w:tr>
      <w:tr w:rsidR="005F0994" w:rsidRPr="00C3747C" w14:paraId="749F8991" w14:textId="77777777" w:rsidTr="00D46342">
        <w:tc>
          <w:tcPr>
            <w:tcW w:w="2518" w:type="dxa"/>
            <w:tcBorders>
              <w:top w:val="single" w:sz="4" w:space="0" w:color="auto"/>
              <w:left w:val="single" w:sz="4" w:space="0" w:color="auto"/>
              <w:bottom w:val="single" w:sz="4" w:space="0" w:color="auto"/>
              <w:right w:val="single" w:sz="4" w:space="0" w:color="auto"/>
            </w:tcBorders>
            <w:vAlign w:val="center"/>
          </w:tcPr>
          <w:p w14:paraId="10D56614" w14:textId="77777777" w:rsidR="005F0994" w:rsidRPr="00C879EF" w:rsidRDefault="005F0994" w:rsidP="00D46342">
            <w:pPr>
              <w:jc w:val="center"/>
              <w:rPr>
                <w:rFonts w:ascii="Arial" w:hAnsi="Arial" w:cs="Arial"/>
                <w:sz w:val="22"/>
                <w:szCs w:val="22"/>
              </w:rPr>
            </w:pPr>
            <w:r w:rsidRPr="00C879EF">
              <w:rPr>
                <w:rFonts w:ascii="Arial" w:hAnsi="Arial" w:cs="Arial"/>
                <w:sz w:val="22"/>
                <w:szCs w:val="22"/>
              </w:rPr>
              <w:t>1</w:t>
            </w:r>
          </w:p>
        </w:tc>
        <w:tc>
          <w:tcPr>
            <w:tcW w:w="5954" w:type="dxa"/>
            <w:tcBorders>
              <w:top w:val="single" w:sz="4" w:space="0" w:color="auto"/>
              <w:left w:val="single" w:sz="4" w:space="0" w:color="auto"/>
              <w:bottom w:val="single" w:sz="4" w:space="0" w:color="auto"/>
              <w:right w:val="single" w:sz="4" w:space="0" w:color="auto"/>
            </w:tcBorders>
            <w:vAlign w:val="center"/>
          </w:tcPr>
          <w:p w14:paraId="65B9C011" w14:textId="77777777" w:rsidR="005F0994" w:rsidRPr="00C879EF" w:rsidRDefault="005F0994" w:rsidP="00D46342">
            <w:pPr>
              <w:jc w:val="center"/>
              <w:rPr>
                <w:rFonts w:ascii="Arial" w:hAnsi="Arial" w:cs="Arial"/>
                <w:sz w:val="22"/>
                <w:szCs w:val="22"/>
              </w:rPr>
            </w:pPr>
            <w:r w:rsidRPr="00C879EF">
              <w:rPr>
                <w:rFonts w:ascii="Arial" w:hAnsi="Arial" w:cs="Arial"/>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14:paraId="220A2BDD" w14:textId="77777777" w:rsidR="005F0994" w:rsidRPr="00C879EF" w:rsidRDefault="005F0994" w:rsidP="00D46342">
            <w:pPr>
              <w:jc w:val="center"/>
              <w:rPr>
                <w:rFonts w:ascii="Arial" w:hAnsi="Arial" w:cs="Arial"/>
                <w:sz w:val="22"/>
                <w:szCs w:val="22"/>
              </w:rPr>
            </w:pPr>
            <w:r w:rsidRPr="00C879EF">
              <w:rPr>
                <w:rFonts w:ascii="Arial" w:hAnsi="Arial" w:cs="Arial"/>
                <w:sz w:val="22"/>
                <w:szCs w:val="22"/>
              </w:rPr>
              <w:t>3</w:t>
            </w:r>
          </w:p>
        </w:tc>
        <w:tc>
          <w:tcPr>
            <w:tcW w:w="3969" w:type="dxa"/>
            <w:tcBorders>
              <w:top w:val="single" w:sz="4" w:space="0" w:color="auto"/>
              <w:left w:val="single" w:sz="4" w:space="0" w:color="auto"/>
              <w:bottom w:val="single" w:sz="4" w:space="0" w:color="auto"/>
              <w:right w:val="single" w:sz="4" w:space="0" w:color="auto"/>
            </w:tcBorders>
            <w:vAlign w:val="center"/>
          </w:tcPr>
          <w:p w14:paraId="7B416F09" w14:textId="77777777" w:rsidR="005F0994" w:rsidRPr="00C879EF" w:rsidRDefault="005F0994" w:rsidP="00D46342">
            <w:pPr>
              <w:jc w:val="center"/>
              <w:rPr>
                <w:rFonts w:ascii="Arial" w:hAnsi="Arial" w:cs="Arial"/>
                <w:sz w:val="22"/>
                <w:szCs w:val="22"/>
              </w:rPr>
            </w:pPr>
            <w:r w:rsidRPr="00C879EF">
              <w:rPr>
                <w:rFonts w:ascii="Arial" w:hAnsi="Arial" w:cs="Arial"/>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14:paraId="184D9D7D" w14:textId="77777777" w:rsidR="005F0994" w:rsidRPr="00C879EF" w:rsidRDefault="005F0994" w:rsidP="00D46342">
            <w:pPr>
              <w:jc w:val="center"/>
              <w:rPr>
                <w:rFonts w:ascii="Arial" w:hAnsi="Arial" w:cs="Arial"/>
                <w:sz w:val="22"/>
                <w:szCs w:val="22"/>
              </w:rPr>
            </w:pPr>
            <w:r w:rsidRPr="00C879EF">
              <w:rPr>
                <w:rFonts w:ascii="Arial" w:hAnsi="Arial" w:cs="Arial"/>
                <w:sz w:val="22"/>
                <w:szCs w:val="22"/>
              </w:rPr>
              <w:t>5</w:t>
            </w:r>
          </w:p>
        </w:tc>
      </w:tr>
      <w:tr w:rsidR="005F0994" w:rsidRPr="00C3747C" w14:paraId="5220009A" w14:textId="77777777" w:rsidTr="00D46342">
        <w:tc>
          <w:tcPr>
            <w:tcW w:w="2518" w:type="dxa"/>
            <w:tcBorders>
              <w:top w:val="single" w:sz="4" w:space="0" w:color="auto"/>
              <w:left w:val="single" w:sz="4" w:space="0" w:color="auto"/>
              <w:bottom w:val="single" w:sz="4" w:space="0" w:color="auto"/>
              <w:right w:val="single" w:sz="4" w:space="0" w:color="auto"/>
            </w:tcBorders>
            <w:vAlign w:val="center"/>
          </w:tcPr>
          <w:p w14:paraId="276D729E" w14:textId="77777777" w:rsidR="005F0994" w:rsidRPr="00C879EF" w:rsidRDefault="007F5B84" w:rsidP="00D46342">
            <w:pPr>
              <w:jc w:val="center"/>
              <w:rPr>
                <w:rFonts w:ascii="Arial" w:hAnsi="Arial" w:cs="Arial"/>
                <w:sz w:val="22"/>
                <w:szCs w:val="22"/>
                <w:lang w:val="en-US"/>
              </w:rPr>
            </w:pPr>
            <w:r w:rsidRPr="00C879EF">
              <w:rPr>
                <w:rFonts w:ascii="Arial" w:hAnsi="Arial" w:cs="Arial"/>
                <w:sz w:val="22"/>
                <w:szCs w:val="22"/>
                <w:lang w:val="en-US"/>
              </w:rPr>
              <w:t>005</w:t>
            </w:r>
          </w:p>
        </w:tc>
        <w:tc>
          <w:tcPr>
            <w:tcW w:w="5954" w:type="dxa"/>
            <w:tcBorders>
              <w:top w:val="single" w:sz="4" w:space="0" w:color="auto"/>
              <w:left w:val="single" w:sz="4" w:space="0" w:color="auto"/>
              <w:bottom w:val="single" w:sz="4" w:space="0" w:color="auto"/>
              <w:right w:val="single" w:sz="4" w:space="0" w:color="auto"/>
            </w:tcBorders>
            <w:vAlign w:val="center"/>
          </w:tcPr>
          <w:p w14:paraId="2CD2E374" w14:textId="77777777" w:rsidR="005F0994" w:rsidRPr="00C879EF" w:rsidRDefault="007F5B84" w:rsidP="00D46342">
            <w:pPr>
              <w:jc w:val="center"/>
              <w:rPr>
                <w:rFonts w:ascii="Arial" w:hAnsi="Arial" w:cs="Arial"/>
                <w:sz w:val="22"/>
                <w:szCs w:val="22"/>
              </w:rPr>
            </w:pPr>
            <w:r w:rsidRPr="00C879EF">
              <w:rPr>
                <w:rFonts w:ascii="Arial" w:hAnsi="Arial" w:cs="Arial"/>
                <w:sz w:val="22"/>
                <w:szCs w:val="22"/>
              </w:rPr>
              <w:t>Elektrostatinis filtras</w:t>
            </w:r>
          </w:p>
        </w:tc>
        <w:tc>
          <w:tcPr>
            <w:tcW w:w="1134" w:type="dxa"/>
            <w:tcBorders>
              <w:top w:val="single" w:sz="4" w:space="0" w:color="auto"/>
              <w:left w:val="single" w:sz="4" w:space="0" w:color="auto"/>
              <w:bottom w:val="single" w:sz="4" w:space="0" w:color="auto"/>
              <w:right w:val="single" w:sz="4" w:space="0" w:color="auto"/>
            </w:tcBorders>
            <w:vAlign w:val="center"/>
          </w:tcPr>
          <w:p w14:paraId="316C9AA1" w14:textId="77777777" w:rsidR="005F0994" w:rsidRPr="00C879EF" w:rsidRDefault="007F5B84" w:rsidP="00D46342">
            <w:pPr>
              <w:jc w:val="center"/>
              <w:rPr>
                <w:rFonts w:ascii="Arial" w:hAnsi="Arial" w:cs="Arial"/>
                <w:sz w:val="22"/>
                <w:szCs w:val="22"/>
              </w:rPr>
            </w:pPr>
            <w:r w:rsidRPr="00C879EF">
              <w:rPr>
                <w:rFonts w:ascii="Arial" w:hAnsi="Arial" w:cs="Arial"/>
                <w:sz w:val="22"/>
                <w:szCs w:val="22"/>
              </w:rPr>
              <w:t>51</w:t>
            </w:r>
          </w:p>
        </w:tc>
        <w:tc>
          <w:tcPr>
            <w:tcW w:w="3969" w:type="dxa"/>
            <w:tcBorders>
              <w:top w:val="single" w:sz="4" w:space="0" w:color="auto"/>
              <w:left w:val="single" w:sz="4" w:space="0" w:color="auto"/>
              <w:bottom w:val="single" w:sz="4" w:space="0" w:color="auto"/>
              <w:right w:val="single" w:sz="4" w:space="0" w:color="auto"/>
            </w:tcBorders>
            <w:vAlign w:val="center"/>
          </w:tcPr>
          <w:p w14:paraId="2E74E2E3" w14:textId="77777777" w:rsidR="005F0994" w:rsidRPr="00C879EF" w:rsidRDefault="007F5B84" w:rsidP="00D46342">
            <w:pPr>
              <w:jc w:val="center"/>
              <w:rPr>
                <w:rFonts w:ascii="Arial" w:hAnsi="Arial" w:cs="Arial"/>
                <w:sz w:val="22"/>
                <w:szCs w:val="22"/>
              </w:rPr>
            </w:pPr>
            <w:r w:rsidRPr="00C879EF">
              <w:rPr>
                <w:rFonts w:ascii="Arial" w:hAnsi="Arial" w:cs="Arial"/>
                <w:sz w:val="22"/>
                <w:szCs w:val="22"/>
              </w:rPr>
              <w:t>Kietosios dalelės (A)</w:t>
            </w:r>
          </w:p>
        </w:tc>
        <w:tc>
          <w:tcPr>
            <w:tcW w:w="1134" w:type="dxa"/>
            <w:tcBorders>
              <w:top w:val="single" w:sz="4" w:space="0" w:color="auto"/>
              <w:left w:val="single" w:sz="4" w:space="0" w:color="auto"/>
              <w:bottom w:val="single" w:sz="4" w:space="0" w:color="auto"/>
              <w:right w:val="single" w:sz="4" w:space="0" w:color="auto"/>
            </w:tcBorders>
            <w:vAlign w:val="center"/>
          </w:tcPr>
          <w:p w14:paraId="5530F47B" w14:textId="77777777" w:rsidR="005F0994" w:rsidRPr="00C879EF" w:rsidRDefault="007F5B84" w:rsidP="00D46342">
            <w:pPr>
              <w:jc w:val="center"/>
              <w:rPr>
                <w:rFonts w:ascii="Arial" w:hAnsi="Arial" w:cs="Arial"/>
                <w:sz w:val="22"/>
                <w:szCs w:val="22"/>
              </w:rPr>
            </w:pPr>
            <w:r w:rsidRPr="00C879EF">
              <w:rPr>
                <w:rFonts w:ascii="Arial" w:hAnsi="Arial" w:cs="Arial"/>
                <w:sz w:val="22"/>
                <w:szCs w:val="22"/>
              </w:rPr>
              <w:t>6493</w:t>
            </w:r>
          </w:p>
        </w:tc>
      </w:tr>
      <w:tr w:rsidR="007F5B84" w:rsidRPr="00C3747C" w14:paraId="24752ABA" w14:textId="77777777" w:rsidTr="00D46342">
        <w:tc>
          <w:tcPr>
            <w:tcW w:w="2518" w:type="dxa"/>
            <w:tcBorders>
              <w:top w:val="single" w:sz="4" w:space="0" w:color="auto"/>
              <w:left w:val="single" w:sz="4" w:space="0" w:color="auto"/>
              <w:bottom w:val="single" w:sz="4" w:space="0" w:color="auto"/>
              <w:right w:val="single" w:sz="4" w:space="0" w:color="auto"/>
            </w:tcBorders>
            <w:vAlign w:val="center"/>
          </w:tcPr>
          <w:p w14:paraId="30C3FFB2" w14:textId="77777777" w:rsidR="007F5B84" w:rsidRPr="00C879EF" w:rsidRDefault="007F5B84" w:rsidP="00D46342">
            <w:pPr>
              <w:jc w:val="center"/>
              <w:rPr>
                <w:rFonts w:ascii="Arial" w:hAnsi="Arial" w:cs="Arial"/>
                <w:sz w:val="22"/>
                <w:szCs w:val="22"/>
              </w:rPr>
            </w:pPr>
            <w:r w:rsidRPr="00C879EF">
              <w:rPr>
                <w:rFonts w:ascii="Arial" w:hAnsi="Arial" w:cs="Arial"/>
                <w:sz w:val="22"/>
                <w:szCs w:val="22"/>
              </w:rPr>
              <w:t>005</w:t>
            </w:r>
          </w:p>
        </w:tc>
        <w:tc>
          <w:tcPr>
            <w:tcW w:w="5954" w:type="dxa"/>
            <w:tcBorders>
              <w:top w:val="single" w:sz="4" w:space="0" w:color="auto"/>
              <w:left w:val="single" w:sz="4" w:space="0" w:color="auto"/>
              <w:bottom w:val="single" w:sz="4" w:space="0" w:color="auto"/>
              <w:right w:val="single" w:sz="4" w:space="0" w:color="auto"/>
            </w:tcBorders>
            <w:vAlign w:val="center"/>
          </w:tcPr>
          <w:p w14:paraId="6A350AC8" w14:textId="77777777" w:rsidR="007F5B84" w:rsidRPr="00C879EF" w:rsidRDefault="007F5B84" w:rsidP="00D46342">
            <w:pPr>
              <w:jc w:val="center"/>
              <w:rPr>
                <w:rFonts w:ascii="Arial" w:hAnsi="Arial" w:cs="Arial"/>
                <w:sz w:val="22"/>
                <w:szCs w:val="22"/>
              </w:rPr>
            </w:pPr>
            <w:r w:rsidRPr="00C879EF">
              <w:rPr>
                <w:rFonts w:ascii="Arial" w:hAnsi="Arial" w:cs="Arial"/>
                <w:sz w:val="22"/>
                <w:szCs w:val="22"/>
              </w:rPr>
              <w:t>Valymo įrenginių kompleksas</w:t>
            </w:r>
          </w:p>
        </w:tc>
        <w:tc>
          <w:tcPr>
            <w:tcW w:w="1134" w:type="dxa"/>
            <w:tcBorders>
              <w:top w:val="single" w:sz="4" w:space="0" w:color="auto"/>
              <w:left w:val="single" w:sz="4" w:space="0" w:color="auto"/>
              <w:bottom w:val="single" w:sz="4" w:space="0" w:color="auto"/>
              <w:right w:val="single" w:sz="4" w:space="0" w:color="auto"/>
            </w:tcBorders>
            <w:vAlign w:val="center"/>
          </w:tcPr>
          <w:p w14:paraId="0FEB8090" w14:textId="77777777" w:rsidR="007F5B84" w:rsidRPr="00C879EF" w:rsidRDefault="007F5B84" w:rsidP="00D46342">
            <w:pPr>
              <w:jc w:val="center"/>
              <w:rPr>
                <w:rFonts w:ascii="Arial" w:hAnsi="Arial" w:cs="Arial"/>
                <w:sz w:val="22"/>
                <w:szCs w:val="22"/>
              </w:rPr>
            </w:pPr>
            <w:r w:rsidRPr="00C879EF">
              <w:rPr>
                <w:rFonts w:ascii="Arial" w:hAnsi="Arial" w:cs="Arial"/>
                <w:sz w:val="22"/>
                <w:szCs w:val="22"/>
              </w:rPr>
              <w:t>90</w:t>
            </w:r>
          </w:p>
        </w:tc>
        <w:tc>
          <w:tcPr>
            <w:tcW w:w="3969" w:type="dxa"/>
            <w:tcBorders>
              <w:top w:val="single" w:sz="4" w:space="0" w:color="auto"/>
              <w:left w:val="single" w:sz="4" w:space="0" w:color="auto"/>
              <w:bottom w:val="single" w:sz="4" w:space="0" w:color="auto"/>
              <w:right w:val="single" w:sz="4" w:space="0" w:color="auto"/>
            </w:tcBorders>
            <w:vAlign w:val="center"/>
          </w:tcPr>
          <w:p w14:paraId="58AFC8FC" w14:textId="77777777" w:rsidR="007F5B84" w:rsidRPr="00C879EF" w:rsidRDefault="007F5B84" w:rsidP="00F61903">
            <w:pPr>
              <w:jc w:val="center"/>
              <w:rPr>
                <w:rFonts w:ascii="Arial" w:hAnsi="Arial" w:cs="Arial"/>
                <w:sz w:val="22"/>
                <w:szCs w:val="22"/>
              </w:rPr>
            </w:pPr>
            <w:r w:rsidRPr="00C879EF">
              <w:rPr>
                <w:rFonts w:ascii="Arial" w:hAnsi="Arial" w:cs="Arial"/>
                <w:sz w:val="22"/>
                <w:szCs w:val="22"/>
              </w:rPr>
              <w:t>Kietosios dalelės (A)</w:t>
            </w:r>
          </w:p>
        </w:tc>
        <w:tc>
          <w:tcPr>
            <w:tcW w:w="1134" w:type="dxa"/>
            <w:tcBorders>
              <w:top w:val="single" w:sz="4" w:space="0" w:color="auto"/>
              <w:left w:val="single" w:sz="4" w:space="0" w:color="auto"/>
              <w:bottom w:val="single" w:sz="4" w:space="0" w:color="auto"/>
              <w:right w:val="single" w:sz="4" w:space="0" w:color="auto"/>
            </w:tcBorders>
            <w:vAlign w:val="center"/>
          </w:tcPr>
          <w:p w14:paraId="6ABE5FFC" w14:textId="77777777" w:rsidR="007F5B84" w:rsidRPr="00C879EF" w:rsidRDefault="007F5B84" w:rsidP="00F61903">
            <w:pPr>
              <w:jc w:val="center"/>
              <w:rPr>
                <w:rFonts w:ascii="Arial" w:hAnsi="Arial" w:cs="Arial"/>
                <w:sz w:val="22"/>
                <w:szCs w:val="22"/>
              </w:rPr>
            </w:pPr>
            <w:r w:rsidRPr="00C879EF">
              <w:rPr>
                <w:rFonts w:ascii="Arial" w:hAnsi="Arial" w:cs="Arial"/>
                <w:sz w:val="22"/>
                <w:szCs w:val="22"/>
              </w:rPr>
              <w:t>6493</w:t>
            </w:r>
          </w:p>
        </w:tc>
      </w:tr>
      <w:tr w:rsidR="007F5B84" w:rsidRPr="00C3747C" w14:paraId="4F03757D" w14:textId="77777777" w:rsidTr="00D46342">
        <w:tc>
          <w:tcPr>
            <w:tcW w:w="14709" w:type="dxa"/>
            <w:gridSpan w:val="5"/>
            <w:tcBorders>
              <w:top w:val="single" w:sz="4" w:space="0" w:color="auto"/>
              <w:left w:val="single" w:sz="4" w:space="0" w:color="auto"/>
              <w:bottom w:val="single" w:sz="4" w:space="0" w:color="auto"/>
              <w:right w:val="single" w:sz="4" w:space="0" w:color="auto"/>
            </w:tcBorders>
          </w:tcPr>
          <w:p w14:paraId="3DF4F5CA" w14:textId="77777777" w:rsidR="007F5B84" w:rsidRPr="00C879EF" w:rsidRDefault="007F5B84" w:rsidP="00D46342">
            <w:pPr>
              <w:ind w:firstLine="567"/>
              <w:jc w:val="both"/>
              <w:rPr>
                <w:rFonts w:ascii="Arial" w:hAnsi="Arial" w:cs="Arial"/>
                <w:b/>
                <w:sz w:val="22"/>
                <w:szCs w:val="22"/>
              </w:rPr>
            </w:pPr>
            <w:r w:rsidRPr="00C879EF">
              <w:rPr>
                <w:rFonts w:ascii="Arial" w:hAnsi="Arial" w:cs="Arial"/>
                <w:b/>
                <w:sz w:val="22"/>
                <w:szCs w:val="22"/>
              </w:rPr>
              <w:t>Taršos prevencijos priemonės:</w:t>
            </w:r>
          </w:p>
          <w:p w14:paraId="79862683" w14:textId="77777777" w:rsidR="007F5B84" w:rsidRPr="00C879EF" w:rsidRDefault="007F5B84" w:rsidP="00D46342">
            <w:pPr>
              <w:ind w:firstLine="567"/>
              <w:jc w:val="both"/>
              <w:rPr>
                <w:rFonts w:ascii="Arial" w:hAnsi="Arial" w:cs="Arial"/>
                <w:color w:val="000000"/>
                <w:sz w:val="22"/>
                <w:szCs w:val="22"/>
              </w:rPr>
            </w:pPr>
            <w:r w:rsidRPr="00C879EF">
              <w:rPr>
                <w:rFonts w:ascii="Arial" w:hAnsi="Arial" w:cs="Arial"/>
                <w:color w:val="000000"/>
                <w:sz w:val="22"/>
                <w:szCs w:val="22"/>
              </w:rPr>
              <w:t>Vykdomos CO ir NO</w:t>
            </w:r>
            <w:r w:rsidRPr="00C879EF">
              <w:rPr>
                <w:rFonts w:ascii="Arial" w:hAnsi="Arial" w:cs="Arial"/>
                <w:color w:val="000000"/>
                <w:sz w:val="22"/>
                <w:szCs w:val="22"/>
                <w:vertAlign w:val="subscript"/>
              </w:rPr>
              <w:t>X</w:t>
            </w:r>
            <w:r w:rsidRPr="00C879EF">
              <w:rPr>
                <w:rFonts w:ascii="Arial" w:hAnsi="Arial" w:cs="Arial"/>
                <w:color w:val="000000"/>
                <w:sz w:val="22"/>
                <w:szCs w:val="22"/>
              </w:rPr>
              <w:t xml:space="preserve"> taršos prevencijos priemonės. Optimizuojamas katilų darbo režimas, garo katiluose naudojamas tiekiamo oro laipsniavimas, biokuro katile naudojama verdančio sluoksnio pakuros technologija bei išeinančių dūmų </w:t>
            </w:r>
            <w:proofErr w:type="spellStart"/>
            <w:r w:rsidRPr="00C879EF">
              <w:rPr>
                <w:rFonts w:ascii="Arial" w:hAnsi="Arial" w:cs="Arial"/>
                <w:color w:val="000000"/>
                <w:sz w:val="22"/>
                <w:szCs w:val="22"/>
              </w:rPr>
              <w:t>recirkuliacija</w:t>
            </w:r>
            <w:proofErr w:type="spellEnd"/>
            <w:r w:rsidRPr="00C879EF">
              <w:rPr>
                <w:rFonts w:ascii="Arial" w:hAnsi="Arial" w:cs="Arial"/>
                <w:color w:val="000000"/>
                <w:sz w:val="22"/>
                <w:szCs w:val="22"/>
              </w:rPr>
              <w:t>, kas leidžia sumažinti NO</w:t>
            </w:r>
            <w:r w:rsidRPr="00C879EF">
              <w:rPr>
                <w:rFonts w:ascii="Arial" w:hAnsi="Arial" w:cs="Arial"/>
                <w:color w:val="000000"/>
                <w:sz w:val="22"/>
                <w:szCs w:val="22"/>
                <w:vertAlign w:val="subscript"/>
              </w:rPr>
              <w:t>X</w:t>
            </w:r>
            <w:r w:rsidRPr="00C879EF">
              <w:rPr>
                <w:rFonts w:ascii="Arial" w:hAnsi="Arial" w:cs="Arial"/>
                <w:color w:val="000000"/>
                <w:sz w:val="22"/>
                <w:szCs w:val="22"/>
              </w:rPr>
              <w:t xml:space="preserve"> generavimą.</w:t>
            </w:r>
          </w:p>
          <w:p w14:paraId="2A807184" w14:textId="2D1526BD" w:rsidR="00FB21CB" w:rsidRDefault="007C55BD" w:rsidP="007C55BD">
            <w:pPr>
              <w:ind w:firstLine="567"/>
              <w:jc w:val="both"/>
              <w:rPr>
                <w:rFonts w:ascii="Arial" w:hAnsi="Arial" w:cs="Arial"/>
                <w:sz w:val="22"/>
                <w:szCs w:val="22"/>
              </w:rPr>
            </w:pPr>
            <w:r w:rsidRPr="00C879EF">
              <w:rPr>
                <w:rFonts w:ascii="Arial" w:hAnsi="Arial" w:cs="Arial"/>
                <w:sz w:val="22"/>
                <w:szCs w:val="22"/>
              </w:rPr>
              <w:t xml:space="preserve">2015 m. garo katilui  BKZ 75/39 FB Nr.4 įdiegta </w:t>
            </w:r>
            <w:proofErr w:type="spellStart"/>
            <w:r w:rsidRPr="00C879EF">
              <w:rPr>
                <w:rFonts w:ascii="Arial" w:hAnsi="Arial" w:cs="Arial"/>
                <w:sz w:val="22"/>
                <w:szCs w:val="22"/>
              </w:rPr>
              <w:t>nekatalitinė</w:t>
            </w:r>
            <w:proofErr w:type="spellEnd"/>
            <w:r w:rsidRPr="00C879EF">
              <w:rPr>
                <w:rFonts w:ascii="Arial" w:hAnsi="Arial" w:cs="Arial"/>
                <w:sz w:val="22"/>
                <w:szCs w:val="22"/>
              </w:rPr>
              <w:t xml:space="preserve"> </w:t>
            </w:r>
            <w:proofErr w:type="spellStart"/>
            <w:r w:rsidRPr="00C879EF">
              <w:rPr>
                <w:rFonts w:ascii="Arial" w:hAnsi="Arial" w:cs="Arial"/>
                <w:sz w:val="22"/>
                <w:szCs w:val="22"/>
              </w:rPr>
              <w:t>NO</w:t>
            </w:r>
            <w:r w:rsidRPr="00A52ABA">
              <w:rPr>
                <w:rFonts w:ascii="Arial" w:hAnsi="Arial" w:cs="Arial"/>
                <w:sz w:val="22"/>
                <w:szCs w:val="22"/>
                <w:vertAlign w:val="subscript"/>
              </w:rPr>
              <w:t>x</w:t>
            </w:r>
            <w:proofErr w:type="spellEnd"/>
            <w:r w:rsidRPr="00C879EF">
              <w:rPr>
                <w:rFonts w:ascii="Arial" w:hAnsi="Arial" w:cs="Arial"/>
                <w:sz w:val="22"/>
                <w:szCs w:val="22"/>
              </w:rPr>
              <w:t xml:space="preserve"> mažinimo sistema (SNCR), t.</w:t>
            </w:r>
            <w:r w:rsidR="00554F5A">
              <w:rPr>
                <w:rFonts w:ascii="Arial" w:hAnsi="Arial" w:cs="Arial"/>
                <w:sz w:val="22"/>
                <w:szCs w:val="22"/>
              </w:rPr>
              <w:t xml:space="preserve"> </w:t>
            </w:r>
            <w:r w:rsidRPr="00C879EF">
              <w:rPr>
                <w:rFonts w:ascii="Arial" w:hAnsi="Arial" w:cs="Arial"/>
                <w:sz w:val="22"/>
                <w:szCs w:val="22"/>
              </w:rPr>
              <w:t xml:space="preserve">y. į katilo kūryklą </w:t>
            </w:r>
            <w:r w:rsidR="006322EC">
              <w:rPr>
                <w:rFonts w:ascii="Arial" w:hAnsi="Arial" w:cs="Arial"/>
                <w:sz w:val="22"/>
                <w:szCs w:val="22"/>
              </w:rPr>
              <w:t>yra gali</w:t>
            </w:r>
            <w:r w:rsidR="004406C2">
              <w:rPr>
                <w:rFonts w:ascii="Arial" w:hAnsi="Arial" w:cs="Arial"/>
                <w:sz w:val="22"/>
                <w:szCs w:val="22"/>
              </w:rPr>
              <w:t xml:space="preserve">mybė, jei </w:t>
            </w:r>
            <w:proofErr w:type="spellStart"/>
            <w:r w:rsidR="00A24554" w:rsidRPr="00C879EF">
              <w:rPr>
                <w:rFonts w:ascii="Arial" w:hAnsi="Arial" w:cs="Arial"/>
                <w:sz w:val="22"/>
                <w:szCs w:val="22"/>
              </w:rPr>
              <w:t>NO</w:t>
            </w:r>
            <w:r w:rsidR="00A24554" w:rsidRPr="00A52ABA">
              <w:rPr>
                <w:rFonts w:ascii="Arial" w:hAnsi="Arial" w:cs="Arial"/>
                <w:sz w:val="22"/>
                <w:szCs w:val="22"/>
                <w:vertAlign w:val="subscript"/>
              </w:rPr>
              <w:t>x</w:t>
            </w:r>
            <w:proofErr w:type="spellEnd"/>
            <w:r w:rsidR="00A24554">
              <w:rPr>
                <w:rFonts w:ascii="Arial" w:hAnsi="Arial" w:cs="Arial"/>
                <w:sz w:val="22"/>
                <w:szCs w:val="22"/>
                <w:vertAlign w:val="subscript"/>
              </w:rPr>
              <w:t xml:space="preserve"> </w:t>
            </w:r>
            <w:r w:rsidR="00A24554" w:rsidRPr="00A24554">
              <w:rPr>
                <w:rFonts w:ascii="Arial" w:hAnsi="Arial" w:cs="Arial"/>
                <w:sz w:val="22"/>
                <w:szCs w:val="22"/>
              </w:rPr>
              <w:t>&gt;</w:t>
            </w:r>
            <w:r w:rsidR="00A24554">
              <w:rPr>
                <w:rFonts w:ascii="Arial" w:hAnsi="Arial" w:cs="Arial"/>
                <w:sz w:val="22"/>
                <w:szCs w:val="22"/>
              </w:rPr>
              <w:t xml:space="preserve"> 300</w:t>
            </w:r>
            <w:r w:rsidR="00292F9B">
              <w:rPr>
                <w:rFonts w:ascii="Arial" w:hAnsi="Arial" w:cs="Arial"/>
                <w:sz w:val="22"/>
                <w:szCs w:val="22"/>
              </w:rPr>
              <w:t xml:space="preserve"> </w:t>
            </w:r>
            <w:r w:rsidR="00292F9B" w:rsidRPr="00C879EF">
              <w:rPr>
                <w:rFonts w:ascii="Arial" w:hAnsi="Arial" w:cs="Arial"/>
                <w:sz w:val="22"/>
                <w:szCs w:val="22"/>
              </w:rPr>
              <w:t>mg/Nm</w:t>
            </w:r>
            <w:r w:rsidR="00292F9B" w:rsidRPr="00C879EF">
              <w:rPr>
                <w:rFonts w:ascii="Arial" w:hAnsi="Arial" w:cs="Arial"/>
                <w:sz w:val="22"/>
                <w:szCs w:val="22"/>
                <w:vertAlign w:val="superscript"/>
              </w:rPr>
              <w:t>3</w:t>
            </w:r>
            <w:r w:rsidR="00B64433">
              <w:rPr>
                <w:rFonts w:ascii="Arial" w:hAnsi="Arial" w:cs="Arial"/>
                <w:sz w:val="22"/>
                <w:szCs w:val="22"/>
              </w:rPr>
              <w:t>,</w:t>
            </w:r>
            <w:r w:rsidR="006322EC">
              <w:rPr>
                <w:rFonts w:ascii="Arial" w:hAnsi="Arial" w:cs="Arial"/>
                <w:sz w:val="22"/>
                <w:szCs w:val="22"/>
              </w:rPr>
              <w:t xml:space="preserve"> </w:t>
            </w:r>
            <w:r w:rsidRPr="00C879EF">
              <w:rPr>
                <w:rFonts w:ascii="Arial" w:hAnsi="Arial" w:cs="Arial"/>
                <w:sz w:val="22"/>
                <w:szCs w:val="22"/>
              </w:rPr>
              <w:t>dozuo</w:t>
            </w:r>
            <w:r w:rsidR="004406C2">
              <w:rPr>
                <w:rFonts w:ascii="Arial" w:hAnsi="Arial" w:cs="Arial"/>
                <w:sz w:val="22"/>
                <w:szCs w:val="22"/>
              </w:rPr>
              <w:t>ti</w:t>
            </w:r>
            <w:r w:rsidRPr="00C879EF">
              <w:rPr>
                <w:rFonts w:ascii="Arial" w:hAnsi="Arial" w:cs="Arial"/>
                <w:sz w:val="22"/>
                <w:szCs w:val="22"/>
              </w:rPr>
              <w:t xml:space="preserve"> redukavimo medžiag</w:t>
            </w:r>
            <w:r w:rsidR="004406C2">
              <w:rPr>
                <w:rFonts w:ascii="Arial" w:hAnsi="Arial" w:cs="Arial"/>
                <w:sz w:val="22"/>
                <w:szCs w:val="22"/>
              </w:rPr>
              <w:t>ą</w:t>
            </w:r>
            <w:r w:rsidRPr="00C879EF">
              <w:rPr>
                <w:rFonts w:ascii="Arial" w:hAnsi="Arial" w:cs="Arial"/>
                <w:sz w:val="22"/>
                <w:szCs w:val="22"/>
              </w:rPr>
              <w:t xml:space="preserve"> (karbamido tirpal</w:t>
            </w:r>
            <w:r w:rsidR="004406C2">
              <w:rPr>
                <w:rFonts w:ascii="Arial" w:hAnsi="Arial" w:cs="Arial"/>
                <w:sz w:val="22"/>
                <w:szCs w:val="22"/>
              </w:rPr>
              <w:t>ą</w:t>
            </w:r>
            <w:r w:rsidRPr="00C879EF">
              <w:rPr>
                <w:rFonts w:ascii="Arial" w:hAnsi="Arial" w:cs="Arial"/>
                <w:sz w:val="22"/>
                <w:szCs w:val="22"/>
              </w:rPr>
              <w:t xml:space="preserve">), kuri leidžia užtikrinti išsiskiriančių iš biokuro katilo </w:t>
            </w:r>
            <w:proofErr w:type="spellStart"/>
            <w:r w:rsidRPr="00C879EF">
              <w:rPr>
                <w:rFonts w:ascii="Arial" w:hAnsi="Arial" w:cs="Arial"/>
                <w:sz w:val="22"/>
                <w:szCs w:val="22"/>
              </w:rPr>
              <w:t>NO</w:t>
            </w:r>
            <w:r w:rsidRPr="00CC411E">
              <w:rPr>
                <w:rFonts w:ascii="Arial" w:hAnsi="Arial" w:cs="Arial"/>
                <w:sz w:val="22"/>
                <w:szCs w:val="22"/>
                <w:vertAlign w:val="subscript"/>
              </w:rPr>
              <w:t>x</w:t>
            </w:r>
            <w:proofErr w:type="spellEnd"/>
            <w:r w:rsidRPr="00C879EF">
              <w:rPr>
                <w:rFonts w:ascii="Arial" w:hAnsi="Arial" w:cs="Arial"/>
                <w:sz w:val="22"/>
                <w:szCs w:val="22"/>
              </w:rPr>
              <w:t xml:space="preserve"> kiekį iki 300 mg/Nm</w:t>
            </w:r>
            <w:r w:rsidRPr="00C879EF">
              <w:rPr>
                <w:rFonts w:ascii="Arial" w:hAnsi="Arial" w:cs="Arial"/>
                <w:sz w:val="22"/>
                <w:szCs w:val="22"/>
                <w:vertAlign w:val="superscript"/>
              </w:rPr>
              <w:t>3</w:t>
            </w:r>
            <w:r w:rsidRPr="00C879EF">
              <w:rPr>
                <w:rFonts w:ascii="Arial" w:hAnsi="Arial" w:cs="Arial"/>
                <w:sz w:val="22"/>
                <w:szCs w:val="22"/>
              </w:rPr>
              <w:t>.</w:t>
            </w:r>
          </w:p>
          <w:p w14:paraId="1FAD93B8" w14:textId="5BA8D109" w:rsidR="0044061C" w:rsidRDefault="00355921" w:rsidP="00C879EF">
            <w:pPr>
              <w:ind w:firstLine="601"/>
              <w:jc w:val="both"/>
              <w:rPr>
                <w:rFonts w:ascii="Arial" w:hAnsi="Arial" w:cs="Arial"/>
                <w:color w:val="000000"/>
                <w:sz w:val="22"/>
                <w:szCs w:val="22"/>
              </w:rPr>
            </w:pPr>
            <w:r w:rsidRPr="001D77E7">
              <w:rPr>
                <w:rFonts w:ascii="Arial" w:hAnsi="Arial" w:cs="Arial"/>
                <w:color w:val="000000"/>
                <w:sz w:val="22"/>
                <w:szCs w:val="22"/>
              </w:rPr>
              <w:t xml:space="preserve">2015 - 2016 m. atliktos vandens šildymo katilų </w:t>
            </w:r>
            <w:r w:rsidR="004D2EF8">
              <w:rPr>
                <w:rFonts w:ascii="Arial" w:hAnsi="Arial" w:cs="Arial"/>
                <w:color w:val="000000"/>
                <w:sz w:val="22"/>
                <w:szCs w:val="22"/>
              </w:rPr>
              <w:t>Nr.4 (PTVM-4)</w:t>
            </w:r>
            <w:r w:rsidR="006D5F90">
              <w:rPr>
                <w:rFonts w:ascii="Arial" w:hAnsi="Arial" w:cs="Arial"/>
                <w:color w:val="000000"/>
                <w:sz w:val="22"/>
                <w:szCs w:val="22"/>
              </w:rPr>
              <w:t>,</w:t>
            </w:r>
            <w:r w:rsidR="004D2EF8">
              <w:rPr>
                <w:rFonts w:ascii="Arial" w:hAnsi="Arial" w:cs="Arial"/>
                <w:color w:val="000000"/>
                <w:sz w:val="22"/>
                <w:szCs w:val="22"/>
              </w:rPr>
              <w:t xml:space="preserve"> </w:t>
            </w:r>
            <w:r w:rsidR="00DE1300" w:rsidRPr="001D77E7">
              <w:rPr>
                <w:rFonts w:ascii="Arial" w:hAnsi="Arial" w:cs="Arial"/>
                <w:color w:val="000000"/>
                <w:sz w:val="22"/>
                <w:szCs w:val="22"/>
              </w:rPr>
              <w:t>Nr.</w:t>
            </w:r>
            <w:r w:rsidR="00DE1300">
              <w:rPr>
                <w:rFonts w:ascii="Arial" w:hAnsi="Arial" w:cs="Arial"/>
                <w:color w:val="000000"/>
                <w:sz w:val="22"/>
                <w:szCs w:val="22"/>
              </w:rPr>
              <w:t xml:space="preserve">5 </w:t>
            </w:r>
            <w:r w:rsidR="00DE1300" w:rsidRPr="001D77E7">
              <w:rPr>
                <w:rFonts w:ascii="Arial" w:hAnsi="Arial" w:cs="Arial"/>
                <w:color w:val="000000"/>
                <w:sz w:val="22"/>
                <w:szCs w:val="22"/>
              </w:rPr>
              <w:t>(KVGM-100)</w:t>
            </w:r>
            <w:r w:rsidR="00DE1300">
              <w:rPr>
                <w:rFonts w:ascii="Arial" w:hAnsi="Arial" w:cs="Arial"/>
                <w:color w:val="000000"/>
                <w:sz w:val="22"/>
                <w:szCs w:val="22"/>
              </w:rPr>
              <w:t>,</w:t>
            </w:r>
            <w:r w:rsidR="00DE1300" w:rsidRPr="001D77E7">
              <w:rPr>
                <w:rFonts w:ascii="Arial" w:hAnsi="Arial" w:cs="Arial"/>
                <w:color w:val="000000"/>
                <w:sz w:val="22"/>
                <w:szCs w:val="22"/>
              </w:rPr>
              <w:t xml:space="preserve"> </w:t>
            </w:r>
            <w:r w:rsidRPr="001D77E7">
              <w:rPr>
                <w:rFonts w:ascii="Arial" w:hAnsi="Arial" w:cs="Arial"/>
                <w:color w:val="000000"/>
                <w:sz w:val="22"/>
                <w:szCs w:val="22"/>
              </w:rPr>
              <w:t>Nr.6</w:t>
            </w:r>
            <w:r w:rsidR="006D5F90">
              <w:rPr>
                <w:rFonts w:ascii="Arial" w:hAnsi="Arial" w:cs="Arial"/>
                <w:color w:val="000000"/>
                <w:sz w:val="22"/>
                <w:szCs w:val="22"/>
              </w:rPr>
              <w:t xml:space="preserve"> </w:t>
            </w:r>
            <w:r w:rsidR="006D5F90" w:rsidRPr="001D77E7">
              <w:rPr>
                <w:rFonts w:ascii="Arial" w:hAnsi="Arial" w:cs="Arial"/>
                <w:color w:val="000000"/>
                <w:sz w:val="22"/>
                <w:szCs w:val="22"/>
              </w:rPr>
              <w:t>(KVGM-100)</w:t>
            </w:r>
            <w:r w:rsidRPr="001D77E7">
              <w:rPr>
                <w:rFonts w:ascii="Arial" w:hAnsi="Arial" w:cs="Arial"/>
                <w:color w:val="000000"/>
                <w:sz w:val="22"/>
                <w:szCs w:val="22"/>
              </w:rPr>
              <w:t xml:space="preserve"> </w:t>
            </w:r>
            <w:r w:rsidR="004D2EF8">
              <w:rPr>
                <w:rFonts w:ascii="Arial" w:hAnsi="Arial" w:cs="Arial"/>
                <w:color w:val="000000"/>
                <w:sz w:val="22"/>
                <w:szCs w:val="22"/>
              </w:rPr>
              <w:t>bei</w:t>
            </w:r>
            <w:r w:rsidRPr="001D77E7">
              <w:rPr>
                <w:rFonts w:ascii="Arial" w:hAnsi="Arial" w:cs="Arial"/>
                <w:color w:val="000000"/>
                <w:sz w:val="22"/>
                <w:szCs w:val="22"/>
              </w:rPr>
              <w:t xml:space="preserve"> Nr.7 (KVGM-100) rekonstrukcijos, įrengiant ultra žemus azoto oksidus generuojančius degiklius bei kuro</w:t>
            </w:r>
            <w:r w:rsidR="006D5F90">
              <w:rPr>
                <w:rFonts w:ascii="Arial" w:hAnsi="Arial" w:cs="Arial"/>
                <w:color w:val="000000"/>
                <w:sz w:val="22"/>
                <w:szCs w:val="22"/>
              </w:rPr>
              <w:t xml:space="preserve">  </w:t>
            </w:r>
            <w:r w:rsidRPr="001D77E7">
              <w:rPr>
                <w:rFonts w:ascii="Arial" w:hAnsi="Arial" w:cs="Arial"/>
                <w:color w:val="000000"/>
                <w:sz w:val="22"/>
                <w:szCs w:val="22"/>
              </w:rPr>
              <w:t>/</w:t>
            </w:r>
            <w:r w:rsidR="00F309ED">
              <w:rPr>
                <w:rFonts w:ascii="Arial" w:hAnsi="Arial" w:cs="Arial"/>
                <w:color w:val="000000"/>
                <w:sz w:val="22"/>
                <w:szCs w:val="22"/>
              </w:rPr>
              <w:t xml:space="preserve"> </w:t>
            </w:r>
            <w:r w:rsidRPr="001D77E7">
              <w:rPr>
                <w:rFonts w:ascii="Arial" w:hAnsi="Arial" w:cs="Arial"/>
                <w:color w:val="000000"/>
                <w:sz w:val="22"/>
                <w:szCs w:val="22"/>
              </w:rPr>
              <w:t>oro santykio valdymą pagal CO/O</w:t>
            </w:r>
            <w:r w:rsidRPr="00E771EF">
              <w:rPr>
                <w:rFonts w:ascii="Arial" w:hAnsi="Arial" w:cs="Arial"/>
                <w:color w:val="000000"/>
                <w:sz w:val="22"/>
                <w:szCs w:val="22"/>
                <w:vertAlign w:val="subscript"/>
              </w:rPr>
              <w:t>2</w:t>
            </w:r>
            <w:r w:rsidRPr="001D77E7">
              <w:rPr>
                <w:rFonts w:ascii="Arial" w:hAnsi="Arial" w:cs="Arial"/>
                <w:color w:val="000000"/>
                <w:sz w:val="22"/>
                <w:szCs w:val="22"/>
              </w:rPr>
              <w:t xml:space="preserve">. Šios priemonės su katilų išmetamais oro teršalais įgalino užtikrinti </w:t>
            </w:r>
            <w:proofErr w:type="spellStart"/>
            <w:r w:rsidRPr="003736D5">
              <w:rPr>
                <w:rFonts w:ascii="Arial" w:hAnsi="Arial" w:cs="Arial"/>
                <w:color w:val="000000"/>
                <w:sz w:val="22"/>
                <w:szCs w:val="22"/>
              </w:rPr>
              <w:t>NO</w:t>
            </w:r>
            <w:r w:rsidRPr="00A52ABA">
              <w:rPr>
                <w:rFonts w:ascii="Arial" w:hAnsi="Arial" w:cs="Arial"/>
                <w:color w:val="000000"/>
                <w:sz w:val="22"/>
                <w:szCs w:val="22"/>
                <w:vertAlign w:val="subscript"/>
              </w:rPr>
              <w:t>x</w:t>
            </w:r>
            <w:proofErr w:type="spellEnd"/>
            <w:r w:rsidRPr="003736D5">
              <w:rPr>
                <w:rFonts w:ascii="Arial" w:hAnsi="Arial" w:cs="Arial"/>
                <w:color w:val="000000"/>
                <w:sz w:val="22"/>
                <w:szCs w:val="22"/>
              </w:rPr>
              <w:t xml:space="preserve"> koncentracijas iki 100 mg/Nm</w:t>
            </w:r>
            <w:r w:rsidRPr="000160CD">
              <w:rPr>
                <w:rFonts w:ascii="Arial" w:hAnsi="Arial" w:cs="Arial"/>
                <w:color w:val="000000"/>
                <w:sz w:val="22"/>
                <w:szCs w:val="22"/>
                <w:vertAlign w:val="superscript"/>
              </w:rPr>
              <w:t>3</w:t>
            </w:r>
            <w:r w:rsidRPr="003736D5">
              <w:rPr>
                <w:rFonts w:ascii="Arial" w:hAnsi="Arial" w:cs="Arial"/>
                <w:color w:val="000000"/>
                <w:sz w:val="22"/>
                <w:szCs w:val="22"/>
              </w:rPr>
              <w:t>.</w:t>
            </w:r>
          </w:p>
          <w:p w14:paraId="4D91A826" w14:textId="77777777" w:rsidR="000A5943" w:rsidRDefault="000821EC" w:rsidP="00C879EF">
            <w:pPr>
              <w:ind w:firstLine="601"/>
              <w:jc w:val="both"/>
              <w:rPr>
                <w:rFonts w:ascii="Arial" w:hAnsi="Arial" w:cs="Arial"/>
                <w:sz w:val="22"/>
                <w:szCs w:val="22"/>
              </w:rPr>
            </w:pPr>
            <w:r w:rsidRPr="00482945">
              <w:rPr>
                <w:rFonts w:ascii="Arial" w:hAnsi="Arial" w:cs="Arial"/>
                <w:sz w:val="22"/>
                <w:szCs w:val="22"/>
              </w:rPr>
              <w:t xml:space="preserve">2017 m. E-2 vandens šildymo katilui Nr.1 </w:t>
            </w:r>
            <w:r w:rsidR="000A5943">
              <w:rPr>
                <w:rFonts w:ascii="Arial" w:hAnsi="Arial" w:cs="Arial"/>
                <w:sz w:val="22"/>
                <w:szCs w:val="22"/>
              </w:rPr>
              <w:t>(</w:t>
            </w:r>
            <w:r w:rsidR="000A5943" w:rsidRPr="00482945">
              <w:rPr>
                <w:rFonts w:ascii="Arial" w:hAnsi="Arial" w:cs="Arial"/>
                <w:sz w:val="22"/>
                <w:szCs w:val="22"/>
              </w:rPr>
              <w:t>PTVM-100</w:t>
            </w:r>
            <w:r w:rsidR="000A5943">
              <w:rPr>
                <w:rFonts w:ascii="Arial" w:hAnsi="Arial" w:cs="Arial"/>
                <w:sz w:val="22"/>
                <w:szCs w:val="22"/>
              </w:rPr>
              <w:t>)</w:t>
            </w:r>
            <w:r w:rsidR="000A5943" w:rsidRPr="00482945">
              <w:rPr>
                <w:rFonts w:ascii="Arial" w:hAnsi="Arial" w:cs="Arial"/>
                <w:sz w:val="22"/>
                <w:szCs w:val="22"/>
              </w:rPr>
              <w:t xml:space="preserve"> </w:t>
            </w:r>
            <w:r w:rsidRPr="00482945">
              <w:rPr>
                <w:rFonts w:ascii="Arial" w:hAnsi="Arial" w:cs="Arial"/>
                <w:sz w:val="22"/>
                <w:szCs w:val="22"/>
              </w:rPr>
              <w:t xml:space="preserve">suprojektuotos ir įdiegtos </w:t>
            </w:r>
            <w:proofErr w:type="spellStart"/>
            <w:r w:rsidRPr="00482945">
              <w:rPr>
                <w:rFonts w:ascii="Arial" w:hAnsi="Arial" w:cs="Arial"/>
                <w:sz w:val="22"/>
                <w:szCs w:val="22"/>
              </w:rPr>
              <w:t>NO</w:t>
            </w:r>
            <w:r w:rsidRPr="00F91E5F">
              <w:rPr>
                <w:rFonts w:ascii="Arial" w:hAnsi="Arial" w:cs="Arial"/>
                <w:sz w:val="22"/>
                <w:szCs w:val="22"/>
                <w:vertAlign w:val="subscript"/>
              </w:rPr>
              <w:t>x</w:t>
            </w:r>
            <w:proofErr w:type="spellEnd"/>
            <w:r w:rsidRPr="00482945">
              <w:rPr>
                <w:rFonts w:ascii="Arial" w:hAnsi="Arial" w:cs="Arial"/>
                <w:sz w:val="22"/>
                <w:szCs w:val="22"/>
              </w:rPr>
              <w:t xml:space="preserve"> (azoto oksidų) mažinimo priemonės: esamiems degikliams sumontuota dūmų </w:t>
            </w:r>
            <w:proofErr w:type="spellStart"/>
            <w:r w:rsidRPr="00482945">
              <w:rPr>
                <w:rFonts w:ascii="Arial" w:hAnsi="Arial" w:cs="Arial"/>
                <w:sz w:val="22"/>
                <w:szCs w:val="22"/>
              </w:rPr>
              <w:t>recirkuliacijos</w:t>
            </w:r>
            <w:proofErr w:type="spellEnd"/>
            <w:r w:rsidRPr="00482945">
              <w:rPr>
                <w:rFonts w:ascii="Arial" w:hAnsi="Arial" w:cs="Arial"/>
                <w:sz w:val="22"/>
                <w:szCs w:val="22"/>
              </w:rPr>
              <w:t xml:space="preserve"> sistema, atnaujinta katilo valdymo ir automatikos sistema ir įranga</w:t>
            </w:r>
            <w:r w:rsidR="00C670BE">
              <w:rPr>
                <w:rFonts w:ascii="Arial" w:hAnsi="Arial" w:cs="Arial"/>
                <w:sz w:val="22"/>
                <w:szCs w:val="22"/>
              </w:rPr>
              <w:t>.</w:t>
            </w:r>
            <w:r w:rsidRPr="00482945">
              <w:rPr>
                <w:rFonts w:ascii="Arial" w:hAnsi="Arial" w:cs="Arial"/>
                <w:sz w:val="22"/>
                <w:szCs w:val="22"/>
              </w:rPr>
              <w:t xml:space="preserve"> Įdiegus </w:t>
            </w:r>
            <w:proofErr w:type="spellStart"/>
            <w:r w:rsidRPr="00482945">
              <w:rPr>
                <w:rFonts w:ascii="Arial" w:hAnsi="Arial" w:cs="Arial"/>
                <w:sz w:val="22"/>
                <w:szCs w:val="22"/>
              </w:rPr>
              <w:t>NO</w:t>
            </w:r>
            <w:r w:rsidRPr="00504433">
              <w:rPr>
                <w:rFonts w:ascii="Arial" w:hAnsi="Arial" w:cs="Arial"/>
                <w:sz w:val="22"/>
                <w:szCs w:val="22"/>
                <w:vertAlign w:val="subscript"/>
              </w:rPr>
              <w:t>x</w:t>
            </w:r>
            <w:proofErr w:type="spellEnd"/>
            <w:r w:rsidRPr="00482945">
              <w:rPr>
                <w:rFonts w:ascii="Arial" w:hAnsi="Arial" w:cs="Arial"/>
                <w:sz w:val="22"/>
                <w:szCs w:val="22"/>
              </w:rPr>
              <w:t xml:space="preserve"> mažinimo priemones, automatinio valdymo sistemą bei optimizavus katilo darbo režimą, katilui dirbant gamtinėmis dujomis</w:t>
            </w:r>
            <w:r>
              <w:rPr>
                <w:rFonts w:ascii="Arial" w:hAnsi="Arial" w:cs="Arial"/>
                <w:sz w:val="22"/>
                <w:szCs w:val="22"/>
              </w:rPr>
              <w:t xml:space="preserve"> visais galios diapazonais</w:t>
            </w:r>
            <w:r w:rsidRPr="00482945">
              <w:rPr>
                <w:rFonts w:ascii="Arial" w:hAnsi="Arial" w:cs="Arial"/>
                <w:sz w:val="22"/>
                <w:szCs w:val="22"/>
              </w:rPr>
              <w:t>, azoto oksidų (</w:t>
            </w:r>
            <w:proofErr w:type="spellStart"/>
            <w:r w:rsidRPr="00482945">
              <w:rPr>
                <w:rFonts w:ascii="Arial" w:hAnsi="Arial" w:cs="Arial"/>
                <w:sz w:val="22"/>
                <w:szCs w:val="22"/>
              </w:rPr>
              <w:t>NO</w:t>
            </w:r>
            <w:r w:rsidRPr="00504433">
              <w:rPr>
                <w:rFonts w:ascii="Arial" w:hAnsi="Arial" w:cs="Arial"/>
                <w:sz w:val="22"/>
                <w:szCs w:val="22"/>
                <w:vertAlign w:val="subscript"/>
              </w:rPr>
              <w:t>x</w:t>
            </w:r>
            <w:proofErr w:type="spellEnd"/>
            <w:r w:rsidRPr="00482945">
              <w:rPr>
                <w:rFonts w:ascii="Arial" w:hAnsi="Arial" w:cs="Arial"/>
                <w:sz w:val="22"/>
                <w:szCs w:val="22"/>
              </w:rPr>
              <w:t xml:space="preserve">) ir anglies monoksido (CO) išmetimai </w:t>
            </w:r>
            <w:r>
              <w:rPr>
                <w:rFonts w:ascii="Arial" w:hAnsi="Arial" w:cs="Arial"/>
                <w:sz w:val="22"/>
                <w:szCs w:val="22"/>
              </w:rPr>
              <w:t xml:space="preserve">į aplinkos orą </w:t>
            </w:r>
            <w:r w:rsidRPr="00482945">
              <w:rPr>
                <w:rFonts w:ascii="Arial" w:hAnsi="Arial" w:cs="Arial"/>
                <w:sz w:val="22"/>
                <w:szCs w:val="22"/>
              </w:rPr>
              <w:t xml:space="preserve">išeinančiuose dūmuose atitinka aplinkosauginių normatyvų bei geriausių prieinamų gamybos būdų reikalavimus, t. y. </w:t>
            </w:r>
            <w:proofErr w:type="spellStart"/>
            <w:r w:rsidRPr="00482945">
              <w:rPr>
                <w:rFonts w:ascii="Arial" w:hAnsi="Arial" w:cs="Arial"/>
                <w:sz w:val="22"/>
                <w:szCs w:val="22"/>
              </w:rPr>
              <w:t>NO</w:t>
            </w:r>
            <w:r w:rsidRPr="00504433">
              <w:rPr>
                <w:rFonts w:ascii="Arial" w:hAnsi="Arial" w:cs="Arial"/>
                <w:sz w:val="22"/>
                <w:szCs w:val="22"/>
                <w:vertAlign w:val="subscript"/>
              </w:rPr>
              <w:t>x</w:t>
            </w:r>
            <w:proofErr w:type="spellEnd"/>
            <w:r w:rsidRPr="00482945">
              <w:rPr>
                <w:rFonts w:ascii="Arial" w:hAnsi="Arial" w:cs="Arial"/>
                <w:sz w:val="22"/>
                <w:szCs w:val="22"/>
              </w:rPr>
              <w:t xml:space="preserve"> ir CO koncentracijos yra mažesnės nei 100 mg/Nm</w:t>
            </w:r>
            <w:r w:rsidRPr="003A2801">
              <w:rPr>
                <w:rFonts w:ascii="Arial" w:hAnsi="Arial" w:cs="Arial"/>
                <w:sz w:val="22"/>
                <w:szCs w:val="22"/>
                <w:vertAlign w:val="superscript"/>
              </w:rPr>
              <w:t>3</w:t>
            </w:r>
            <w:r w:rsidRPr="00482945">
              <w:rPr>
                <w:rFonts w:ascii="Arial" w:hAnsi="Arial" w:cs="Arial"/>
                <w:sz w:val="22"/>
                <w:szCs w:val="22"/>
              </w:rPr>
              <w:t xml:space="preserve">. </w:t>
            </w:r>
          </w:p>
          <w:p w14:paraId="1C8FAD99" w14:textId="4DFAA65E" w:rsidR="000821EC" w:rsidRPr="00C879EF" w:rsidRDefault="00A83121">
            <w:pPr>
              <w:ind w:firstLine="601"/>
              <w:jc w:val="both"/>
              <w:rPr>
                <w:rFonts w:ascii="Arial" w:hAnsi="Arial" w:cs="Arial"/>
                <w:sz w:val="22"/>
                <w:szCs w:val="22"/>
              </w:rPr>
            </w:pPr>
            <w:r>
              <w:rPr>
                <w:rFonts w:ascii="Arial" w:hAnsi="Arial" w:cs="Arial"/>
                <w:sz w:val="22"/>
                <w:szCs w:val="22"/>
              </w:rPr>
              <w:t>2019 m.</w:t>
            </w:r>
            <w:r w:rsidR="000821EC" w:rsidRPr="00482945">
              <w:rPr>
                <w:rFonts w:ascii="Arial" w:hAnsi="Arial" w:cs="Arial"/>
                <w:sz w:val="22"/>
                <w:szCs w:val="22"/>
              </w:rPr>
              <w:t xml:space="preserve"> </w:t>
            </w:r>
            <w:proofErr w:type="spellStart"/>
            <w:r w:rsidR="000821EC">
              <w:rPr>
                <w:rFonts w:ascii="Arial" w:hAnsi="Arial" w:cs="Arial"/>
                <w:sz w:val="22"/>
                <w:szCs w:val="22"/>
              </w:rPr>
              <w:t>NO</w:t>
            </w:r>
            <w:r w:rsidR="000821EC" w:rsidRPr="00D43C60">
              <w:rPr>
                <w:rFonts w:ascii="Arial" w:hAnsi="Arial" w:cs="Arial"/>
                <w:sz w:val="22"/>
                <w:szCs w:val="22"/>
                <w:vertAlign w:val="subscript"/>
              </w:rPr>
              <w:t>x</w:t>
            </w:r>
            <w:proofErr w:type="spellEnd"/>
            <w:r w:rsidR="000821EC">
              <w:rPr>
                <w:rFonts w:ascii="Arial" w:hAnsi="Arial" w:cs="Arial"/>
                <w:sz w:val="22"/>
                <w:szCs w:val="22"/>
              </w:rPr>
              <w:t xml:space="preserve"> mažinimo priemonės </w:t>
            </w:r>
            <w:r w:rsidR="00880BB5">
              <w:rPr>
                <w:rFonts w:ascii="Arial" w:hAnsi="Arial" w:cs="Arial"/>
                <w:sz w:val="22"/>
                <w:szCs w:val="22"/>
              </w:rPr>
              <w:t>įrengt</w:t>
            </w:r>
            <w:r w:rsidR="00BA4213">
              <w:rPr>
                <w:rFonts w:ascii="Arial" w:hAnsi="Arial" w:cs="Arial"/>
                <w:sz w:val="22"/>
                <w:szCs w:val="22"/>
              </w:rPr>
              <w:t>os</w:t>
            </w:r>
            <w:r w:rsidR="00880BB5">
              <w:rPr>
                <w:rFonts w:ascii="Arial" w:hAnsi="Arial" w:cs="Arial"/>
                <w:sz w:val="22"/>
                <w:szCs w:val="22"/>
              </w:rPr>
              <w:t xml:space="preserve"> </w:t>
            </w:r>
            <w:r w:rsidR="00EA47FE">
              <w:rPr>
                <w:rFonts w:ascii="Arial" w:hAnsi="Arial" w:cs="Arial"/>
                <w:sz w:val="22"/>
                <w:szCs w:val="22"/>
              </w:rPr>
              <w:t xml:space="preserve">ir </w:t>
            </w:r>
            <w:r w:rsidR="0069447C">
              <w:rPr>
                <w:rFonts w:ascii="Arial" w:hAnsi="Arial" w:cs="Arial"/>
                <w:sz w:val="22"/>
                <w:szCs w:val="22"/>
              </w:rPr>
              <w:t>k</w:t>
            </w:r>
            <w:r w:rsidR="000821EC">
              <w:rPr>
                <w:rFonts w:ascii="Arial" w:hAnsi="Arial" w:cs="Arial"/>
                <w:sz w:val="22"/>
                <w:szCs w:val="22"/>
              </w:rPr>
              <w:t>atile</w:t>
            </w:r>
            <w:r w:rsidR="000A5943">
              <w:rPr>
                <w:rFonts w:ascii="Arial" w:hAnsi="Arial" w:cs="Arial"/>
                <w:sz w:val="22"/>
                <w:szCs w:val="22"/>
              </w:rPr>
              <w:t xml:space="preserve"> Nr.2 (PTVM-100)</w:t>
            </w:r>
            <w:r w:rsidR="0085118E">
              <w:rPr>
                <w:rFonts w:ascii="Arial" w:hAnsi="Arial" w:cs="Arial"/>
                <w:sz w:val="22"/>
                <w:szCs w:val="22"/>
              </w:rPr>
              <w:t xml:space="preserve">, kurios užtikrina </w:t>
            </w:r>
            <w:proofErr w:type="spellStart"/>
            <w:r w:rsidR="0085118E" w:rsidRPr="00482945">
              <w:rPr>
                <w:rFonts w:ascii="Arial" w:hAnsi="Arial" w:cs="Arial"/>
                <w:sz w:val="22"/>
                <w:szCs w:val="22"/>
              </w:rPr>
              <w:t>NO</w:t>
            </w:r>
            <w:r w:rsidR="0085118E" w:rsidRPr="00504433">
              <w:rPr>
                <w:rFonts w:ascii="Arial" w:hAnsi="Arial" w:cs="Arial"/>
                <w:sz w:val="22"/>
                <w:szCs w:val="22"/>
                <w:vertAlign w:val="subscript"/>
              </w:rPr>
              <w:t>x</w:t>
            </w:r>
            <w:proofErr w:type="spellEnd"/>
            <w:r w:rsidR="0085118E" w:rsidRPr="00482945">
              <w:rPr>
                <w:rFonts w:ascii="Arial" w:hAnsi="Arial" w:cs="Arial"/>
                <w:sz w:val="22"/>
                <w:szCs w:val="22"/>
              </w:rPr>
              <w:t xml:space="preserve"> ir CO koncentracij</w:t>
            </w:r>
            <w:r w:rsidR="0085118E">
              <w:rPr>
                <w:rFonts w:ascii="Arial" w:hAnsi="Arial" w:cs="Arial"/>
                <w:sz w:val="22"/>
                <w:szCs w:val="22"/>
              </w:rPr>
              <w:t>a</w:t>
            </w:r>
            <w:r w:rsidR="0085118E" w:rsidRPr="00482945">
              <w:rPr>
                <w:rFonts w:ascii="Arial" w:hAnsi="Arial" w:cs="Arial"/>
                <w:sz w:val="22"/>
                <w:szCs w:val="22"/>
              </w:rPr>
              <w:t>s mažesn</w:t>
            </w:r>
            <w:r w:rsidR="00C751FB">
              <w:rPr>
                <w:rFonts w:ascii="Arial" w:hAnsi="Arial" w:cs="Arial"/>
                <w:sz w:val="22"/>
                <w:szCs w:val="22"/>
              </w:rPr>
              <w:t>e</w:t>
            </w:r>
            <w:r w:rsidR="0085118E" w:rsidRPr="00482945">
              <w:rPr>
                <w:rFonts w:ascii="Arial" w:hAnsi="Arial" w:cs="Arial"/>
                <w:sz w:val="22"/>
                <w:szCs w:val="22"/>
              </w:rPr>
              <w:t>s nei 100 mg/Nm</w:t>
            </w:r>
            <w:r w:rsidR="0085118E" w:rsidRPr="003A2801">
              <w:rPr>
                <w:rFonts w:ascii="Arial" w:hAnsi="Arial" w:cs="Arial"/>
                <w:sz w:val="22"/>
                <w:szCs w:val="22"/>
                <w:vertAlign w:val="superscript"/>
              </w:rPr>
              <w:t>3</w:t>
            </w:r>
            <w:r w:rsidR="0085118E" w:rsidRPr="00482945">
              <w:rPr>
                <w:rFonts w:ascii="Arial" w:hAnsi="Arial" w:cs="Arial"/>
                <w:sz w:val="22"/>
                <w:szCs w:val="22"/>
              </w:rPr>
              <w:t xml:space="preserve">. </w:t>
            </w:r>
          </w:p>
        </w:tc>
      </w:tr>
    </w:tbl>
    <w:p w14:paraId="52BF0B02" w14:textId="77777777" w:rsidR="005F0994" w:rsidRDefault="005F0994" w:rsidP="005F0994">
      <w:pPr>
        <w:ind w:firstLine="567"/>
        <w:jc w:val="both"/>
        <w:rPr>
          <w:rFonts w:ascii="Arial" w:hAnsi="Arial" w:cs="Arial"/>
          <w:sz w:val="22"/>
          <w:szCs w:val="22"/>
        </w:rPr>
      </w:pPr>
    </w:p>
    <w:p w14:paraId="06163A53" w14:textId="6014E54D" w:rsidR="000160CD" w:rsidRDefault="000160CD" w:rsidP="005F0994">
      <w:pPr>
        <w:ind w:firstLine="567"/>
        <w:jc w:val="both"/>
        <w:rPr>
          <w:rFonts w:ascii="Arial" w:hAnsi="Arial" w:cs="Arial"/>
          <w:sz w:val="22"/>
          <w:szCs w:val="22"/>
        </w:rPr>
      </w:pPr>
    </w:p>
    <w:p w14:paraId="1CAD97F6" w14:textId="34B1C283" w:rsidR="003871E0" w:rsidRDefault="003871E0" w:rsidP="005F0994">
      <w:pPr>
        <w:ind w:firstLine="567"/>
        <w:jc w:val="both"/>
        <w:rPr>
          <w:rFonts w:ascii="Arial" w:hAnsi="Arial" w:cs="Arial"/>
          <w:sz w:val="22"/>
          <w:szCs w:val="22"/>
        </w:rPr>
      </w:pPr>
    </w:p>
    <w:p w14:paraId="227FFDF9" w14:textId="233EFFE4" w:rsidR="00D35F95" w:rsidRDefault="00D35F95" w:rsidP="005F0994">
      <w:pPr>
        <w:ind w:firstLine="567"/>
        <w:jc w:val="both"/>
        <w:rPr>
          <w:rFonts w:ascii="Arial" w:hAnsi="Arial" w:cs="Arial"/>
          <w:sz w:val="22"/>
          <w:szCs w:val="22"/>
        </w:rPr>
      </w:pPr>
    </w:p>
    <w:p w14:paraId="42EB9DC7" w14:textId="6410ADDD" w:rsidR="00D35F95" w:rsidRDefault="00D35F95" w:rsidP="005F0994">
      <w:pPr>
        <w:ind w:firstLine="567"/>
        <w:jc w:val="both"/>
        <w:rPr>
          <w:rFonts w:ascii="Arial" w:hAnsi="Arial" w:cs="Arial"/>
          <w:sz w:val="22"/>
          <w:szCs w:val="22"/>
        </w:rPr>
      </w:pPr>
    </w:p>
    <w:p w14:paraId="6EEAD791" w14:textId="425CBF2D" w:rsidR="00D35F95" w:rsidRDefault="00D35F95" w:rsidP="005F0994">
      <w:pPr>
        <w:ind w:firstLine="567"/>
        <w:jc w:val="both"/>
        <w:rPr>
          <w:rFonts w:ascii="Arial" w:hAnsi="Arial" w:cs="Arial"/>
          <w:sz w:val="22"/>
          <w:szCs w:val="22"/>
        </w:rPr>
      </w:pPr>
    </w:p>
    <w:p w14:paraId="7B1EF198" w14:textId="6D2742A9" w:rsidR="00D35F95" w:rsidRDefault="00D35F95" w:rsidP="005F0994">
      <w:pPr>
        <w:ind w:firstLine="567"/>
        <w:jc w:val="both"/>
        <w:rPr>
          <w:rFonts w:ascii="Arial" w:hAnsi="Arial" w:cs="Arial"/>
          <w:sz w:val="22"/>
          <w:szCs w:val="22"/>
        </w:rPr>
      </w:pPr>
    </w:p>
    <w:p w14:paraId="163543B6" w14:textId="77777777" w:rsidR="00D35F95" w:rsidRDefault="00D35F95" w:rsidP="005F0994">
      <w:pPr>
        <w:ind w:firstLine="567"/>
        <w:jc w:val="both"/>
        <w:rPr>
          <w:rFonts w:ascii="Arial" w:hAnsi="Arial" w:cs="Arial"/>
          <w:sz w:val="22"/>
          <w:szCs w:val="22"/>
        </w:rPr>
      </w:pPr>
    </w:p>
    <w:p w14:paraId="69116E28" w14:textId="1CD35A52" w:rsidR="003A782A" w:rsidRDefault="003A782A" w:rsidP="005F0994">
      <w:pPr>
        <w:ind w:firstLine="567"/>
        <w:jc w:val="both"/>
        <w:rPr>
          <w:rFonts w:ascii="Arial" w:hAnsi="Arial" w:cs="Arial"/>
          <w:sz w:val="22"/>
          <w:szCs w:val="22"/>
        </w:rPr>
      </w:pPr>
    </w:p>
    <w:p w14:paraId="733CB8EE" w14:textId="77777777" w:rsidR="00BD3A19" w:rsidRDefault="00BD3A19" w:rsidP="005F0994">
      <w:pPr>
        <w:ind w:firstLine="567"/>
        <w:jc w:val="both"/>
        <w:rPr>
          <w:rFonts w:ascii="Arial" w:hAnsi="Arial" w:cs="Arial"/>
          <w:sz w:val="22"/>
          <w:szCs w:val="22"/>
        </w:rPr>
      </w:pPr>
    </w:p>
    <w:p w14:paraId="2553AC70" w14:textId="77777777" w:rsidR="005F0994" w:rsidRPr="00C879EF" w:rsidRDefault="005F0994" w:rsidP="005F0994">
      <w:pPr>
        <w:ind w:firstLine="567"/>
        <w:jc w:val="both"/>
        <w:rPr>
          <w:rFonts w:ascii="Arial" w:hAnsi="Arial" w:cs="Arial"/>
          <w:sz w:val="22"/>
          <w:szCs w:val="22"/>
        </w:rPr>
      </w:pPr>
      <w:r w:rsidRPr="00C879EF">
        <w:rPr>
          <w:rFonts w:ascii="Arial" w:hAnsi="Arial" w:cs="Arial"/>
          <w:sz w:val="22"/>
          <w:szCs w:val="22"/>
        </w:rPr>
        <w:lastRenderedPageBreak/>
        <w:t>13 lentelė. Tarša į aplinkos orą esant neįprastoms (</w:t>
      </w:r>
      <w:proofErr w:type="spellStart"/>
      <w:r w:rsidRPr="00C879EF">
        <w:rPr>
          <w:rFonts w:ascii="Arial" w:hAnsi="Arial" w:cs="Arial"/>
          <w:sz w:val="22"/>
          <w:szCs w:val="22"/>
        </w:rPr>
        <w:t>neatitiktinėms</w:t>
      </w:r>
      <w:proofErr w:type="spellEnd"/>
      <w:r w:rsidRPr="00C879EF">
        <w:rPr>
          <w:rFonts w:ascii="Arial" w:hAnsi="Arial" w:cs="Arial"/>
          <w:sz w:val="22"/>
          <w:szCs w:val="22"/>
        </w:rPr>
        <w:t>) veiklos sąlygoms</w:t>
      </w:r>
    </w:p>
    <w:p w14:paraId="160B079A" w14:textId="77777777" w:rsidR="005F0994" w:rsidRPr="00C879EF" w:rsidRDefault="00CD4396" w:rsidP="005F0994">
      <w:pPr>
        <w:jc w:val="both"/>
        <w:rPr>
          <w:rFonts w:ascii="Arial" w:hAnsi="Arial" w:cs="Arial"/>
          <w:sz w:val="22"/>
          <w:szCs w:val="22"/>
        </w:rPr>
      </w:pPr>
      <w:r w:rsidRPr="00C879EF">
        <w:rPr>
          <w:rFonts w:ascii="Arial" w:hAnsi="Arial" w:cs="Arial"/>
          <w:sz w:val="22"/>
          <w:szCs w:val="22"/>
        </w:rPr>
        <w:t xml:space="preserve">          </w:t>
      </w:r>
      <w:r w:rsidR="005F0994" w:rsidRPr="00C879EF">
        <w:rPr>
          <w:rFonts w:ascii="Arial" w:hAnsi="Arial" w:cs="Arial"/>
          <w:sz w:val="22"/>
          <w:szCs w:val="22"/>
        </w:rPr>
        <w:t>Įrenginio pavadinimas</w:t>
      </w:r>
      <w:r w:rsidR="009F62CE" w:rsidRPr="00C879EF">
        <w:rPr>
          <w:rFonts w:ascii="Arial" w:hAnsi="Arial" w:cs="Arial"/>
          <w:sz w:val="22"/>
          <w:szCs w:val="22"/>
          <w:u w:val="single"/>
        </w:rPr>
        <w:t xml:space="preserve"> Termofikacinė elektrinė Nr. 2 (E-2)</w:t>
      </w:r>
    </w:p>
    <w:tbl>
      <w:tblPr>
        <w:tblW w:w="151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4565"/>
        <w:gridCol w:w="1641"/>
        <w:gridCol w:w="2157"/>
        <w:gridCol w:w="854"/>
        <w:gridCol w:w="1806"/>
        <w:gridCol w:w="2368"/>
      </w:tblGrid>
      <w:tr w:rsidR="005F0994" w:rsidRPr="00D35F95" w14:paraId="0998E656" w14:textId="77777777" w:rsidTr="00CB0F2B">
        <w:trPr>
          <w:trHeight w:val="761"/>
          <w:tblHeader/>
        </w:trPr>
        <w:tc>
          <w:tcPr>
            <w:tcW w:w="1730" w:type="dxa"/>
            <w:vMerge w:val="restart"/>
            <w:tcBorders>
              <w:top w:val="single" w:sz="4" w:space="0" w:color="auto"/>
              <w:left w:val="single" w:sz="4" w:space="0" w:color="auto"/>
              <w:bottom w:val="single" w:sz="4" w:space="0" w:color="auto"/>
              <w:right w:val="single" w:sz="4" w:space="0" w:color="auto"/>
            </w:tcBorders>
            <w:vAlign w:val="center"/>
          </w:tcPr>
          <w:p w14:paraId="402F5A4A" w14:textId="77777777" w:rsidR="005F0994" w:rsidRPr="00CB0F2B" w:rsidRDefault="005F0994" w:rsidP="00D46342">
            <w:pPr>
              <w:jc w:val="center"/>
              <w:rPr>
                <w:rFonts w:ascii="Arial" w:hAnsi="Arial" w:cs="Arial"/>
                <w:b/>
                <w:sz w:val="21"/>
                <w:szCs w:val="21"/>
              </w:rPr>
            </w:pPr>
            <w:r w:rsidRPr="00CB0F2B">
              <w:rPr>
                <w:rFonts w:ascii="Arial" w:hAnsi="Arial" w:cs="Arial"/>
                <w:b/>
                <w:sz w:val="21"/>
                <w:szCs w:val="21"/>
              </w:rPr>
              <w:t>Taršos</w:t>
            </w:r>
          </w:p>
          <w:p w14:paraId="73A79D53" w14:textId="77777777" w:rsidR="005F0994" w:rsidRPr="00CB0F2B" w:rsidRDefault="005F0994" w:rsidP="00D46342">
            <w:pPr>
              <w:jc w:val="center"/>
              <w:rPr>
                <w:rFonts w:ascii="Arial" w:hAnsi="Arial" w:cs="Arial"/>
                <w:b/>
                <w:sz w:val="21"/>
                <w:szCs w:val="21"/>
              </w:rPr>
            </w:pPr>
            <w:r w:rsidRPr="00CB0F2B">
              <w:rPr>
                <w:rFonts w:ascii="Arial" w:hAnsi="Arial" w:cs="Arial"/>
                <w:b/>
                <w:sz w:val="21"/>
                <w:szCs w:val="21"/>
              </w:rPr>
              <w:t>šaltinio, iš kurio išmetami teršalai esant šioms sąlygoms, Nr.</w:t>
            </w:r>
          </w:p>
        </w:tc>
        <w:tc>
          <w:tcPr>
            <w:tcW w:w="4565" w:type="dxa"/>
            <w:vMerge w:val="restart"/>
            <w:tcBorders>
              <w:top w:val="single" w:sz="4" w:space="0" w:color="auto"/>
              <w:left w:val="single" w:sz="4" w:space="0" w:color="auto"/>
              <w:bottom w:val="single" w:sz="4" w:space="0" w:color="auto"/>
              <w:right w:val="single" w:sz="4" w:space="0" w:color="auto"/>
            </w:tcBorders>
            <w:vAlign w:val="center"/>
          </w:tcPr>
          <w:p w14:paraId="004B6E32" w14:textId="77777777" w:rsidR="005F0994" w:rsidRPr="00CB0F2B" w:rsidRDefault="005F0994" w:rsidP="00D46342">
            <w:pPr>
              <w:jc w:val="center"/>
              <w:rPr>
                <w:rFonts w:ascii="Arial" w:hAnsi="Arial" w:cs="Arial"/>
                <w:b/>
                <w:sz w:val="21"/>
                <w:szCs w:val="21"/>
              </w:rPr>
            </w:pPr>
            <w:r w:rsidRPr="00CB0F2B">
              <w:rPr>
                <w:rFonts w:ascii="Arial" w:hAnsi="Arial" w:cs="Arial"/>
                <w:b/>
                <w:sz w:val="21"/>
                <w:szCs w:val="21"/>
              </w:rPr>
              <w:t>Sąlygos, dėl kurių gali įvykti neįprasti (</w:t>
            </w:r>
            <w:proofErr w:type="spellStart"/>
            <w:r w:rsidRPr="00CB0F2B">
              <w:rPr>
                <w:rFonts w:ascii="Arial" w:hAnsi="Arial" w:cs="Arial"/>
                <w:b/>
                <w:sz w:val="21"/>
                <w:szCs w:val="21"/>
              </w:rPr>
              <w:t>neatitiktiniai</w:t>
            </w:r>
            <w:proofErr w:type="spellEnd"/>
            <w:r w:rsidRPr="00CB0F2B">
              <w:rPr>
                <w:rFonts w:ascii="Arial" w:hAnsi="Arial" w:cs="Arial"/>
                <w:b/>
                <w:sz w:val="21"/>
                <w:szCs w:val="21"/>
              </w:rPr>
              <w:t>) teršalų išmetimai</w:t>
            </w:r>
          </w:p>
        </w:tc>
        <w:tc>
          <w:tcPr>
            <w:tcW w:w="6458" w:type="dxa"/>
            <w:gridSpan w:val="4"/>
            <w:tcBorders>
              <w:top w:val="single" w:sz="4" w:space="0" w:color="auto"/>
              <w:left w:val="single" w:sz="4" w:space="0" w:color="auto"/>
              <w:bottom w:val="single" w:sz="4" w:space="0" w:color="auto"/>
              <w:right w:val="single" w:sz="4" w:space="0" w:color="auto"/>
            </w:tcBorders>
            <w:vAlign w:val="center"/>
          </w:tcPr>
          <w:p w14:paraId="68CF1D26" w14:textId="77777777" w:rsidR="005F0994" w:rsidRPr="00CB0F2B" w:rsidRDefault="005F0994" w:rsidP="00D46342">
            <w:pPr>
              <w:jc w:val="center"/>
              <w:rPr>
                <w:rFonts w:ascii="Arial" w:hAnsi="Arial" w:cs="Arial"/>
                <w:b/>
                <w:sz w:val="21"/>
                <w:szCs w:val="21"/>
              </w:rPr>
            </w:pPr>
            <w:r w:rsidRPr="00CB0F2B">
              <w:rPr>
                <w:rFonts w:ascii="Arial" w:hAnsi="Arial" w:cs="Arial"/>
                <w:b/>
                <w:sz w:val="21"/>
                <w:szCs w:val="21"/>
              </w:rPr>
              <w:t>Neįprastų (</w:t>
            </w:r>
            <w:proofErr w:type="spellStart"/>
            <w:r w:rsidRPr="00CB0F2B">
              <w:rPr>
                <w:rFonts w:ascii="Arial" w:hAnsi="Arial" w:cs="Arial"/>
                <w:b/>
                <w:sz w:val="21"/>
                <w:szCs w:val="21"/>
              </w:rPr>
              <w:t>neatitiktinių</w:t>
            </w:r>
            <w:proofErr w:type="spellEnd"/>
            <w:r w:rsidRPr="00CB0F2B">
              <w:rPr>
                <w:rFonts w:ascii="Arial" w:hAnsi="Arial" w:cs="Arial"/>
                <w:b/>
                <w:sz w:val="21"/>
                <w:szCs w:val="21"/>
              </w:rPr>
              <w:t xml:space="preserve">) teršalų išmetimų duomenų detalės </w:t>
            </w:r>
          </w:p>
        </w:tc>
        <w:tc>
          <w:tcPr>
            <w:tcW w:w="2368" w:type="dxa"/>
            <w:vMerge w:val="restart"/>
            <w:tcBorders>
              <w:top w:val="single" w:sz="4" w:space="0" w:color="auto"/>
              <w:left w:val="single" w:sz="4" w:space="0" w:color="auto"/>
              <w:bottom w:val="single" w:sz="4" w:space="0" w:color="auto"/>
              <w:right w:val="single" w:sz="4" w:space="0" w:color="auto"/>
            </w:tcBorders>
            <w:vAlign w:val="center"/>
          </w:tcPr>
          <w:p w14:paraId="6C9E225B" w14:textId="77777777" w:rsidR="005F0994" w:rsidRPr="00CB0F2B" w:rsidRDefault="005F0994" w:rsidP="00D46342">
            <w:pPr>
              <w:jc w:val="center"/>
              <w:rPr>
                <w:rFonts w:ascii="Arial" w:hAnsi="Arial" w:cs="Arial"/>
                <w:b/>
                <w:sz w:val="21"/>
                <w:szCs w:val="21"/>
              </w:rPr>
            </w:pPr>
            <w:r w:rsidRPr="00CB0F2B">
              <w:rPr>
                <w:rFonts w:ascii="Arial" w:hAnsi="Arial" w:cs="Arial"/>
                <w:b/>
                <w:sz w:val="21"/>
                <w:szCs w:val="21"/>
              </w:rPr>
              <w:t>Pastabos, detaliau apibūdinančios neįprastų (</w:t>
            </w:r>
            <w:proofErr w:type="spellStart"/>
            <w:r w:rsidRPr="00CB0F2B">
              <w:rPr>
                <w:rFonts w:ascii="Arial" w:hAnsi="Arial" w:cs="Arial"/>
                <w:b/>
                <w:sz w:val="21"/>
                <w:szCs w:val="21"/>
              </w:rPr>
              <w:t>neatitiktinių</w:t>
            </w:r>
            <w:proofErr w:type="spellEnd"/>
            <w:r w:rsidRPr="00CB0F2B">
              <w:rPr>
                <w:rFonts w:ascii="Arial" w:hAnsi="Arial" w:cs="Arial"/>
                <w:b/>
                <w:sz w:val="21"/>
                <w:szCs w:val="21"/>
              </w:rPr>
              <w:t>) teršalų išmetimų pasikartojimą, trukmę ir kt. sąlygas</w:t>
            </w:r>
          </w:p>
        </w:tc>
      </w:tr>
      <w:tr w:rsidR="005F0994" w:rsidRPr="00D35F95" w14:paraId="3C36F174" w14:textId="77777777" w:rsidTr="00CB0F2B">
        <w:trPr>
          <w:trHeight w:val="269"/>
          <w:tblHeader/>
        </w:trPr>
        <w:tc>
          <w:tcPr>
            <w:tcW w:w="1730" w:type="dxa"/>
            <w:vMerge/>
            <w:tcBorders>
              <w:top w:val="single" w:sz="4" w:space="0" w:color="auto"/>
              <w:left w:val="single" w:sz="4" w:space="0" w:color="auto"/>
              <w:bottom w:val="single" w:sz="4" w:space="0" w:color="auto"/>
              <w:right w:val="single" w:sz="4" w:space="0" w:color="auto"/>
            </w:tcBorders>
            <w:vAlign w:val="center"/>
          </w:tcPr>
          <w:p w14:paraId="49C92CA9" w14:textId="77777777" w:rsidR="005F0994" w:rsidRPr="00CB0F2B" w:rsidRDefault="005F0994" w:rsidP="00D46342">
            <w:pPr>
              <w:jc w:val="center"/>
              <w:rPr>
                <w:rFonts w:ascii="Arial" w:hAnsi="Arial" w:cs="Arial"/>
                <w:b/>
                <w:sz w:val="21"/>
                <w:szCs w:val="21"/>
              </w:rPr>
            </w:pPr>
          </w:p>
        </w:tc>
        <w:tc>
          <w:tcPr>
            <w:tcW w:w="4565" w:type="dxa"/>
            <w:vMerge/>
            <w:tcBorders>
              <w:top w:val="single" w:sz="4" w:space="0" w:color="auto"/>
              <w:left w:val="single" w:sz="4" w:space="0" w:color="auto"/>
              <w:bottom w:val="single" w:sz="4" w:space="0" w:color="auto"/>
              <w:right w:val="single" w:sz="4" w:space="0" w:color="auto"/>
            </w:tcBorders>
            <w:vAlign w:val="center"/>
          </w:tcPr>
          <w:p w14:paraId="45C32ACF" w14:textId="77777777" w:rsidR="005F0994" w:rsidRPr="00CB0F2B" w:rsidRDefault="005F0994" w:rsidP="00D46342">
            <w:pPr>
              <w:jc w:val="center"/>
              <w:rPr>
                <w:rFonts w:ascii="Arial" w:hAnsi="Arial" w:cs="Arial"/>
                <w:b/>
                <w:sz w:val="21"/>
                <w:szCs w:val="21"/>
              </w:rPr>
            </w:pPr>
          </w:p>
        </w:tc>
        <w:tc>
          <w:tcPr>
            <w:tcW w:w="1641" w:type="dxa"/>
            <w:vMerge w:val="restart"/>
            <w:tcBorders>
              <w:top w:val="single" w:sz="4" w:space="0" w:color="auto"/>
              <w:left w:val="single" w:sz="4" w:space="0" w:color="auto"/>
              <w:bottom w:val="single" w:sz="4" w:space="0" w:color="auto"/>
              <w:right w:val="single" w:sz="4" w:space="0" w:color="auto"/>
            </w:tcBorders>
            <w:vAlign w:val="center"/>
          </w:tcPr>
          <w:p w14:paraId="6B4E11C0" w14:textId="77777777" w:rsidR="005F0994" w:rsidRPr="00CB0F2B" w:rsidRDefault="005F0994" w:rsidP="00D46342">
            <w:pPr>
              <w:jc w:val="center"/>
              <w:rPr>
                <w:rFonts w:ascii="Arial" w:hAnsi="Arial" w:cs="Arial"/>
                <w:b/>
                <w:sz w:val="21"/>
                <w:szCs w:val="21"/>
              </w:rPr>
            </w:pPr>
            <w:r w:rsidRPr="00CB0F2B">
              <w:rPr>
                <w:rFonts w:ascii="Arial" w:hAnsi="Arial" w:cs="Arial"/>
                <w:b/>
                <w:sz w:val="21"/>
                <w:szCs w:val="21"/>
              </w:rPr>
              <w:t>išmetimų trukmė,</w:t>
            </w:r>
          </w:p>
          <w:p w14:paraId="2D0BE8B0" w14:textId="77777777" w:rsidR="005F0994" w:rsidRPr="00CB0F2B" w:rsidRDefault="005F0994" w:rsidP="00D46342">
            <w:pPr>
              <w:jc w:val="center"/>
              <w:rPr>
                <w:rFonts w:ascii="Arial" w:hAnsi="Arial" w:cs="Arial"/>
                <w:b/>
                <w:sz w:val="21"/>
                <w:szCs w:val="21"/>
              </w:rPr>
            </w:pPr>
            <w:r w:rsidRPr="00CB0F2B">
              <w:rPr>
                <w:rFonts w:ascii="Arial" w:hAnsi="Arial" w:cs="Arial"/>
                <w:b/>
                <w:sz w:val="21"/>
                <w:szCs w:val="21"/>
                <w:u w:val="single"/>
              </w:rPr>
              <w:t>val.,</w:t>
            </w:r>
            <w:r w:rsidRPr="00CB0F2B">
              <w:rPr>
                <w:rFonts w:ascii="Arial" w:hAnsi="Arial" w:cs="Arial"/>
                <w:b/>
                <w:sz w:val="21"/>
                <w:szCs w:val="21"/>
              </w:rPr>
              <w:t xml:space="preserve"> min.</w:t>
            </w:r>
          </w:p>
          <w:p w14:paraId="3CEA7E2E" w14:textId="77777777" w:rsidR="0089726E" w:rsidRPr="00CB0F2B" w:rsidRDefault="005F0994" w:rsidP="000160CD">
            <w:pPr>
              <w:jc w:val="center"/>
              <w:rPr>
                <w:rFonts w:ascii="Arial" w:hAnsi="Arial" w:cs="Arial"/>
                <w:b/>
                <w:sz w:val="21"/>
                <w:szCs w:val="21"/>
              </w:rPr>
            </w:pPr>
            <w:r w:rsidRPr="00CB0F2B">
              <w:rPr>
                <w:rFonts w:ascii="Arial" w:hAnsi="Arial" w:cs="Arial"/>
                <w:b/>
                <w:sz w:val="21"/>
                <w:szCs w:val="21"/>
              </w:rPr>
              <w:t>(kas reikalinga, pabraukti)</w:t>
            </w:r>
          </w:p>
        </w:tc>
        <w:tc>
          <w:tcPr>
            <w:tcW w:w="3011" w:type="dxa"/>
            <w:gridSpan w:val="2"/>
            <w:tcBorders>
              <w:top w:val="single" w:sz="4" w:space="0" w:color="auto"/>
              <w:left w:val="single" w:sz="4" w:space="0" w:color="auto"/>
              <w:bottom w:val="single" w:sz="4" w:space="0" w:color="auto"/>
              <w:right w:val="single" w:sz="4" w:space="0" w:color="auto"/>
            </w:tcBorders>
            <w:vAlign w:val="center"/>
          </w:tcPr>
          <w:p w14:paraId="0AF7872D" w14:textId="77777777" w:rsidR="005F0994" w:rsidRPr="00CB0F2B" w:rsidRDefault="005F0994" w:rsidP="00D46342">
            <w:pPr>
              <w:jc w:val="center"/>
              <w:rPr>
                <w:rFonts w:ascii="Arial" w:hAnsi="Arial" w:cs="Arial"/>
                <w:b/>
                <w:sz w:val="21"/>
                <w:szCs w:val="21"/>
              </w:rPr>
            </w:pPr>
            <w:r w:rsidRPr="00CB0F2B">
              <w:rPr>
                <w:rFonts w:ascii="Arial" w:hAnsi="Arial" w:cs="Arial"/>
                <w:b/>
                <w:sz w:val="21"/>
                <w:szCs w:val="21"/>
              </w:rPr>
              <w:t>teršalas</w:t>
            </w:r>
          </w:p>
        </w:tc>
        <w:tc>
          <w:tcPr>
            <w:tcW w:w="1806" w:type="dxa"/>
            <w:vMerge w:val="restart"/>
            <w:tcBorders>
              <w:top w:val="single" w:sz="4" w:space="0" w:color="auto"/>
              <w:left w:val="single" w:sz="4" w:space="0" w:color="auto"/>
              <w:bottom w:val="single" w:sz="4" w:space="0" w:color="auto"/>
              <w:right w:val="single" w:sz="4" w:space="0" w:color="auto"/>
            </w:tcBorders>
            <w:vAlign w:val="center"/>
          </w:tcPr>
          <w:p w14:paraId="5509825E" w14:textId="77777777" w:rsidR="005F0994" w:rsidRPr="00CB0F2B" w:rsidRDefault="005F0994" w:rsidP="00D46342">
            <w:pPr>
              <w:jc w:val="center"/>
              <w:rPr>
                <w:rFonts w:ascii="Arial" w:hAnsi="Arial" w:cs="Arial"/>
                <w:b/>
                <w:sz w:val="21"/>
                <w:szCs w:val="21"/>
              </w:rPr>
            </w:pPr>
            <w:r w:rsidRPr="00CB0F2B">
              <w:rPr>
                <w:rFonts w:ascii="Arial" w:hAnsi="Arial" w:cs="Arial"/>
                <w:b/>
                <w:sz w:val="21"/>
                <w:szCs w:val="21"/>
              </w:rPr>
              <w:t>teršalų koncentracija išmetamosiose dujose, mg/Nm</w:t>
            </w:r>
            <w:r w:rsidRPr="00CB0F2B">
              <w:rPr>
                <w:rFonts w:ascii="Arial" w:hAnsi="Arial" w:cs="Arial"/>
                <w:b/>
                <w:sz w:val="21"/>
                <w:szCs w:val="21"/>
                <w:vertAlign w:val="superscript"/>
              </w:rPr>
              <w:t>3</w:t>
            </w:r>
          </w:p>
        </w:tc>
        <w:tc>
          <w:tcPr>
            <w:tcW w:w="2368" w:type="dxa"/>
            <w:vMerge/>
            <w:tcBorders>
              <w:top w:val="single" w:sz="4" w:space="0" w:color="auto"/>
              <w:left w:val="single" w:sz="4" w:space="0" w:color="auto"/>
              <w:bottom w:val="single" w:sz="4" w:space="0" w:color="auto"/>
              <w:right w:val="single" w:sz="4" w:space="0" w:color="auto"/>
            </w:tcBorders>
            <w:vAlign w:val="center"/>
          </w:tcPr>
          <w:p w14:paraId="68DB32C0" w14:textId="77777777" w:rsidR="005F0994" w:rsidRPr="00CB0F2B" w:rsidRDefault="005F0994" w:rsidP="00D46342">
            <w:pPr>
              <w:jc w:val="center"/>
              <w:rPr>
                <w:rFonts w:ascii="Arial" w:hAnsi="Arial" w:cs="Arial"/>
                <w:b/>
                <w:sz w:val="21"/>
                <w:szCs w:val="21"/>
              </w:rPr>
            </w:pPr>
          </w:p>
        </w:tc>
      </w:tr>
      <w:tr w:rsidR="005F0994" w:rsidRPr="00D35F95" w14:paraId="062380D6" w14:textId="77777777" w:rsidTr="00CB0F2B">
        <w:trPr>
          <w:trHeight w:val="715"/>
          <w:tblHeader/>
        </w:trPr>
        <w:tc>
          <w:tcPr>
            <w:tcW w:w="1730" w:type="dxa"/>
            <w:vMerge/>
            <w:tcBorders>
              <w:top w:val="single" w:sz="4" w:space="0" w:color="auto"/>
              <w:left w:val="single" w:sz="4" w:space="0" w:color="auto"/>
              <w:bottom w:val="single" w:sz="4" w:space="0" w:color="auto"/>
              <w:right w:val="single" w:sz="4" w:space="0" w:color="auto"/>
            </w:tcBorders>
            <w:vAlign w:val="center"/>
          </w:tcPr>
          <w:p w14:paraId="22D9B2BA" w14:textId="77777777" w:rsidR="005F0994" w:rsidRPr="00CB0F2B" w:rsidRDefault="005F0994" w:rsidP="00D46342">
            <w:pPr>
              <w:jc w:val="center"/>
              <w:rPr>
                <w:rFonts w:ascii="Arial" w:hAnsi="Arial" w:cs="Arial"/>
                <w:b/>
                <w:sz w:val="21"/>
                <w:szCs w:val="21"/>
              </w:rPr>
            </w:pPr>
          </w:p>
        </w:tc>
        <w:tc>
          <w:tcPr>
            <w:tcW w:w="4565" w:type="dxa"/>
            <w:vMerge/>
            <w:tcBorders>
              <w:top w:val="single" w:sz="4" w:space="0" w:color="auto"/>
              <w:left w:val="single" w:sz="4" w:space="0" w:color="auto"/>
              <w:bottom w:val="single" w:sz="4" w:space="0" w:color="auto"/>
              <w:right w:val="single" w:sz="4" w:space="0" w:color="auto"/>
            </w:tcBorders>
            <w:vAlign w:val="center"/>
          </w:tcPr>
          <w:p w14:paraId="14AA5D45" w14:textId="77777777" w:rsidR="005F0994" w:rsidRPr="00CB0F2B" w:rsidRDefault="005F0994" w:rsidP="00D46342">
            <w:pPr>
              <w:jc w:val="center"/>
              <w:rPr>
                <w:rFonts w:ascii="Arial" w:hAnsi="Arial" w:cs="Arial"/>
                <w:b/>
                <w:sz w:val="21"/>
                <w:szCs w:val="21"/>
              </w:rPr>
            </w:pPr>
          </w:p>
        </w:tc>
        <w:tc>
          <w:tcPr>
            <w:tcW w:w="1641" w:type="dxa"/>
            <w:vMerge/>
            <w:tcBorders>
              <w:top w:val="single" w:sz="4" w:space="0" w:color="auto"/>
              <w:left w:val="single" w:sz="4" w:space="0" w:color="auto"/>
              <w:bottom w:val="single" w:sz="4" w:space="0" w:color="auto"/>
              <w:right w:val="single" w:sz="4" w:space="0" w:color="auto"/>
            </w:tcBorders>
            <w:vAlign w:val="center"/>
          </w:tcPr>
          <w:p w14:paraId="66C8CF6B" w14:textId="77777777" w:rsidR="005F0994" w:rsidRPr="00CB0F2B" w:rsidRDefault="005F0994" w:rsidP="00D46342">
            <w:pPr>
              <w:jc w:val="center"/>
              <w:rPr>
                <w:rFonts w:ascii="Arial" w:hAnsi="Arial" w:cs="Arial"/>
                <w:b/>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40CA3448" w14:textId="77777777" w:rsidR="005F0994" w:rsidRPr="00CB0F2B" w:rsidRDefault="005F0994" w:rsidP="00D46342">
            <w:pPr>
              <w:jc w:val="center"/>
              <w:rPr>
                <w:rFonts w:ascii="Arial" w:hAnsi="Arial" w:cs="Arial"/>
                <w:b/>
                <w:sz w:val="21"/>
                <w:szCs w:val="21"/>
              </w:rPr>
            </w:pPr>
            <w:r w:rsidRPr="00CB0F2B">
              <w:rPr>
                <w:rFonts w:ascii="Arial" w:hAnsi="Arial" w:cs="Arial"/>
                <w:b/>
                <w:sz w:val="21"/>
                <w:szCs w:val="21"/>
              </w:rPr>
              <w:t>pavadinimas</w:t>
            </w:r>
          </w:p>
        </w:tc>
        <w:tc>
          <w:tcPr>
            <w:tcW w:w="852" w:type="dxa"/>
            <w:tcBorders>
              <w:top w:val="single" w:sz="4" w:space="0" w:color="auto"/>
              <w:left w:val="single" w:sz="4" w:space="0" w:color="auto"/>
              <w:bottom w:val="single" w:sz="4" w:space="0" w:color="auto"/>
              <w:right w:val="single" w:sz="4" w:space="0" w:color="auto"/>
            </w:tcBorders>
            <w:vAlign w:val="center"/>
          </w:tcPr>
          <w:p w14:paraId="28448407" w14:textId="77777777" w:rsidR="005F0994" w:rsidRPr="00CB0F2B" w:rsidRDefault="005F0994" w:rsidP="00D46342">
            <w:pPr>
              <w:jc w:val="center"/>
              <w:rPr>
                <w:rFonts w:ascii="Arial" w:hAnsi="Arial" w:cs="Arial"/>
                <w:b/>
                <w:sz w:val="21"/>
                <w:szCs w:val="21"/>
              </w:rPr>
            </w:pPr>
            <w:r w:rsidRPr="00CB0F2B">
              <w:rPr>
                <w:rFonts w:ascii="Arial" w:hAnsi="Arial" w:cs="Arial"/>
                <w:b/>
                <w:sz w:val="21"/>
                <w:szCs w:val="21"/>
              </w:rPr>
              <w:t>kodas</w:t>
            </w:r>
          </w:p>
        </w:tc>
        <w:tc>
          <w:tcPr>
            <w:tcW w:w="1806" w:type="dxa"/>
            <w:vMerge/>
            <w:tcBorders>
              <w:top w:val="single" w:sz="4" w:space="0" w:color="auto"/>
              <w:left w:val="single" w:sz="4" w:space="0" w:color="auto"/>
              <w:bottom w:val="single" w:sz="4" w:space="0" w:color="auto"/>
              <w:right w:val="single" w:sz="4" w:space="0" w:color="auto"/>
            </w:tcBorders>
            <w:vAlign w:val="center"/>
          </w:tcPr>
          <w:p w14:paraId="6789BA29" w14:textId="77777777" w:rsidR="005F0994" w:rsidRPr="00CB0F2B" w:rsidRDefault="005F0994" w:rsidP="00D46342">
            <w:pPr>
              <w:jc w:val="center"/>
              <w:rPr>
                <w:rFonts w:ascii="Arial" w:hAnsi="Arial" w:cs="Arial"/>
                <w:b/>
                <w:sz w:val="21"/>
                <w:szCs w:val="21"/>
              </w:rPr>
            </w:pPr>
          </w:p>
        </w:tc>
        <w:tc>
          <w:tcPr>
            <w:tcW w:w="2368" w:type="dxa"/>
            <w:vMerge/>
            <w:tcBorders>
              <w:top w:val="single" w:sz="4" w:space="0" w:color="auto"/>
              <w:left w:val="single" w:sz="4" w:space="0" w:color="auto"/>
              <w:bottom w:val="single" w:sz="4" w:space="0" w:color="auto"/>
              <w:right w:val="single" w:sz="4" w:space="0" w:color="auto"/>
            </w:tcBorders>
            <w:vAlign w:val="center"/>
          </w:tcPr>
          <w:p w14:paraId="29B7AAE3" w14:textId="77777777" w:rsidR="005F0994" w:rsidRPr="00CB0F2B" w:rsidRDefault="005F0994" w:rsidP="00D46342">
            <w:pPr>
              <w:jc w:val="center"/>
              <w:rPr>
                <w:rFonts w:ascii="Arial" w:hAnsi="Arial" w:cs="Arial"/>
                <w:b/>
                <w:sz w:val="21"/>
                <w:szCs w:val="21"/>
              </w:rPr>
            </w:pPr>
          </w:p>
        </w:tc>
      </w:tr>
      <w:tr w:rsidR="005F0994" w:rsidRPr="00D35F95" w14:paraId="0E696265" w14:textId="77777777" w:rsidTr="00CB0F2B">
        <w:trPr>
          <w:trHeight w:val="343"/>
          <w:tblHeader/>
        </w:trPr>
        <w:tc>
          <w:tcPr>
            <w:tcW w:w="1730" w:type="dxa"/>
            <w:tcBorders>
              <w:top w:val="single" w:sz="4" w:space="0" w:color="auto"/>
              <w:left w:val="single" w:sz="4" w:space="0" w:color="auto"/>
              <w:bottom w:val="single" w:sz="4" w:space="0" w:color="auto"/>
              <w:right w:val="single" w:sz="4" w:space="0" w:color="auto"/>
            </w:tcBorders>
            <w:vAlign w:val="center"/>
          </w:tcPr>
          <w:p w14:paraId="1B125854" w14:textId="77777777" w:rsidR="005F0994" w:rsidRPr="00CB0F2B" w:rsidRDefault="005F0994" w:rsidP="00D46342">
            <w:pPr>
              <w:jc w:val="center"/>
              <w:rPr>
                <w:rFonts w:ascii="Arial" w:hAnsi="Arial" w:cs="Arial"/>
                <w:sz w:val="21"/>
                <w:szCs w:val="21"/>
              </w:rPr>
            </w:pPr>
            <w:r w:rsidRPr="00CB0F2B">
              <w:rPr>
                <w:rFonts w:ascii="Arial" w:hAnsi="Arial" w:cs="Arial"/>
                <w:sz w:val="21"/>
                <w:szCs w:val="21"/>
              </w:rPr>
              <w:t>1</w:t>
            </w:r>
          </w:p>
        </w:tc>
        <w:tc>
          <w:tcPr>
            <w:tcW w:w="4565" w:type="dxa"/>
            <w:tcBorders>
              <w:top w:val="single" w:sz="4" w:space="0" w:color="auto"/>
              <w:left w:val="single" w:sz="4" w:space="0" w:color="auto"/>
              <w:bottom w:val="single" w:sz="4" w:space="0" w:color="auto"/>
              <w:right w:val="single" w:sz="4" w:space="0" w:color="auto"/>
            </w:tcBorders>
            <w:vAlign w:val="center"/>
          </w:tcPr>
          <w:p w14:paraId="29D3460A" w14:textId="77777777" w:rsidR="005F0994" w:rsidRPr="00CB0F2B" w:rsidRDefault="005F0994" w:rsidP="00D46342">
            <w:pPr>
              <w:jc w:val="center"/>
              <w:rPr>
                <w:rFonts w:ascii="Arial" w:hAnsi="Arial" w:cs="Arial"/>
                <w:sz w:val="21"/>
                <w:szCs w:val="21"/>
              </w:rPr>
            </w:pPr>
            <w:r w:rsidRPr="00CB0F2B">
              <w:rPr>
                <w:rFonts w:ascii="Arial" w:hAnsi="Arial" w:cs="Arial"/>
                <w:sz w:val="21"/>
                <w:szCs w:val="21"/>
              </w:rPr>
              <w:t>2</w:t>
            </w:r>
          </w:p>
        </w:tc>
        <w:tc>
          <w:tcPr>
            <w:tcW w:w="1641" w:type="dxa"/>
            <w:tcBorders>
              <w:top w:val="single" w:sz="4" w:space="0" w:color="auto"/>
              <w:left w:val="single" w:sz="4" w:space="0" w:color="auto"/>
              <w:bottom w:val="single" w:sz="4" w:space="0" w:color="auto"/>
              <w:right w:val="single" w:sz="4" w:space="0" w:color="auto"/>
            </w:tcBorders>
            <w:vAlign w:val="center"/>
          </w:tcPr>
          <w:p w14:paraId="2932B7F7" w14:textId="77777777" w:rsidR="005F0994" w:rsidRPr="00CB0F2B" w:rsidRDefault="005F0994" w:rsidP="00D46342">
            <w:pPr>
              <w:jc w:val="center"/>
              <w:rPr>
                <w:rFonts w:ascii="Arial" w:hAnsi="Arial" w:cs="Arial"/>
                <w:sz w:val="21"/>
                <w:szCs w:val="21"/>
              </w:rPr>
            </w:pPr>
            <w:r w:rsidRPr="00CB0F2B">
              <w:rPr>
                <w:rFonts w:ascii="Arial" w:hAnsi="Arial" w:cs="Arial"/>
                <w:sz w:val="21"/>
                <w:szCs w:val="21"/>
              </w:rPr>
              <w:t>3</w:t>
            </w:r>
          </w:p>
        </w:tc>
        <w:tc>
          <w:tcPr>
            <w:tcW w:w="2157" w:type="dxa"/>
            <w:tcBorders>
              <w:top w:val="single" w:sz="4" w:space="0" w:color="auto"/>
              <w:left w:val="single" w:sz="4" w:space="0" w:color="auto"/>
              <w:bottom w:val="single" w:sz="4" w:space="0" w:color="auto"/>
              <w:right w:val="single" w:sz="4" w:space="0" w:color="auto"/>
            </w:tcBorders>
            <w:vAlign w:val="center"/>
          </w:tcPr>
          <w:p w14:paraId="19C83967" w14:textId="77777777" w:rsidR="005F0994" w:rsidRPr="00CB0F2B" w:rsidRDefault="005F0994" w:rsidP="00D46342">
            <w:pPr>
              <w:jc w:val="center"/>
              <w:rPr>
                <w:rFonts w:ascii="Arial" w:hAnsi="Arial" w:cs="Arial"/>
                <w:sz w:val="21"/>
                <w:szCs w:val="21"/>
              </w:rPr>
            </w:pPr>
            <w:r w:rsidRPr="00CB0F2B">
              <w:rPr>
                <w:rFonts w:ascii="Arial" w:hAnsi="Arial" w:cs="Arial"/>
                <w:sz w:val="21"/>
                <w:szCs w:val="21"/>
              </w:rPr>
              <w:t>4</w:t>
            </w:r>
          </w:p>
        </w:tc>
        <w:tc>
          <w:tcPr>
            <w:tcW w:w="852" w:type="dxa"/>
            <w:tcBorders>
              <w:top w:val="single" w:sz="4" w:space="0" w:color="auto"/>
              <w:left w:val="single" w:sz="4" w:space="0" w:color="auto"/>
              <w:bottom w:val="single" w:sz="4" w:space="0" w:color="auto"/>
              <w:right w:val="single" w:sz="4" w:space="0" w:color="auto"/>
            </w:tcBorders>
            <w:vAlign w:val="center"/>
          </w:tcPr>
          <w:p w14:paraId="314EE083" w14:textId="77777777" w:rsidR="005F0994" w:rsidRPr="00CB0F2B" w:rsidRDefault="005F0994" w:rsidP="00D46342">
            <w:pPr>
              <w:jc w:val="center"/>
              <w:rPr>
                <w:rFonts w:ascii="Arial" w:hAnsi="Arial" w:cs="Arial"/>
                <w:sz w:val="21"/>
                <w:szCs w:val="21"/>
              </w:rPr>
            </w:pPr>
            <w:r w:rsidRPr="00CB0F2B">
              <w:rPr>
                <w:rFonts w:ascii="Arial" w:hAnsi="Arial" w:cs="Arial"/>
                <w:sz w:val="21"/>
                <w:szCs w:val="21"/>
              </w:rPr>
              <w:t>5</w:t>
            </w:r>
          </w:p>
        </w:tc>
        <w:tc>
          <w:tcPr>
            <w:tcW w:w="1806" w:type="dxa"/>
            <w:tcBorders>
              <w:top w:val="single" w:sz="4" w:space="0" w:color="auto"/>
              <w:left w:val="single" w:sz="4" w:space="0" w:color="auto"/>
              <w:bottom w:val="single" w:sz="4" w:space="0" w:color="auto"/>
              <w:right w:val="single" w:sz="4" w:space="0" w:color="auto"/>
            </w:tcBorders>
            <w:vAlign w:val="center"/>
          </w:tcPr>
          <w:p w14:paraId="3A07CEFE" w14:textId="77777777" w:rsidR="005F0994" w:rsidRPr="00CB0F2B" w:rsidRDefault="005F0994" w:rsidP="00D46342">
            <w:pPr>
              <w:jc w:val="center"/>
              <w:rPr>
                <w:rFonts w:ascii="Arial" w:hAnsi="Arial" w:cs="Arial"/>
                <w:sz w:val="21"/>
                <w:szCs w:val="21"/>
              </w:rPr>
            </w:pPr>
            <w:r w:rsidRPr="00CB0F2B">
              <w:rPr>
                <w:rFonts w:ascii="Arial" w:hAnsi="Arial" w:cs="Arial"/>
                <w:sz w:val="21"/>
                <w:szCs w:val="21"/>
              </w:rPr>
              <w:t>6</w:t>
            </w:r>
          </w:p>
        </w:tc>
        <w:tc>
          <w:tcPr>
            <w:tcW w:w="2368" w:type="dxa"/>
            <w:tcBorders>
              <w:top w:val="single" w:sz="4" w:space="0" w:color="auto"/>
              <w:left w:val="single" w:sz="4" w:space="0" w:color="auto"/>
              <w:bottom w:val="single" w:sz="4" w:space="0" w:color="auto"/>
              <w:right w:val="single" w:sz="4" w:space="0" w:color="auto"/>
            </w:tcBorders>
            <w:vAlign w:val="center"/>
          </w:tcPr>
          <w:p w14:paraId="589CB21A" w14:textId="77777777" w:rsidR="005F0994" w:rsidRPr="00CB0F2B" w:rsidRDefault="005F0994" w:rsidP="00D46342">
            <w:pPr>
              <w:jc w:val="center"/>
              <w:rPr>
                <w:rFonts w:ascii="Arial" w:hAnsi="Arial" w:cs="Arial"/>
                <w:sz w:val="21"/>
                <w:szCs w:val="21"/>
              </w:rPr>
            </w:pPr>
            <w:r w:rsidRPr="00CB0F2B">
              <w:rPr>
                <w:rFonts w:ascii="Arial" w:hAnsi="Arial" w:cs="Arial"/>
                <w:sz w:val="21"/>
                <w:szCs w:val="21"/>
              </w:rPr>
              <w:t>7</w:t>
            </w:r>
          </w:p>
        </w:tc>
      </w:tr>
      <w:tr w:rsidR="00242450" w:rsidRPr="00D35F95" w14:paraId="679040D7" w14:textId="77777777" w:rsidTr="00CB0F2B">
        <w:tc>
          <w:tcPr>
            <w:tcW w:w="1730" w:type="dxa"/>
            <w:vMerge w:val="restart"/>
            <w:tcBorders>
              <w:top w:val="single" w:sz="4" w:space="0" w:color="auto"/>
              <w:left w:val="single" w:sz="4" w:space="0" w:color="auto"/>
              <w:right w:val="single" w:sz="4" w:space="0" w:color="auto"/>
            </w:tcBorders>
            <w:vAlign w:val="center"/>
          </w:tcPr>
          <w:p w14:paraId="7BF07316" w14:textId="77777777" w:rsidR="00242450" w:rsidRPr="00CB0F2B" w:rsidRDefault="00242450" w:rsidP="00F61903">
            <w:pPr>
              <w:jc w:val="center"/>
              <w:rPr>
                <w:rFonts w:ascii="Arial" w:hAnsi="Arial" w:cs="Arial"/>
                <w:color w:val="000000"/>
                <w:sz w:val="21"/>
                <w:szCs w:val="21"/>
              </w:rPr>
            </w:pPr>
            <w:r w:rsidRPr="00CB0F2B">
              <w:rPr>
                <w:rFonts w:ascii="Arial" w:hAnsi="Arial" w:cs="Arial"/>
                <w:color w:val="000000"/>
                <w:sz w:val="21"/>
                <w:szCs w:val="21"/>
              </w:rPr>
              <w:t>001</w:t>
            </w:r>
          </w:p>
        </w:tc>
        <w:tc>
          <w:tcPr>
            <w:tcW w:w="4565" w:type="dxa"/>
            <w:vMerge w:val="restart"/>
            <w:tcBorders>
              <w:top w:val="single" w:sz="4" w:space="0" w:color="auto"/>
              <w:left w:val="single" w:sz="4" w:space="0" w:color="auto"/>
              <w:right w:val="single" w:sz="4" w:space="0" w:color="auto"/>
            </w:tcBorders>
            <w:vAlign w:val="center"/>
          </w:tcPr>
          <w:p w14:paraId="527C0E40" w14:textId="5AF0D932" w:rsidR="00242450" w:rsidRPr="00CB0F2B" w:rsidRDefault="00242450" w:rsidP="00EB621D">
            <w:pPr>
              <w:jc w:val="both"/>
              <w:rPr>
                <w:rFonts w:ascii="Arial" w:hAnsi="Arial" w:cs="Arial"/>
                <w:color w:val="000000"/>
                <w:sz w:val="21"/>
                <w:szCs w:val="21"/>
              </w:rPr>
            </w:pPr>
            <w:r w:rsidRPr="00CB0F2B">
              <w:rPr>
                <w:rFonts w:ascii="Arial" w:hAnsi="Arial" w:cs="Arial"/>
                <w:color w:val="000000"/>
                <w:sz w:val="21"/>
                <w:szCs w:val="21"/>
              </w:rPr>
              <w:t>Atliekant rėžiminius bei technologinius bandymus, paleidimo, derinimo ir stabdymo darbus. Įjungiant bei stabdant energetinius katilus</w:t>
            </w:r>
            <w:r w:rsidR="005D2DBC">
              <w:rPr>
                <w:rFonts w:ascii="Arial" w:hAnsi="Arial" w:cs="Arial"/>
                <w:color w:val="000000"/>
                <w:sz w:val="21"/>
                <w:szCs w:val="21"/>
              </w:rPr>
              <w:t>,</w:t>
            </w:r>
            <w:r w:rsidR="00F83614">
              <w:rPr>
                <w:rFonts w:ascii="Arial" w:hAnsi="Arial" w:cs="Arial"/>
                <w:color w:val="000000"/>
                <w:sz w:val="21"/>
                <w:szCs w:val="21"/>
              </w:rPr>
              <w:t xml:space="preserve"> </w:t>
            </w:r>
            <w:r w:rsidR="005D2DBC">
              <w:rPr>
                <w:rFonts w:ascii="Arial" w:hAnsi="Arial" w:cs="Arial"/>
                <w:color w:val="000000"/>
                <w:sz w:val="21"/>
                <w:szCs w:val="21"/>
              </w:rPr>
              <w:t xml:space="preserve">atliekant automatinės monitoringo sistemos </w:t>
            </w:r>
            <w:r w:rsidR="00B62F0D">
              <w:rPr>
                <w:rFonts w:ascii="Arial" w:hAnsi="Arial" w:cs="Arial"/>
                <w:color w:val="000000"/>
                <w:sz w:val="21"/>
                <w:szCs w:val="21"/>
              </w:rPr>
              <w:t xml:space="preserve">kokybės </w:t>
            </w:r>
            <w:r w:rsidR="005D2DBC">
              <w:rPr>
                <w:rFonts w:ascii="Arial" w:hAnsi="Arial" w:cs="Arial"/>
                <w:color w:val="000000"/>
                <w:sz w:val="21"/>
                <w:szCs w:val="21"/>
              </w:rPr>
              <w:t>priežiūros</w:t>
            </w:r>
            <w:r w:rsidR="00B62F0D">
              <w:rPr>
                <w:rFonts w:ascii="Arial" w:hAnsi="Arial" w:cs="Arial"/>
                <w:color w:val="000000"/>
                <w:sz w:val="21"/>
                <w:szCs w:val="21"/>
              </w:rPr>
              <w:t xml:space="preserve"> procedūras. </w:t>
            </w:r>
            <w:r w:rsidRPr="00CB0F2B">
              <w:rPr>
                <w:rFonts w:ascii="Arial" w:hAnsi="Arial" w:cs="Arial"/>
                <w:color w:val="000000"/>
                <w:sz w:val="21"/>
                <w:szCs w:val="21"/>
              </w:rPr>
              <w:t>Kuras –</w:t>
            </w:r>
            <w:r w:rsidR="00EB621D" w:rsidRPr="00CB0F2B">
              <w:rPr>
                <w:rFonts w:ascii="Arial" w:hAnsi="Arial" w:cs="Arial"/>
                <w:color w:val="000000"/>
                <w:sz w:val="21"/>
                <w:szCs w:val="21"/>
              </w:rPr>
              <w:t xml:space="preserve"> </w:t>
            </w:r>
            <w:r w:rsidRPr="00CB0F2B">
              <w:rPr>
                <w:rFonts w:ascii="Arial" w:hAnsi="Arial" w:cs="Arial"/>
                <w:color w:val="000000"/>
                <w:sz w:val="21"/>
                <w:szCs w:val="21"/>
              </w:rPr>
              <w:t>dujos.</w:t>
            </w:r>
          </w:p>
        </w:tc>
        <w:tc>
          <w:tcPr>
            <w:tcW w:w="1641" w:type="dxa"/>
            <w:vMerge w:val="restart"/>
            <w:tcBorders>
              <w:top w:val="single" w:sz="4" w:space="0" w:color="auto"/>
              <w:left w:val="single" w:sz="4" w:space="0" w:color="auto"/>
              <w:right w:val="single" w:sz="4" w:space="0" w:color="auto"/>
            </w:tcBorders>
            <w:vAlign w:val="center"/>
          </w:tcPr>
          <w:p w14:paraId="7C3B7F71" w14:textId="77777777" w:rsidR="00242450" w:rsidRPr="00CB0F2B" w:rsidRDefault="00242450" w:rsidP="00D46342">
            <w:pPr>
              <w:jc w:val="center"/>
              <w:rPr>
                <w:rFonts w:ascii="Arial" w:hAnsi="Arial" w:cs="Arial"/>
                <w:sz w:val="21"/>
                <w:szCs w:val="21"/>
              </w:rPr>
            </w:pPr>
            <w:r w:rsidRPr="00CB0F2B">
              <w:rPr>
                <w:rFonts w:ascii="Arial" w:hAnsi="Arial" w:cs="Arial"/>
                <w:sz w:val="21"/>
                <w:szCs w:val="21"/>
              </w:rPr>
              <w:t>120</w:t>
            </w:r>
          </w:p>
        </w:tc>
        <w:tc>
          <w:tcPr>
            <w:tcW w:w="2157" w:type="dxa"/>
            <w:tcBorders>
              <w:top w:val="single" w:sz="4" w:space="0" w:color="auto"/>
              <w:left w:val="single" w:sz="4" w:space="0" w:color="auto"/>
              <w:bottom w:val="single" w:sz="4" w:space="0" w:color="auto"/>
              <w:right w:val="single" w:sz="4" w:space="0" w:color="auto"/>
            </w:tcBorders>
            <w:vAlign w:val="center"/>
          </w:tcPr>
          <w:p w14:paraId="11951C39" w14:textId="77777777" w:rsidR="00242450" w:rsidRPr="00CB0F2B" w:rsidRDefault="00242450" w:rsidP="00F61903">
            <w:pPr>
              <w:jc w:val="center"/>
              <w:rPr>
                <w:rFonts w:ascii="Arial" w:hAnsi="Arial" w:cs="Arial"/>
                <w:color w:val="000000"/>
                <w:sz w:val="21"/>
                <w:szCs w:val="21"/>
              </w:rPr>
            </w:pPr>
            <w:r w:rsidRPr="00CB0F2B">
              <w:rPr>
                <w:rFonts w:ascii="Arial" w:hAnsi="Arial" w:cs="Arial"/>
                <w:color w:val="000000"/>
                <w:sz w:val="21"/>
                <w:szCs w:val="21"/>
              </w:rPr>
              <w:t>CO (A)</w:t>
            </w:r>
          </w:p>
        </w:tc>
        <w:tc>
          <w:tcPr>
            <w:tcW w:w="852" w:type="dxa"/>
            <w:tcBorders>
              <w:top w:val="single" w:sz="4" w:space="0" w:color="auto"/>
              <w:left w:val="single" w:sz="4" w:space="0" w:color="auto"/>
              <w:bottom w:val="single" w:sz="4" w:space="0" w:color="auto"/>
              <w:right w:val="single" w:sz="4" w:space="0" w:color="auto"/>
            </w:tcBorders>
            <w:vAlign w:val="center"/>
          </w:tcPr>
          <w:p w14:paraId="20686816" w14:textId="77777777" w:rsidR="00242450" w:rsidRPr="00CB0F2B" w:rsidRDefault="00242450" w:rsidP="00F61903">
            <w:pPr>
              <w:jc w:val="center"/>
              <w:rPr>
                <w:rFonts w:ascii="Arial" w:hAnsi="Arial" w:cs="Arial"/>
                <w:color w:val="000000"/>
                <w:sz w:val="21"/>
                <w:szCs w:val="21"/>
              </w:rPr>
            </w:pPr>
            <w:r w:rsidRPr="00CB0F2B">
              <w:rPr>
                <w:rFonts w:ascii="Arial" w:hAnsi="Arial" w:cs="Arial"/>
                <w:color w:val="000000"/>
                <w:sz w:val="21"/>
                <w:szCs w:val="21"/>
              </w:rPr>
              <w:t>177</w:t>
            </w:r>
          </w:p>
        </w:tc>
        <w:tc>
          <w:tcPr>
            <w:tcW w:w="1806" w:type="dxa"/>
            <w:tcBorders>
              <w:top w:val="single" w:sz="4" w:space="0" w:color="auto"/>
              <w:left w:val="single" w:sz="4" w:space="0" w:color="auto"/>
              <w:bottom w:val="single" w:sz="4" w:space="0" w:color="auto"/>
              <w:right w:val="single" w:sz="4" w:space="0" w:color="auto"/>
            </w:tcBorders>
            <w:vAlign w:val="center"/>
          </w:tcPr>
          <w:p w14:paraId="606DE25E" w14:textId="77777777" w:rsidR="00242450" w:rsidRPr="00CB0F2B" w:rsidRDefault="00242450" w:rsidP="00F61903">
            <w:pPr>
              <w:jc w:val="center"/>
              <w:rPr>
                <w:rFonts w:ascii="Arial" w:hAnsi="Arial" w:cs="Arial"/>
                <w:color w:val="000000"/>
                <w:sz w:val="21"/>
                <w:szCs w:val="21"/>
              </w:rPr>
            </w:pPr>
            <w:r w:rsidRPr="00CB0F2B">
              <w:rPr>
                <w:rFonts w:ascii="Arial" w:hAnsi="Arial" w:cs="Arial"/>
                <w:color w:val="000000"/>
                <w:sz w:val="21"/>
                <w:szCs w:val="21"/>
              </w:rPr>
              <w:t>1500</w:t>
            </w:r>
          </w:p>
        </w:tc>
        <w:tc>
          <w:tcPr>
            <w:tcW w:w="2368" w:type="dxa"/>
            <w:vMerge w:val="restart"/>
            <w:tcBorders>
              <w:top w:val="single" w:sz="4" w:space="0" w:color="auto"/>
              <w:left w:val="single" w:sz="4" w:space="0" w:color="auto"/>
              <w:right w:val="single" w:sz="4" w:space="0" w:color="auto"/>
            </w:tcBorders>
            <w:vAlign w:val="center"/>
          </w:tcPr>
          <w:p w14:paraId="729209D6" w14:textId="77777777" w:rsidR="00242450" w:rsidRPr="00CB0F2B" w:rsidRDefault="00242450" w:rsidP="00D46342">
            <w:pPr>
              <w:jc w:val="center"/>
              <w:rPr>
                <w:rFonts w:ascii="Arial" w:hAnsi="Arial" w:cs="Arial"/>
                <w:sz w:val="21"/>
                <w:szCs w:val="21"/>
              </w:rPr>
            </w:pPr>
            <w:r w:rsidRPr="00CB0F2B">
              <w:rPr>
                <w:rFonts w:ascii="Arial" w:hAnsi="Arial" w:cs="Arial"/>
                <w:color w:val="000000"/>
                <w:sz w:val="21"/>
                <w:szCs w:val="21"/>
              </w:rPr>
              <w:t>Priklausomai nuo šilumos ir elektros energijos poreikio bei deginamo mazuto kiekio ir kokybės</w:t>
            </w:r>
          </w:p>
        </w:tc>
      </w:tr>
      <w:tr w:rsidR="00242450" w:rsidRPr="00D35F95" w14:paraId="4E42D442" w14:textId="77777777" w:rsidTr="00CB0F2B">
        <w:tc>
          <w:tcPr>
            <w:tcW w:w="1730" w:type="dxa"/>
            <w:vMerge/>
            <w:tcBorders>
              <w:left w:val="single" w:sz="4" w:space="0" w:color="auto"/>
              <w:right w:val="single" w:sz="4" w:space="0" w:color="auto"/>
            </w:tcBorders>
            <w:vAlign w:val="center"/>
          </w:tcPr>
          <w:p w14:paraId="241459BD" w14:textId="77777777" w:rsidR="00242450" w:rsidRPr="00CB0F2B" w:rsidRDefault="00242450" w:rsidP="00F61903">
            <w:pPr>
              <w:jc w:val="center"/>
              <w:rPr>
                <w:rFonts w:ascii="Arial" w:hAnsi="Arial" w:cs="Arial"/>
                <w:color w:val="000000"/>
                <w:sz w:val="21"/>
                <w:szCs w:val="21"/>
              </w:rPr>
            </w:pPr>
          </w:p>
        </w:tc>
        <w:tc>
          <w:tcPr>
            <w:tcW w:w="4565" w:type="dxa"/>
            <w:vMerge/>
            <w:tcBorders>
              <w:left w:val="single" w:sz="4" w:space="0" w:color="auto"/>
              <w:right w:val="single" w:sz="4" w:space="0" w:color="auto"/>
            </w:tcBorders>
            <w:vAlign w:val="center"/>
          </w:tcPr>
          <w:p w14:paraId="3BC37523" w14:textId="77777777" w:rsidR="00242450" w:rsidRPr="00CB0F2B" w:rsidRDefault="00242450" w:rsidP="00F61903">
            <w:pPr>
              <w:jc w:val="both"/>
              <w:rPr>
                <w:rFonts w:ascii="Arial" w:hAnsi="Arial" w:cs="Arial"/>
                <w:color w:val="000000"/>
                <w:sz w:val="21"/>
                <w:szCs w:val="21"/>
              </w:rPr>
            </w:pPr>
          </w:p>
        </w:tc>
        <w:tc>
          <w:tcPr>
            <w:tcW w:w="1641" w:type="dxa"/>
            <w:vMerge/>
            <w:tcBorders>
              <w:left w:val="single" w:sz="4" w:space="0" w:color="auto"/>
              <w:right w:val="single" w:sz="4" w:space="0" w:color="auto"/>
            </w:tcBorders>
            <w:vAlign w:val="center"/>
          </w:tcPr>
          <w:p w14:paraId="54719282" w14:textId="77777777" w:rsidR="00242450" w:rsidRPr="00CB0F2B" w:rsidRDefault="00242450" w:rsidP="00D46342">
            <w:pPr>
              <w:jc w:val="center"/>
              <w:rPr>
                <w:rFonts w:ascii="Arial" w:hAnsi="Arial" w:cs="Arial"/>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240E7A6B" w14:textId="77777777" w:rsidR="00242450" w:rsidRPr="00CB0F2B" w:rsidRDefault="00242450" w:rsidP="00F61903">
            <w:pPr>
              <w:jc w:val="center"/>
              <w:rPr>
                <w:rFonts w:ascii="Arial" w:hAnsi="Arial" w:cs="Arial"/>
                <w:color w:val="000000"/>
                <w:sz w:val="21"/>
                <w:szCs w:val="21"/>
              </w:rPr>
            </w:pPr>
            <w:r w:rsidRPr="00CB0F2B">
              <w:rPr>
                <w:rFonts w:ascii="Arial" w:hAnsi="Arial" w:cs="Arial"/>
                <w:color w:val="000000"/>
                <w:sz w:val="21"/>
                <w:szCs w:val="21"/>
              </w:rPr>
              <w:t>NO</w:t>
            </w:r>
            <w:r w:rsidRPr="00CB0F2B">
              <w:rPr>
                <w:rFonts w:ascii="Arial" w:hAnsi="Arial" w:cs="Arial"/>
                <w:color w:val="000000"/>
                <w:sz w:val="21"/>
                <w:szCs w:val="21"/>
                <w:vertAlign w:val="subscript"/>
              </w:rPr>
              <w:t>X</w:t>
            </w:r>
            <w:r w:rsidRPr="00CB0F2B">
              <w:rPr>
                <w:rFonts w:ascii="Arial" w:hAnsi="Arial" w:cs="Arial"/>
                <w:color w:val="000000"/>
                <w:sz w:val="21"/>
                <w:szCs w:val="21"/>
              </w:rPr>
              <w:t xml:space="preserve"> (A)</w:t>
            </w:r>
          </w:p>
        </w:tc>
        <w:tc>
          <w:tcPr>
            <w:tcW w:w="852" w:type="dxa"/>
            <w:tcBorders>
              <w:top w:val="single" w:sz="4" w:space="0" w:color="auto"/>
              <w:left w:val="single" w:sz="4" w:space="0" w:color="auto"/>
              <w:bottom w:val="single" w:sz="4" w:space="0" w:color="auto"/>
              <w:right w:val="single" w:sz="4" w:space="0" w:color="auto"/>
            </w:tcBorders>
            <w:vAlign w:val="center"/>
          </w:tcPr>
          <w:p w14:paraId="5A7B11A4" w14:textId="77777777" w:rsidR="00242450" w:rsidRPr="00CB0F2B" w:rsidRDefault="00242450" w:rsidP="00F61903">
            <w:pPr>
              <w:jc w:val="center"/>
              <w:rPr>
                <w:rFonts w:ascii="Arial" w:hAnsi="Arial" w:cs="Arial"/>
                <w:color w:val="000000"/>
                <w:sz w:val="21"/>
                <w:szCs w:val="21"/>
              </w:rPr>
            </w:pPr>
            <w:r w:rsidRPr="00CB0F2B">
              <w:rPr>
                <w:rFonts w:ascii="Arial" w:hAnsi="Arial" w:cs="Arial"/>
                <w:color w:val="000000"/>
                <w:sz w:val="21"/>
                <w:szCs w:val="21"/>
              </w:rPr>
              <w:t>250</w:t>
            </w:r>
          </w:p>
        </w:tc>
        <w:tc>
          <w:tcPr>
            <w:tcW w:w="1806" w:type="dxa"/>
            <w:tcBorders>
              <w:top w:val="single" w:sz="4" w:space="0" w:color="auto"/>
              <w:left w:val="single" w:sz="4" w:space="0" w:color="auto"/>
              <w:bottom w:val="single" w:sz="4" w:space="0" w:color="auto"/>
              <w:right w:val="single" w:sz="4" w:space="0" w:color="auto"/>
            </w:tcBorders>
            <w:vAlign w:val="center"/>
          </w:tcPr>
          <w:p w14:paraId="3E60B850" w14:textId="77777777" w:rsidR="00242450" w:rsidRPr="00CB0F2B" w:rsidRDefault="00293EC7" w:rsidP="00F61903">
            <w:pPr>
              <w:jc w:val="center"/>
              <w:rPr>
                <w:rFonts w:ascii="Arial" w:hAnsi="Arial" w:cs="Arial"/>
                <w:color w:val="000000"/>
                <w:sz w:val="21"/>
                <w:szCs w:val="21"/>
              </w:rPr>
            </w:pPr>
            <w:r w:rsidRPr="00CB0F2B">
              <w:rPr>
                <w:rFonts w:ascii="Arial" w:hAnsi="Arial" w:cs="Arial"/>
                <w:color w:val="000000"/>
                <w:sz w:val="21"/>
                <w:szCs w:val="21"/>
              </w:rPr>
              <w:t>600</w:t>
            </w:r>
          </w:p>
        </w:tc>
        <w:tc>
          <w:tcPr>
            <w:tcW w:w="2368" w:type="dxa"/>
            <w:vMerge/>
            <w:tcBorders>
              <w:left w:val="single" w:sz="4" w:space="0" w:color="auto"/>
              <w:right w:val="single" w:sz="4" w:space="0" w:color="auto"/>
            </w:tcBorders>
            <w:vAlign w:val="center"/>
          </w:tcPr>
          <w:p w14:paraId="1F8BB8F2" w14:textId="77777777" w:rsidR="00242450" w:rsidRPr="00CB0F2B" w:rsidRDefault="00242450" w:rsidP="00D46342">
            <w:pPr>
              <w:jc w:val="center"/>
              <w:rPr>
                <w:rFonts w:ascii="Arial" w:hAnsi="Arial" w:cs="Arial"/>
                <w:sz w:val="21"/>
                <w:szCs w:val="21"/>
              </w:rPr>
            </w:pPr>
          </w:p>
        </w:tc>
      </w:tr>
      <w:tr w:rsidR="00242450" w:rsidRPr="00D35F95" w14:paraId="7B3270FC" w14:textId="77777777" w:rsidTr="00CB0F2B">
        <w:tc>
          <w:tcPr>
            <w:tcW w:w="1730" w:type="dxa"/>
            <w:vMerge/>
            <w:tcBorders>
              <w:left w:val="single" w:sz="4" w:space="0" w:color="auto"/>
              <w:right w:val="single" w:sz="4" w:space="0" w:color="auto"/>
            </w:tcBorders>
            <w:vAlign w:val="center"/>
          </w:tcPr>
          <w:p w14:paraId="74D5D897" w14:textId="77777777" w:rsidR="00242450" w:rsidRPr="00CB0F2B" w:rsidRDefault="00242450" w:rsidP="00F61903">
            <w:pPr>
              <w:jc w:val="center"/>
              <w:rPr>
                <w:rFonts w:ascii="Arial" w:hAnsi="Arial" w:cs="Arial"/>
                <w:color w:val="000000"/>
                <w:sz w:val="21"/>
                <w:szCs w:val="21"/>
              </w:rPr>
            </w:pPr>
          </w:p>
        </w:tc>
        <w:tc>
          <w:tcPr>
            <w:tcW w:w="4565" w:type="dxa"/>
            <w:vMerge/>
            <w:tcBorders>
              <w:left w:val="single" w:sz="4" w:space="0" w:color="auto"/>
              <w:right w:val="single" w:sz="4" w:space="0" w:color="auto"/>
            </w:tcBorders>
            <w:vAlign w:val="center"/>
          </w:tcPr>
          <w:p w14:paraId="4AE31948" w14:textId="77777777" w:rsidR="00242450" w:rsidRPr="00CB0F2B" w:rsidRDefault="00242450" w:rsidP="00F61903">
            <w:pPr>
              <w:jc w:val="both"/>
              <w:rPr>
                <w:rFonts w:ascii="Arial" w:hAnsi="Arial" w:cs="Arial"/>
                <w:color w:val="000000"/>
                <w:sz w:val="21"/>
                <w:szCs w:val="21"/>
              </w:rPr>
            </w:pPr>
          </w:p>
        </w:tc>
        <w:tc>
          <w:tcPr>
            <w:tcW w:w="1641" w:type="dxa"/>
            <w:vMerge/>
            <w:tcBorders>
              <w:left w:val="single" w:sz="4" w:space="0" w:color="auto"/>
              <w:right w:val="single" w:sz="4" w:space="0" w:color="auto"/>
            </w:tcBorders>
            <w:vAlign w:val="center"/>
          </w:tcPr>
          <w:p w14:paraId="054DC5E3" w14:textId="77777777" w:rsidR="00242450" w:rsidRPr="00CB0F2B" w:rsidRDefault="00242450" w:rsidP="00D46342">
            <w:pPr>
              <w:jc w:val="center"/>
              <w:rPr>
                <w:rFonts w:ascii="Arial" w:hAnsi="Arial" w:cs="Arial"/>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13AD4A11" w14:textId="77777777" w:rsidR="00242450" w:rsidRPr="00CB0F2B" w:rsidRDefault="00242450" w:rsidP="00942798">
            <w:pPr>
              <w:jc w:val="center"/>
              <w:rPr>
                <w:rFonts w:ascii="Arial" w:hAnsi="Arial" w:cs="Arial"/>
                <w:color w:val="000000"/>
                <w:sz w:val="21"/>
                <w:szCs w:val="21"/>
              </w:rPr>
            </w:pPr>
            <w:r w:rsidRPr="00CB0F2B">
              <w:rPr>
                <w:rFonts w:ascii="Arial" w:hAnsi="Arial" w:cs="Arial"/>
                <w:color w:val="000000"/>
                <w:sz w:val="21"/>
                <w:szCs w:val="21"/>
              </w:rPr>
              <w:t>SO</w:t>
            </w:r>
            <w:r w:rsidRPr="00CB0F2B">
              <w:rPr>
                <w:rFonts w:ascii="Arial" w:hAnsi="Arial" w:cs="Arial"/>
                <w:color w:val="000000"/>
                <w:sz w:val="21"/>
                <w:szCs w:val="21"/>
                <w:vertAlign w:val="subscript"/>
              </w:rPr>
              <w:t>2</w:t>
            </w:r>
            <w:r w:rsidRPr="00CB0F2B">
              <w:rPr>
                <w:rFonts w:ascii="Arial" w:hAnsi="Arial" w:cs="Arial"/>
                <w:color w:val="000000"/>
                <w:sz w:val="21"/>
                <w:szCs w:val="21"/>
              </w:rPr>
              <w:t xml:space="preserve"> (A)</w:t>
            </w:r>
          </w:p>
        </w:tc>
        <w:tc>
          <w:tcPr>
            <w:tcW w:w="852" w:type="dxa"/>
            <w:tcBorders>
              <w:top w:val="single" w:sz="4" w:space="0" w:color="auto"/>
              <w:left w:val="single" w:sz="4" w:space="0" w:color="auto"/>
              <w:bottom w:val="single" w:sz="4" w:space="0" w:color="auto"/>
              <w:right w:val="single" w:sz="4" w:space="0" w:color="auto"/>
            </w:tcBorders>
            <w:vAlign w:val="center"/>
          </w:tcPr>
          <w:p w14:paraId="79FF3548" w14:textId="77777777" w:rsidR="00242450" w:rsidRPr="00CB0F2B" w:rsidRDefault="00242450" w:rsidP="00942798">
            <w:pPr>
              <w:jc w:val="center"/>
              <w:rPr>
                <w:rFonts w:ascii="Arial" w:hAnsi="Arial" w:cs="Arial"/>
                <w:color w:val="000000"/>
                <w:sz w:val="21"/>
                <w:szCs w:val="21"/>
              </w:rPr>
            </w:pPr>
            <w:r w:rsidRPr="00CB0F2B">
              <w:rPr>
                <w:rFonts w:ascii="Arial" w:hAnsi="Arial" w:cs="Arial"/>
                <w:color w:val="000000"/>
                <w:sz w:val="21"/>
                <w:szCs w:val="21"/>
              </w:rPr>
              <w:t>1753</w:t>
            </w:r>
          </w:p>
        </w:tc>
        <w:tc>
          <w:tcPr>
            <w:tcW w:w="1806" w:type="dxa"/>
            <w:tcBorders>
              <w:top w:val="single" w:sz="4" w:space="0" w:color="auto"/>
              <w:left w:val="single" w:sz="4" w:space="0" w:color="auto"/>
              <w:bottom w:val="single" w:sz="4" w:space="0" w:color="auto"/>
              <w:right w:val="single" w:sz="4" w:space="0" w:color="auto"/>
            </w:tcBorders>
            <w:vAlign w:val="center"/>
          </w:tcPr>
          <w:p w14:paraId="4EABF375" w14:textId="77777777" w:rsidR="00242450" w:rsidRPr="00CB0F2B" w:rsidRDefault="00242450" w:rsidP="00F61903">
            <w:pPr>
              <w:jc w:val="center"/>
              <w:rPr>
                <w:rFonts w:ascii="Arial" w:hAnsi="Arial" w:cs="Arial"/>
                <w:color w:val="000000"/>
                <w:sz w:val="21"/>
                <w:szCs w:val="21"/>
              </w:rPr>
            </w:pPr>
            <w:r w:rsidRPr="00CB0F2B">
              <w:rPr>
                <w:rFonts w:ascii="Arial" w:hAnsi="Arial" w:cs="Arial"/>
                <w:color w:val="000000"/>
                <w:sz w:val="21"/>
                <w:szCs w:val="21"/>
              </w:rPr>
              <w:t>35</w:t>
            </w:r>
          </w:p>
        </w:tc>
        <w:tc>
          <w:tcPr>
            <w:tcW w:w="2368" w:type="dxa"/>
            <w:vMerge/>
            <w:tcBorders>
              <w:left w:val="single" w:sz="4" w:space="0" w:color="auto"/>
              <w:right w:val="single" w:sz="4" w:space="0" w:color="auto"/>
            </w:tcBorders>
            <w:vAlign w:val="center"/>
          </w:tcPr>
          <w:p w14:paraId="35A7A35A" w14:textId="77777777" w:rsidR="00242450" w:rsidRPr="00CB0F2B" w:rsidRDefault="00242450" w:rsidP="00D46342">
            <w:pPr>
              <w:jc w:val="center"/>
              <w:rPr>
                <w:rFonts w:ascii="Arial" w:hAnsi="Arial" w:cs="Arial"/>
                <w:sz w:val="21"/>
                <w:szCs w:val="21"/>
              </w:rPr>
            </w:pPr>
          </w:p>
        </w:tc>
      </w:tr>
      <w:tr w:rsidR="00242450" w:rsidRPr="00D35F95" w14:paraId="14B51EC5" w14:textId="77777777" w:rsidTr="00CB0F2B">
        <w:tc>
          <w:tcPr>
            <w:tcW w:w="1730" w:type="dxa"/>
            <w:vMerge/>
            <w:tcBorders>
              <w:left w:val="single" w:sz="4" w:space="0" w:color="auto"/>
              <w:right w:val="single" w:sz="4" w:space="0" w:color="auto"/>
            </w:tcBorders>
            <w:vAlign w:val="center"/>
          </w:tcPr>
          <w:p w14:paraId="592563B7" w14:textId="77777777" w:rsidR="00242450" w:rsidRPr="00CB0F2B" w:rsidRDefault="00242450" w:rsidP="00F61903">
            <w:pPr>
              <w:jc w:val="center"/>
              <w:rPr>
                <w:rFonts w:ascii="Arial" w:hAnsi="Arial" w:cs="Arial"/>
                <w:color w:val="000000"/>
                <w:sz w:val="21"/>
                <w:szCs w:val="21"/>
              </w:rPr>
            </w:pPr>
          </w:p>
        </w:tc>
        <w:tc>
          <w:tcPr>
            <w:tcW w:w="4565" w:type="dxa"/>
            <w:vMerge/>
            <w:tcBorders>
              <w:left w:val="single" w:sz="4" w:space="0" w:color="auto"/>
              <w:bottom w:val="single" w:sz="4" w:space="0" w:color="auto"/>
              <w:right w:val="single" w:sz="4" w:space="0" w:color="auto"/>
            </w:tcBorders>
            <w:vAlign w:val="center"/>
          </w:tcPr>
          <w:p w14:paraId="0A6F3A2D" w14:textId="77777777" w:rsidR="00242450" w:rsidRPr="00CB0F2B" w:rsidRDefault="00242450" w:rsidP="00F61903">
            <w:pPr>
              <w:jc w:val="both"/>
              <w:rPr>
                <w:rFonts w:ascii="Arial" w:hAnsi="Arial" w:cs="Arial"/>
                <w:color w:val="000000"/>
                <w:sz w:val="21"/>
                <w:szCs w:val="21"/>
              </w:rPr>
            </w:pPr>
          </w:p>
        </w:tc>
        <w:tc>
          <w:tcPr>
            <w:tcW w:w="1641" w:type="dxa"/>
            <w:vMerge/>
            <w:tcBorders>
              <w:left w:val="single" w:sz="4" w:space="0" w:color="auto"/>
              <w:right w:val="single" w:sz="4" w:space="0" w:color="auto"/>
            </w:tcBorders>
            <w:vAlign w:val="center"/>
          </w:tcPr>
          <w:p w14:paraId="681789E4" w14:textId="77777777" w:rsidR="00242450" w:rsidRPr="00CB0F2B" w:rsidRDefault="00242450" w:rsidP="00D46342">
            <w:pPr>
              <w:jc w:val="center"/>
              <w:rPr>
                <w:rFonts w:ascii="Arial" w:hAnsi="Arial" w:cs="Arial"/>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6A11DCD9" w14:textId="77777777" w:rsidR="00242450" w:rsidRPr="00CB0F2B" w:rsidRDefault="00242450" w:rsidP="00942798">
            <w:pPr>
              <w:jc w:val="center"/>
              <w:rPr>
                <w:rFonts w:ascii="Arial" w:hAnsi="Arial" w:cs="Arial"/>
                <w:sz w:val="21"/>
                <w:szCs w:val="21"/>
              </w:rPr>
            </w:pPr>
            <w:r w:rsidRPr="00CB0F2B">
              <w:rPr>
                <w:rFonts w:ascii="Arial" w:hAnsi="Arial" w:cs="Arial"/>
                <w:sz w:val="21"/>
                <w:szCs w:val="21"/>
              </w:rPr>
              <w:t>Kietosios dalelės (A)</w:t>
            </w:r>
          </w:p>
        </w:tc>
        <w:tc>
          <w:tcPr>
            <w:tcW w:w="852" w:type="dxa"/>
            <w:tcBorders>
              <w:top w:val="single" w:sz="4" w:space="0" w:color="auto"/>
              <w:left w:val="single" w:sz="4" w:space="0" w:color="auto"/>
              <w:bottom w:val="single" w:sz="4" w:space="0" w:color="auto"/>
              <w:right w:val="single" w:sz="4" w:space="0" w:color="auto"/>
            </w:tcBorders>
            <w:vAlign w:val="center"/>
          </w:tcPr>
          <w:p w14:paraId="4A5255AF" w14:textId="77777777" w:rsidR="00242450" w:rsidRPr="00CB0F2B" w:rsidRDefault="00242450" w:rsidP="00942798">
            <w:pPr>
              <w:pStyle w:val="BodyTextNoSpace"/>
              <w:spacing w:line="240" w:lineRule="auto"/>
              <w:jc w:val="center"/>
              <w:rPr>
                <w:rFonts w:ascii="Arial" w:hAnsi="Arial" w:cs="Arial"/>
                <w:sz w:val="21"/>
                <w:szCs w:val="21"/>
              </w:rPr>
            </w:pPr>
            <w:r w:rsidRPr="00CB0F2B">
              <w:rPr>
                <w:rFonts w:ascii="Arial" w:hAnsi="Arial" w:cs="Arial"/>
                <w:sz w:val="21"/>
                <w:szCs w:val="21"/>
              </w:rPr>
              <w:t>6493</w:t>
            </w:r>
          </w:p>
        </w:tc>
        <w:tc>
          <w:tcPr>
            <w:tcW w:w="1806" w:type="dxa"/>
            <w:tcBorders>
              <w:top w:val="single" w:sz="4" w:space="0" w:color="auto"/>
              <w:left w:val="single" w:sz="4" w:space="0" w:color="auto"/>
              <w:bottom w:val="single" w:sz="4" w:space="0" w:color="auto"/>
              <w:right w:val="single" w:sz="4" w:space="0" w:color="auto"/>
            </w:tcBorders>
            <w:vAlign w:val="center"/>
          </w:tcPr>
          <w:p w14:paraId="53AE0725" w14:textId="77777777" w:rsidR="00242450" w:rsidRPr="00CB0F2B" w:rsidRDefault="00242450" w:rsidP="00F61903">
            <w:pPr>
              <w:jc w:val="center"/>
              <w:rPr>
                <w:rFonts w:ascii="Arial" w:hAnsi="Arial" w:cs="Arial"/>
                <w:color w:val="000000"/>
                <w:sz w:val="21"/>
                <w:szCs w:val="21"/>
              </w:rPr>
            </w:pPr>
            <w:r w:rsidRPr="00CB0F2B">
              <w:rPr>
                <w:rFonts w:ascii="Arial" w:hAnsi="Arial" w:cs="Arial"/>
                <w:color w:val="000000"/>
                <w:sz w:val="21"/>
                <w:szCs w:val="21"/>
              </w:rPr>
              <w:t>20</w:t>
            </w:r>
          </w:p>
        </w:tc>
        <w:tc>
          <w:tcPr>
            <w:tcW w:w="2368" w:type="dxa"/>
            <w:vMerge/>
            <w:tcBorders>
              <w:left w:val="single" w:sz="4" w:space="0" w:color="auto"/>
              <w:right w:val="single" w:sz="4" w:space="0" w:color="auto"/>
            </w:tcBorders>
            <w:vAlign w:val="center"/>
          </w:tcPr>
          <w:p w14:paraId="5654F7D9" w14:textId="77777777" w:rsidR="00242450" w:rsidRPr="00CB0F2B" w:rsidRDefault="00242450" w:rsidP="00D46342">
            <w:pPr>
              <w:jc w:val="center"/>
              <w:rPr>
                <w:rFonts w:ascii="Arial" w:hAnsi="Arial" w:cs="Arial"/>
                <w:sz w:val="21"/>
                <w:szCs w:val="21"/>
              </w:rPr>
            </w:pPr>
          </w:p>
        </w:tc>
      </w:tr>
      <w:tr w:rsidR="00242450" w:rsidRPr="00D35F95" w14:paraId="7B1213D8" w14:textId="77777777" w:rsidTr="00CB0F2B">
        <w:tc>
          <w:tcPr>
            <w:tcW w:w="1730" w:type="dxa"/>
            <w:vMerge/>
            <w:tcBorders>
              <w:left w:val="single" w:sz="4" w:space="0" w:color="auto"/>
              <w:right w:val="single" w:sz="4" w:space="0" w:color="auto"/>
            </w:tcBorders>
            <w:vAlign w:val="center"/>
          </w:tcPr>
          <w:p w14:paraId="036A245E" w14:textId="77777777" w:rsidR="00242450" w:rsidRPr="00CB0F2B" w:rsidRDefault="00242450" w:rsidP="00F61903">
            <w:pPr>
              <w:jc w:val="center"/>
              <w:rPr>
                <w:rFonts w:ascii="Arial" w:hAnsi="Arial" w:cs="Arial"/>
                <w:color w:val="000000"/>
                <w:sz w:val="21"/>
                <w:szCs w:val="21"/>
              </w:rPr>
            </w:pPr>
          </w:p>
        </w:tc>
        <w:tc>
          <w:tcPr>
            <w:tcW w:w="4565" w:type="dxa"/>
            <w:vMerge w:val="restart"/>
            <w:tcBorders>
              <w:top w:val="single" w:sz="4" w:space="0" w:color="auto"/>
              <w:left w:val="single" w:sz="4" w:space="0" w:color="auto"/>
              <w:right w:val="single" w:sz="4" w:space="0" w:color="auto"/>
            </w:tcBorders>
            <w:vAlign w:val="center"/>
          </w:tcPr>
          <w:p w14:paraId="1A01D17D" w14:textId="3E0C1C81" w:rsidR="00242450" w:rsidRPr="00CB0F2B" w:rsidRDefault="00242450" w:rsidP="00EB621D">
            <w:pPr>
              <w:jc w:val="both"/>
              <w:rPr>
                <w:rFonts w:ascii="Arial" w:hAnsi="Arial" w:cs="Arial"/>
                <w:color w:val="000000"/>
                <w:sz w:val="21"/>
                <w:szCs w:val="21"/>
              </w:rPr>
            </w:pPr>
            <w:r w:rsidRPr="00CB0F2B">
              <w:rPr>
                <w:rFonts w:ascii="Arial" w:hAnsi="Arial" w:cs="Arial"/>
                <w:color w:val="000000"/>
                <w:sz w:val="21"/>
                <w:szCs w:val="21"/>
              </w:rPr>
              <w:t>Atliekant rėžiminius bei technologinius bandymus, paleidimo, derinimo ir stabdymo darbus. Įjungiant bei stabdant energetinius katilus</w:t>
            </w:r>
            <w:r w:rsidR="00B62F0D">
              <w:rPr>
                <w:rFonts w:ascii="Arial" w:hAnsi="Arial" w:cs="Arial"/>
                <w:color w:val="000000"/>
                <w:sz w:val="21"/>
                <w:szCs w:val="21"/>
              </w:rPr>
              <w:t>, atliekant automatinės monitoringo sistemos kokybės priežiūros procedūras</w:t>
            </w:r>
            <w:r w:rsidRPr="00CB0F2B">
              <w:rPr>
                <w:rFonts w:ascii="Arial" w:hAnsi="Arial" w:cs="Arial"/>
                <w:color w:val="000000"/>
                <w:sz w:val="21"/>
                <w:szCs w:val="21"/>
              </w:rPr>
              <w:t xml:space="preserve">. Kuras – </w:t>
            </w:r>
            <w:r w:rsidR="00EB621D" w:rsidRPr="00CB0F2B">
              <w:rPr>
                <w:rFonts w:ascii="Arial" w:hAnsi="Arial" w:cs="Arial"/>
                <w:color w:val="000000"/>
                <w:sz w:val="21"/>
                <w:szCs w:val="21"/>
              </w:rPr>
              <w:t>skystasis kuras</w:t>
            </w:r>
            <w:r w:rsidRPr="00CB0F2B">
              <w:rPr>
                <w:rFonts w:ascii="Arial" w:hAnsi="Arial" w:cs="Arial"/>
                <w:color w:val="000000"/>
                <w:sz w:val="21"/>
                <w:szCs w:val="21"/>
              </w:rPr>
              <w:t>.</w:t>
            </w:r>
          </w:p>
        </w:tc>
        <w:tc>
          <w:tcPr>
            <w:tcW w:w="1641" w:type="dxa"/>
            <w:vMerge/>
            <w:tcBorders>
              <w:left w:val="single" w:sz="4" w:space="0" w:color="auto"/>
              <w:right w:val="single" w:sz="4" w:space="0" w:color="auto"/>
            </w:tcBorders>
            <w:vAlign w:val="center"/>
          </w:tcPr>
          <w:p w14:paraId="52CE69BF" w14:textId="77777777" w:rsidR="00242450" w:rsidRPr="00CB0F2B" w:rsidRDefault="00242450" w:rsidP="00D46342">
            <w:pPr>
              <w:jc w:val="center"/>
              <w:rPr>
                <w:rFonts w:ascii="Arial" w:hAnsi="Arial" w:cs="Arial"/>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53BBAD36" w14:textId="77777777" w:rsidR="00242450" w:rsidRPr="00CB0F2B" w:rsidRDefault="00242450" w:rsidP="00F61903">
            <w:pPr>
              <w:jc w:val="center"/>
              <w:rPr>
                <w:rFonts w:ascii="Arial" w:hAnsi="Arial" w:cs="Arial"/>
                <w:color w:val="000000"/>
                <w:sz w:val="21"/>
                <w:szCs w:val="21"/>
              </w:rPr>
            </w:pPr>
            <w:r w:rsidRPr="00CB0F2B">
              <w:rPr>
                <w:rFonts w:ascii="Arial" w:hAnsi="Arial" w:cs="Arial"/>
                <w:color w:val="000000"/>
                <w:sz w:val="21"/>
                <w:szCs w:val="21"/>
              </w:rPr>
              <w:t>CO (A)</w:t>
            </w:r>
          </w:p>
        </w:tc>
        <w:tc>
          <w:tcPr>
            <w:tcW w:w="852" w:type="dxa"/>
            <w:tcBorders>
              <w:top w:val="single" w:sz="4" w:space="0" w:color="auto"/>
              <w:left w:val="single" w:sz="4" w:space="0" w:color="auto"/>
              <w:bottom w:val="single" w:sz="4" w:space="0" w:color="auto"/>
              <w:right w:val="single" w:sz="4" w:space="0" w:color="auto"/>
            </w:tcBorders>
            <w:vAlign w:val="center"/>
          </w:tcPr>
          <w:p w14:paraId="61F0CEE0" w14:textId="77777777" w:rsidR="00242450" w:rsidRPr="00CB0F2B" w:rsidRDefault="00242450" w:rsidP="00F61903">
            <w:pPr>
              <w:jc w:val="center"/>
              <w:rPr>
                <w:rFonts w:ascii="Arial" w:hAnsi="Arial" w:cs="Arial"/>
                <w:color w:val="000000"/>
                <w:sz w:val="21"/>
                <w:szCs w:val="21"/>
              </w:rPr>
            </w:pPr>
            <w:r w:rsidRPr="00CB0F2B">
              <w:rPr>
                <w:rFonts w:ascii="Arial" w:hAnsi="Arial" w:cs="Arial"/>
                <w:color w:val="000000"/>
                <w:sz w:val="21"/>
                <w:szCs w:val="21"/>
              </w:rPr>
              <w:t>177</w:t>
            </w:r>
          </w:p>
        </w:tc>
        <w:tc>
          <w:tcPr>
            <w:tcW w:w="1806" w:type="dxa"/>
            <w:tcBorders>
              <w:top w:val="single" w:sz="4" w:space="0" w:color="auto"/>
              <w:left w:val="single" w:sz="4" w:space="0" w:color="auto"/>
              <w:bottom w:val="single" w:sz="4" w:space="0" w:color="auto"/>
              <w:right w:val="single" w:sz="4" w:space="0" w:color="auto"/>
            </w:tcBorders>
            <w:vAlign w:val="center"/>
          </w:tcPr>
          <w:p w14:paraId="6E3D548B" w14:textId="77777777" w:rsidR="00242450" w:rsidRPr="00CB0F2B" w:rsidRDefault="00242450" w:rsidP="00F61903">
            <w:pPr>
              <w:jc w:val="center"/>
              <w:rPr>
                <w:rFonts w:ascii="Arial" w:hAnsi="Arial" w:cs="Arial"/>
                <w:color w:val="000000"/>
                <w:sz w:val="21"/>
                <w:szCs w:val="21"/>
              </w:rPr>
            </w:pPr>
            <w:r w:rsidRPr="00CB0F2B">
              <w:rPr>
                <w:rFonts w:ascii="Arial" w:hAnsi="Arial" w:cs="Arial"/>
                <w:color w:val="000000"/>
                <w:sz w:val="21"/>
                <w:szCs w:val="21"/>
              </w:rPr>
              <w:t>1500</w:t>
            </w:r>
          </w:p>
        </w:tc>
        <w:tc>
          <w:tcPr>
            <w:tcW w:w="2368" w:type="dxa"/>
            <w:vMerge/>
            <w:tcBorders>
              <w:left w:val="single" w:sz="4" w:space="0" w:color="auto"/>
              <w:right w:val="single" w:sz="4" w:space="0" w:color="auto"/>
            </w:tcBorders>
            <w:vAlign w:val="center"/>
          </w:tcPr>
          <w:p w14:paraId="41E14B49" w14:textId="77777777" w:rsidR="00242450" w:rsidRPr="00CB0F2B" w:rsidRDefault="00242450" w:rsidP="00D46342">
            <w:pPr>
              <w:jc w:val="center"/>
              <w:rPr>
                <w:rFonts w:ascii="Arial" w:hAnsi="Arial" w:cs="Arial"/>
                <w:sz w:val="21"/>
                <w:szCs w:val="21"/>
              </w:rPr>
            </w:pPr>
          </w:p>
        </w:tc>
      </w:tr>
      <w:tr w:rsidR="00242450" w:rsidRPr="00D35F95" w14:paraId="02A1B633" w14:textId="77777777" w:rsidTr="00CB0F2B">
        <w:tc>
          <w:tcPr>
            <w:tcW w:w="1730" w:type="dxa"/>
            <w:vMerge/>
            <w:tcBorders>
              <w:left w:val="single" w:sz="4" w:space="0" w:color="auto"/>
              <w:right w:val="single" w:sz="4" w:space="0" w:color="auto"/>
            </w:tcBorders>
            <w:vAlign w:val="center"/>
          </w:tcPr>
          <w:p w14:paraId="7F904DFC" w14:textId="77777777" w:rsidR="00242450" w:rsidRPr="00CB0F2B" w:rsidRDefault="00242450" w:rsidP="00F61903">
            <w:pPr>
              <w:jc w:val="center"/>
              <w:rPr>
                <w:rFonts w:ascii="Arial" w:hAnsi="Arial" w:cs="Arial"/>
                <w:color w:val="000000"/>
                <w:sz w:val="21"/>
                <w:szCs w:val="21"/>
              </w:rPr>
            </w:pPr>
          </w:p>
        </w:tc>
        <w:tc>
          <w:tcPr>
            <w:tcW w:w="4565" w:type="dxa"/>
            <w:vMerge/>
            <w:tcBorders>
              <w:left w:val="single" w:sz="4" w:space="0" w:color="auto"/>
              <w:right w:val="single" w:sz="4" w:space="0" w:color="auto"/>
            </w:tcBorders>
            <w:vAlign w:val="center"/>
          </w:tcPr>
          <w:p w14:paraId="5E0CBAF3" w14:textId="77777777" w:rsidR="00242450" w:rsidRPr="00CB0F2B" w:rsidRDefault="00242450" w:rsidP="00F61903">
            <w:pPr>
              <w:jc w:val="both"/>
              <w:rPr>
                <w:rFonts w:ascii="Arial" w:hAnsi="Arial" w:cs="Arial"/>
                <w:color w:val="000000"/>
                <w:sz w:val="21"/>
                <w:szCs w:val="21"/>
              </w:rPr>
            </w:pPr>
          </w:p>
        </w:tc>
        <w:tc>
          <w:tcPr>
            <w:tcW w:w="1641" w:type="dxa"/>
            <w:vMerge/>
            <w:tcBorders>
              <w:left w:val="single" w:sz="4" w:space="0" w:color="auto"/>
              <w:right w:val="single" w:sz="4" w:space="0" w:color="auto"/>
            </w:tcBorders>
            <w:vAlign w:val="center"/>
          </w:tcPr>
          <w:p w14:paraId="296CE69A" w14:textId="77777777" w:rsidR="00242450" w:rsidRPr="00CB0F2B" w:rsidRDefault="00242450" w:rsidP="00D46342">
            <w:pPr>
              <w:jc w:val="center"/>
              <w:rPr>
                <w:rFonts w:ascii="Arial" w:hAnsi="Arial" w:cs="Arial"/>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51D7721E" w14:textId="77777777" w:rsidR="00242450" w:rsidRPr="00CB0F2B" w:rsidRDefault="00242450" w:rsidP="00F61903">
            <w:pPr>
              <w:jc w:val="center"/>
              <w:rPr>
                <w:rFonts w:ascii="Arial" w:hAnsi="Arial" w:cs="Arial"/>
                <w:color w:val="000000"/>
                <w:sz w:val="21"/>
                <w:szCs w:val="21"/>
              </w:rPr>
            </w:pPr>
            <w:r w:rsidRPr="00CB0F2B">
              <w:rPr>
                <w:rFonts w:ascii="Arial" w:hAnsi="Arial" w:cs="Arial"/>
                <w:color w:val="000000"/>
                <w:sz w:val="21"/>
                <w:szCs w:val="21"/>
              </w:rPr>
              <w:t>NO</w:t>
            </w:r>
            <w:r w:rsidRPr="00CB0F2B">
              <w:rPr>
                <w:rFonts w:ascii="Arial" w:hAnsi="Arial" w:cs="Arial"/>
                <w:color w:val="000000"/>
                <w:sz w:val="21"/>
                <w:szCs w:val="21"/>
                <w:vertAlign w:val="subscript"/>
              </w:rPr>
              <w:t>X</w:t>
            </w:r>
            <w:r w:rsidRPr="00CB0F2B">
              <w:rPr>
                <w:rFonts w:ascii="Arial" w:hAnsi="Arial" w:cs="Arial"/>
                <w:color w:val="000000"/>
                <w:sz w:val="21"/>
                <w:szCs w:val="21"/>
              </w:rPr>
              <w:t xml:space="preserve"> (A)</w:t>
            </w:r>
          </w:p>
        </w:tc>
        <w:tc>
          <w:tcPr>
            <w:tcW w:w="852" w:type="dxa"/>
            <w:tcBorders>
              <w:top w:val="single" w:sz="4" w:space="0" w:color="auto"/>
              <w:left w:val="single" w:sz="4" w:space="0" w:color="auto"/>
              <w:bottom w:val="single" w:sz="4" w:space="0" w:color="auto"/>
              <w:right w:val="single" w:sz="4" w:space="0" w:color="auto"/>
            </w:tcBorders>
            <w:vAlign w:val="center"/>
          </w:tcPr>
          <w:p w14:paraId="5141D060" w14:textId="77777777" w:rsidR="00242450" w:rsidRPr="00CB0F2B" w:rsidRDefault="00242450" w:rsidP="00F61903">
            <w:pPr>
              <w:jc w:val="center"/>
              <w:rPr>
                <w:rFonts w:ascii="Arial" w:hAnsi="Arial" w:cs="Arial"/>
                <w:color w:val="000000"/>
                <w:sz w:val="21"/>
                <w:szCs w:val="21"/>
              </w:rPr>
            </w:pPr>
            <w:r w:rsidRPr="00CB0F2B">
              <w:rPr>
                <w:rFonts w:ascii="Arial" w:hAnsi="Arial" w:cs="Arial"/>
                <w:color w:val="000000"/>
                <w:sz w:val="21"/>
                <w:szCs w:val="21"/>
              </w:rPr>
              <w:t>250</w:t>
            </w:r>
          </w:p>
        </w:tc>
        <w:tc>
          <w:tcPr>
            <w:tcW w:w="1806" w:type="dxa"/>
            <w:tcBorders>
              <w:top w:val="single" w:sz="4" w:space="0" w:color="auto"/>
              <w:left w:val="single" w:sz="4" w:space="0" w:color="auto"/>
              <w:bottom w:val="single" w:sz="4" w:space="0" w:color="auto"/>
              <w:right w:val="single" w:sz="4" w:space="0" w:color="auto"/>
            </w:tcBorders>
            <w:vAlign w:val="center"/>
          </w:tcPr>
          <w:p w14:paraId="64E3C6CB" w14:textId="77777777" w:rsidR="00242450" w:rsidRPr="00CB0F2B" w:rsidRDefault="00293EC7" w:rsidP="00F61903">
            <w:pPr>
              <w:jc w:val="center"/>
              <w:rPr>
                <w:rFonts w:ascii="Arial" w:hAnsi="Arial" w:cs="Arial"/>
                <w:color w:val="000000"/>
                <w:sz w:val="21"/>
                <w:szCs w:val="21"/>
              </w:rPr>
            </w:pPr>
            <w:r w:rsidRPr="00CB0F2B">
              <w:rPr>
                <w:rFonts w:ascii="Arial" w:hAnsi="Arial" w:cs="Arial"/>
                <w:color w:val="000000"/>
                <w:sz w:val="21"/>
                <w:szCs w:val="21"/>
              </w:rPr>
              <w:t>600</w:t>
            </w:r>
          </w:p>
        </w:tc>
        <w:tc>
          <w:tcPr>
            <w:tcW w:w="2368" w:type="dxa"/>
            <w:vMerge/>
            <w:tcBorders>
              <w:left w:val="single" w:sz="4" w:space="0" w:color="auto"/>
              <w:right w:val="single" w:sz="4" w:space="0" w:color="auto"/>
            </w:tcBorders>
            <w:vAlign w:val="center"/>
          </w:tcPr>
          <w:p w14:paraId="114E445F" w14:textId="77777777" w:rsidR="00242450" w:rsidRPr="00CB0F2B" w:rsidRDefault="00242450" w:rsidP="00D46342">
            <w:pPr>
              <w:jc w:val="center"/>
              <w:rPr>
                <w:rFonts w:ascii="Arial" w:hAnsi="Arial" w:cs="Arial"/>
                <w:sz w:val="21"/>
                <w:szCs w:val="21"/>
              </w:rPr>
            </w:pPr>
          </w:p>
        </w:tc>
      </w:tr>
      <w:tr w:rsidR="00242450" w:rsidRPr="00D35F95" w14:paraId="10D5BBB1" w14:textId="77777777" w:rsidTr="00CB0F2B">
        <w:tc>
          <w:tcPr>
            <w:tcW w:w="1730" w:type="dxa"/>
            <w:vMerge/>
            <w:tcBorders>
              <w:left w:val="single" w:sz="4" w:space="0" w:color="auto"/>
              <w:right w:val="single" w:sz="4" w:space="0" w:color="auto"/>
            </w:tcBorders>
            <w:vAlign w:val="center"/>
          </w:tcPr>
          <w:p w14:paraId="10D77329" w14:textId="77777777" w:rsidR="00242450" w:rsidRPr="00CB0F2B" w:rsidRDefault="00242450" w:rsidP="00F61903">
            <w:pPr>
              <w:jc w:val="center"/>
              <w:rPr>
                <w:rFonts w:ascii="Arial" w:hAnsi="Arial" w:cs="Arial"/>
                <w:color w:val="000000"/>
                <w:sz w:val="21"/>
                <w:szCs w:val="21"/>
              </w:rPr>
            </w:pPr>
          </w:p>
        </w:tc>
        <w:tc>
          <w:tcPr>
            <w:tcW w:w="4565" w:type="dxa"/>
            <w:vMerge/>
            <w:tcBorders>
              <w:left w:val="single" w:sz="4" w:space="0" w:color="auto"/>
              <w:right w:val="single" w:sz="4" w:space="0" w:color="auto"/>
            </w:tcBorders>
            <w:vAlign w:val="center"/>
          </w:tcPr>
          <w:p w14:paraId="34699AF4" w14:textId="77777777" w:rsidR="00242450" w:rsidRPr="00CB0F2B" w:rsidRDefault="00242450" w:rsidP="00F61903">
            <w:pPr>
              <w:jc w:val="both"/>
              <w:rPr>
                <w:rFonts w:ascii="Arial" w:hAnsi="Arial" w:cs="Arial"/>
                <w:color w:val="000000"/>
                <w:sz w:val="21"/>
                <w:szCs w:val="21"/>
              </w:rPr>
            </w:pPr>
          </w:p>
        </w:tc>
        <w:tc>
          <w:tcPr>
            <w:tcW w:w="1641" w:type="dxa"/>
            <w:vMerge/>
            <w:tcBorders>
              <w:left w:val="single" w:sz="4" w:space="0" w:color="auto"/>
              <w:right w:val="single" w:sz="4" w:space="0" w:color="auto"/>
            </w:tcBorders>
            <w:vAlign w:val="center"/>
          </w:tcPr>
          <w:p w14:paraId="526A4FD1" w14:textId="77777777" w:rsidR="00242450" w:rsidRPr="00CB0F2B" w:rsidRDefault="00242450" w:rsidP="00D46342">
            <w:pPr>
              <w:jc w:val="center"/>
              <w:rPr>
                <w:rFonts w:ascii="Arial" w:hAnsi="Arial" w:cs="Arial"/>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5384E236" w14:textId="77777777" w:rsidR="00242450" w:rsidRPr="00CB0F2B" w:rsidRDefault="00242450" w:rsidP="00F61903">
            <w:pPr>
              <w:jc w:val="center"/>
              <w:rPr>
                <w:rFonts w:ascii="Arial" w:hAnsi="Arial" w:cs="Arial"/>
                <w:color w:val="000000"/>
                <w:sz w:val="21"/>
                <w:szCs w:val="21"/>
              </w:rPr>
            </w:pPr>
            <w:r w:rsidRPr="00CB0F2B">
              <w:rPr>
                <w:rFonts w:ascii="Arial" w:hAnsi="Arial" w:cs="Arial"/>
                <w:color w:val="000000"/>
                <w:sz w:val="21"/>
                <w:szCs w:val="21"/>
              </w:rPr>
              <w:t>SO</w:t>
            </w:r>
            <w:r w:rsidRPr="00CB0F2B">
              <w:rPr>
                <w:rFonts w:ascii="Arial" w:hAnsi="Arial" w:cs="Arial"/>
                <w:color w:val="000000"/>
                <w:sz w:val="21"/>
                <w:szCs w:val="21"/>
                <w:vertAlign w:val="subscript"/>
              </w:rPr>
              <w:t>2</w:t>
            </w:r>
            <w:r w:rsidRPr="00CB0F2B">
              <w:rPr>
                <w:rFonts w:ascii="Arial" w:hAnsi="Arial" w:cs="Arial"/>
                <w:color w:val="000000"/>
                <w:sz w:val="21"/>
                <w:szCs w:val="21"/>
              </w:rPr>
              <w:t xml:space="preserve"> (A)</w:t>
            </w:r>
          </w:p>
        </w:tc>
        <w:tc>
          <w:tcPr>
            <w:tcW w:w="852" w:type="dxa"/>
            <w:tcBorders>
              <w:top w:val="single" w:sz="4" w:space="0" w:color="auto"/>
              <w:left w:val="single" w:sz="4" w:space="0" w:color="auto"/>
              <w:bottom w:val="single" w:sz="4" w:space="0" w:color="auto"/>
              <w:right w:val="single" w:sz="4" w:space="0" w:color="auto"/>
            </w:tcBorders>
            <w:vAlign w:val="center"/>
          </w:tcPr>
          <w:p w14:paraId="2BE710ED" w14:textId="77777777" w:rsidR="00242450" w:rsidRPr="00CB0F2B" w:rsidRDefault="00242450" w:rsidP="00F61903">
            <w:pPr>
              <w:jc w:val="center"/>
              <w:rPr>
                <w:rFonts w:ascii="Arial" w:hAnsi="Arial" w:cs="Arial"/>
                <w:color w:val="000000"/>
                <w:sz w:val="21"/>
                <w:szCs w:val="21"/>
              </w:rPr>
            </w:pPr>
            <w:r w:rsidRPr="00CB0F2B">
              <w:rPr>
                <w:rFonts w:ascii="Arial" w:hAnsi="Arial" w:cs="Arial"/>
                <w:color w:val="000000"/>
                <w:sz w:val="21"/>
                <w:szCs w:val="21"/>
              </w:rPr>
              <w:t>1753</w:t>
            </w:r>
          </w:p>
        </w:tc>
        <w:tc>
          <w:tcPr>
            <w:tcW w:w="1806" w:type="dxa"/>
            <w:tcBorders>
              <w:top w:val="single" w:sz="4" w:space="0" w:color="auto"/>
              <w:left w:val="single" w:sz="4" w:space="0" w:color="auto"/>
              <w:bottom w:val="single" w:sz="4" w:space="0" w:color="auto"/>
              <w:right w:val="single" w:sz="4" w:space="0" w:color="auto"/>
            </w:tcBorders>
            <w:vAlign w:val="center"/>
          </w:tcPr>
          <w:p w14:paraId="5A812FBC" w14:textId="77777777" w:rsidR="00242450" w:rsidRPr="00CB0F2B" w:rsidRDefault="00242450" w:rsidP="00F61903">
            <w:pPr>
              <w:jc w:val="center"/>
              <w:rPr>
                <w:rFonts w:ascii="Arial" w:hAnsi="Arial" w:cs="Arial"/>
                <w:color w:val="000000"/>
                <w:sz w:val="21"/>
                <w:szCs w:val="21"/>
              </w:rPr>
            </w:pPr>
            <w:r w:rsidRPr="00CB0F2B">
              <w:rPr>
                <w:rFonts w:ascii="Arial" w:hAnsi="Arial" w:cs="Arial"/>
                <w:color w:val="000000"/>
                <w:sz w:val="21"/>
                <w:szCs w:val="21"/>
              </w:rPr>
              <w:t>1700</w:t>
            </w:r>
          </w:p>
        </w:tc>
        <w:tc>
          <w:tcPr>
            <w:tcW w:w="2368" w:type="dxa"/>
            <w:vMerge/>
            <w:tcBorders>
              <w:left w:val="single" w:sz="4" w:space="0" w:color="auto"/>
              <w:right w:val="single" w:sz="4" w:space="0" w:color="auto"/>
            </w:tcBorders>
            <w:vAlign w:val="center"/>
          </w:tcPr>
          <w:p w14:paraId="29111EC2" w14:textId="77777777" w:rsidR="00242450" w:rsidRPr="00CB0F2B" w:rsidRDefault="00242450" w:rsidP="00D46342">
            <w:pPr>
              <w:jc w:val="center"/>
              <w:rPr>
                <w:rFonts w:ascii="Arial" w:hAnsi="Arial" w:cs="Arial"/>
                <w:sz w:val="21"/>
                <w:szCs w:val="21"/>
              </w:rPr>
            </w:pPr>
          </w:p>
        </w:tc>
      </w:tr>
      <w:tr w:rsidR="00242450" w:rsidRPr="00D35F95" w14:paraId="6C892DBB" w14:textId="77777777" w:rsidTr="00CB0F2B">
        <w:tc>
          <w:tcPr>
            <w:tcW w:w="1730" w:type="dxa"/>
            <w:vMerge/>
            <w:tcBorders>
              <w:left w:val="single" w:sz="4" w:space="0" w:color="auto"/>
              <w:bottom w:val="single" w:sz="4" w:space="0" w:color="auto"/>
              <w:right w:val="single" w:sz="4" w:space="0" w:color="auto"/>
            </w:tcBorders>
            <w:vAlign w:val="center"/>
          </w:tcPr>
          <w:p w14:paraId="728E2627" w14:textId="77777777" w:rsidR="00242450" w:rsidRPr="00CB0F2B" w:rsidRDefault="00242450" w:rsidP="00F61903">
            <w:pPr>
              <w:jc w:val="center"/>
              <w:rPr>
                <w:rFonts w:ascii="Arial" w:hAnsi="Arial" w:cs="Arial"/>
                <w:color w:val="000000"/>
                <w:sz w:val="21"/>
                <w:szCs w:val="21"/>
              </w:rPr>
            </w:pPr>
          </w:p>
        </w:tc>
        <w:tc>
          <w:tcPr>
            <w:tcW w:w="4565" w:type="dxa"/>
            <w:vMerge/>
            <w:tcBorders>
              <w:left w:val="single" w:sz="4" w:space="0" w:color="auto"/>
              <w:bottom w:val="single" w:sz="4" w:space="0" w:color="auto"/>
              <w:right w:val="single" w:sz="4" w:space="0" w:color="auto"/>
            </w:tcBorders>
            <w:vAlign w:val="center"/>
          </w:tcPr>
          <w:p w14:paraId="525A907E" w14:textId="77777777" w:rsidR="00242450" w:rsidRPr="00CB0F2B" w:rsidRDefault="00242450" w:rsidP="00F61903">
            <w:pPr>
              <w:jc w:val="both"/>
              <w:rPr>
                <w:rFonts w:ascii="Arial" w:hAnsi="Arial" w:cs="Arial"/>
                <w:color w:val="000000"/>
                <w:sz w:val="21"/>
                <w:szCs w:val="21"/>
              </w:rPr>
            </w:pPr>
          </w:p>
        </w:tc>
        <w:tc>
          <w:tcPr>
            <w:tcW w:w="1641" w:type="dxa"/>
            <w:vMerge/>
            <w:tcBorders>
              <w:left w:val="single" w:sz="4" w:space="0" w:color="auto"/>
              <w:bottom w:val="single" w:sz="4" w:space="0" w:color="auto"/>
              <w:right w:val="single" w:sz="4" w:space="0" w:color="auto"/>
            </w:tcBorders>
            <w:vAlign w:val="center"/>
          </w:tcPr>
          <w:p w14:paraId="77660205" w14:textId="77777777" w:rsidR="00242450" w:rsidRPr="00CB0F2B" w:rsidRDefault="00242450" w:rsidP="00D46342">
            <w:pPr>
              <w:jc w:val="center"/>
              <w:rPr>
                <w:rFonts w:ascii="Arial" w:hAnsi="Arial" w:cs="Arial"/>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1F686843" w14:textId="77777777" w:rsidR="00242450" w:rsidRPr="00CB0F2B" w:rsidRDefault="00242450" w:rsidP="00F61903">
            <w:pPr>
              <w:jc w:val="center"/>
              <w:rPr>
                <w:rFonts w:ascii="Arial" w:hAnsi="Arial" w:cs="Arial"/>
                <w:sz w:val="21"/>
                <w:szCs w:val="21"/>
              </w:rPr>
            </w:pPr>
            <w:r w:rsidRPr="00CB0F2B">
              <w:rPr>
                <w:rFonts w:ascii="Arial" w:hAnsi="Arial" w:cs="Arial"/>
                <w:sz w:val="21"/>
                <w:szCs w:val="21"/>
              </w:rPr>
              <w:t>Kietosios dalelės (A)</w:t>
            </w:r>
          </w:p>
        </w:tc>
        <w:tc>
          <w:tcPr>
            <w:tcW w:w="852" w:type="dxa"/>
            <w:tcBorders>
              <w:top w:val="single" w:sz="4" w:space="0" w:color="auto"/>
              <w:left w:val="single" w:sz="4" w:space="0" w:color="auto"/>
              <w:bottom w:val="single" w:sz="4" w:space="0" w:color="auto"/>
              <w:right w:val="single" w:sz="4" w:space="0" w:color="auto"/>
            </w:tcBorders>
            <w:vAlign w:val="center"/>
          </w:tcPr>
          <w:p w14:paraId="0374A24B" w14:textId="77777777" w:rsidR="00242450" w:rsidRPr="00CB0F2B" w:rsidRDefault="00242450" w:rsidP="00F61903">
            <w:pPr>
              <w:pStyle w:val="BodyTextNoSpace"/>
              <w:spacing w:line="240" w:lineRule="auto"/>
              <w:jc w:val="center"/>
              <w:rPr>
                <w:rFonts w:ascii="Arial" w:hAnsi="Arial" w:cs="Arial"/>
                <w:sz w:val="21"/>
                <w:szCs w:val="21"/>
              </w:rPr>
            </w:pPr>
            <w:r w:rsidRPr="00CB0F2B">
              <w:rPr>
                <w:rFonts w:ascii="Arial" w:hAnsi="Arial" w:cs="Arial"/>
                <w:sz w:val="21"/>
                <w:szCs w:val="21"/>
              </w:rPr>
              <w:t>6493</w:t>
            </w:r>
          </w:p>
        </w:tc>
        <w:tc>
          <w:tcPr>
            <w:tcW w:w="1806" w:type="dxa"/>
            <w:tcBorders>
              <w:top w:val="single" w:sz="4" w:space="0" w:color="auto"/>
              <w:left w:val="single" w:sz="4" w:space="0" w:color="auto"/>
              <w:bottom w:val="single" w:sz="4" w:space="0" w:color="auto"/>
              <w:right w:val="single" w:sz="4" w:space="0" w:color="auto"/>
            </w:tcBorders>
            <w:vAlign w:val="center"/>
          </w:tcPr>
          <w:p w14:paraId="2C82C375" w14:textId="77777777" w:rsidR="00242450" w:rsidRPr="00CB0F2B" w:rsidRDefault="00242450" w:rsidP="00F61903">
            <w:pPr>
              <w:pStyle w:val="BodyTextNoSpace"/>
              <w:spacing w:line="240" w:lineRule="auto"/>
              <w:jc w:val="center"/>
              <w:rPr>
                <w:rFonts w:ascii="Arial" w:hAnsi="Arial" w:cs="Arial"/>
                <w:sz w:val="21"/>
                <w:szCs w:val="21"/>
              </w:rPr>
            </w:pPr>
            <w:r w:rsidRPr="00CB0F2B">
              <w:rPr>
                <w:rFonts w:ascii="Arial" w:hAnsi="Arial" w:cs="Arial"/>
                <w:sz w:val="21"/>
                <w:szCs w:val="21"/>
              </w:rPr>
              <w:t>325</w:t>
            </w:r>
          </w:p>
        </w:tc>
        <w:tc>
          <w:tcPr>
            <w:tcW w:w="2368" w:type="dxa"/>
            <w:vMerge/>
            <w:tcBorders>
              <w:left w:val="single" w:sz="4" w:space="0" w:color="auto"/>
              <w:right w:val="single" w:sz="4" w:space="0" w:color="auto"/>
            </w:tcBorders>
            <w:vAlign w:val="center"/>
          </w:tcPr>
          <w:p w14:paraId="2F91196D" w14:textId="77777777" w:rsidR="00242450" w:rsidRPr="00CB0F2B" w:rsidRDefault="00242450" w:rsidP="00D46342">
            <w:pPr>
              <w:jc w:val="center"/>
              <w:rPr>
                <w:rFonts w:ascii="Arial" w:hAnsi="Arial" w:cs="Arial"/>
                <w:sz w:val="21"/>
                <w:szCs w:val="21"/>
              </w:rPr>
            </w:pPr>
          </w:p>
        </w:tc>
      </w:tr>
      <w:tr w:rsidR="0089726E" w:rsidRPr="00D35F95" w14:paraId="057A628E" w14:textId="77777777" w:rsidTr="00CB0F2B">
        <w:tc>
          <w:tcPr>
            <w:tcW w:w="1730" w:type="dxa"/>
            <w:vMerge w:val="restart"/>
            <w:tcBorders>
              <w:top w:val="single" w:sz="4" w:space="0" w:color="auto"/>
              <w:left w:val="single" w:sz="4" w:space="0" w:color="auto"/>
              <w:right w:val="single" w:sz="4" w:space="0" w:color="auto"/>
            </w:tcBorders>
            <w:vAlign w:val="center"/>
          </w:tcPr>
          <w:p w14:paraId="65AC558B" w14:textId="77777777" w:rsidR="0089726E" w:rsidRPr="00CB0F2B" w:rsidRDefault="0089726E" w:rsidP="00F61903">
            <w:pPr>
              <w:jc w:val="center"/>
              <w:rPr>
                <w:rFonts w:ascii="Arial" w:hAnsi="Arial" w:cs="Arial"/>
                <w:color w:val="000000"/>
                <w:sz w:val="21"/>
                <w:szCs w:val="21"/>
              </w:rPr>
            </w:pPr>
            <w:r w:rsidRPr="00CB0F2B">
              <w:rPr>
                <w:rFonts w:ascii="Arial" w:hAnsi="Arial" w:cs="Arial"/>
                <w:color w:val="000000"/>
                <w:sz w:val="21"/>
                <w:szCs w:val="21"/>
              </w:rPr>
              <w:t>002</w:t>
            </w:r>
          </w:p>
        </w:tc>
        <w:tc>
          <w:tcPr>
            <w:tcW w:w="4565" w:type="dxa"/>
            <w:vMerge w:val="restart"/>
            <w:tcBorders>
              <w:top w:val="single" w:sz="4" w:space="0" w:color="auto"/>
              <w:left w:val="single" w:sz="4" w:space="0" w:color="auto"/>
              <w:right w:val="single" w:sz="4" w:space="0" w:color="auto"/>
            </w:tcBorders>
            <w:vAlign w:val="center"/>
          </w:tcPr>
          <w:p w14:paraId="1F5AA405" w14:textId="6EB3D2F8" w:rsidR="0089726E" w:rsidRPr="00CB0F2B" w:rsidRDefault="0089726E" w:rsidP="00EB621D">
            <w:pPr>
              <w:jc w:val="both"/>
              <w:rPr>
                <w:rFonts w:ascii="Arial" w:hAnsi="Arial" w:cs="Arial"/>
                <w:color w:val="000000"/>
                <w:sz w:val="21"/>
                <w:szCs w:val="21"/>
              </w:rPr>
            </w:pPr>
            <w:r w:rsidRPr="00CB0F2B">
              <w:rPr>
                <w:rFonts w:ascii="Arial" w:hAnsi="Arial" w:cs="Arial"/>
                <w:color w:val="000000"/>
                <w:sz w:val="21"/>
                <w:szCs w:val="21"/>
              </w:rPr>
              <w:t>Atliekant rėžiminius bei technologinius bandymus, paleidimo, derinimo ir stabdymo darbus. Įjungiant bei stabdant energetinius katilus</w:t>
            </w:r>
            <w:r w:rsidR="000B4A36">
              <w:rPr>
                <w:rFonts w:ascii="Arial" w:hAnsi="Arial" w:cs="Arial"/>
                <w:color w:val="000000"/>
                <w:sz w:val="21"/>
                <w:szCs w:val="21"/>
              </w:rPr>
              <w:t>,</w:t>
            </w:r>
            <w:r w:rsidR="00B62F0D">
              <w:rPr>
                <w:rFonts w:ascii="Arial" w:hAnsi="Arial" w:cs="Arial"/>
                <w:color w:val="000000"/>
                <w:sz w:val="21"/>
                <w:szCs w:val="21"/>
              </w:rPr>
              <w:t xml:space="preserve"> atliekant automatinės monitoringo sistemos kokybės priežiūros procedūras</w:t>
            </w:r>
            <w:r w:rsidRPr="00CB0F2B">
              <w:rPr>
                <w:rFonts w:ascii="Arial" w:hAnsi="Arial" w:cs="Arial"/>
                <w:color w:val="000000"/>
                <w:sz w:val="21"/>
                <w:szCs w:val="21"/>
              </w:rPr>
              <w:t>. Kuras – dujos.</w:t>
            </w:r>
          </w:p>
        </w:tc>
        <w:tc>
          <w:tcPr>
            <w:tcW w:w="1641" w:type="dxa"/>
            <w:vMerge w:val="restart"/>
            <w:tcBorders>
              <w:top w:val="single" w:sz="4" w:space="0" w:color="auto"/>
              <w:left w:val="single" w:sz="4" w:space="0" w:color="auto"/>
              <w:right w:val="single" w:sz="4" w:space="0" w:color="auto"/>
            </w:tcBorders>
            <w:vAlign w:val="center"/>
          </w:tcPr>
          <w:p w14:paraId="73530438" w14:textId="77777777" w:rsidR="0089726E" w:rsidRPr="00CB0F2B" w:rsidRDefault="0089726E" w:rsidP="00D46342">
            <w:pPr>
              <w:jc w:val="center"/>
              <w:rPr>
                <w:rFonts w:ascii="Arial" w:hAnsi="Arial" w:cs="Arial"/>
                <w:sz w:val="21"/>
                <w:szCs w:val="21"/>
              </w:rPr>
            </w:pPr>
            <w:r w:rsidRPr="00CB0F2B">
              <w:rPr>
                <w:rFonts w:ascii="Arial" w:hAnsi="Arial" w:cs="Arial"/>
                <w:sz w:val="21"/>
                <w:szCs w:val="21"/>
              </w:rPr>
              <w:t>120</w:t>
            </w:r>
          </w:p>
        </w:tc>
        <w:tc>
          <w:tcPr>
            <w:tcW w:w="2157" w:type="dxa"/>
            <w:tcBorders>
              <w:top w:val="single" w:sz="4" w:space="0" w:color="auto"/>
              <w:left w:val="single" w:sz="4" w:space="0" w:color="auto"/>
              <w:bottom w:val="single" w:sz="4" w:space="0" w:color="auto"/>
              <w:right w:val="single" w:sz="4" w:space="0" w:color="auto"/>
            </w:tcBorders>
            <w:vAlign w:val="center"/>
          </w:tcPr>
          <w:p w14:paraId="52D5BF38" w14:textId="77777777" w:rsidR="0089726E" w:rsidRPr="00CB0F2B" w:rsidRDefault="0089726E" w:rsidP="00F61903">
            <w:pPr>
              <w:jc w:val="center"/>
              <w:rPr>
                <w:rFonts w:ascii="Arial" w:hAnsi="Arial" w:cs="Arial"/>
                <w:sz w:val="21"/>
                <w:szCs w:val="21"/>
              </w:rPr>
            </w:pPr>
            <w:r w:rsidRPr="00CB0F2B">
              <w:rPr>
                <w:rFonts w:ascii="Arial" w:hAnsi="Arial" w:cs="Arial"/>
                <w:color w:val="000000"/>
                <w:sz w:val="21"/>
                <w:szCs w:val="21"/>
              </w:rPr>
              <w:t>CO (A)</w:t>
            </w:r>
          </w:p>
        </w:tc>
        <w:tc>
          <w:tcPr>
            <w:tcW w:w="852" w:type="dxa"/>
            <w:tcBorders>
              <w:top w:val="single" w:sz="4" w:space="0" w:color="auto"/>
              <w:left w:val="single" w:sz="4" w:space="0" w:color="auto"/>
              <w:bottom w:val="single" w:sz="4" w:space="0" w:color="auto"/>
              <w:right w:val="single" w:sz="4" w:space="0" w:color="auto"/>
            </w:tcBorders>
            <w:vAlign w:val="center"/>
          </w:tcPr>
          <w:p w14:paraId="6D15B051" w14:textId="77777777" w:rsidR="0089726E" w:rsidRPr="00CB0F2B" w:rsidRDefault="0089726E" w:rsidP="00F61903">
            <w:pPr>
              <w:pStyle w:val="BodyTextNoSpace"/>
              <w:spacing w:line="240" w:lineRule="auto"/>
              <w:jc w:val="center"/>
              <w:rPr>
                <w:rFonts w:ascii="Arial" w:hAnsi="Arial" w:cs="Arial"/>
                <w:sz w:val="21"/>
                <w:szCs w:val="21"/>
              </w:rPr>
            </w:pPr>
            <w:r w:rsidRPr="00CB0F2B">
              <w:rPr>
                <w:rFonts w:ascii="Arial" w:hAnsi="Arial" w:cs="Arial"/>
                <w:color w:val="000000"/>
                <w:sz w:val="21"/>
                <w:szCs w:val="21"/>
              </w:rPr>
              <w:t>177</w:t>
            </w:r>
          </w:p>
        </w:tc>
        <w:tc>
          <w:tcPr>
            <w:tcW w:w="1806" w:type="dxa"/>
            <w:tcBorders>
              <w:top w:val="single" w:sz="4" w:space="0" w:color="auto"/>
              <w:left w:val="single" w:sz="4" w:space="0" w:color="auto"/>
              <w:bottom w:val="single" w:sz="4" w:space="0" w:color="auto"/>
              <w:right w:val="single" w:sz="4" w:space="0" w:color="auto"/>
            </w:tcBorders>
            <w:vAlign w:val="center"/>
          </w:tcPr>
          <w:p w14:paraId="7419FF9F" w14:textId="77777777" w:rsidR="0089726E" w:rsidRPr="00CB0F2B" w:rsidRDefault="0089726E" w:rsidP="00F61903">
            <w:pPr>
              <w:pStyle w:val="BodyTextNoSpace"/>
              <w:spacing w:line="240" w:lineRule="auto"/>
              <w:jc w:val="center"/>
              <w:rPr>
                <w:rFonts w:ascii="Arial" w:hAnsi="Arial" w:cs="Arial"/>
                <w:sz w:val="21"/>
                <w:szCs w:val="21"/>
              </w:rPr>
            </w:pPr>
            <w:r w:rsidRPr="00CB0F2B">
              <w:rPr>
                <w:rFonts w:ascii="Arial" w:hAnsi="Arial" w:cs="Arial"/>
                <w:color w:val="000000"/>
                <w:sz w:val="21"/>
                <w:szCs w:val="21"/>
              </w:rPr>
              <w:t>1500</w:t>
            </w:r>
          </w:p>
        </w:tc>
        <w:tc>
          <w:tcPr>
            <w:tcW w:w="2368" w:type="dxa"/>
            <w:vMerge w:val="restart"/>
            <w:tcBorders>
              <w:left w:val="single" w:sz="4" w:space="0" w:color="auto"/>
              <w:right w:val="single" w:sz="4" w:space="0" w:color="auto"/>
            </w:tcBorders>
            <w:vAlign w:val="center"/>
          </w:tcPr>
          <w:p w14:paraId="24705BB1" w14:textId="77777777" w:rsidR="0089726E" w:rsidRPr="00CB0F2B" w:rsidRDefault="005C794F" w:rsidP="00D46342">
            <w:pPr>
              <w:jc w:val="center"/>
              <w:rPr>
                <w:rFonts w:ascii="Arial" w:hAnsi="Arial" w:cs="Arial"/>
                <w:sz w:val="21"/>
                <w:szCs w:val="21"/>
              </w:rPr>
            </w:pPr>
            <w:r w:rsidRPr="00CB0F2B">
              <w:rPr>
                <w:rFonts w:ascii="Arial" w:hAnsi="Arial" w:cs="Arial"/>
                <w:sz w:val="21"/>
                <w:szCs w:val="21"/>
              </w:rPr>
              <w:t>Priklausomai nuo šilumos ir elektros energijos poreikio bei deginamo mazuto kiekio ir kokybės</w:t>
            </w:r>
          </w:p>
        </w:tc>
      </w:tr>
      <w:tr w:rsidR="0089726E" w:rsidRPr="00D35F95" w14:paraId="305E3C08" w14:textId="77777777" w:rsidTr="00CB0F2B">
        <w:tc>
          <w:tcPr>
            <w:tcW w:w="1730" w:type="dxa"/>
            <w:vMerge/>
            <w:tcBorders>
              <w:left w:val="single" w:sz="4" w:space="0" w:color="auto"/>
              <w:right w:val="single" w:sz="4" w:space="0" w:color="auto"/>
            </w:tcBorders>
            <w:vAlign w:val="center"/>
          </w:tcPr>
          <w:p w14:paraId="43239F7A" w14:textId="77777777" w:rsidR="0089726E" w:rsidRPr="00CB0F2B" w:rsidRDefault="0089726E" w:rsidP="00F61903">
            <w:pPr>
              <w:jc w:val="center"/>
              <w:rPr>
                <w:rFonts w:ascii="Arial" w:hAnsi="Arial" w:cs="Arial"/>
                <w:color w:val="000000"/>
                <w:sz w:val="21"/>
                <w:szCs w:val="21"/>
              </w:rPr>
            </w:pPr>
          </w:p>
        </w:tc>
        <w:tc>
          <w:tcPr>
            <w:tcW w:w="4565" w:type="dxa"/>
            <w:vMerge/>
            <w:tcBorders>
              <w:left w:val="single" w:sz="4" w:space="0" w:color="auto"/>
              <w:right w:val="single" w:sz="4" w:space="0" w:color="auto"/>
            </w:tcBorders>
            <w:vAlign w:val="center"/>
          </w:tcPr>
          <w:p w14:paraId="48A9E682" w14:textId="77777777" w:rsidR="0089726E" w:rsidRPr="00CB0F2B" w:rsidRDefault="0089726E" w:rsidP="00F61903">
            <w:pPr>
              <w:jc w:val="both"/>
              <w:rPr>
                <w:rFonts w:ascii="Arial" w:hAnsi="Arial" w:cs="Arial"/>
                <w:color w:val="000000"/>
                <w:sz w:val="21"/>
                <w:szCs w:val="21"/>
              </w:rPr>
            </w:pPr>
          </w:p>
        </w:tc>
        <w:tc>
          <w:tcPr>
            <w:tcW w:w="1641" w:type="dxa"/>
            <w:vMerge/>
            <w:tcBorders>
              <w:left w:val="single" w:sz="4" w:space="0" w:color="auto"/>
              <w:right w:val="single" w:sz="4" w:space="0" w:color="auto"/>
            </w:tcBorders>
            <w:vAlign w:val="center"/>
          </w:tcPr>
          <w:p w14:paraId="38FCE53D" w14:textId="77777777" w:rsidR="0089726E" w:rsidRPr="00CB0F2B" w:rsidRDefault="0089726E" w:rsidP="00D46342">
            <w:pPr>
              <w:jc w:val="center"/>
              <w:rPr>
                <w:rFonts w:ascii="Arial" w:hAnsi="Arial" w:cs="Arial"/>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58F33119" w14:textId="77777777" w:rsidR="0089726E" w:rsidRPr="00CB0F2B" w:rsidRDefault="0089726E" w:rsidP="00F61903">
            <w:pPr>
              <w:jc w:val="center"/>
              <w:rPr>
                <w:rFonts w:ascii="Arial" w:hAnsi="Arial" w:cs="Arial"/>
                <w:sz w:val="21"/>
                <w:szCs w:val="21"/>
              </w:rPr>
            </w:pPr>
            <w:r w:rsidRPr="00CB0F2B">
              <w:rPr>
                <w:rFonts w:ascii="Arial" w:hAnsi="Arial" w:cs="Arial"/>
                <w:color w:val="000000"/>
                <w:sz w:val="21"/>
                <w:szCs w:val="21"/>
              </w:rPr>
              <w:t>NO</w:t>
            </w:r>
            <w:r w:rsidRPr="00CB0F2B">
              <w:rPr>
                <w:rFonts w:ascii="Arial" w:hAnsi="Arial" w:cs="Arial"/>
                <w:color w:val="000000"/>
                <w:sz w:val="21"/>
                <w:szCs w:val="21"/>
                <w:vertAlign w:val="subscript"/>
              </w:rPr>
              <w:t>X</w:t>
            </w:r>
            <w:r w:rsidRPr="00CB0F2B">
              <w:rPr>
                <w:rFonts w:ascii="Arial" w:hAnsi="Arial" w:cs="Arial"/>
                <w:color w:val="000000"/>
                <w:sz w:val="21"/>
                <w:szCs w:val="21"/>
              </w:rPr>
              <w:t xml:space="preserve"> (A)</w:t>
            </w:r>
          </w:p>
        </w:tc>
        <w:tc>
          <w:tcPr>
            <w:tcW w:w="852" w:type="dxa"/>
            <w:tcBorders>
              <w:top w:val="single" w:sz="4" w:space="0" w:color="auto"/>
              <w:left w:val="single" w:sz="4" w:space="0" w:color="auto"/>
              <w:bottom w:val="single" w:sz="4" w:space="0" w:color="auto"/>
              <w:right w:val="single" w:sz="4" w:space="0" w:color="auto"/>
            </w:tcBorders>
            <w:vAlign w:val="center"/>
          </w:tcPr>
          <w:p w14:paraId="04AF610E" w14:textId="77777777" w:rsidR="0089726E" w:rsidRPr="00CB0F2B" w:rsidRDefault="0089726E" w:rsidP="00F61903">
            <w:pPr>
              <w:pStyle w:val="BodyTextNoSpace"/>
              <w:spacing w:line="240" w:lineRule="auto"/>
              <w:jc w:val="center"/>
              <w:rPr>
                <w:rFonts w:ascii="Arial" w:hAnsi="Arial" w:cs="Arial"/>
                <w:sz w:val="21"/>
                <w:szCs w:val="21"/>
              </w:rPr>
            </w:pPr>
            <w:r w:rsidRPr="00CB0F2B">
              <w:rPr>
                <w:rFonts w:ascii="Arial" w:hAnsi="Arial" w:cs="Arial"/>
                <w:color w:val="000000"/>
                <w:sz w:val="21"/>
                <w:szCs w:val="21"/>
              </w:rPr>
              <w:t>250</w:t>
            </w:r>
          </w:p>
        </w:tc>
        <w:tc>
          <w:tcPr>
            <w:tcW w:w="1806" w:type="dxa"/>
            <w:tcBorders>
              <w:top w:val="single" w:sz="4" w:space="0" w:color="auto"/>
              <w:left w:val="single" w:sz="4" w:space="0" w:color="auto"/>
              <w:bottom w:val="single" w:sz="4" w:space="0" w:color="auto"/>
              <w:right w:val="single" w:sz="4" w:space="0" w:color="auto"/>
            </w:tcBorders>
            <w:vAlign w:val="center"/>
          </w:tcPr>
          <w:p w14:paraId="572B08D0" w14:textId="77777777" w:rsidR="0089726E" w:rsidRPr="00CB0F2B" w:rsidRDefault="0089726E" w:rsidP="00F61903">
            <w:pPr>
              <w:pStyle w:val="BodyTextNoSpace"/>
              <w:spacing w:line="240" w:lineRule="auto"/>
              <w:jc w:val="center"/>
              <w:rPr>
                <w:rFonts w:ascii="Arial" w:hAnsi="Arial" w:cs="Arial"/>
                <w:sz w:val="21"/>
                <w:szCs w:val="21"/>
              </w:rPr>
            </w:pPr>
            <w:r w:rsidRPr="00CB0F2B">
              <w:rPr>
                <w:rFonts w:ascii="Arial" w:hAnsi="Arial" w:cs="Arial"/>
                <w:color w:val="000000"/>
                <w:sz w:val="21"/>
                <w:szCs w:val="21"/>
              </w:rPr>
              <w:t>600</w:t>
            </w:r>
          </w:p>
        </w:tc>
        <w:tc>
          <w:tcPr>
            <w:tcW w:w="2368" w:type="dxa"/>
            <w:vMerge/>
            <w:tcBorders>
              <w:left w:val="single" w:sz="4" w:space="0" w:color="auto"/>
              <w:right w:val="single" w:sz="4" w:space="0" w:color="auto"/>
            </w:tcBorders>
            <w:vAlign w:val="center"/>
          </w:tcPr>
          <w:p w14:paraId="28FDEC48" w14:textId="77777777" w:rsidR="0089726E" w:rsidRPr="00CB0F2B" w:rsidRDefault="0089726E" w:rsidP="00D46342">
            <w:pPr>
              <w:jc w:val="center"/>
              <w:rPr>
                <w:rFonts w:ascii="Arial" w:hAnsi="Arial" w:cs="Arial"/>
                <w:sz w:val="21"/>
                <w:szCs w:val="21"/>
              </w:rPr>
            </w:pPr>
          </w:p>
        </w:tc>
      </w:tr>
      <w:tr w:rsidR="0089726E" w:rsidRPr="00D35F95" w14:paraId="0CDC6CD7" w14:textId="77777777" w:rsidTr="00CB0F2B">
        <w:tc>
          <w:tcPr>
            <w:tcW w:w="1730" w:type="dxa"/>
            <w:vMerge/>
            <w:tcBorders>
              <w:left w:val="single" w:sz="4" w:space="0" w:color="auto"/>
              <w:right w:val="single" w:sz="4" w:space="0" w:color="auto"/>
            </w:tcBorders>
            <w:vAlign w:val="center"/>
          </w:tcPr>
          <w:p w14:paraId="2A31C963" w14:textId="77777777" w:rsidR="0089726E" w:rsidRPr="00CB0F2B" w:rsidRDefault="0089726E" w:rsidP="00F61903">
            <w:pPr>
              <w:jc w:val="center"/>
              <w:rPr>
                <w:rFonts w:ascii="Arial" w:hAnsi="Arial" w:cs="Arial"/>
                <w:color w:val="000000"/>
                <w:sz w:val="21"/>
                <w:szCs w:val="21"/>
              </w:rPr>
            </w:pPr>
          </w:p>
        </w:tc>
        <w:tc>
          <w:tcPr>
            <w:tcW w:w="4565" w:type="dxa"/>
            <w:vMerge/>
            <w:tcBorders>
              <w:left w:val="single" w:sz="4" w:space="0" w:color="auto"/>
              <w:right w:val="single" w:sz="4" w:space="0" w:color="auto"/>
            </w:tcBorders>
            <w:vAlign w:val="center"/>
          </w:tcPr>
          <w:p w14:paraId="5307A392" w14:textId="77777777" w:rsidR="0089726E" w:rsidRPr="00CB0F2B" w:rsidRDefault="0089726E" w:rsidP="00F61903">
            <w:pPr>
              <w:jc w:val="both"/>
              <w:rPr>
                <w:rFonts w:ascii="Arial" w:hAnsi="Arial" w:cs="Arial"/>
                <w:color w:val="000000"/>
                <w:sz w:val="21"/>
                <w:szCs w:val="21"/>
              </w:rPr>
            </w:pPr>
          </w:p>
        </w:tc>
        <w:tc>
          <w:tcPr>
            <w:tcW w:w="1641" w:type="dxa"/>
            <w:vMerge/>
            <w:tcBorders>
              <w:left w:val="single" w:sz="4" w:space="0" w:color="auto"/>
              <w:right w:val="single" w:sz="4" w:space="0" w:color="auto"/>
            </w:tcBorders>
            <w:vAlign w:val="center"/>
          </w:tcPr>
          <w:p w14:paraId="671AF240" w14:textId="77777777" w:rsidR="0089726E" w:rsidRPr="00CB0F2B" w:rsidRDefault="0089726E" w:rsidP="00D46342">
            <w:pPr>
              <w:jc w:val="center"/>
              <w:rPr>
                <w:rFonts w:ascii="Arial" w:hAnsi="Arial" w:cs="Arial"/>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0FCC75C4" w14:textId="77777777" w:rsidR="0089726E" w:rsidRPr="00CB0F2B" w:rsidRDefault="0089726E" w:rsidP="00942798">
            <w:pPr>
              <w:jc w:val="center"/>
              <w:rPr>
                <w:rFonts w:ascii="Arial" w:hAnsi="Arial" w:cs="Arial"/>
                <w:color w:val="000000"/>
                <w:sz w:val="21"/>
                <w:szCs w:val="21"/>
              </w:rPr>
            </w:pPr>
            <w:r w:rsidRPr="00CB0F2B">
              <w:rPr>
                <w:rFonts w:ascii="Arial" w:hAnsi="Arial" w:cs="Arial"/>
                <w:color w:val="000000"/>
                <w:sz w:val="21"/>
                <w:szCs w:val="21"/>
              </w:rPr>
              <w:t>SO</w:t>
            </w:r>
            <w:r w:rsidRPr="00CB0F2B">
              <w:rPr>
                <w:rFonts w:ascii="Arial" w:hAnsi="Arial" w:cs="Arial"/>
                <w:color w:val="000000"/>
                <w:sz w:val="21"/>
                <w:szCs w:val="21"/>
                <w:vertAlign w:val="subscript"/>
              </w:rPr>
              <w:t>2</w:t>
            </w:r>
            <w:r w:rsidRPr="00CB0F2B">
              <w:rPr>
                <w:rFonts w:ascii="Arial" w:hAnsi="Arial" w:cs="Arial"/>
                <w:color w:val="000000"/>
                <w:sz w:val="21"/>
                <w:szCs w:val="21"/>
              </w:rPr>
              <w:t xml:space="preserve"> (A)</w:t>
            </w:r>
          </w:p>
        </w:tc>
        <w:tc>
          <w:tcPr>
            <w:tcW w:w="852" w:type="dxa"/>
            <w:tcBorders>
              <w:top w:val="single" w:sz="4" w:space="0" w:color="auto"/>
              <w:left w:val="single" w:sz="4" w:space="0" w:color="auto"/>
              <w:bottom w:val="single" w:sz="4" w:space="0" w:color="auto"/>
              <w:right w:val="single" w:sz="4" w:space="0" w:color="auto"/>
            </w:tcBorders>
            <w:vAlign w:val="center"/>
          </w:tcPr>
          <w:p w14:paraId="31CEA4FD" w14:textId="77777777" w:rsidR="0089726E" w:rsidRPr="00CB0F2B" w:rsidRDefault="0089726E" w:rsidP="00942798">
            <w:pPr>
              <w:jc w:val="center"/>
              <w:rPr>
                <w:rFonts w:ascii="Arial" w:hAnsi="Arial" w:cs="Arial"/>
                <w:color w:val="000000"/>
                <w:sz w:val="21"/>
                <w:szCs w:val="21"/>
              </w:rPr>
            </w:pPr>
            <w:r w:rsidRPr="00CB0F2B">
              <w:rPr>
                <w:rFonts w:ascii="Arial" w:hAnsi="Arial" w:cs="Arial"/>
                <w:color w:val="000000"/>
                <w:sz w:val="21"/>
                <w:szCs w:val="21"/>
              </w:rPr>
              <w:t>1753</w:t>
            </w:r>
          </w:p>
        </w:tc>
        <w:tc>
          <w:tcPr>
            <w:tcW w:w="1806" w:type="dxa"/>
            <w:tcBorders>
              <w:top w:val="single" w:sz="4" w:space="0" w:color="auto"/>
              <w:left w:val="single" w:sz="4" w:space="0" w:color="auto"/>
              <w:bottom w:val="single" w:sz="4" w:space="0" w:color="auto"/>
              <w:right w:val="single" w:sz="4" w:space="0" w:color="auto"/>
            </w:tcBorders>
            <w:vAlign w:val="center"/>
          </w:tcPr>
          <w:p w14:paraId="5F9C4E02" w14:textId="77777777" w:rsidR="0089726E" w:rsidRPr="00CB0F2B" w:rsidRDefault="0089726E" w:rsidP="00F61903">
            <w:pPr>
              <w:pStyle w:val="BodyTextNoSpace"/>
              <w:spacing w:line="240" w:lineRule="auto"/>
              <w:jc w:val="center"/>
              <w:rPr>
                <w:rFonts w:ascii="Arial" w:hAnsi="Arial" w:cs="Arial"/>
                <w:color w:val="000000"/>
                <w:sz w:val="21"/>
                <w:szCs w:val="21"/>
              </w:rPr>
            </w:pPr>
            <w:r w:rsidRPr="00CB0F2B">
              <w:rPr>
                <w:rFonts w:ascii="Arial" w:hAnsi="Arial" w:cs="Arial"/>
                <w:color w:val="000000"/>
                <w:sz w:val="21"/>
                <w:szCs w:val="21"/>
              </w:rPr>
              <w:t>35</w:t>
            </w:r>
          </w:p>
        </w:tc>
        <w:tc>
          <w:tcPr>
            <w:tcW w:w="2368" w:type="dxa"/>
            <w:vMerge/>
            <w:tcBorders>
              <w:left w:val="single" w:sz="4" w:space="0" w:color="auto"/>
              <w:right w:val="single" w:sz="4" w:space="0" w:color="auto"/>
            </w:tcBorders>
            <w:vAlign w:val="center"/>
          </w:tcPr>
          <w:p w14:paraId="0A69833D" w14:textId="77777777" w:rsidR="0089726E" w:rsidRPr="00CB0F2B" w:rsidRDefault="0089726E" w:rsidP="00D46342">
            <w:pPr>
              <w:jc w:val="center"/>
              <w:rPr>
                <w:rFonts w:ascii="Arial" w:hAnsi="Arial" w:cs="Arial"/>
                <w:sz w:val="21"/>
                <w:szCs w:val="21"/>
              </w:rPr>
            </w:pPr>
          </w:p>
        </w:tc>
      </w:tr>
      <w:tr w:rsidR="0089726E" w:rsidRPr="00D35F95" w14:paraId="356198B2" w14:textId="77777777" w:rsidTr="00CB0F2B">
        <w:tc>
          <w:tcPr>
            <w:tcW w:w="1730" w:type="dxa"/>
            <w:vMerge/>
            <w:tcBorders>
              <w:left w:val="single" w:sz="4" w:space="0" w:color="auto"/>
              <w:right w:val="single" w:sz="4" w:space="0" w:color="auto"/>
            </w:tcBorders>
            <w:vAlign w:val="center"/>
          </w:tcPr>
          <w:p w14:paraId="7F4837FD" w14:textId="77777777" w:rsidR="0089726E" w:rsidRPr="00CB0F2B" w:rsidRDefault="0089726E" w:rsidP="00F61903">
            <w:pPr>
              <w:jc w:val="center"/>
              <w:rPr>
                <w:rFonts w:ascii="Arial" w:hAnsi="Arial" w:cs="Arial"/>
                <w:color w:val="000000"/>
                <w:sz w:val="21"/>
                <w:szCs w:val="21"/>
              </w:rPr>
            </w:pPr>
          </w:p>
        </w:tc>
        <w:tc>
          <w:tcPr>
            <w:tcW w:w="4565" w:type="dxa"/>
            <w:vMerge/>
            <w:tcBorders>
              <w:left w:val="single" w:sz="4" w:space="0" w:color="auto"/>
              <w:bottom w:val="single" w:sz="4" w:space="0" w:color="auto"/>
              <w:right w:val="single" w:sz="4" w:space="0" w:color="auto"/>
            </w:tcBorders>
            <w:vAlign w:val="center"/>
          </w:tcPr>
          <w:p w14:paraId="1098D47B" w14:textId="77777777" w:rsidR="0089726E" w:rsidRPr="00CB0F2B" w:rsidRDefault="0089726E" w:rsidP="00F61903">
            <w:pPr>
              <w:jc w:val="both"/>
              <w:rPr>
                <w:rFonts w:ascii="Arial" w:hAnsi="Arial" w:cs="Arial"/>
                <w:color w:val="000000"/>
                <w:sz w:val="21"/>
                <w:szCs w:val="21"/>
              </w:rPr>
            </w:pPr>
          </w:p>
        </w:tc>
        <w:tc>
          <w:tcPr>
            <w:tcW w:w="1641" w:type="dxa"/>
            <w:vMerge/>
            <w:tcBorders>
              <w:left w:val="single" w:sz="4" w:space="0" w:color="auto"/>
              <w:right w:val="single" w:sz="4" w:space="0" w:color="auto"/>
            </w:tcBorders>
            <w:vAlign w:val="center"/>
          </w:tcPr>
          <w:p w14:paraId="521C37FE" w14:textId="77777777" w:rsidR="0089726E" w:rsidRPr="00CB0F2B" w:rsidRDefault="0089726E" w:rsidP="00D46342">
            <w:pPr>
              <w:jc w:val="center"/>
              <w:rPr>
                <w:rFonts w:ascii="Arial" w:hAnsi="Arial" w:cs="Arial"/>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1F9CE5CA" w14:textId="77777777" w:rsidR="0089726E" w:rsidRPr="00CB0F2B" w:rsidRDefault="0089726E" w:rsidP="00942798">
            <w:pPr>
              <w:jc w:val="center"/>
              <w:rPr>
                <w:rFonts w:ascii="Arial" w:hAnsi="Arial" w:cs="Arial"/>
                <w:sz w:val="21"/>
                <w:szCs w:val="21"/>
              </w:rPr>
            </w:pPr>
            <w:r w:rsidRPr="00CB0F2B">
              <w:rPr>
                <w:rFonts w:ascii="Arial" w:hAnsi="Arial" w:cs="Arial"/>
                <w:sz w:val="21"/>
                <w:szCs w:val="21"/>
              </w:rPr>
              <w:t>Kietosios dalelės (A)</w:t>
            </w:r>
          </w:p>
        </w:tc>
        <w:tc>
          <w:tcPr>
            <w:tcW w:w="852" w:type="dxa"/>
            <w:tcBorders>
              <w:top w:val="single" w:sz="4" w:space="0" w:color="auto"/>
              <w:left w:val="single" w:sz="4" w:space="0" w:color="auto"/>
              <w:bottom w:val="single" w:sz="4" w:space="0" w:color="auto"/>
              <w:right w:val="single" w:sz="4" w:space="0" w:color="auto"/>
            </w:tcBorders>
            <w:vAlign w:val="center"/>
          </w:tcPr>
          <w:p w14:paraId="61283A0B" w14:textId="77777777" w:rsidR="0089726E" w:rsidRPr="00CB0F2B" w:rsidRDefault="0089726E" w:rsidP="00942798">
            <w:pPr>
              <w:pStyle w:val="BodyTextNoSpace"/>
              <w:spacing w:line="240" w:lineRule="auto"/>
              <w:jc w:val="center"/>
              <w:rPr>
                <w:rFonts w:ascii="Arial" w:hAnsi="Arial" w:cs="Arial"/>
                <w:sz w:val="21"/>
                <w:szCs w:val="21"/>
              </w:rPr>
            </w:pPr>
            <w:r w:rsidRPr="00CB0F2B">
              <w:rPr>
                <w:rFonts w:ascii="Arial" w:hAnsi="Arial" w:cs="Arial"/>
                <w:sz w:val="21"/>
                <w:szCs w:val="21"/>
              </w:rPr>
              <w:t>6493</w:t>
            </w:r>
          </w:p>
        </w:tc>
        <w:tc>
          <w:tcPr>
            <w:tcW w:w="1806" w:type="dxa"/>
            <w:tcBorders>
              <w:top w:val="single" w:sz="4" w:space="0" w:color="auto"/>
              <w:left w:val="single" w:sz="4" w:space="0" w:color="auto"/>
              <w:bottom w:val="single" w:sz="4" w:space="0" w:color="auto"/>
              <w:right w:val="single" w:sz="4" w:space="0" w:color="auto"/>
            </w:tcBorders>
            <w:vAlign w:val="center"/>
          </w:tcPr>
          <w:p w14:paraId="5F4792A8" w14:textId="77777777" w:rsidR="0089726E" w:rsidRPr="00CB0F2B" w:rsidRDefault="0089726E" w:rsidP="00F61903">
            <w:pPr>
              <w:pStyle w:val="BodyTextNoSpace"/>
              <w:spacing w:line="240" w:lineRule="auto"/>
              <w:jc w:val="center"/>
              <w:rPr>
                <w:rFonts w:ascii="Arial" w:hAnsi="Arial" w:cs="Arial"/>
                <w:color w:val="000000"/>
                <w:sz w:val="21"/>
                <w:szCs w:val="21"/>
              </w:rPr>
            </w:pPr>
            <w:r w:rsidRPr="00CB0F2B">
              <w:rPr>
                <w:rFonts w:ascii="Arial" w:hAnsi="Arial" w:cs="Arial"/>
                <w:color w:val="000000"/>
                <w:sz w:val="21"/>
                <w:szCs w:val="21"/>
              </w:rPr>
              <w:t>20</w:t>
            </w:r>
          </w:p>
        </w:tc>
        <w:tc>
          <w:tcPr>
            <w:tcW w:w="2368" w:type="dxa"/>
            <w:vMerge/>
            <w:tcBorders>
              <w:left w:val="single" w:sz="4" w:space="0" w:color="auto"/>
              <w:right w:val="single" w:sz="4" w:space="0" w:color="auto"/>
            </w:tcBorders>
            <w:vAlign w:val="center"/>
          </w:tcPr>
          <w:p w14:paraId="57D22EFE" w14:textId="77777777" w:rsidR="0089726E" w:rsidRPr="00CB0F2B" w:rsidRDefault="0089726E" w:rsidP="00D46342">
            <w:pPr>
              <w:jc w:val="center"/>
              <w:rPr>
                <w:rFonts w:ascii="Arial" w:hAnsi="Arial" w:cs="Arial"/>
                <w:sz w:val="21"/>
                <w:szCs w:val="21"/>
              </w:rPr>
            </w:pPr>
          </w:p>
        </w:tc>
      </w:tr>
      <w:tr w:rsidR="0089726E" w:rsidRPr="00D35F95" w14:paraId="317D9691" w14:textId="77777777" w:rsidTr="00CB0F2B">
        <w:tc>
          <w:tcPr>
            <w:tcW w:w="1730" w:type="dxa"/>
            <w:vMerge/>
            <w:tcBorders>
              <w:left w:val="single" w:sz="4" w:space="0" w:color="auto"/>
              <w:right w:val="single" w:sz="4" w:space="0" w:color="auto"/>
            </w:tcBorders>
            <w:vAlign w:val="center"/>
          </w:tcPr>
          <w:p w14:paraId="7C2BB702" w14:textId="77777777" w:rsidR="0089726E" w:rsidRPr="00CB0F2B" w:rsidRDefault="0089726E" w:rsidP="00F61903">
            <w:pPr>
              <w:jc w:val="center"/>
              <w:rPr>
                <w:rFonts w:ascii="Arial" w:hAnsi="Arial" w:cs="Arial"/>
                <w:color w:val="000000"/>
                <w:sz w:val="21"/>
                <w:szCs w:val="21"/>
              </w:rPr>
            </w:pPr>
          </w:p>
        </w:tc>
        <w:tc>
          <w:tcPr>
            <w:tcW w:w="4565" w:type="dxa"/>
            <w:vMerge w:val="restart"/>
            <w:tcBorders>
              <w:top w:val="single" w:sz="4" w:space="0" w:color="auto"/>
              <w:left w:val="single" w:sz="4" w:space="0" w:color="auto"/>
              <w:right w:val="single" w:sz="4" w:space="0" w:color="auto"/>
            </w:tcBorders>
            <w:vAlign w:val="center"/>
          </w:tcPr>
          <w:p w14:paraId="3418B978" w14:textId="3D031423" w:rsidR="0089726E" w:rsidRPr="00CB0F2B" w:rsidRDefault="0089726E" w:rsidP="00EB621D">
            <w:pPr>
              <w:jc w:val="both"/>
              <w:rPr>
                <w:rFonts w:ascii="Arial" w:hAnsi="Arial" w:cs="Arial"/>
                <w:color w:val="000000"/>
                <w:sz w:val="21"/>
                <w:szCs w:val="21"/>
              </w:rPr>
            </w:pPr>
            <w:r w:rsidRPr="00CB0F2B">
              <w:rPr>
                <w:rFonts w:ascii="Arial" w:hAnsi="Arial" w:cs="Arial"/>
                <w:color w:val="000000"/>
                <w:sz w:val="21"/>
                <w:szCs w:val="21"/>
              </w:rPr>
              <w:t>Atliekant rėžiminius bei technologinius bandymus, paleidimo, derinimo ir stabdymo darbus. Įjungiant bei stabdant energetinius katilus</w:t>
            </w:r>
            <w:r w:rsidR="00B62F0D">
              <w:rPr>
                <w:rFonts w:ascii="Arial" w:hAnsi="Arial" w:cs="Arial"/>
                <w:color w:val="000000"/>
                <w:sz w:val="21"/>
                <w:szCs w:val="21"/>
              </w:rPr>
              <w:t>, atliekant automatinės monitoringo sistemos kokybės priežiūros procedūras</w:t>
            </w:r>
            <w:r w:rsidRPr="00CB0F2B">
              <w:rPr>
                <w:rFonts w:ascii="Arial" w:hAnsi="Arial" w:cs="Arial"/>
                <w:color w:val="000000"/>
                <w:sz w:val="21"/>
                <w:szCs w:val="21"/>
              </w:rPr>
              <w:t>. Kuras – skystasis kuras.</w:t>
            </w:r>
          </w:p>
        </w:tc>
        <w:tc>
          <w:tcPr>
            <w:tcW w:w="1641" w:type="dxa"/>
            <w:vMerge/>
            <w:tcBorders>
              <w:left w:val="single" w:sz="4" w:space="0" w:color="auto"/>
              <w:right w:val="single" w:sz="4" w:space="0" w:color="auto"/>
            </w:tcBorders>
            <w:vAlign w:val="center"/>
          </w:tcPr>
          <w:p w14:paraId="3390003E" w14:textId="77777777" w:rsidR="0089726E" w:rsidRPr="00CB0F2B" w:rsidRDefault="0089726E" w:rsidP="00D46342">
            <w:pPr>
              <w:jc w:val="center"/>
              <w:rPr>
                <w:rFonts w:ascii="Arial" w:hAnsi="Arial" w:cs="Arial"/>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36662796" w14:textId="77777777" w:rsidR="0089726E" w:rsidRPr="00CB0F2B" w:rsidRDefault="0089726E" w:rsidP="00F61903">
            <w:pPr>
              <w:jc w:val="center"/>
              <w:rPr>
                <w:rFonts w:ascii="Arial" w:hAnsi="Arial" w:cs="Arial"/>
                <w:sz w:val="21"/>
                <w:szCs w:val="21"/>
              </w:rPr>
            </w:pPr>
            <w:r w:rsidRPr="00CB0F2B">
              <w:rPr>
                <w:rFonts w:ascii="Arial" w:hAnsi="Arial" w:cs="Arial"/>
                <w:color w:val="000000"/>
                <w:sz w:val="21"/>
                <w:szCs w:val="21"/>
              </w:rPr>
              <w:t>CO (A)</w:t>
            </w:r>
          </w:p>
        </w:tc>
        <w:tc>
          <w:tcPr>
            <w:tcW w:w="852" w:type="dxa"/>
            <w:tcBorders>
              <w:top w:val="single" w:sz="4" w:space="0" w:color="auto"/>
              <w:left w:val="single" w:sz="4" w:space="0" w:color="auto"/>
              <w:bottom w:val="single" w:sz="4" w:space="0" w:color="auto"/>
              <w:right w:val="single" w:sz="4" w:space="0" w:color="auto"/>
            </w:tcBorders>
            <w:vAlign w:val="center"/>
          </w:tcPr>
          <w:p w14:paraId="08096FE6" w14:textId="77777777" w:rsidR="0089726E" w:rsidRPr="00CB0F2B" w:rsidRDefault="0089726E" w:rsidP="00F61903">
            <w:pPr>
              <w:pStyle w:val="BodyTextNoSpace"/>
              <w:spacing w:line="240" w:lineRule="auto"/>
              <w:jc w:val="center"/>
              <w:rPr>
                <w:rFonts w:ascii="Arial" w:hAnsi="Arial" w:cs="Arial"/>
                <w:sz w:val="21"/>
                <w:szCs w:val="21"/>
              </w:rPr>
            </w:pPr>
            <w:r w:rsidRPr="00CB0F2B">
              <w:rPr>
                <w:rFonts w:ascii="Arial" w:hAnsi="Arial" w:cs="Arial"/>
                <w:color w:val="000000"/>
                <w:sz w:val="21"/>
                <w:szCs w:val="21"/>
              </w:rPr>
              <w:t>177</w:t>
            </w:r>
          </w:p>
        </w:tc>
        <w:tc>
          <w:tcPr>
            <w:tcW w:w="1806" w:type="dxa"/>
            <w:tcBorders>
              <w:top w:val="single" w:sz="4" w:space="0" w:color="auto"/>
              <w:left w:val="single" w:sz="4" w:space="0" w:color="auto"/>
              <w:bottom w:val="single" w:sz="4" w:space="0" w:color="auto"/>
              <w:right w:val="single" w:sz="4" w:space="0" w:color="auto"/>
            </w:tcBorders>
            <w:vAlign w:val="center"/>
          </w:tcPr>
          <w:p w14:paraId="6D168C30" w14:textId="77777777" w:rsidR="0089726E" w:rsidRPr="00CB0F2B" w:rsidRDefault="0089726E" w:rsidP="00F61903">
            <w:pPr>
              <w:pStyle w:val="BodyTextNoSpace"/>
              <w:spacing w:line="240" w:lineRule="auto"/>
              <w:jc w:val="center"/>
              <w:rPr>
                <w:rFonts w:ascii="Arial" w:hAnsi="Arial" w:cs="Arial"/>
                <w:sz w:val="21"/>
                <w:szCs w:val="21"/>
              </w:rPr>
            </w:pPr>
            <w:r w:rsidRPr="00CB0F2B">
              <w:rPr>
                <w:rFonts w:ascii="Arial" w:hAnsi="Arial" w:cs="Arial"/>
                <w:color w:val="000000"/>
                <w:sz w:val="21"/>
                <w:szCs w:val="21"/>
              </w:rPr>
              <w:t>1500</w:t>
            </w:r>
          </w:p>
        </w:tc>
        <w:tc>
          <w:tcPr>
            <w:tcW w:w="2368" w:type="dxa"/>
            <w:vMerge/>
            <w:tcBorders>
              <w:left w:val="single" w:sz="4" w:space="0" w:color="auto"/>
              <w:right w:val="single" w:sz="4" w:space="0" w:color="auto"/>
            </w:tcBorders>
            <w:vAlign w:val="center"/>
          </w:tcPr>
          <w:p w14:paraId="150D1223" w14:textId="77777777" w:rsidR="0089726E" w:rsidRPr="00CB0F2B" w:rsidRDefault="0089726E" w:rsidP="00D46342">
            <w:pPr>
              <w:jc w:val="center"/>
              <w:rPr>
                <w:rFonts w:ascii="Arial" w:hAnsi="Arial" w:cs="Arial"/>
                <w:sz w:val="21"/>
                <w:szCs w:val="21"/>
              </w:rPr>
            </w:pPr>
          </w:p>
        </w:tc>
      </w:tr>
      <w:tr w:rsidR="0089726E" w:rsidRPr="00D35F95" w14:paraId="0A843014" w14:textId="77777777" w:rsidTr="00CB0F2B">
        <w:tc>
          <w:tcPr>
            <w:tcW w:w="1730" w:type="dxa"/>
            <w:vMerge/>
            <w:tcBorders>
              <w:left w:val="single" w:sz="4" w:space="0" w:color="auto"/>
              <w:right w:val="single" w:sz="4" w:space="0" w:color="auto"/>
            </w:tcBorders>
            <w:vAlign w:val="center"/>
          </w:tcPr>
          <w:p w14:paraId="3A0607F3" w14:textId="77777777" w:rsidR="0089726E" w:rsidRPr="00CB0F2B" w:rsidRDefault="0089726E" w:rsidP="00F61903">
            <w:pPr>
              <w:jc w:val="center"/>
              <w:rPr>
                <w:rFonts w:ascii="Arial" w:hAnsi="Arial" w:cs="Arial"/>
                <w:color w:val="000000"/>
                <w:sz w:val="21"/>
                <w:szCs w:val="21"/>
              </w:rPr>
            </w:pPr>
          </w:p>
        </w:tc>
        <w:tc>
          <w:tcPr>
            <w:tcW w:w="4565" w:type="dxa"/>
            <w:vMerge/>
            <w:tcBorders>
              <w:left w:val="single" w:sz="4" w:space="0" w:color="auto"/>
              <w:right w:val="single" w:sz="4" w:space="0" w:color="auto"/>
            </w:tcBorders>
            <w:vAlign w:val="center"/>
          </w:tcPr>
          <w:p w14:paraId="146BD5DD" w14:textId="77777777" w:rsidR="0089726E" w:rsidRPr="00CB0F2B" w:rsidRDefault="0089726E" w:rsidP="00F61903">
            <w:pPr>
              <w:jc w:val="both"/>
              <w:rPr>
                <w:rFonts w:ascii="Arial" w:hAnsi="Arial" w:cs="Arial"/>
                <w:color w:val="000000"/>
                <w:sz w:val="21"/>
                <w:szCs w:val="21"/>
              </w:rPr>
            </w:pPr>
          </w:p>
        </w:tc>
        <w:tc>
          <w:tcPr>
            <w:tcW w:w="1641" w:type="dxa"/>
            <w:vMerge/>
            <w:tcBorders>
              <w:left w:val="single" w:sz="4" w:space="0" w:color="auto"/>
              <w:right w:val="single" w:sz="4" w:space="0" w:color="auto"/>
            </w:tcBorders>
            <w:vAlign w:val="center"/>
          </w:tcPr>
          <w:p w14:paraId="07F837EF" w14:textId="77777777" w:rsidR="0089726E" w:rsidRPr="00CB0F2B" w:rsidRDefault="0089726E" w:rsidP="00D46342">
            <w:pPr>
              <w:jc w:val="center"/>
              <w:rPr>
                <w:rFonts w:ascii="Arial" w:hAnsi="Arial" w:cs="Arial"/>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58868B96" w14:textId="77777777" w:rsidR="0089726E" w:rsidRPr="00CB0F2B" w:rsidRDefault="0089726E" w:rsidP="00F61903">
            <w:pPr>
              <w:jc w:val="center"/>
              <w:rPr>
                <w:rFonts w:ascii="Arial" w:hAnsi="Arial" w:cs="Arial"/>
                <w:sz w:val="21"/>
                <w:szCs w:val="21"/>
              </w:rPr>
            </w:pPr>
            <w:r w:rsidRPr="00CB0F2B">
              <w:rPr>
                <w:rFonts w:ascii="Arial" w:hAnsi="Arial" w:cs="Arial"/>
                <w:color w:val="000000"/>
                <w:sz w:val="21"/>
                <w:szCs w:val="21"/>
              </w:rPr>
              <w:t>NO</w:t>
            </w:r>
            <w:r w:rsidRPr="00CB0F2B">
              <w:rPr>
                <w:rFonts w:ascii="Arial" w:hAnsi="Arial" w:cs="Arial"/>
                <w:color w:val="000000"/>
                <w:sz w:val="21"/>
                <w:szCs w:val="21"/>
                <w:vertAlign w:val="subscript"/>
              </w:rPr>
              <w:t>X</w:t>
            </w:r>
            <w:r w:rsidRPr="00CB0F2B">
              <w:rPr>
                <w:rFonts w:ascii="Arial" w:hAnsi="Arial" w:cs="Arial"/>
                <w:color w:val="000000"/>
                <w:sz w:val="21"/>
                <w:szCs w:val="21"/>
              </w:rPr>
              <w:t xml:space="preserve"> (A)</w:t>
            </w:r>
          </w:p>
        </w:tc>
        <w:tc>
          <w:tcPr>
            <w:tcW w:w="852" w:type="dxa"/>
            <w:tcBorders>
              <w:top w:val="single" w:sz="4" w:space="0" w:color="auto"/>
              <w:left w:val="single" w:sz="4" w:space="0" w:color="auto"/>
              <w:bottom w:val="single" w:sz="4" w:space="0" w:color="auto"/>
              <w:right w:val="single" w:sz="4" w:space="0" w:color="auto"/>
            </w:tcBorders>
            <w:vAlign w:val="center"/>
          </w:tcPr>
          <w:p w14:paraId="3CA5E970" w14:textId="77777777" w:rsidR="0089726E" w:rsidRPr="00CB0F2B" w:rsidRDefault="0089726E" w:rsidP="00F61903">
            <w:pPr>
              <w:pStyle w:val="BodyTextNoSpace"/>
              <w:spacing w:line="240" w:lineRule="auto"/>
              <w:jc w:val="center"/>
              <w:rPr>
                <w:rFonts w:ascii="Arial" w:hAnsi="Arial" w:cs="Arial"/>
                <w:sz w:val="21"/>
                <w:szCs w:val="21"/>
              </w:rPr>
            </w:pPr>
            <w:r w:rsidRPr="00CB0F2B">
              <w:rPr>
                <w:rFonts w:ascii="Arial" w:hAnsi="Arial" w:cs="Arial"/>
                <w:color w:val="000000"/>
                <w:sz w:val="21"/>
                <w:szCs w:val="21"/>
              </w:rPr>
              <w:t>250</w:t>
            </w:r>
          </w:p>
        </w:tc>
        <w:tc>
          <w:tcPr>
            <w:tcW w:w="1806" w:type="dxa"/>
            <w:tcBorders>
              <w:top w:val="single" w:sz="4" w:space="0" w:color="auto"/>
              <w:left w:val="single" w:sz="4" w:space="0" w:color="auto"/>
              <w:bottom w:val="single" w:sz="4" w:space="0" w:color="auto"/>
              <w:right w:val="single" w:sz="4" w:space="0" w:color="auto"/>
            </w:tcBorders>
            <w:vAlign w:val="center"/>
          </w:tcPr>
          <w:p w14:paraId="43F92F66" w14:textId="77777777" w:rsidR="0089726E" w:rsidRPr="00CB0F2B" w:rsidRDefault="0089726E" w:rsidP="00F61903">
            <w:pPr>
              <w:pStyle w:val="BodyTextNoSpace"/>
              <w:spacing w:line="240" w:lineRule="auto"/>
              <w:jc w:val="center"/>
              <w:rPr>
                <w:rFonts w:ascii="Arial" w:hAnsi="Arial" w:cs="Arial"/>
                <w:sz w:val="21"/>
                <w:szCs w:val="21"/>
              </w:rPr>
            </w:pPr>
            <w:r w:rsidRPr="00CB0F2B">
              <w:rPr>
                <w:rFonts w:ascii="Arial" w:hAnsi="Arial" w:cs="Arial"/>
                <w:color w:val="000000"/>
                <w:sz w:val="21"/>
                <w:szCs w:val="21"/>
              </w:rPr>
              <w:t>600</w:t>
            </w:r>
          </w:p>
        </w:tc>
        <w:tc>
          <w:tcPr>
            <w:tcW w:w="2368" w:type="dxa"/>
            <w:vMerge/>
            <w:tcBorders>
              <w:left w:val="single" w:sz="4" w:space="0" w:color="auto"/>
              <w:right w:val="single" w:sz="4" w:space="0" w:color="auto"/>
            </w:tcBorders>
            <w:vAlign w:val="center"/>
          </w:tcPr>
          <w:p w14:paraId="499C415C" w14:textId="77777777" w:rsidR="0089726E" w:rsidRPr="00CB0F2B" w:rsidRDefault="0089726E" w:rsidP="00D46342">
            <w:pPr>
              <w:jc w:val="center"/>
              <w:rPr>
                <w:rFonts w:ascii="Arial" w:hAnsi="Arial" w:cs="Arial"/>
                <w:sz w:val="21"/>
                <w:szCs w:val="21"/>
              </w:rPr>
            </w:pPr>
          </w:p>
        </w:tc>
      </w:tr>
      <w:tr w:rsidR="0089726E" w:rsidRPr="00D35F95" w14:paraId="0758D23C" w14:textId="77777777" w:rsidTr="005F10A0">
        <w:trPr>
          <w:trHeight w:val="392"/>
        </w:trPr>
        <w:tc>
          <w:tcPr>
            <w:tcW w:w="1730" w:type="dxa"/>
            <w:vMerge/>
            <w:tcBorders>
              <w:left w:val="single" w:sz="4" w:space="0" w:color="auto"/>
              <w:right w:val="single" w:sz="4" w:space="0" w:color="auto"/>
            </w:tcBorders>
            <w:vAlign w:val="center"/>
          </w:tcPr>
          <w:p w14:paraId="0C3537F3" w14:textId="77777777" w:rsidR="0089726E" w:rsidRPr="00CB0F2B" w:rsidRDefault="0089726E" w:rsidP="00F61903">
            <w:pPr>
              <w:jc w:val="center"/>
              <w:rPr>
                <w:rFonts w:ascii="Arial" w:hAnsi="Arial" w:cs="Arial"/>
                <w:color w:val="000000"/>
                <w:sz w:val="21"/>
                <w:szCs w:val="21"/>
              </w:rPr>
            </w:pPr>
          </w:p>
        </w:tc>
        <w:tc>
          <w:tcPr>
            <w:tcW w:w="4565" w:type="dxa"/>
            <w:vMerge/>
            <w:tcBorders>
              <w:left w:val="single" w:sz="4" w:space="0" w:color="auto"/>
              <w:right w:val="single" w:sz="4" w:space="0" w:color="auto"/>
            </w:tcBorders>
            <w:vAlign w:val="center"/>
          </w:tcPr>
          <w:p w14:paraId="70B02018" w14:textId="77777777" w:rsidR="0089726E" w:rsidRPr="00CB0F2B" w:rsidRDefault="0089726E" w:rsidP="00F61903">
            <w:pPr>
              <w:jc w:val="both"/>
              <w:rPr>
                <w:rFonts w:ascii="Arial" w:hAnsi="Arial" w:cs="Arial"/>
                <w:color w:val="000000"/>
                <w:sz w:val="21"/>
                <w:szCs w:val="21"/>
              </w:rPr>
            </w:pPr>
          </w:p>
        </w:tc>
        <w:tc>
          <w:tcPr>
            <w:tcW w:w="1641" w:type="dxa"/>
            <w:vMerge/>
            <w:tcBorders>
              <w:left w:val="single" w:sz="4" w:space="0" w:color="auto"/>
              <w:right w:val="single" w:sz="4" w:space="0" w:color="auto"/>
            </w:tcBorders>
            <w:vAlign w:val="center"/>
          </w:tcPr>
          <w:p w14:paraId="2FCC291D" w14:textId="77777777" w:rsidR="0089726E" w:rsidRPr="00CB0F2B" w:rsidRDefault="0089726E" w:rsidP="00D46342">
            <w:pPr>
              <w:jc w:val="center"/>
              <w:rPr>
                <w:rFonts w:ascii="Arial" w:hAnsi="Arial" w:cs="Arial"/>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465202B2" w14:textId="77777777" w:rsidR="0089726E" w:rsidRPr="00CB0F2B" w:rsidRDefault="0089726E" w:rsidP="00F61903">
            <w:pPr>
              <w:jc w:val="center"/>
              <w:rPr>
                <w:rFonts w:ascii="Arial" w:hAnsi="Arial" w:cs="Arial"/>
                <w:sz w:val="21"/>
                <w:szCs w:val="21"/>
              </w:rPr>
            </w:pPr>
            <w:r w:rsidRPr="00CB0F2B">
              <w:rPr>
                <w:rFonts w:ascii="Arial" w:hAnsi="Arial" w:cs="Arial"/>
                <w:color w:val="000000"/>
                <w:sz w:val="21"/>
                <w:szCs w:val="21"/>
              </w:rPr>
              <w:t>SO</w:t>
            </w:r>
            <w:r w:rsidRPr="00CB0F2B">
              <w:rPr>
                <w:rFonts w:ascii="Arial" w:hAnsi="Arial" w:cs="Arial"/>
                <w:color w:val="000000"/>
                <w:sz w:val="21"/>
                <w:szCs w:val="21"/>
                <w:vertAlign w:val="subscript"/>
              </w:rPr>
              <w:t>2</w:t>
            </w:r>
            <w:r w:rsidRPr="00CB0F2B">
              <w:rPr>
                <w:rFonts w:ascii="Arial" w:hAnsi="Arial" w:cs="Arial"/>
                <w:color w:val="000000"/>
                <w:sz w:val="21"/>
                <w:szCs w:val="21"/>
              </w:rPr>
              <w:t xml:space="preserve"> (A)</w:t>
            </w:r>
          </w:p>
        </w:tc>
        <w:tc>
          <w:tcPr>
            <w:tcW w:w="852" w:type="dxa"/>
            <w:tcBorders>
              <w:top w:val="single" w:sz="4" w:space="0" w:color="auto"/>
              <w:left w:val="single" w:sz="4" w:space="0" w:color="auto"/>
              <w:bottom w:val="single" w:sz="4" w:space="0" w:color="auto"/>
              <w:right w:val="single" w:sz="4" w:space="0" w:color="auto"/>
            </w:tcBorders>
            <w:vAlign w:val="center"/>
          </w:tcPr>
          <w:p w14:paraId="533E333D" w14:textId="77777777" w:rsidR="0089726E" w:rsidRPr="00CB0F2B" w:rsidRDefault="0089726E" w:rsidP="00F61903">
            <w:pPr>
              <w:pStyle w:val="BodyTextNoSpace"/>
              <w:spacing w:line="240" w:lineRule="auto"/>
              <w:jc w:val="center"/>
              <w:rPr>
                <w:rFonts w:ascii="Arial" w:hAnsi="Arial" w:cs="Arial"/>
                <w:sz w:val="21"/>
                <w:szCs w:val="21"/>
              </w:rPr>
            </w:pPr>
            <w:r w:rsidRPr="00CB0F2B">
              <w:rPr>
                <w:rFonts w:ascii="Arial" w:hAnsi="Arial" w:cs="Arial"/>
                <w:color w:val="000000"/>
                <w:sz w:val="21"/>
                <w:szCs w:val="21"/>
              </w:rPr>
              <w:t>1753</w:t>
            </w:r>
          </w:p>
        </w:tc>
        <w:tc>
          <w:tcPr>
            <w:tcW w:w="1806" w:type="dxa"/>
            <w:tcBorders>
              <w:top w:val="single" w:sz="4" w:space="0" w:color="auto"/>
              <w:left w:val="single" w:sz="4" w:space="0" w:color="auto"/>
              <w:bottom w:val="single" w:sz="4" w:space="0" w:color="auto"/>
              <w:right w:val="single" w:sz="4" w:space="0" w:color="auto"/>
            </w:tcBorders>
            <w:vAlign w:val="center"/>
          </w:tcPr>
          <w:p w14:paraId="14409D6E" w14:textId="77777777" w:rsidR="0089726E" w:rsidRPr="00CB0F2B" w:rsidRDefault="0089726E" w:rsidP="00F61903">
            <w:pPr>
              <w:pStyle w:val="BodyTextNoSpace"/>
              <w:spacing w:line="240" w:lineRule="auto"/>
              <w:jc w:val="center"/>
              <w:rPr>
                <w:rFonts w:ascii="Arial" w:hAnsi="Arial" w:cs="Arial"/>
                <w:sz w:val="21"/>
                <w:szCs w:val="21"/>
              </w:rPr>
            </w:pPr>
            <w:r w:rsidRPr="00CB0F2B">
              <w:rPr>
                <w:rFonts w:ascii="Arial" w:hAnsi="Arial" w:cs="Arial"/>
                <w:color w:val="000000"/>
                <w:sz w:val="21"/>
                <w:szCs w:val="21"/>
              </w:rPr>
              <w:t>1700</w:t>
            </w:r>
          </w:p>
        </w:tc>
        <w:tc>
          <w:tcPr>
            <w:tcW w:w="2368" w:type="dxa"/>
            <w:vMerge/>
            <w:tcBorders>
              <w:left w:val="single" w:sz="4" w:space="0" w:color="auto"/>
              <w:right w:val="single" w:sz="4" w:space="0" w:color="auto"/>
            </w:tcBorders>
            <w:vAlign w:val="center"/>
          </w:tcPr>
          <w:p w14:paraId="0DE43884" w14:textId="77777777" w:rsidR="0089726E" w:rsidRPr="00CB0F2B" w:rsidRDefault="0089726E" w:rsidP="00D46342">
            <w:pPr>
              <w:jc w:val="center"/>
              <w:rPr>
                <w:rFonts w:ascii="Arial" w:hAnsi="Arial" w:cs="Arial"/>
                <w:sz w:val="21"/>
                <w:szCs w:val="21"/>
              </w:rPr>
            </w:pPr>
          </w:p>
        </w:tc>
      </w:tr>
      <w:tr w:rsidR="0089726E" w:rsidRPr="00D35F95" w14:paraId="1528327D" w14:textId="77777777" w:rsidTr="00CB0F2B">
        <w:tc>
          <w:tcPr>
            <w:tcW w:w="1730" w:type="dxa"/>
            <w:vMerge/>
            <w:tcBorders>
              <w:left w:val="single" w:sz="4" w:space="0" w:color="auto"/>
              <w:bottom w:val="single" w:sz="4" w:space="0" w:color="auto"/>
              <w:right w:val="single" w:sz="4" w:space="0" w:color="auto"/>
            </w:tcBorders>
            <w:vAlign w:val="center"/>
          </w:tcPr>
          <w:p w14:paraId="7585F6B3" w14:textId="77777777" w:rsidR="0089726E" w:rsidRPr="00CB0F2B" w:rsidRDefault="0089726E" w:rsidP="00F61903">
            <w:pPr>
              <w:jc w:val="center"/>
              <w:rPr>
                <w:rFonts w:ascii="Arial" w:hAnsi="Arial" w:cs="Arial"/>
                <w:color w:val="000000"/>
                <w:sz w:val="21"/>
                <w:szCs w:val="21"/>
              </w:rPr>
            </w:pPr>
          </w:p>
        </w:tc>
        <w:tc>
          <w:tcPr>
            <w:tcW w:w="4565" w:type="dxa"/>
            <w:vMerge/>
            <w:tcBorders>
              <w:left w:val="single" w:sz="4" w:space="0" w:color="auto"/>
              <w:bottom w:val="single" w:sz="4" w:space="0" w:color="auto"/>
              <w:right w:val="single" w:sz="4" w:space="0" w:color="auto"/>
            </w:tcBorders>
            <w:vAlign w:val="center"/>
          </w:tcPr>
          <w:p w14:paraId="2F5625FE" w14:textId="77777777" w:rsidR="0089726E" w:rsidRPr="00CB0F2B" w:rsidRDefault="0089726E" w:rsidP="00F61903">
            <w:pPr>
              <w:jc w:val="both"/>
              <w:rPr>
                <w:rFonts w:ascii="Arial" w:hAnsi="Arial" w:cs="Arial"/>
                <w:color w:val="000000"/>
                <w:sz w:val="21"/>
                <w:szCs w:val="21"/>
              </w:rPr>
            </w:pPr>
          </w:p>
        </w:tc>
        <w:tc>
          <w:tcPr>
            <w:tcW w:w="1641" w:type="dxa"/>
            <w:vMerge/>
            <w:tcBorders>
              <w:left w:val="single" w:sz="4" w:space="0" w:color="auto"/>
              <w:bottom w:val="single" w:sz="4" w:space="0" w:color="auto"/>
              <w:right w:val="single" w:sz="4" w:space="0" w:color="auto"/>
            </w:tcBorders>
            <w:vAlign w:val="center"/>
          </w:tcPr>
          <w:p w14:paraId="16FC4995" w14:textId="77777777" w:rsidR="0089726E" w:rsidRPr="00CB0F2B" w:rsidRDefault="0089726E" w:rsidP="00D46342">
            <w:pPr>
              <w:jc w:val="center"/>
              <w:rPr>
                <w:rFonts w:ascii="Arial" w:hAnsi="Arial" w:cs="Arial"/>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679F9778" w14:textId="77777777" w:rsidR="0089726E" w:rsidRPr="00CB0F2B" w:rsidRDefault="0089726E" w:rsidP="00F61903">
            <w:pPr>
              <w:jc w:val="center"/>
              <w:rPr>
                <w:rFonts w:ascii="Arial" w:hAnsi="Arial" w:cs="Arial"/>
                <w:sz w:val="21"/>
                <w:szCs w:val="21"/>
              </w:rPr>
            </w:pPr>
            <w:r w:rsidRPr="00CB0F2B">
              <w:rPr>
                <w:rFonts w:ascii="Arial" w:hAnsi="Arial" w:cs="Arial"/>
                <w:sz w:val="21"/>
                <w:szCs w:val="21"/>
              </w:rPr>
              <w:t>Kietosios dalelės (A)</w:t>
            </w:r>
          </w:p>
        </w:tc>
        <w:tc>
          <w:tcPr>
            <w:tcW w:w="852" w:type="dxa"/>
            <w:tcBorders>
              <w:top w:val="single" w:sz="4" w:space="0" w:color="auto"/>
              <w:left w:val="single" w:sz="4" w:space="0" w:color="auto"/>
              <w:bottom w:val="single" w:sz="4" w:space="0" w:color="auto"/>
              <w:right w:val="single" w:sz="4" w:space="0" w:color="auto"/>
            </w:tcBorders>
            <w:vAlign w:val="center"/>
          </w:tcPr>
          <w:p w14:paraId="7082B53A" w14:textId="77777777" w:rsidR="0089726E" w:rsidRPr="00CB0F2B" w:rsidRDefault="0089726E" w:rsidP="00F61903">
            <w:pPr>
              <w:pStyle w:val="BodyTextNoSpace"/>
              <w:spacing w:line="240" w:lineRule="auto"/>
              <w:jc w:val="center"/>
              <w:rPr>
                <w:rFonts w:ascii="Arial" w:hAnsi="Arial" w:cs="Arial"/>
                <w:sz w:val="21"/>
                <w:szCs w:val="21"/>
              </w:rPr>
            </w:pPr>
            <w:r w:rsidRPr="00CB0F2B">
              <w:rPr>
                <w:rFonts w:ascii="Arial" w:hAnsi="Arial" w:cs="Arial"/>
                <w:sz w:val="21"/>
                <w:szCs w:val="21"/>
              </w:rPr>
              <w:t>6493</w:t>
            </w:r>
          </w:p>
        </w:tc>
        <w:tc>
          <w:tcPr>
            <w:tcW w:w="1806" w:type="dxa"/>
            <w:tcBorders>
              <w:top w:val="single" w:sz="4" w:space="0" w:color="auto"/>
              <w:left w:val="single" w:sz="4" w:space="0" w:color="auto"/>
              <w:bottom w:val="single" w:sz="4" w:space="0" w:color="auto"/>
              <w:right w:val="single" w:sz="4" w:space="0" w:color="auto"/>
            </w:tcBorders>
            <w:vAlign w:val="center"/>
          </w:tcPr>
          <w:p w14:paraId="616F5BB8" w14:textId="77777777" w:rsidR="0089726E" w:rsidRPr="00CB0F2B" w:rsidRDefault="0089726E" w:rsidP="00F61903">
            <w:pPr>
              <w:pStyle w:val="BodyTextNoSpace"/>
              <w:spacing w:line="240" w:lineRule="auto"/>
              <w:jc w:val="center"/>
              <w:rPr>
                <w:rFonts w:ascii="Arial" w:hAnsi="Arial" w:cs="Arial"/>
                <w:sz w:val="21"/>
                <w:szCs w:val="21"/>
              </w:rPr>
            </w:pPr>
            <w:r w:rsidRPr="00CB0F2B">
              <w:rPr>
                <w:rFonts w:ascii="Arial" w:hAnsi="Arial" w:cs="Arial"/>
                <w:sz w:val="21"/>
                <w:szCs w:val="21"/>
              </w:rPr>
              <w:t>325</w:t>
            </w:r>
          </w:p>
        </w:tc>
        <w:tc>
          <w:tcPr>
            <w:tcW w:w="2368" w:type="dxa"/>
            <w:vMerge/>
            <w:tcBorders>
              <w:left w:val="single" w:sz="4" w:space="0" w:color="auto"/>
              <w:bottom w:val="single" w:sz="4" w:space="0" w:color="auto"/>
              <w:right w:val="single" w:sz="4" w:space="0" w:color="auto"/>
            </w:tcBorders>
            <w:vAlign w:val="center"/>
          </w:tcPr>
          <w:p w14:paraId="081E802F" w14:textId="77777777" w:rsidR="0089726E" w:rsidRPr="00CB0F2B" w:rsidRDefault="0089726E" w:rsidP="00D46342">
            <w:pPr>
              <w:jc w:val="center"/>
              <w:rPr>
                <w:rFonts w:ascii="Arial" w:hAnsi="Arial" w:cs="Arial"/>
                <w:sz w:val="21"/>
                <w:szCs w:val="21"/>
              </w:rPr>
            </w:pPr>
          </w:p>
        </w:tc>
      </w:tr>
      <w:tr w:rsidR="0089726E" w:rsidRPr="00D35F95" w14:paraId="30B98DA7" w14:textId="77777777" w:rsidTr="000B4A36">
        <w:trPr>
          <w:trHeight w:val="513"/>
        </w:trPr>
        <w:tc>
          <w:tcPr>
            <w:tcW w:w="1730" w:type="dxa"/>
            <w:vMerge w:val="restart"/>
            <w:tcBorders>
              <w:top w:val="single" w:sz="4" w:space="0" w:color="auto"/>
              <w:left w:val="single" w:sz="4" w:space="0" w:color="auto"/>
              <w:right w:val="single" w:sz="4" w:space="0" w:color="auto"/>
            </w:tcBorders>
            <w:vAlign w:val="center"/>
          </w:tcPr>
          <w:p w14:paraId="4225ADB7" w14:textId="77777777" w:rsidR="0089726E" w:rsidRPr="00CB0F2B" w:rsidRDefault="0089726E" w:rsidP="00F61903">
            <w:pPr>
              <w:jc w:val="center"/>
              <w:rPr>
                <w:rFonts w:ascii="Arial" w:hAnsi="Arial" w:cs="Arial"/>
                <w:color w:val="000000"/>
                <w:sz w:val="21"/>
                <w:szCs w:val="21"/>
              </w:rPr>
            </w:pPr>
            <w:r w:rsidRPr="00CB0F2B">
              <w:rPr>
                <w:rFonts w:ascii="Arial" w:hAnsi="Arial" w:cs="Arial"/>
                <w:color w:val="000000"/>
                <w:sz w:val="21"/>
                <w:szCs w:val="21"/>
              </w:rPr>
              <w:lastRenderedPageBreak/>
              <w:t>005</w:t>
            </w:r>
          </w:p>
        </w:tc>
        <w:tc>
          <w:tcPr>
            <w:tcW w:w="4565" w:type="dxa"/>
            <w:vMerge w:val="restart"/>
            <w:tcBorders>
              <w:top w:val="single" w:sz="4" w:space="0" w:color="auto"/>
              <w:left w:val="single" w:sz="4" w:space="0" w:color="auto"/>
              <w:right w:val="single" w:sz="4" w:space="0" w:color="auto"/>
            </w:tcBorders>
            <w:vAlign w:val="center"/>
          </w:tcPr>
          <w:p w14:paraId="3A862A2F" w14:textId="1BA0EEEC" w:rsidR="0089726E" w:rsidRPr="00CB0F2B" w:rsidRDefault="0089726E" w:rsidP="00F61903">
            <w:pPr>
              <w:rPr>
                <w:rFonts w:ascii="Arial" w:hAnsi="Arial" w:cs="Arial"/>
                <w:color w:val="000000"/>
                <w:sz w:val="21"/>
                <w:szCs w:val="21"/>
                <w:highlight w:val="cyan"/>
              </w:rPr>
            </w:pPr>
            <w:r w:rsidRPr="00CB0F2B">
              <w:rPr>
                <w:rFonts w:ascii="Arial" w:hAnsi="Arial" w:cs="Arial"/>
                <w:color w:val="000000"/>
                <w:sz w:val="21"/>
                <w:szCs w:val="21"/>
              </w:rPr>
              <w:t>Atliekant rėžiminius, technologinius bandymus,  paleidimo, derinimo darbus, įjungiant bei stabdant katilą bei valymo įrengimus, atliekant reguliarų valymą, remontą</w:t>
            </w:r>
            <w:r w:rsidR="00B62F0D">
              <w:rPr>
                <w:rFonts w:ascii="Arial" w:hAnsi="Arial" w:cs="Arial"/>
                <w:color w:val="000000"/>
                <w:sz w:val="21"/>
                <w:szCs w:val="21"/>
              </w:rPr>
              <w:t>, atliekant automatinės monitoringo sistemos kokybės priežiūros procedūras</w:t>
            </w:r>
            <w:r w:rsidRPr="00CB0F2B">
              <w:rPr>
                <w:rFonts w:ascii="Arial" w:hAnsi="Arial" w:cs="Arial"/>
                <w:color w:val="000000"/>
                <w:sz w:val="21"/>
                <w:szCs w:val="21"/>
              </w:rPr>
              <w:t>. Kuras - biokuras.</w:t>
            </w:r>
          </w:p>
        </w:tc>
        <w:tc>
          <w:tcPr>
            <w:tcW w:w="1641" w:type="dxa"/>
            <w:vMerge w:val="restart"/>
            <w:tcBorders>
              <w:top w:val="single" w:sz="4" w:space="0" w:color="auto"/>
              <w:left w:val="single" w:sz="4" w:space="0" w:color="auto"/>
              <w:right w:val="single" w:sz="4" w:space="0" w:color="auto"/>
            </w:tcBorders>
            <w:vAlign w:val="center"/>
          </w:tcPr>
          <w:p w14:paraId="480D2BB5" w14:textId="77777777" w:rsidR="0089726E" w:rsidRPr="00CB0F2B" w:rsidRDefault="0089726E" w:rsidP="00D46342">
            <w:pPr>
              <w:jc w:val="center"/>
              <w:rPr>
                <w:rFonts w:ascii="Arial" w:hAnsi="Arial" w:cs="Arial"/>
                <w:sz w:val="21"/>
                <w:szCs w:val="21"/>
              </w:rPr>
            </w:pPr>
            <w:r w:rsidRPr="00CB0F2B">
              <w:rPr>
                <w:rFonts w:ascii="Arial" w:hAnsi="Arial" w:cs="Arial"/>
                <w:sz w:val="21"/>
                <w:szCs w:val="21"/>
              </w:rPr>
              <w:t>120</w:t>
            </w:r>
          </w:p>
        </w:tc>
        <w:tc>
          <w:tcPr>
            <w:tcW w:w="2157" w:type="dxa"/>
            <w:tcBorders>
              <w:top w:val="single" w:sz="4" w:space="0" w:color="auto"/>
              <w:left w:val="single" w:sz="4" w:space="0" w:color="auto"/>
              <w:bottom w:val="single" w:sz="4" w:space="0" w:color="auto"/>
              <w:right w:val="single" w:sz="4" w:space="0" w:color="auto"/>
            </w:tcBorders>
            <w:vAlign w:val="center"/>
          </w:tcPr>
          <w:p w14:paraId="3C52A867" w14:textId="77777777" w:rsidR="0089726E" w:rsidRPr="00CB0F2B" w:rsidRDefault="0089726E" w:rsidP="00F61903">
            <w:pPr>
              <w:jc w:val="center"/>
              <w:rPr>
                <w:rFonts w:ascii="Arial" w:hAnsi="Arial" w:cs="Arial"/>
                <w:color w:val="000000"/>
                <w:sz w:val="21"/>
                <w:szCs w:val="21"/>
              </w:rPr>
            </w:pPr>
            <w:r w:rsidRPr="00CB0F2B">
              <w:rPr>
                <w:rFonts w:ascii="Arial" w:hAnsi="Arial" w:cs="Arial"/>
                <w:color w:val="000000"/>
                <w:sz w:val="21"/>
                <w:szCs w:val="21"/>
              </w:rPr>
              <w:t>Kietos dalelės (A)</w:t>
            </w:r>
          </w:p>
        </w:tc>
        <w:tc>
          <w:tcPr>
            <w:tcW w:w="852" w:type="dxa"/>
            <w:tcBorders>
              <w:top w:val="single" w:sz="4" w:space="0" w:color="auto"/>
              <w:left w:val="single" w:sz="4" w:space="0" w:color="auto"/>
              <w:bottom w:val="single" w:sz="4" w:space="0" w:color="auto"/>
              <w:right w:val="single" w:sz="4" w:space="0" w:color="auto"/>
            </w:tcBorders>
            <w:vAlign w:val="center"/>
          </w:tcPr>
          <w:p w14:paraId="4A13559A" w14:textId="77777777" w:rsidR="0089726E" w:rsidRPr="00CB0F2B" w:rsidRDefault="0089726E" w:rsidP="00F61903">
            <w:pPr>
              <w:jc w:val="center"/>
              <w:rPr>
                <w:rFonts w:ascii="Arial" w:hAnsi="Arial" w:cs="Arial"/>
                <w:color w:val="000000"/>
                <w:sz w:val="21"/>
                <w:szCs w:val="21"/>
              </w:rPr>
            </w:pPr>
            <w:r w:rsidRPr="00CB0F2B">
              <w:rPr>
                <w:rFonts w:ascii="Arial" w:hAnsi="Arial" w:cs="Arial"/>
                <w:color w:val="000000"/>
                <w:sz w:val="21"/>
                <w:szCs w:val="21"/>
              </w:rPr>
              <w:t>6493</w:t>
            </w:r>
          </w:p>
        </w:tc>
        <w:tc>
          <w:tcPr>
            <w:tcW w:w="1806" w:type="dxa"/>
            <w:tcBorders>
              <w:top w:val="single" w:sz="4" w:space="0" w:color="auto"/>
              <w:left w:val="single" w:sz="4" w:space="0" w:color="auto"/>
              <w:bottom w:val="single" w:sz="4" w:space="0" w:color="auto"/>
              <w:right w:val="single" w:sz="4" w:space="0" w:color="auto"/>
            </w:tcBorders>
            <w:vAlign w:val="center"/>
          </w:tcPr>
          <w:p w14:paraId="62C7DB25" w14:textId="77777777" w:rsidR="0089726E" w:rsidRPr="00CB0F2B" w:rsidRDefault="0089726E" w:rsidP="00F61903">
            <w:pPr>
              <w:jc w:val="center"/>
              <w:rPr>
                <w:rFonts w:ascii="Arial" w:hAnsi="Arial" w:cs="Arial"/>
                <w:color w:val="000000"/>
                <w:sz w:val="21"/>
                <w:szCs w:val="21"/>
              </w:rPr>
            </w:pPr>
            <w:r w:rsidRPr="00CB0F2B">
              <w:rPr>
                <w:rFonts w:ascii="Arial" w:hAnsi="Arial" w:cs="Arial"/>
                <w:color w:val="000000"/>
                <w:sz w:val="21"/>
                <w:szCs w:val="21"/>
              </w:rPr>
              <w:t>200</w:t>
            </w:r>
          </w:p>
        </w:tc>
        <w:tc>
          <w:tcPr>
            <w:tcW w:w="2368" w:type="dxa"/>
            <w:vMerge w:val="restart"/>
            <w:tcBorders>
              <w:top w:val="single" w:sz="4" w:space="0" w:color="auto"/>
              <w:left w:val="single" w:sz="4" w:space="0" w:color="auto"/>
              <w:right w:val="single" w:sz="4" w:space="0" w:color="auto"/>
            </w:tcBorders>
            <w:vAlign w:val="center"/>
          </w:tcPr>
          <w:p w14:paraId="282F115B" w14:textId="77777777" w:rsidR="0089726E" w:rsidRPr="00CB0F2B" w:rsidRDefault="0089726E" w:rsidP="00D46342">
            <w:pPr>
              <w:jc w:val="center"/>
              <w:rPr>
                <w:rFonts w:ascii="Arial" w:hAnsi="Arial" w:cs="Arial"/>
                <w:sz w:val="21"/>
                <w:szCs w:val="21"/>
              </w:rPr>
            </w:pPr>
            <w:r w:rsidRPr="00CB0F2B">
              <w:rPr>
                <w:rFonts w:ascii="Arial" w:hAnsi="Arial" w:cs="Arial"/>
                <w:sz w:val="21"/>
                <w:szCs w:val="21"/>
              </w:rPr>
              <w:t>-</w:t>
            </w:r>
          </w:p>
        </w:tc>
      </w:tr>
      <w:tr w:rsidR="0089726E" w:rsidRPr="00D35F95" w14:paraId="4450444B" w14:textId="77777777" w:rsidTr="005F10A0">
        <w:trPr>
          <w:trHeight w:val="617"/>
        </w:trPr>
        <w:tc>
          <w:tcPr>
            <w:tcW w:w="1730" w:type="dxa"/>
            <w:vMerge/>
            <w:tcBorders>
              <w:left w:val="single" w:sz="4" w:space="0" w:color="auto"/>
              <w:right w:val="single" w:sz="4" w:space="0" w:color="auto"/>
            </w:tcBorders>
            <w:vAlign w:val="center"/>
          </w:tcPr>
          <w:p w14:paraId="597BFEFB" w14:textId="77777777" w:rsidR="0089726E" w:rsidRPr="00CB0F2B" w:rsidRDefault="0089726E" w:rsidP="00F61903">
            <w:pPr>
              <w:jc w:val="center"/>
              <w:rPr>
                <w:rFonts w:ascii="Arial" w:hAnsi="Arial" w:cs="Arial"/>
                <w:color w:val="000000"/>
                <w:sz w:val="21"/>
                <w:szCs w:val="21"/>
              </w:rPr>
            </w:pPr>
          </w:p>
        </w:tc>
        <w:tc>
          <w:tcPr>
            <w:tcW w:w="4565" w:type="dxa"/>
            <w:vMerge/>
            <w:tcBorders>
              <w:left w:val="single" w:sz="4" w:space="0" w:color="auto"/>
              <w:right w:val="single" w:sz="4" w:space="0" w:color="auto"/>
            </w:tcBorders>
            <w:vAlign w:val="center"/>
          </w:tcPr>
          <w:p w14:paraId="04F1CFAF" w14:textId="77777777" w:rsidR="0089726E" w:rsidRPr="00CB0F2B" w:rsidRDefault="0089726E" w:rsidP="00F61903">
            <w:pPr>
              <w:rPr>
                <w:rFonts w:ascii="Arial" w:hAnsi="Arial" w:cs="Arial"/>
                <w:color w:val="000000"/>
                <w:sz w:val="21"/>
                <w:szCs w:val="21"/>
              </w:rPr>
            </w:pPr>
          </w:p>
        </w:tc>
        <w:tc>
          <w:tcPr>
            <w:tcW w:w="1641" w:type="dxa"/>
            <w:vMerge/>
            <w:tcBorders>
              <w:left w:val="single" w:sz="4" w:space="0" w:color="auto"/>
              <w:right w:val="single" w:sz="4" w:space="0" w:color="auto"/>
            </w:tcBorders>
            <w:vAlign w:val="center"/>
          </w:tcPr>
          <w:p w14:paraId="4BB920A6" w14:textId="77777777" w:rsidR="0089726E" w:rsidRPr="00CB0F2B" w:rsidRDefault="0089726E" w:rsidP="00D46342">
            <w:pPr>
              <w:jc w:val="center"/>
              <w:rPr>
                <w:rFonts w:ascii="Arial" w:hAnsi="Arial" w:cs="Arial"/>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1826635D" w14:textId="77777777" w:rsidR="0089726E" w:rsidRPr="00CB0F2B" w:rsidRDefault="0089726E" w:rsidP="00F61903">
            <w:pPr>
              <w:jc w:val="center"/>
              <w:rPr>
                <w:rFonts w:ascii="Arial" w:hAnsi="Arial" w:cs="Arial"/>
                <w:color w:val="000000"/>
                <w:sz w:val="21"/>
                <w:szCs w:val="21"/>
              </w:rPr>
            </w:pPr>
            <w:r w:rsidRPr="00CB0F2B">
              <w:rPr>
                <w:rFonts w:ascii="Arial" w:hAnsi="Arial" w:cs="Arial"/>
                <w:color w:val="000000"/>
                <w:sz w:val="21"/>
                <w:szCs w:val="21"/>
              </w:rPr>
              <w:t>NO</w:t>
            </w:r>
            <w:r w:rsidRPr="00CB0F2B">
              <w:rPr>
                <w:rFonts w:ascii="Arial" w:hAnsi="Arial" w:cs="Arial"/>
                <w:color w:val="000000"/>
                <w:sz w:val="21"/>
                <w:szCs w:val="21"/>
                <w:vertAlign w:val="subscript"/>
              </w:rPr>
              <w:t>X</w:t>
            </w:r>
            <w:r w:rsidRPr="00CB0F2B">
              <w:rPr>
                <w:rFonts w:ascii="Arial" w:hAnsi="Arial" w:cs="Arial"/>
                <w:color w:val="000000"/>
                <w:sz w:val="21"/>
                <w:szCs w:val="21"/>
              </w:rPr>
              <w:t xml:space="preserve"> (A)</w:t>
            </w:r>
          </w:p>
        </w:tc>
        <w:tc>
          <w:tcPr>
            <w:tcW w:w="852" w:type="dxa"/>
            <w:tcBorders>
              <w:top w:val="single" w:sz="4" w:space="0" w:color="auto"/>
              <w:left w:val="single" w:sz="4" w:space="0" w:color="auto"/>
              <w:bottom w:val="single" w:sz="4" w:space="0" w:color="auto"/>
              <w:right w:val="single" w:sz="4" w:space="0" w:color="auto"/>
            </w:tcBorders>
            <w:vAlign w:val="center"/>
          </w:tcPr>
          <w:p w14:paraId="13BE9F36" w14:textId="77777777" w:rsidR="0089726E" w:rsidRPr="00CB0F2B" w:rsidRDefault="0089726E" w:rsidP="00F61903">
            <w:pPr>
              <w:jc w:val="center"/>
              <w:rPr>
                <w:rFonts w:ascii="Arial" w:hAnsi="Arial" w:cs="Arial"/>
                <w:color w:val="000000"/>
                <w:sz w:val="21"/>
                <w:szCs w:val="21"/>
              </w:rPr>
            </w:pPr>
            <w:r w:rsidRPr="00CB0F2B">
              <w:rPr>
                <w:rFonts w:ascii="Arial" w:hAnsi="Arial" w:cs="Arial"/>
                <w:color w:val="000000"/>
                <w:sz w:val="21"/>
                <w:szCs w:val="21"/>
              </w:rPr>
              <w:t>250</w:t>
            </w:r>
          </w:p>
        </w:tc>
        <w:tc>
          <w:tcPr>
            <w:tcW w:w="1806" w:type="dxa"/>
            <w:tcBorders>
              <w:top w:val="single" w:sz="4" w:space="0" w:color="auto"/>
              <w:left w:val="single" w:sz="4" w:space="0" w:color="auto"/>
              <w:bottom w:val="single" w:sz="4" w:space="0" w:color="auto"/>
              <w:right w:val="single" w:sz="4" w:space="0" w:color="auto"/>
            </w:tcBorders>
            <w:vAlign w:val="center"/>
          </w:tcPr>
          <w:p w14:paraId="12EE857B" w14:textId="77777777" w:rsidR="0089726E" w:rsidRPr="00CB0F2B" w:rsidRDefault="0089726E" w:rsidP="00F61903">
            <w:pPr>
              <w:jc w:val="center"/>
              <w:rPr>
                <w:rFonts w:ascii="Arial" w:hAnsi="Arial" w:cs="Arial"/>
                <w:color w:val="000000"/>
                <w:sz w:val="21"/>
                <w:szCs w:val="21"/>
              </w:rPr>
            </w:pPr>
            <w:r w:rsidRPr="00CB0F2B">
              <w:rPr>
                <w:rFonts w:ascii="Arial" w:hAnsi="Arial" w:cs="Arial"/>
                <w:color w:val="000000"/>
                <w:sz w:val="21"/>
                <w:szCs w:val="21"/>
              </w:rPr>
              <w:t>700</w:t>
            </w:r>
          </w:p>
        </w:tc>
        <w:tc>
          <w:tcPr>
            <w:tcW w:w="2368" w:type="dxa"/>
            <w:vMerge/>
            <w:tcBorders>
              <w:left w:val="single" w:sz="4" w:space="0" w:color="auto"/>
              <w:right w:val="single" w:sz="4" w:space="0" w:color="auto"/>
            </w:tcBorders>
            <w:vAlign w:val="center"/>
          </w:tcPr>
          <w:p w14:paraId="63836F43" w14:textId="77777777" w:rsidR="0089726E" w:rsidRPr="00CB0F2B" w:rsidRDefault="0089726E" w:rsidP="00D46342">
            <w:pPr>
              <w:jc w:val="center"/>
              <w:rPr>
                <w:rFonts w:ascii="Arial" w:hAnsi="Arial" w:cs="Arial"/>
                <w:sz w:val="21"/>
                <w:szCs w:val="21"/>
              </w:rPr>
            </w:pPr>
          </w:p>
        </w:tc>
      </w:tr>
      <w:tr w:rsidR="0089726E" w:rsidRPr="00D35F95" w14:paraId="7D449B3B" w14:textId="77777777" w:rsidTr="00CB0F2B">
        <w:tc>
          <w:tcPr>
            <w:tcW w:w="1730" w:type="dxa"/>
            <w:vMerge/>
            <w:tcBorders>
              <w:left w:val="single" w:sz="4" w:space="0" w:color="auto"/>
              <w:bottom w:val="single" w:sz="4" w:space="0" w:color="auto"/>
              <w:right w:val="single" w:sz="4" w:space="0" w:color="auto"/>
            </w:tcBorders>
            <w:vAlign w:val="center"/>
          </w:tcPr>
          <w:p w14:paraId="5658BAC0" w14:textId="77777777" w:rsidR="0089726E" w:rsidRPr="00CB0F2B" w:rsidRDefault="0089726E" w:rsidP="00F61903">
            <w:pPr>
              <w:jc w:val="center"/>
              <w:rPr>
                <w:rFonts w:ascii="Arial" w:hAnsi="Arial" w:cs="Arial"/>
                <w:color w:val="000000"/>
                <w:sz w:val="21"/>
                <w:szCs w:val="21"/>
              </w:rPr>
            </w:pPr>
          </w:p>
        </w:tc>
        <w:tc>
          <w:tcPr>
            <w:tcW w:w="4565" w:type="dxa"/>
            <w:vMerge/>
            <w:tcBorders>
              <w:left w:val="single" w:sz="4" w:space="0" w:color="auto"/>
              <w:bottom w:val="single" w:sz="4" w:space="0" w:color="auto"/>
              <w:right w:val="single" w:sz="4" w:space="0" w:color="auto"/>
            </w:tcBorders>
            <w:vAlign w:val="center"/>
          </w:tcPr>
          <w:p w14:paraId="250138DC" w14:textId="77777777" w:rsidR="0089726E" w:rsidRPr="00CB0F2B" w:rsidRDefault="0089726E" w:rsidP="00F61903">
            <w:pPr>
              <w:rPr>
                <w:rFonts w:ascii="Arial" w:hAnsi="Arial" w:cs="Arial"/>
                <w:color w:val="000000"/>
                <w:sz w:val="21"/>
                <w:szCs w:val="21"/>
              </w:rPr>
            </w:pPr>
          </w:p>
        </w:tc>
        <w:tc>
          <w:tcPr>
            <w:tcW w:w="1641" w:type="dxa"/>
            <w:vMerge/>
            <w:tcBorders>
              <w:left w:val="single" w:sz="4" w:space="0" w:color="auto"/>
              <w:bottom w:val="single" w:sz="4" w:space="0" w:color="auto"/>
              <w:right w:val="single" w:sz="4" w:space="0" w:color="auto"/>
            </w:tcBorders>
            <w:vAlign w:val="center"/>
          </w:tcPr>
          <w:p w14:paraId="3AEF12FC" w14:textId="77777777" w:rsidR="0089726E" w:rsidRPr="00CB0F2B" w:rsidRDefault="0089726E" w:rsidP="00D46342">
            <w:pPr>
              <w:jc w:val="center"/>
              <w:rPr>
                <w:rFonts w:ascii="Arial" w:hAnsi="Arial" w:cs="Arial"/>
                <w:sz w:val="21"/>
                <w:szCs w:val="21"/>
              </w:rPr>
            </w:pPr>
          </w:p>
        </w:tc>
        <w:tc>
          <w:tcPr>
            <w:tcW w:w="2157" w:type="dxa"/>
            <w:tcBorders>
              <w:top w:val="single" w:sz="4" w:space="0" w:color="auto"/>
              <w:left w:val="single" w:sz="4" w:space="0" w:color="auto"/>
              <w:bottom w:val="single" w:sz="4" w:space="0" w:color="auto"/>
              <w:right w:val="single" w:sz="4" w:space="0" w:color="auto"/>
            </w:tcBorders>
            <w:vAlign w:val="center"/>
          </w:tcPr>
          <w:p w14:paraId="00B816D5" w14:textId="77777777" w:rsidR="0089726E" w:rsidRPr="00CB0F2B" w:rsidRDefault="0089726E" w:rsidP="00F61903">
            <w:pPr>
              <w:jc w:val="center"/>
              <w:rPr>
                <w:rFonts w:ascii="Arial" w:hAnsi="Arial" w:cs="Arial"/>
                <w:sz w:val="21"/>
                <w:szCs w:val="21"/>
              </w:rPr>
            </w:pPr>
            <w:r w:rsidRPr="00CB0F2B">
              <w:rPr>
                <w:rFonts w:ascii="Arial" w:hAnsi="Arial" w:cs="Arial"/>
                <w:color w:val="000000"/>
                <w:sz w:val="21"/>
                <w:szCs w:val="21"/>
              </w:rPr>
              <w:t>SO</w:t>
            </w:r>
            <w:r w:rsidRPr="00CB0F2B">
              <w:rPr>
                <w:rFonts w:ascii="Arial" w:hAnsi="Arial" w:cs="Arial"/>
                <w:color w:val="000000"/>
                <w:sz w:val="21"/>
                <w:szCs w:val="21"/>
                <w:vertAlign w:val="subscript"/>
              </w:rPr>
              <w:t>2</w:t>
            </w:r>
            <w:r w:rsidRPr="00CB0F2B">
              <w:rPr>
                <w:rFonts w:ascii="Arial" w:hAnsi="Arial" w:cs="Arial"/>
                <w:color w:val="000000"/>
                <w:sz w:val="21"/>
                <w:szCs w:val="21"/>
              </w:rPr>
              <w:t xml:space="preserve"> (A)</w:t>
            </w:r>
          </w:p>
        </w:tc>
        <w:tc>
          <w:tcPr>
            <w:tcW w:w="852" w:type="dxa"/>
            <w:tcBorders>
              <w:top w:val="single" w:sz="4" w:space="0" w:color="auto"/>
              <w:left w:val="single" w:sz="4" w:space="0" w:color="auto"/>
              <w:bottom w:val="single" w:sz="4" w:space="0" w:color="auto"/>
              <w:right w:val="single" w:sz="4" w:space="0" w:color="auto"/>
            </w:tcBorders>
            <w:vAlign w:val="center"/>
          </w:tcPr>
          <w:p w14:paraId="31508F38" w14:textId="77777777" w:rsidR="0089726E" w:rsidRPr="00CB0F2B" w:rsidRDefault="0089726E" w:rsidP="00F61903">
            <w:pPr>
              <w:pStyle w:val="BodyTextNoSpace"/>
              <w:spacing w:line="240" w:lineRule="auto"/>
              <w:jc w:val="center"/>
              <w:rPr>
                <w:rFonts w:ascii="Arial" w:hAnsi="Arial" w:cs="Arial"/>
                <w:sz w:val="21"/>
                <w:szCs w:val="21"/>
              </w:rPr>
            </w:pPr>
            <w:r w:rsidRPr="00CB0F2B">
              <w:rPr>
                <w:rFonts w:ascii="Arial" w:hAnsi="Arial" w:cs="Arial"/>
                <w:color w:val="000000"/>
                <w:sz w:val="21"/>
                <w:szCs w:val="21"/>
              </w:rPr>
              <w:t>1753</w:t>
            </w:r>
          </w:p>
        </w:tc>
        <w:tc>
          <w:tcPr>
            <w:tcW w:w="1806" w:type="dxa"/>
            <w:tcBorders>
              <w:top w:val="single" w:sz="4" w:space="0" w:color="auto"/>
              <w:left w:val="single" w:sz="4" w:space="0" w:color="auto"/>
              <w:bottom w:val="single" w:sz="4" w:space="0" w:color="auto"/>
              <w:right w:val="single" w:sz="4" w:space="0" w:color="auto"/>
            </w:tcBorders>
            <w:vAlign w:val="center"/>
          </w:tcPr>
          <w:p w14:paraId="7A9326C4" w14:textId="77777777" w:rsidR="0089726E" w:rsidRPr="00CB0F2B" w:rsidRDefault="0089726E" w:rsidP="00F61903">
            <w:pPr>
              <w:jc w:val="center"/>
              <w:rPr>
                <w:rFonts w:ascii="Arial" w:hAnsi="Arial" w:cs="Arial"/>
                <w:color w:val="000000"/>
                <w:sz w:val="21"/>
                <w:szCs w:val="21"/>
              </w:rPr>
            </w:pPr>
            <w:r w:rsidRPr="00CB0F2B">
              <w:rPr>
                <w:rFonts w:ascii="Arial" w:hAnsi="Arial" w:cs="Arial"/>
                <w:color w:val="000000"/>
                <w:sz w:val="21"/>
                <w:szCs w:val="21"/>
              </w:rPr>
              <w:t>500</w:t>
            </w:r>
          </w:p>
        </w:tc>
        <w:tc>
          <w:tcPr>
            <w:tcW w:w="2368" w:type="dxa"/>
            <w:vMerge/>
            <w:tcBorders>
              <w:left w:val="single" w:sz="4" w:space="0" w:color="auto"/>
              <w:bottom w:val="single" w:sz="4" w:space="0" w:color="auto"/>
              <w:right w:val="single" w:sz="4" w:space="0" w:color="auto"/>
            </w:tcBorders>
            <w:vAlign w:val="center"/>
          </w:tcPr>
          <w:p w14:paraId="7A432738" w14:textId="77777777" w:rsidR="0089726E" w:rsidRPr="00CB0F2B" w:rsidRDefault="0089726E" w:rsidP="00D46342">
            <w:pPr>
              <w:jc w:val="center"/>
              <w:rPr>
                <w:rFonts w:ascii="Arial" w:hAnsi="Arial" w:cs="Arial"/>
                <w:sz w:val="21"/>
                <w:szCs w:val="21"/>
              </w:rPr>
            </w:pPr>
          </w:p>
        </w:tc>
      </w:tr>
    </w:tbl>
    <w:p w14:paraId="4C042B6E" w14:textId="16E52F53" w:rsidR="003F08E0" w:rsidRPr="00042F50" w:rsidRDefault="000B4A36" w:rsidP="00042F50">
      <w:pPr>
        <w:tabs>
          <w:tab w:val="left" w:pos="802"/>
        </w:tabs>
        <w:jc w:val="both"/>
        <w:rPr>
          <w:rFonts w:ascii="Arial" w:hAnsi="Arial" w:cs="Arial"/>
          <w:i/>
          <w:sz w:val="18"/>
          <w:szCs w:val="18"/>
        </w:rPr>
      </w:pPr>
      <w:r w:rsidRPr="00042F50">
        <w:rPr>
          <w:rFonts w:ascii="Arial" w:hAnsi="Arial" w:cs="Arial"/>
          <w:i/>
          <w:sz w:val="18"/>
          <w:szCs w:val="18"/>
        </w:rPr>
        <w:t xml:space="preserve">  </w:t>
      </w:r>
      <w:r w:rsidR="003F08E0" w:rsidRPr="00042F50">
        <w:rPr>
          <w:rFonts w:ascii="Arial" w:hAnsi="Arial" w:cs="Arial"/>
          <w:i/>
          <w:sz w:val="18"/>
          <w:szCs w:val="18"/>
        </w:rPr>
        <w:t>Pastaba.</w:t>
      </w:r>
      <w:r w:rsidR="003F08E0" w:rsidRPr="00042F50">
        <w:rPr>
          <w:rFonts w:ascii="Arial" w:hAnsi="Arial" w:cs="Arial"/>
          <w:b/>
          <w:i/>
          <w:sz w:val="18"/>
          <w:szCs w:val="18"/>
        </w:rPr>
        <w:t xml:space="preserve"> </w:t>
      </w:r>
      <w:r w:rsidR="003F08E0" w:rsidRPr="00042F50">
        <w:rPr>
          <w:rFonts w:ascii="Arial" w:hAnsi="Arial" w:cs="Arial"/>
          <w:i/>
          <w:sz w:val="18"/>
          <w:szCs w:val="18"/>
        </w:rPr>
        <w:t>Teršalų sklaidos pažemio sluoksnyje skaičiavimo rezultatai, esant neįprastoms (</w:t>
      </w:r>
      <w:proofErr w:type="spellStart"/>
      <w:r w:rsidR="003F08E0" w:rsidRPr="00042F50">
        <w:rPr>
          <w:rFonts w:ascii="Arial" w:hAnsi="Arial" w:cs="Arial"/>
          <w:i/>
          <w:sz w:val="18"/>
          <w:szCs w:val="18"/>
        </w:rPr>
        <w:t>neatitiktinėms</w:t>
      </w:r>
      <w:proofErr w:type="spellEnd"/>
      <w:r w:rsidR="003F08E0" w:rsidRPr="00042F50">
        <w:rPr>
          <w:rFonts w:ascii="Arial" w:hAnsi="Arial" w:cs="Arial"/>
          <w:i/>
          <w:sz w:val="18"/>
          <w:szCs w:val="18"/>
        </w:rPr>
        <w:t>) veiklos sąlygoms, pateikiami</w:t>
      </w:r>
      <w:r w:rsidR="00042F50" w:rsidRPr="00042F50">
        <w:rPr>
          <w:rFonts w:ascii="Arial" w:hAnsi="Arial" w:cs="Arial"/>
          <w:i/>
          <w:sz w:val="18"/>
          <w:szCs w:val="18"/>
        </w:rPr>
        <w:t xml:space="preserve"> Termofikacinės elektrinės Nr. 2 (E-2) </w:t>
      </w:r>
      <w:r w:rsidR="00042F50">
        <w:rPr>
          <w:rFonts w:ascii="Arial" w:hAnsi="Arial" w:cs="Arial"/>
          <w:i/>
          <w:sz w:val="18"/>
          <w:szCs w:val="18"/>
        </w:rPr>
        <w:t>a</w:t>
      </w:r>
      <w:r w:rsidR="00042F50" w:rsidRPr="00042F50">
        <w:rPr>
          <w:rFonts w:ascii="Arial" w:hAnsi="Arial" w:cs="Arial"/>
          <w:i/>
          <w:sz w:val="18"/>
          <w:szCs w:val="18"/>
        </w:rPr>
        <w:t>plinkos monitoringo programoje</w:t>
      </w:r>
      <w:r w:rsidR="00042F50">
        <w:rPr>
          <w:rFonts w:ascii="Arial" w:hAnsi="Arial" w:cs="Arial"/>
          <w:i/>
          <w:sz w:val="18"/>
          <w:szCs w:val="18"/>
        </w:rPr>
        <w:t xml:space="preserve"> (III ir IV variantai)</w:t>
      </w:r>
      <w:r w:rsidR="00042F50" w:rsidRPr="00042F50">
        <w:rPr>
          <w:rFonts w:ascii="Arial" w:hAnsi="Arial" w:cs="Arial"/>
          <w:i/>
          <w:sz w:val="18"/>
          <w:szCs w:val="18"/>
        </w:rPr>
        <w:t>,</w:t>
      </w:r>
      <w:r w:rsidR="003F08E0" w:rsidRPr="00042F50">
        <w:rPr>
          <w:rFonts w:ascii="Arial" w:hAnsi="Arial" w:cs="Arial"/>
          <w:i/>
          <w:sz w:val="18"/>
          <w:szCs w:val="18"/>
        </w:rPr>
        <w:t xml:space="preserve"> paraiškos </w:t>
      </w:r>
      <w:r w:rsidR="003F08E0" w:rsidRPr="00084CE1">
        <w:rPr>
          <w:rFonts w:ascii="Arial" w:hAnsi="Arial" w:cs="Arial"/>
          <w:i/>
          <w:sz w:val="18"/>
          <w:szCs w:val="18"/>
        </w:rPr>
        <w:t xml:space="preserve">priede Nr. </w:t>
      </w:r>
      <w:r w:rsidR="00751F50" w:rsidRPr="00084CE1">
        <w:rPr>
          <w:rFonts w:ascii="Arial" w:hAnsi="Arial" w:cs="Arial"/>
          <w:i/>
          <w:sz w:val="18"/>
          <w:szCs w:val="18"/>
        </w:rPr>
        <w:t>6</w:t>
      </w:r>
      <w:r w:rsidR="003F08E0" w:rsidRPr="00084CE1">
        <w:rPr>
          <w:rFonts w:ascii="Arial" w:hAnsi="Arial" w:cs="Arial"/>
          <w:i/>
          <w:sz w:val="18"/>
          <w:szCs w:val="18"/>
        </w:rPr>
        <w:t>.</w:t>
      </w:r>
      <w:r w:rsidR="00871689" w:rsidRPr="00084CE1">
        <w:rPr>
          <w:rFonts w:ascii="Arial" w:hAnsi="Arial" w:cs="Arial"/>
          <w:i/>
          <w:sz w:val="18"/>
          <w:szCs w:val="18"/>
        </w:rPr>
        <w:t>5</w:t>
      </w:r>
      <w:r w:rsidR="003F08E0" w:rsidRPr="00084CE1">
        <w:rPr>
          <w:rFonts w:ascii="Arial" w:hAnsi="Arial" w:cs="Arial"/>
          <w:i/>
          <w:sz w:val="18"/>
          <w:szCs w:val="18"/>
        </w:rPr>
        <w:t>.</w:t>
      </w:r>
    </w:p>
    <w:p w14:paraId="3C95AFAC" w14:textId="77777777" w:rsidR="00B62F0D" w:rsidRDefault="00B62F0D" w:rsidP="003471C6">
      <w:pPr>
        <w:pStyle w:val="Heading2"/>
        <w:jc w:val="center"/>
        <w:rPr>
          <w:rFonts w:ascii="Arial" w:hAnsi="Arial" w:cs="Arial"/>
          <w:sz w:val="22"/>
          <w:szCs w:val="22"/>
        </w:rPr>
      </w:pPr>
    </w:p>
    <w:p w14:paraId="55844C63" w14:textId="77777777" w:rsidR="00B62F0D" w:rsidRDefault="00B62F0D" w:rsidP="003471C6">
      <w:pPr>
        <w:pStyle w:val="Heading2"/>
        <w:jc w:val="center"/>
        <w:rPr>
          <w:rFonts w:ascii="Arial" w:hAnsi="Arial" w:cs="Arial"/>
          <w:sz w:val="22"/>
          <w:szCs w:val="22"/>
        </w:rPr>
      </w:pPr>
    </w:p>
    <w:p w14:paraId="183AEC77" w14:textId="77777777" w:rsidR="00B62F0D" w:rsidRDefault="00B62F0D" w:rsidP="003471C6">
      <w:pPr>
        <w:pStyle w:val="Heading2"/>
        <w:jc w:val="center"/>
        <w:rPr>
          <w:rFonts w:ascii="Arial" w:hAnsi="Arial" w:cs="Arial"/>
          <w:sz w:val="22"/>
          <w:szCs w:val="22"/>
        </w:rPr>
      </w:pPr>
    </w:p>
    <w:p w14:paraId="17398D93" w14:textId="77777777" w:rsidR="00B62F0D" w:rsidRDefault="00B62F0D" w:rsidP="003471C6">
      <w:pPr>
        <w:pStyle w:val="Heading2"/>
        <w:jc w:val="center"/>
        <w:rPr>
          <w:rFonts w:ascii="Arial" w:hAnsi="Arial" w:cs="Arial"/>
          <w:sz w:val="22"/>
          <w:szCs w:val="22"/>
        </w:rPr>
      </w:pPr>
    </w:p>
    <w:p w14:paraId="0F093E5D" w14:textId="77777777" w:rsidR="00B62F0D" w:rsidRDefault="00B62F0D" w:rsidP="003471C6">
      <w:pPr>
        <w:pStyle w:val="Heading2"/>
        <w:jc w:val="center"/>
        <w:rPr>
          <w:rFonts w:ascii="Arial" w:hAnsi="Arial" w:cs="Arial"/>
          <w:sz w:val="22"/>
          <w:szCs w:val="22"/>
        </w:rPr>
      </w:pPr>
    </w:p>
    <w:p w14:paraId="4D620577" w14:textId="77777777" w:rsidR="00B62F0D" w:rsidRDefault="00B62F0D" w:rsidP="003471C6">
      <w:pPr>
        <w:pStyle w:val="Heading2"/>
        <w:jc w:val="center"/>
        <w:rPr>
          <w:rFonts w:ascii="Arial" w:hAnsi="Arial" w:cs="Arial"/>
          <w:sz w:val="22"/>
          <w:szCs w:val="22"/>
        </w:rPr>
      </w:pPr>
    </w:p>
    <w:p w14:paraId="5E76FCF8" w14:textId="77777777" w:rsidR="00B62F0D" w:rsidRDefault="00B62F0D" w:rsidP="003471C6">
      <w:pPr>
        <w:pStyle w:val="Heading2"/>
        <w:jc w:val="center"/>
        <w:rPr>
          <w:rFonts w:ascii="Arial" w:hAnsi="Arial" w:cs="Arial"/>
          <w:sz w:val="22"/>
          <w:szCs w:val="22"/>
        </w:rPr>
      </w:pPr>
    </w:p>
    <w:p w14:paraId="701D574E" w14:textId="77777777" w:rsidR="00B62F0D" w:rsidRDefault="00B62F0D" w:rsidP="003471C6">
      <w:pPr>
        <w:pStyle w:val="Heading2"/>
        <w:jc w:val="center"/>
        <w:rPr>
          <w:rFonts w:ascii="Arial" w:hAnsi="Arial" w:cs="Arial"/>
          <w:sz w:val="22"/>
          <w:szCs w:val="22"/>
        </w:rPr>
      </w:pPr>
    </w:p>
    <w:p w14:paraId="0F8EFF4B" w14:textId="15D38EE3" w:rsidR="005F0994" w:rsidRPr="00C879EF" w:rsidRDefault="005F0994" w:rsidP="003471C6">
      <w:pPr>
        <w:pStyle w:val="Heading2"/>
        <w:jc w:val="center"/>
        <w:rPr>
          <w:rFonts w:ascii="Arial" w:hAnsi="Arial" w:cs="Arial"/>
          <w:sz w:val="22"/>
          <w:szCs w:val="22"/>
        </w:rPr>
      </w:pPr>
      <w:bookmarkStart w:id="25" w:name="_Toc29384887"/>
      <w:r w:rsidRPr="00C879EF">
        <w:rPr>
          <w:rFonts w:ascii="Arial" w:hAnsi="Arial" w:cs="Arial"/>
          <w:sz w:val="22"/>
          <w:szCs w:val="22"/>
        </w:rPr>
        <w:lastRenderedPageBreak/>
        <w:t>VII. ŠILTNAMIO EFEKTĄ SUKELIANČIOS DUJOS</w:t>
      </w:r>
      <w:bookmarkEnd w:id="25"/>
    </w:p>
    <w:p w14:paraId="7BE48B07" w14:textId="77777777" w:rsidR="005F0994" w:rsidRPr="00C879EF" w:rsidRDefault="005F0994" w:rsidP="005F0994">
      <w:pPr>
        <w:jc w:val="center"/>
        <w:rPr>
          <w:rFonts w:ascii="Arial" w:hAnsi="Arial" w:cs="Arial"/>
          <w:sz w:val="22"/>
          <w:szCs w:val="22"/>
        </w:rPr>
      </w:pPr>
    </w:p>
    <w:p w14:paraId="09B680E2" w14:textId="77777777" w:rsidR="005F0994" w:rsidRPr="00C879EF" w:rsidRDefault="005F0994" w:rsidP="005F0994">
      <w:pPr>
        <w:ind w:firstLine="567"/>
        <w:jc w:val="both"/>
        <w:rPr>
          <w:rFonts w:ascii="Arial" w:hAnsi="Arial" w:cs="Arial"/>
          <w:b/>
          <w:sz w:val="22"/>
          <w:szCs w:val="22"/>
        </w:rPr>
      </w:pPr>
      <w:r w:rsidRPr="00C879EF">
        <w:rPr>
          <w:rFonts w:ascii="Arial" w:hAnsi="Arial" w:cs="Arial"/>
          <w:b/>
          <w:sz w:val="22"/>
          <w:szCs w:val="22"/>
        </w:rPr>
        <w:t>18. Šiltnamio efektą sukeliančios dujos.</w:t>
      </w:r>
    </w:p>
    <w:p w14:paraId="397B22F6" w14:textId="77777777" w:rsidR="005F0994" w:rsidRPr="00C879EF" w:rsidRDefault="005F0994" w:rsidP="005F0994">
      <w:pPr>
        <w:ind w:firstLine="567"/>
        <w:jc w:val="center"/>
        <w:rPr>
          <w:rFonts w:ascii="Arial" w:hAnsi="Arial" w:cs="Arial"/>
          <w:sz w:val="22"/>
          <w:szCs w:val="22"/>
        </w:rPr>
      </w:pPr>
    </w:p>
    <w:p w14:paraId="43F90E6F" w14:textId="77777777" w:rsidR="005F0994" w:rsidRPr="00C879EF" w:rsidRDefault="005F0994" w:rsidP="00736CC6">
      <w:pPr>
        <w:ind w:firstLine="567"/>
        <w:jc w:val="both"/>
        <w:rPr>
          <w:rFonts w:ascii="Arial" w:hAnsi="Arial" w:cs="Arial"/>
          <w:sz w:val="22"/>
          <w:szCs w:val="22"/>
        </w:rPr>
      </w:pPr>
      <w:r w:rsidRPr="00C879EF">
        <w:rPr>
          <w:rFonts w:ascii="Arial" w:hAnsi="Arial" w:cs="Arial"/>
          <w:sz w:val="22"/>
          <w:szCs w:val="22"/>
        </w:rPr>
        <w:t>14 lentelė. Veiklos rūšys ir šaltiniai, iš kurių į atmosferą išmetamos ŠESD, nurodytos Lietuvos Respublikos klimato kaitos valdymo finansinių instrumentų įstatymo 1 priede</w:t>
      </w:r>
    </w:p>
    <w:tbl>
      <w:tblPr>
        <w:tblW w:w="13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6150"/>
        <w:gridCol w:w="6074"/>
      </w:tblGrid>
      <w:tr w:rsidR="00751F50" w:rsidRPr="00C3747C" w14:paraId="63D223AE" w14:textId="77777777" w:rsidTr="00C879EF">
        <w:tc>
          <w:tcPr>
            <w:tcW w:w="959" w:type="dxa"/>
            <w:tcBorders>
              <w:top w:val="single" w:sz="4" w:space="0" w:color="auto"/>
              <w:left w:val="single" w:sz="4" w:space="0" w:color="auto"/>
              <w:bottom w:val="single" w:sz="4" w:space="0" w:color="auto"/>
              <w:right w:val="single" w:sz="4" w:space="0" w:color="auto"/>
            </w:tcBorders>
            <w:vAlign w:val="center"/>
          </w:tcPr>
          <w:p w14:paraId="44AB94B6" w14:textId="77777777" w:rsidR="00751F50" w:rsidRPr="00C879EF" w:rsidRDefault="00751F50">
            <w:pPr>
              <w:jc w:val="center"/>
              <w:rPr>
                <w:rFonts w:ascii="Arial" w:hAnsi="Arial" w:cs="Arial"/>
                <w:b/>
                <w:sz w:val="22"/>
                <w:szCs w:val="22"/>
              </w:rPr>
            </w:pPr>
            <w:bookmarkStart w:id="26" w:name="OLE_LINK1"/>
            <w:bookmarkStart w:id="27" w:name="OLE_LINK2"/>
            <w:proofErr w:type="spellStart"/>
            <w:r w:rsidRPr="00C879EF">
              <w:rPr>
                <w:rFonts w:ascii="Arial" w:hAnsi="Arial" w:cs="Arial"/>
                <w:b/>
                <w:sz w:val="22"/>
                <w:szCs w:val="22"/>
                <w:lang w:val="en-US"/>
              </w:rPr>
              <w:t>Eil</w:t>
            </w:r>
            <w:proofErr w:type="spellEnd"/>
            <w:r w:rsidRPr="00C879EF">
              <w:rPr>
                <w:rFonts w:ascii="Arial" w:hAnsi="Arial" w:cs="Arial"/>
                <w:b/>
                <w:sz w:val="22"/>
                <w:szCs w:val="22"/>
                <w:lang w:val="en-US"/>
              </w:rPr>
              <w:t>. Nr.</w:t>
            </w:r>
          </w:p>
        </w:tc>
        <w:tc>
          <w:tcPr>
            <w:tcW w:w="6150" w:type="dxa"/>
            <w:tcBorders>
              <w:top w:val="single" w:sz="4" w:space="0" w:color="auto"/>
              <w:left w:val="single" w:sz="4" w:space="0" w:color="auto"/>
              <w:bottom w:val="single" w:sz="4" w:space="0" w:color="auto"/>
              <w:right w:val="single" w:sz="4" w:space="0" w:color="auto"/>
            </w:tcBorders>
            <w:vAlign w:val="center"/>
          </w:tcPr>
          <w:p w14:paraId="0574E289" w14:textId="77777777" w:rsidR="00751F50" w:rsidRPr="00C879EF" w:rsidRDefault="00751F50">
            <w:pPr>
              <w:jc w:val="center"/>
              <w:rPr>
                <w:rFonts w:ascii="Arial" w:hAnsi="Arial" w:cs="Arial"/>
                <w:b/>
                <w:sz w:val="22"/>
                <w:szCs w:val="22"/>
              </w:rPr>
            </w:pPr>
            <w:r w:rsidRPr="00C879EF">
              <w:rPr>
                <w:rFonts w:ascii="Arial" w:hAnsi="Arial" w:cs="Arial"/>
                <w:b/>
                <w:sz w:val="22"/>
                <w:szCs w:val="22"/>
              </w:rPr>
              <w:t>Veiklos rūšys pagal Lietuvos Respublikos klimato kaitos valdymo finansinių instrumentų įstatymo 1 priedą ir išmetimo šaltiniai</w:t>
            </w:r>
          </w:p>
        </w:tc>
        <w:tc>
          <w:tcPr>
            <w:tcW w:w="6074" w:type="dxa"/>
            <w:tcBorders>
              <w:top w:val="single" w:sz="4" w:space="0" w:color="auto"/>
              <w:left w:val="single" w:sz="4" w:space="0" w:color="auto"/>
              <w:bottom w:val="single" w:sz="4" w:space="0" w:color="auto"/>
              <w:right w:val="single" w:sz="4" w:space="0" w:color="auto"/>
            </w:tcBorders>
            <w:vAlign w:val="center"/>
          </w:tcPr>
          <w:p w14:paraId="70236221" w14:textId="77777777" w:rsidR="00751F50" w:rsidRPr="00C879EF" w:rsidRDefault="00751F50">
            <w:pPr>
              <w:jc w:val="center"/>
              <w:rPr>
                <w:rFonts w:ascii="Arial" w:hAnsi="Arial" w:cs="Arial"/>
                <w:b/>
                <w:sz w:val="22"/>
                <w:szCs w:val="22"/>
                <w:vertAlign w:val="superscript"/>
                <w:lang w:val="en-US"/>
              </w:rPr>
            </w:pPr>
            <w:r w:rsidRPr="00C879EF">
              <w:rPr>
                <w:rFonts w:ascii="Arial" w:hAnsi="Arial" w:cs="Arial"/>
                <w:b/>
                <w:sz w:val="22"/>
                <w:szCs w:val="22"/>
              </w:rPr>
              <w:t>ŠESD</w:t>
            </w:r>
            <w:r w:rsidRPr="00C879EF">
              <w:rPr>
                <w:rFonts w:ascii="Arial" w:hAnsi="Arial" w:cs="Arial"/>
                <w:b/>
                <w:sz w:val="22"/>
                <w:szCs w:val="22"/>
                <w:lang w:val="en-US"/>
              </w:rPr>
              <w:t xml:space="preserve"> </w:t>
            </w:r>
            <w:proofErr w:type="spellStart"/>
            <w:r w:rsidRPr="00C879EF">
              <w:rPr>
                <w:rFonts w:ascii="Arial" w:hAnsi="Arial" w:cs="Arial"/>
                <w:b/>
                <w:sz w:val="22"/>
                <w:szCs w:val="22"/>
                <w:lang w:val="en-US"/>
              </w:rPr>
              <w:t>pavadinimas</w:t>
            </w:r>
            <w:proofErr w:type="spellEnd"/>
          </w:p>
          <w:p w14:paraId="18788D51" w14:textId="77777777" w:rsidR="00751F50" w:rsidRPr="00C879EF" w:rsidRDefault="00751F50">
            <w:pPr>
              <w:jc w:val="center"/>
              <w:rPr>
                <w:rFonts w:ascii="Arial" w:hAnsi="Arial" w:cs="Arial"/>
                <w:b/>
                <w:sz w:val="22"/>
                <w:szCs w:val="22"/>
              </w:rPr>
            </w:pPr>
            <w:r w:rsidRPr="00C879EF">
              <w:rPr>
                <w:rFonts w:ascii="Arial" w:hAnsi="Arial" w:cs="Arial"/>
                <w:b/>
                <w:sz w:val="22"/>
                <w:szCs w:val="22"/>
              </w:rPr>
              <w:t>(</w:t>
            </w:r>
            <w:r w:rsidRPr="00C879EF">
              <w:rPr>
                <w:rFonts w:ascii="Arial" w:hAnsi="Arial" w:cs="Arial"/>
                <w:b/>
                <w:bCs/>
                <w:sz w:val="22"/>
                <w:szCs w:val="22"/>
              </w:rPr>
              <w:t>anglies dioksidas (CO</w:t>
            </w:r>
            <w:r w:rsidRPr="000E1886">
              <w:rPr>
                <w:rFonts w:ascii="Arial" w:hAnsi="Arial" w:cs="Arial"/>
                <w:b/>
                <w:bCs/>
                <w:sz w:val="22"/>
                <w:szCs w:val="22"/>
                <w:vertAlign w:val="subscript"/>
              </w:rPr>
              <w:t>2</w:t>
            </w:r>
            <w:r w:rsidRPr="00C879EF">
              <w:rPr>
                <w:rFonts w:ascii="Arial" w:hAnsi="Arial" w:cs="Arial"/>
                <w:b/>
                <w:bCs/>
                <w:sz w:val="22"/>
                <w:szCs w:val="22"/>
              </w:rPr>
              <w:t xml:space="preserve">), </w:t>
            </w:r>
            <w:r w:rsidRPr="00C879EF">
              <w:rPr>
                <w:rFonts w:ascii="Arial" w:hAnsi="Arial" w:cs="Arial"/>
                <w:b/>
                <w:sz w:val="22"/>
                <w:szCs w:val="22"/>
              </w:rPr>
              <w:t xml:space="preserve">azoto </w:t>
            </w:r>
            <w:proofErr w:type="spellStart"/>
            <w:r w:rsidRPr="00C879EF">
              <w:rPr>
                <w:rFonts w:ascii="Arial" w:hAnsi="Arial" w:cs="Arial"/>
                <w:b/>
                <w:sz w:val="22"/>
                <w:szCs w:val="22"/>
              </w:rPr>
              <w:t>suboksidas</w:t>
            </w:r>
            <w:proofErr w:type="spellEnd"/>
            <w:r w:rsidRPr="00C879EF">
              <w:rPr>
                <w:rFonts w:ascii="Arial" w:hAnsi="Arial" w:cs="Arial"/>
                <w:b/>
                <w:sz w:val="22"/>
                <w:szCs w:val="22"/>
              </w:rPr>
              <w:t xml:space="preserve"> (N</w:t>
            </w:r>
            <w:r w:rsidRPr="00C879EF">
              <w:rPr>
                <w:rFonts w:ascii="Arial" w:hAnsi="Arial" w:cs="Arial"/>
                <w:b/>
                <w:sz w:val="22"/>
                <w:szCs w:val="22"/>
                <w:vertAlign w:val="subscript"/>
              </w:rPr>
              <w:t>2</w:t>
            </w:r>
            <w:r w:rsidRPr="00C879EF">
              <w:rPr>
                <w:rFonts w:ascii="Arial" w:hAnsi="Arial" w:cs="Arial"/>
                <w:b/>
                <w:sz w:val="22"/>
                <w:szCs w:val="22"/>
              </w:rPr>
              <w:t xml:space="preserve">O), </w:t>
            </w:r>
            <w:proofErr w:type="spellStart"/>
            <w:r w:rsidRPr="00C879EF">
              <w:rPr>
                <w:rFonts w:ascii="Arial" w:hAnsi="Arial" w:cs="Arial"/>
                <w:b/>
                <w:sz w:val="22"/>
                <w:szCs w:val="22"/>
              </w:rPr>
              <w:t>perfluorangliavandeniliai</w:t>
            </w:r>
            <w:proofErr w:type="spellEnd"/>
            <w:r w:rsidRPr="00C879EF">
              <w:rPr>
                <w:rFonts w:ascii="Arial" w:hAnsi="Arial" w:cs="Arial"/>
                <w:b/>
                <w:sz w:val="22"/>
                <w:szCs w:val="22"/>
              </w:rPr>
              <w:t xml:space="preserve"> (PFC))</w:t>
            </w:r>
          </w:p>
        </w:tc>
      </w:tr>
      <w:tr w:rsidR="00751F50" w:rsidRPr="00C3747C" w14:paraId="117754B5" w14:textId="77777777" w:rsidTr="00C879EF">
        <w:tc>
          <w:tcPr>
            <w:tcW w:w="959" w:type="dxa"/>
            <w:tcBorders>
              <w:top w:val="single" w:sz="4" w:space="0" w:color="auto"/>
              <w:left w:val="single" w:sz="4" w:space="0" w:color="auto"/>
              <w:bottom w:val="single" w:sz="4" w:space="0" w:color="auto"/>
              <w:right w:val="single" w:sz="4" w:space="0" w:color="auto"/>
            </w:tcBorders>
          </w:tcPr>
          <w:p w14:paraId="0FAFC073" w14:textId="77777777" w:rsidR="00751F50" w:rsidRPr="00C879EF" w:rsidRDefault="00751F50" w:rsidP="00D46342">
            <w:pPr>
              <w:jc w:val="center"/>
              <w:rPr>
                <w:rFonts w:ascii="Arial" w:hAnsi="Arial" w:cs="Arial"/>
                <w:sz w:val="22"/>
                <w:szCs w:val="22"/>
              </w:rPr>
            </w:pPr>
            <w:r w:rsidRPr="00C879EF">
              <w:rPr>
                <w:rFonts w:ascii="Arial" w:hAnsi="Arial" w:cs="Arial"/>
                <w:sz w:val="22"/>
                <w:szCs w:val="22"/>
              </w:rPr>
              <w:t>1</w:t>
            </w:r>
          </w:p>
        </w:tc>
        <w:tc>
          <w:tcPr>
            <w:tcW w:w="6150" w:type="dxa"/>
            <w:tcBorders>
              <w:top w:val="single" w:sz="4" w:space="0" w:color="auto"/>
              <w:left w:val="single" w:sz="4" w:space="0" w:color="auto"/>
              <w:bottom w:val="single" w:sz="4" w:space="0" w:color="auto"/>
              <w:right w:val="single" w:sz="4" w:space="0" w:color="auto"/>
            </w:tcBorders>
          </w:tcPr>
          <w:p w14:paraId="6476C761" w14:textId="77777777" w:rsidR="00751F50" w:rsidRPr="00C879EF" w:rsidRDefault="00751F50" w:rsidP="00D46342">
            <w:pPr>
              <w:jc w:val="center"/>
              <w:rPr>
                <w:rFonts w:ascii="Arial" w:hAnsi="Arial" w:cs="Arial"/>
                <w:sz w:val="22"/>
                <w:szCs w:val="22"/>
              </w:rPr>
            </w:pPr>
            <w:r w:rsidRPr="00C879EF">
              <w:rPr>
                <w:rFonts w:ascii="Arial" w:hAnsi="Arial" w:cs="Arial"/>
                <w:sz w:val="22"/>
                <w:szCs w:val="22"/>
              </w:rPr>
              <w:t>2</w:t>
            </w:r>
          </w:p>
        </w:tc>
        <w:tc>
          <w:tcPr>
            <w:tcW w:w="6074" w:type="dxa"/>
            <w:tcBorders>
              <w:top w:val="single" w:sz="4" w:space="0" w:color="auto"/>
              <w:left w:val="single" w:sz="4" w:space="0" w:color="auto"/>
              <w:bottom w:val="single" w:sz="4" w:space="0" w:color="auto"/>
              <w:right w:val="single" w:sz="4" w:space="0" w:color="auto"/>
            </w:tcBorders>
          </w:tcPr>
          <w:p w14:paraId="3BCBB8A5" w14:textId="77777777" w:rsidR="00751F50" w:rsidRPr="00C879EF" w:rsidRDefault="00751F50" w:rsidP="00D46342">
            <w:pPr>
              <w:jc w:val="center"/>
              <w:rPr>
                <w:rFonts w:ascii="Arial" w:hAnsi="Arial" w:cs="Arial"/>
                <w:sz w:val="22"/>
                <w:szCs w:val="22"/>
              </w:rPr>
            </w:pPr>
            <w:r w:rsidRPr="00C879EF">
              <w:rPr>
                <w:rFonts w:ascii="Arial" w:hAnsi="Arial" w:cs="Arial"/>
                <w:sz w:val="22"/>
                <w:szCs w:val="22"/>
              </w:rPr>
              <w:t>3</w:t>
            </w:r>
          </w:p>
        </w:tc>
      </w:tr>
      <w:tr w:rsidR="00751F50" w:rsidRPr="00C3747C" w14:paraId="2AF91DFB" w14:textId="77777777" w:rsidTr="00C879EF">
        <w:tc>
          <w:tcPr>
            <w:tcW w:w="959" w:type="dxa"/>
            <w:tcBorders>
              <w:top w:val="single" w:sz="4" w:space="0" w:color="auto"/>
              <w:left w:val="single" w:sz="4" w:space="0" w:color="auto"/>
              <w:bottom w:val="single" w:sz="4" w:space="0" w:color="auto"/>
              <w:right w:val="single" w:sz="4" w:space="0" w:color="auto"/>
            </w:tcBorders>
            <w:vAlign w:val="center"/>
          </w:tcPr>
          <w:p w14:paraId="29F9512A" w14:textId="77777777" w:rsidR="00751F50" w:rsidRPr="00C879EF" w:rsidRDefault="00751F50">
            <w:pPr>
              <w:jc w:val="center"/>
              <w:rPr>
                <w:rFonts w:ascii="Arial" w:hAnsi="Arial" w:cs="Arial"/>
                <w:sz w:val="22"/>
                <w:szCs w:val="22"/>
              </w:rPr>
            </w:pPr>
            <w:r w:rsidRPr="00C879EF">
              <w:rPr>
                <w:rFonts w:ascii="Arial" w:hAnsi="Arial" w:cs="Arial"/>
                <w:sz w:val="22"/>
                <w:szCs w:val="22"/>
              </w:rPr>
              <w:t>1</w:t>
            </w:r>
          </w:p>
        </w:tc>
        <w:tc>
          <w:tcPr>
            <w:tcW w:w="6150" w:type="dxa"/>
            <w:tcBorders>
              <w:top w:val="single" w:sz="4" w:space="0" w:color="auto"/>
              <w:left w:val="single" w:sz="4" w:space="0" w:color="auto"/>
              <w:bottom w:val="single" w:sz="4" w:space="0" w:color="auto"/>
              <w:right w:val="single" w:sz="4" w:space="0" w:color="auto"/>
            </w:tcBorders>
          </w:tcPr>
          <w:p w14:paraId="5CAB6E94" w14:textId="77777777" w:rsidR="00751F50" w:rsidRPr="00C879EF" w:rsidRDefault="00751F50" w:rsidP="00736CC6">
            <w:pPr>
              <w:rPr>
                <w:rFonts w:ascii="Arial" w:hAnsi="Arial" w:cs="Arial"/>
                <w:color w:val="000000"/>
                <w:sz w:val="22"/>
                <w:szCs w:val="22"/>
              </w:rPr>
            </w:pPr>
            <w:r w:rsidRPr="00C879EF">
              <w:rPr>
                <w:rFonts w:ascii="Arial" w:hAnsi="Arial" w:cs="Arial"/>
                <w:color w:val="000000"/>
                <w:sz w:val="22"/>
                <w:szCs w:val="22"/>
              </w:rPr>
              <w:t>Kuro deginimas įrenginiuose, kurių bendras nominalus šiluminis našumas didesnis negu 20 MW (išskyrus įrenginiuose, skirtuose pavojingoms arba komunalinėms atliekoms deginti).</w:t>
            </w:r>
          </w:p>
          <w:p w14:paraId="37BE180E" w14:textId="77777777" w:rsidR="00751F50" w:rsidRPr="00C879EF" w:rsidRDefault="00751F50" w:rsidP="00736CC6">
            <w:pPr>
              <w:rPr>
                <w:rFonts w:ascii="Arial" w:hAnsi="Arial" w:cs="Arial"/>
                <w:sz w:val="22"/>
                <w:szCs w:val="22"/>
                <w:lang w:val="en-US"/>
              </w:rPr>
            </w:pPr>
            <w:r w:rsidRPr="00C879EF">
              <w:rPr>
                <w:rFonts w:ascii="Arial" w:hAnsi="Arial" w:cs="Arial"/>
                <w:color w:val="000000"/>
                <w:sz w:val="22"/>
                <w:szCs w:val="22"/>
              </w:rPr>
              <w:t>Taršos šaltinis 00</w:t>
            </w:r>
            <w:r w:rsidRPr="00C879EF">
              <w:rPr>
                <w:rFonts w:ascii="Arial" w:hAnsi="Arial" w:cs="Arial"/>
                <w:color w:val="000000"/>
                <w:sz w:val="22"/>
                <w:szCs w:val="22"/>
                <w:lang w:val="en-US"/>
              </w:rPr>
              <w:t>1, 002, 005 (</w:t>
            </w:r>
            <w:proofErr w:type="spellStart"/>
            <w:r w:rsidRPr="00C879EF">
              <w:rPr>
                <w:rFonts w:ascii="Arial" w:hAnsi="Arial" w:cs="Arial"/>
                <w:color w:val="000000"/>
                <w:sz w:val="22"/>
                <w:szCs w:val="22"/>
                <w:lang w:val="en-US"/>
              </w:rPr>
              <w:t>deginant</w:t>
            </w:r>
            <w:proofErr w:type="spellEnd"/>
            <w:r w:rsidRPr="00C879EF">
              <w:rPr>
                <w:rFonts w:ascii="Arial" w:hAnsi="Arial" w:cs="Arial"/>
                <w:color w:val="000000"/>
                <w:sz w:val="22"/>
                <w:szCs w:val="22"/>
                <w:lang w:val="en-US"/>
              </w:rPr>
              <w:t xml:space="preserve"> </w:t>
            </w:r>
            <w:proofErr w:type="spellStart"/>
            <w:r w:rsidRPr="00C879EF">
              <w:rPr>
                <w:rFonts w:ascii="Arial" w:hAnsi="Arial" w:cs="Arial"/>
                <w:color w:val="000000"/>
                <w:sz w:val="22"/>
                <w:szCs w:val="22"/>
                <w:lang w:val="en-US"/>
              </w:rPr>
              <w:t>durpes</w:t>
            </w:r>
            <w:proofErr w:type="spellEnd"/>
            <w:r w:rsidRPr="00C879EF">
              <w:rPr>
                <w:rFonts w:ascii="Arial" w:hAnsi="Arial" w:cs="Arial"/>
                <w:color w:val="000000"/>
                <w:sz w:val="22"/>
                <w:szCs w:val="22"/>
                <w:lang w:val="en-US"/>
              </w:rPr>
              <w:t>)</w:t>
            </w:r>
          </w:p>
        </w:tc>
        <w:tc>
          <w:tcPr>
            <w:tcW w:w="6074" w:type="dxa"/>
            <w:tcBorders>
              <w:top w:val="single" w:sz="4" w:space="0" w:color="auto"/>
              <w:left w:val="single" w:sz="4" w:space="0" w:color="auto"/>
              <w:bottom w:val="single" w:sz="4" w:space="0" w:color="auto"/>
              <w:right w:val="single" w:sz="4" w:space="0" w:color="auto"/>
            </w:tcBorders>
            <w:vAlign w:val="center"/>
          </w:tcPr>
          <w:p w14:paraId="12ADA755" w14:textId="77777777" w:rsidR="00751F50" w:rsidRPr="00C879EF" w:rsidRDefault="00751F50" w:rsidP="00736CC6">
            <w:pPr>
              <w:rPr>
                <w:rFonts w:ascii="Arial" w:hAnsi="Arial" w:cs="Arial"/>
                <w:sz w:val="22"/>
                <w:szCs w:val="22"/>
              </w:rPr>
            </w:pPr>
            <w:r w:rsidRPr="00C879EF">
              <w:rPr>
                <w:rFonts w:ascii="Arial" w:hAnsi="Arial" w:cs="Arial"/>
                <w:bCs/>
                <w:sz w:val="22"/>
                <w:szCs w:val="22"/>
              </w:rPr>
              <w:t>Anglies dioksidas (CO</w:t>
            </w:r>
            <w:r w:rsidRPr="00C879EF">
              <w:rPr>
                <w:rFonts w:ascii="Arial" w:hAnsi="Arial" w:cs="Arial"/>
                <w:bCs/>
                <w:sz w:val="22"/>
                <w:szCs w:val="22"/>
                <w:vertAlign w:val="subscript"/>
              </w:rPr>
              <w:t>2</w:t>
            </w:r>
            <w:r w:rsidRPr="00C879EF">
              <w:rPr>
                <w:rFonts w:ascii="Arial" w:hAnsi="Arial" w:cs="Arial"/>
                <w:bCs/>
                <w:sz w:val="22"/>
                <w:szCs w:val="22"/>
              </w:rPr>
              <w:t>)</w:t>
            </w:r>
          </w:p>
        </w:tc>
      </w:tr>
    </w:tbl>
    <w:bookmarkEnd w:id="26"/>
    <w:bookmarkEnd w:id="27"/>
    <w:p w14:paraId="31FFDF35" w14:textId="77777777" w:rsidR="005F0994" w:rsidRPr="00CB0F2B" w:rsidRDefault="00C00C99" w:rsidP="00C00C99">
      <w:pPr>
        <w:jc w:val="both"/>
        <w:rPr>
          <w:rFonts w:ascii="Arial" w:hAnsi="Arial" w:cs="Arial"/>
          <w:i/>
          <w:sz w:val="18"/>
          <w:szCs w:val="22"/>
        </w:rPr>
      </w:pPr>
      <w:r w:rsidRPr="00CB0F2B">
        <w:rPr>
          <w:rFonts w:ascii="Arial" w:hAnsi="Arial" w:cs="Arial"/>
          <w:i/>
          <w:sz w:val="18"/>
          <w:szCs w:val="22"/>
        </w:rPr>
        <w:t>Pastaba:</w:t>
      </w:r>
    </w:p>
    <w:p w14:paraId="4022B07F" w14:textId="02B00A34" w:rsidR="00C00C99" w:rsidRPr="00CB0F2B" w:rsidRDefault="00751F50" w:rsidP="00C00C99">
      <w:pPr>
        <w:jc w:val="both"/>
        <w:rPr>
          <w:rFonts w:ascii="Arial" w:hAnsi="Arial" w:cs="Arial"/>
          <w:i/>
          <w:sz w:val="18"/>
          <w:szCs w:val="22"/>
          <w:lang w:val="de-DE"/>
        </w:rPr>
      </w:pPr>
      <w:r w:rsidRPr="00CB0F2B">
        <w:rPr>
          <w:rFonts w:ascii="Arial" w:hAnsi="Arial" w:cs="Arial"/>
          <w:i/>
          <w:sz w:val="18"/>
          <w:szCs w:val="22"/>
        </w:rPr>
        <w:t>201</w:t>
      </w:r>
      <w:r w:rsidR="00775204" w:rsidRPr="00CB0F2B">
        <w:rPr>
          <w:rFonts w:ascii="Arial" w:hAnsi="Arial" w:cs="Arial"/>
          <w:i/>
          <w:sz w:val="18"/>
          <w:szCs w:val="22"/>
        </w:rPr>
        <w:t>9</w:t>
      </w:r>
      <w:r w:rsidR="0089726E" w:rsidRPr="00CB0F2B">
        <w:rPr>
          <w:rFonts w:ascii="Arial" w:hAnsi="Arial" w:cs="Arial"/>
          <w:i/>
          <w:sz w:val="18"/>
          <w:szCs w:val="22"/>
        </w:rPr>
        <w:t xml:space="preserve"> m. </w:t>
      </w:r>
      <w:r w:rsidR="00C11129" w:rsidRPr="00CB0F2B">
        <w:rPr>
          <w:rFonts w:ascii="Arial" w:hAnsi="Arial" w:cs="Arial"/>
          <w:i/>
          <w:sz w:val="18"/>
          <w:szCs w:val="22"/>
        </w:rPr>
        <w:t>sausio</w:t>
      </w:r>
      <w:r w:rsidR="0089726E" w:rsidRPr="00CB0F2B">
        <w:rPr>
          <w:rFonts w:ascii="Arial" w:hAnsi="Arial" w:cs="Arial"/>
          <w:i/>
          <w:sz w:val="18"/>
          <w:szCs w:val="22"/>
        </w:rPr>
        <w:t xml:space="preserve"> </w:t>
      </w:r>
      <w:r w:rsidR="00C11129" w:rsidRPr="00CB0F2B">
        <w:rPr>
          <w:rFonts w:ascii="Arial" w:hAnsi="Arial" w:cs="Arial"/>
          <w:i/>
          <w:sz w:val="18"/>
          <w:szCs w:val="22"/>
        </w:rPr>
        <w:t>16</w:t>
      </w:r>
      <w:r w:rsidRPr="00CB0F2B">
        <w:rPr>
          <w:rFonts w:ascii="Arial" w:hAnsi="Arial" w:cs="Arial"/>
          <w:i/>
          <w:sz w:val="18"/>
          <w:szCs w:val="22"/>
        </w:rPr>
        <w:t xml:space="preserve"> d. su AAA suderint</w:t>
      </w:r>
      <w:r w:rsidR="001E2493" w:rsidRPr="00CB0F2B">
        <w:rPr>
          <w:rFonts w:ascii="Arial" w:hAnsi="Arial" w:cs="Arial"/>
          <w:i/>
          <w:sz w:val="18"/>
          <w:szCs w:val="22"/>
        </w:rPr>
        <w:t>o</w:t>
      </w:r>
      <w:r w:rsidRPr="00CB0F2B">
        <w:rPr>
          <w:rFonts w:ascii="Arial" w:hAnsi="Arial" w:cs="Arial"/>
          <w:i/>
          <w:sz w:val="18"/>
          <w:szCs w:val="22"/>
        </w:rPr>
        <w:t xml:space="preserve"> </w:t>
      </w:r>
      <w:r w:rsidR="00C00C99" w:rsidRPr="00CB0F2B">
        <w:rPr>
          <w:rFonts w:ascii="Arial" w:hAnsi="Arial" w:cs="Arial"/>
          <w:i/>
          <w:sz w:val="18"/>
          <w:szCs w:val="22"/>
        </w:rPr>
        <w:t>ŠESD stebėsenos plan</w:t>
      </w:r>
      <w:r w:rsidR="001E2493" w:rsidRPr="00CB0F2B">
        <w:rPr>
          <w:rFonts w:ascii="Arial" w:hAnsi="Arial" w:cs="Arial"/>
          <w:i/>
          <w:sz w:val="18"/>
          <w:szCs w:val="22"/>
        </w:rPr>
        <w:t>o kopija</w:t>
      </w:r>
      <w:r w:rsidR="00C00374" w:rsidRPr="00CB0F2B">
        <w:rPr>
          <w:rFonts w:ascii="Arial" w:hAnsi="Arial" w:cs="Arial"/>
          <w:i/>
          <w:sz w:val="18"/>
          <w:szCs w:val="22"/>
        </w:rPr>
        <w:t xml:space="preserve"> </w:t>
      </w:r>
      <w:r w:rsidR="00C00C99" w:rsidRPr="00CB0F2B">
        <w:rPr>
          <w:rFonts w:ascii="Arial" w:hAnsi="Arial" w:cs="Arial"/>
          <w:i/>
          <w:sz w:val="18"/>
          <w:szCs w:val="22"/>
        </w:rPr>
        <w:t>pateik</w:t>
      </w:r>
      <w:r w:rsidR="005C794F" w:rsidRPr="00CB0F2B">
        <w:rPr>
          <w:rFonts w:ascii="Arial" w:hAnsi="Arial" w:cs="Arial"/>
          <w:i/>
          <w:sz w:val="18"/>
          <w:szCs w:val="22"/>
        </w:rPr>
        <w:t>ta</w:t>
      </w:r>
      <w:r w:rsidR="00C00C99" w:rsidRPr="00CB0F2B">
        <w:rPr>
          <w:rFonts w:ascii="Arial" w:hAnsi="Arial" w:cs="Arial"/>
          <w:i/>
          <w:sz w:val="18"/>
          <w:szCs w:val="22"/>
        </w:rPr>
        <w:t xml:space="preserve"> paraiško</w:t>
      </w:r>
      <w:r w:rsidR="00C00C99" w:rsidRPr="00084CE1">
        <w:rPr>
          <w:rFonts w:ascii="Arial" w:hAnsi="Arial" w:cs="Arial"/>
          <w:i/>
          <w:sz w:val="18"/>
          <w:szCs w:val="22"/>
        </w:rPr>
        <w:t xml:space="preserve">s priede Nr. </w:t>
      </w:r>
      <w:r w:rsidRPr="00084CE1">
        <w:rPr>
          <w:rFonts w:ascii="Arial" w:hAnsi="Arial" w:cs="Arial"/>
          <w:i/>
          <w:sz w:val="18"/>
          <w:szCs w:val="22"/>
        </w:rPr>
        <w:t>7</w:t>
      </w:r>
      <w:r w:rsidR="00C00C99" w:rsidRPr="00084CE1">
        <w:rPr>
          <w:rFonts w:ascii="Arial" w:hAnsi="Arial" w:cs="Arial"/>
          <w:i/>
          <w:sz w:val="18"/>
          <w:szCs w:val="22"/>
          <w:lang w:val="de-DE"/>
        </w:rPr>
        <w:t>.1.</w:t>
      </w:r>
    </w:p>
    <w:p w14:paraId="0DD9D37A" w14:textId="77777777" w:rsidR="005F0994" w:rsidRPr="00C879EF" w:rsidRDefault="005F0994" w:rsidP="003471C6">
      <w:pPr>
        <w:pStyle w:val="Heading2"/>
        <w:jc w:val="center"/>
        <w:rPr>
          <w:rFonts w:ascii="Arial" w:hAnsi="Arial" w:cs="Arial"/>
          <w:sz w:val="22"/>
          <w:szCs w:val="22"/>
        </w:rPr>
      </w:pPr>
      <w:r w:rsidRPr="00C879EF">
        <w:rPr>
          <w:rFonts w:ascii="Arial" w:hAnsi="Arial" w:cs="Arial"/>
          <w:sz w:val="22"/>
          <w:szCs w:val="22"/>
        </w:rPr>
        <w:br w:type="page"/>
      </w:r>
      <w:bookmarkStart w:id="28" w:name="_Toc29384888"/>
      <w:r w:rsidRPr="00C879EF">
        <w:rPr>
          <w:rFonts w:ascii="Arial" w:hAnsi="Arial" w:cs="Arial"/>
          <w:sz w:val="22"/>
          <w:szCs w:val="22"/>
        </w:rPr>
        <w:lastRenderedPageBreak/>
        <w:t>VIII. TERŠALŲ IŠLEIDIMAS SU NUOTEKOMIS Į APLINKĄ</w:t>
      </w:r>
      <w:bookmarkEnd w:id="28"/>
    </w:p>
    <w:p w14:paraId="7892B2E7" w14:textId="77777777" w:rsidR="005F0994" w:rsidRPr="00C879EF" w:rsidRDefault="005F0994" w:rsidP="005F0994">
      <w:pPr>
        <w:ind w:firstLine="567"/>
        <w:jc w:val="both"/>
        <w:rPr>
          <w:rFonts w:ascii="Arial" w:hAnsi="Arial" w:cs="Arial"/>
          <w:b/>
          <w:sz w:val="22"/>
          <w:szCs w:val="22"/>
        </w:rPr>
      </w:pPr>
      <w:r w:rsidRPr="00C879EF">
        <w:rPr>
          <w:rFonts w:ascii="Arial" w:hAnsi="Arial" w:cs="Arial"/>
          <w:b/>
          <w:sz w:val="22"/>
          <w:szCs w:val="22"/>
        </w:rPr>
        <w:t xml:space="preserve">19. Teršalų išleidimas su nuotekomis į aplinką. </w:t>
      </w:r>
    </w:p>
    <w:p w14:paraId="2EE641FA" w14:textId="77777777" w:rsidR="00CD4396" w:rsidRPr="00C879EF" w:rsidRDefault="00CD4396" w:rsidP="005F0994">
      <w:pPr>
        <w:ind w:firstLine="567"/>
        <w:jc w:val="both"/>
        <w:rPr>
          <w:rFonts w:ascii="Arial" w:hAnsi="Arial" w:cs="Arial"/>
          <w:sz w:val="22"/>
          <w:szCs w:val="22"/>
        </w:rPr>
      </w:pPr>
    </w:p>
    <w:p w14:paraId="527DE99D" w14:textId="77777777" w:rsidR="005F0994" w:rsidRPr="00C879EF" w:rsidRDefault="005F0994" w:rsidP="005F0994">
      <w:pPr>
        <w:ind w:firstLine="567"/>
        <w:jc w:val="both"/>
        <w:rPr>
          <w:rFonts w:ascii="Arial" w:hAnsi="Arial" w:cs="Arial"/>
          <w:sz w:val="22"/>
          <w:szCs w:val="22"/>
        </w:rPr>
      </w:pPr>
      <w:r w:rsidRPr="00C879EF">
        <w:rPr>
          <w:rFonts w:ascii="Arial" w:hAnsi="Arial" w:cs="Arial"/>
          <w:sz w:val="22"/>
          <w:szCs w:val="22"/>
        </w:rPr>
        <w:t>15 lentelė. Informacija apie paviršinį vandens telkinį (priimtuvą), į kurį planuojama išleisti nuotekas</w:t>
      </w: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1901"/>
        <w:gridCol w:w="2048"/>
        <w:gridCol w:w="1468"/>
        <w:gridCol w:w="1457"/>
        <w:gridCol w:w="1316"/>
        <w:gridCol w:w="1083"/>
        <w:gridCol w:w="1389"/>
        <w:gridCol w:w="1276"/>
        <w:gridCol w:w="1951"/>
      </w:tblGrid>
      <w:tr w:rsidR="00C11AEA" w:rsidRPr="00C3747C" w14:paraId="7FAC63B7" w14:textId="77777777" w:rsidTr="00C879EF">
        <w:trPr>
          <w:cantSplit/>
          <w:trHeight w:val="116"/>
        </w:trPr>
        <w:tc>
          <w:tcPr>
            <w:tcW w:w="820" w:type="dxa"/>
            <w:vMerge w:val="restart"/>
            <w:tcBorders>
              <w:top w:val="single" w:sz="4" w:space="0" w:color="auto"/>
              <w:left w:val="single" w:sz="4" w:space="0" w:color="auto"/>
              <w:right w:val="single" w:sz="4" w:space="0" w:color="auto"/>
            </w:tcBorders>
            <w:vAlign w:val="center"/>
          </w:tcPr>
          <w:p w14:paraId="4378050D" w14:textId="77777777" w:rsidR="00C11AEA" w:rsidRPr="00C879EF" w:rsidRDefault="00C11AEA" w:rsidP="00D46342">
            <w:pPr>
              <w:jc w:val="center"/>
              <w:rPr>
                <w:rFonts w:ascii="Arial" w:hAnsi="Arial" w:cs="Arial"/>
                <w:b/>
                <w:sz w:val="22"/>
                <w:szCs w:val="22"/>
                <w:vertAlign w:val="superscript"/>
              </w:rPr>
            </w:pPr>
            <w:r w:rsidRPr="00C879EF">
              <w:rPr>
                <w:rFonts w:ascii="Arial" w:hAnsi="Arial" w:cs="Arial"/>
                <w:b/>
                <w:sz w:val="22"/>
                <w:szCs w:val="22"/>
              </w:rPr>
              <w:t>Eil. Nr.</w:t>
            </w:r>
          </w:p>
        </w:tc>
        <w:tc>
          <w:tcPr>
            <w:tcW w:w="1901" w:type="dxa"/>
            <w:vMerge w:val="restart"/>
            <w:tcBorders>
              <w:top w:val="single" w:sz="4" w:space="0" w:color="auto"/>
              <w:left w:val="single" w:sz="4" w:space="0" w:color="auto"/>
              <w:right w:val="single" w:sz="4" w:space="0" w:color="auto"/>
            </w:tcBorders>
            <w:vAlign w:val="center"/>
          </w:tcPr>
          <w:p w14:paraId="6E669578" w14:textId="77777777" w:rsidR="00C11AEA" w:rsidRPr="00C879EF" w:rsidRDefault="00C11AEA" w:rsidP="00D46342">
            <w:pPr>
              <w:jc w:val="center"/>
              <w:rPr>
                <w:rFonts w:ascii="Arial" w:hAnsi="Arial" w:cs="Arial"/>
                <w:b/>
                <w:sz w:val="22"/>
                <w:szCs w:val="22"/>
                <w:vertAlign w:val="superscript"/>
              </w:rPr>
            </w:pPr>
            <w:r w:rsidRPr="00C879EF">
              <w:rPr>
                <w:rFonts w:ascii="Arial" w:hAnsi="Arial" w:cs="Arial"/>
                <w:b/>
                <w:sz w:val="22"/>
                <w:szCs w:val="22"/>
              </w:rPr>
              <w:t>Vandens telkinio pavadinimas, kategorija</w:t>
            </w:r>
            <w:r w:rsidRPr="00C879EF">
              <w:rPr>
                <w:rFonts w:ascii="Arial" w:hAnsi="Arial" w:cs="Arial"/>
                <w:b/>
                <w:sz w:val="22"/>
                <w:szCs w:val="22"/>
                <w:vertAlign w:val="superscript"/>
              </w:rPr>
              <w:t xml:space="preserve"> </w:t>
            </w:r>
            <w:r w:rsidRPr="00C879EF">
              <w:rPr>
                <w:rFonts w:ascii="Arial" w:hAnsi="Arial" w:cs="Arial"/>
                <w:b/>
                <w:sz w:val="22"/>
                <w:szCs w:val="22"/>
              </w:rPr>
              <w:t>ir kodas</w:t>
            </w:r>
          </w:p>
        </w:tc>
        <w:tc>
          <w:tcPr>
            <w:tcW w:w="2048" w:type="dxa"/>
            <w:vMerge w:val="restart"/>
            <w:tcBorders>
              <w:top w:val="single" w:sz="4" w:space="0" w:color="auto"/>
              <w:left w:val="single" w:sz="4" w:space="0" w:color="auto"/>
              <w:right w:val="single" w:sz="4" w:space="0" w:color="auto"/>
            </w:tcBorders>
            <w:vAlign w:val="center"/>
          </w:tcPr>
          <w:p w14:paraId="7080FCF3" w14:textId="77777777" w:rsidR="00C11AEA" w:rsidRPr="00C879EF" w:rsidRDefault="00C11AEA" w:rsidP="00D46342">
            <w:pPr>
              <w:jc w:val="center"/>
              <w:rPr>
                <w:rFonts w:ascii="Arial" w:hAnsi="Arial" w:cs="Arial"/>
                <w:b/>
                <w:sz w:val="22"/>
                <w:szCs w:val="22"/>
                <w:vertAlign w:val="superscript"/>
              </w:rPr>
            </w:pPr>
            <w:r w:rsidRPr="00C879EF">
              <w:rPr>
                <w:rFonts w:ascii="Arial" w:hAnsi="Arial" w:cs="Arial"/>
                <w:b/>
                <w:sz w:val="22"/>
                <w:szCs w:val="22"/>
              </w:rPr>
              <w:t>80 % tikimybės sausiausio mėnesio vidutinis debitas, m</w:t>
            </w:r>
            <w:r w:rsidRPr="00C879EF">
              <w:rPr>
                <w:rFonts w:ascii="Arial" w:hAnsi="Arial" w:cs="Arial"/>
                <w:b/>
                <w:sz w:val="22"/>
                <w:szCs w:val="22"/>
                <w:vertAlign w:val="superscript"/>
              </w:rPr>
              <w:t>3</w:t>
            </w:r>
            <w:r w:rsidRPr="00C879EF">
              <w:rPr>
                <w:rFonts w:ascii="Arial" w:hAnsi="Arial" w:cs="Arial"/>
                <w:b/>
                <w:sz w:val="22"/>
                <w:szCs w:val="22"/>
              </w:rPr>
              <w:t>/s (upėms)</w:t>
            </w:r>
          </w:p>
        </w:tc>
        <w:tc>
          <w:tcPr>
            <w:tcW w:w="1468" w:type="dxa"/>
            <w:vMerge w:val="restart"/>
            <w:tcBorders>
              <w:top w:val="single" w:sz="4" w:space="0" w:color="auto"/>
              <w:left w:val="single" w:sz="4" w:space="0" w:color="auto"/>
              <w:right w:val="single" w:sz="4" w:space="0" w:color="auto"/>
            </w:tcBorders>
            <w:vAlign w:val="center"/>
          </w:tcPr>
          <w:p w14:paraId="1F74E6E6" w14:textId="77777777" w:rsidR="00C11AEA" w:rsidRPr="00C879EF" w:rsidRDefault="00C11AEA" w:rsidP="00D46342">
            <w:pPr>
              <w:jc w:val="center"/>
              <w:rPr>
                <w:rFonts w:ascii="Arial" w:hAnsi="Arial" w:cs="Arial"/>
                <w:b/>
                <w:sz w:val="22"/>
                <w:szCs w:val="22"/>
              </w:rPr>
            </w:pPr>
            <w:r w:rsidRPr="00C879EF">
              <w:rPr>
                <w:rFonts w:ascii="Arial" w:hAnsi="Arial" w:cs="Arial"/>
                <w:b/>
                <w:sz w:val="22"/>
                <w:szCs w:val="22"/>
              </w:rPr>
              <w:t>Vandens telkinio plotas, ha</w:t>
            </w:r>
          </w:p>
          <w:p w14:paraId="62CAB954" w14:textId="77777777" w:rsidR="00C11AEA" w:rsidRPr="00C879EF" w:rsidRDefault="00C11AEA">
            <w:pPr>
              <w:jc w:val="center"/>
              <w:rPr>
                <w:rFonts w:ascii="Arial" w:hAnsi="Arial" w:cs="Arial"/>
                <w:b/>
                <w:sz w:val="22"/>
                <w:szCs w:val="22"/>
              </w:rPr>
            </w:pPr>
            <w:r w:rsidRPr="00C879EF">
              <w:rPr>
                <w:rFonts w:ascii="Arial" w:hAnsi="Arial" w:cs="Arial"/>
                <w:b/>
                <w:sz w:val="22"/>
                <w:szCs w:val="22"/>
              </w:rPr>
              <w:t>(stovinčio vandens telkiniams)</w:t>
            </w:r>
          </w:p>
        </w:tc>
        <w:tc>
          <w:tcPr>
            <w:tcW w:w="8472" w:type="dxa"/>
            <w:gridSpan w:val="6"/>
            <w:tcBorders>
              <w:top w:val="single" w:sz="4" w:space="0" w:color="auto"/>
              <w:left w:val="single" w:sz="4" w:space="0" w:color="auto"/>
              <w:bottom w:val="single" w:sz="4" w:space="0" w:color="auto"/>
              <w:right w:val="single" w:sz="4" w:space="0" w:color="auto"/>
            </w:tcBorders>
            <w:vAlign w:val="center"/>
          </w:tcPr>
          <w:p w14:paraId="1634B910" w14:textId="77777777" w:rsidR="00C11AEA" w:rsidRPr="00C879EF" w:rsidRDefault="00C11AEA" w:rsidP="00D46342">
            <w:pPr>
              <w:jc w:val="center"/>
              <w:rPr>
                <w:rFonts w:ascii="Arial" w:hAnsi="Arial" w:cs="Arial"/>
                <w:b/>
                <w:sz w:val="22"/>
                <w:szCs w:val="22"/>
              </w:rPr>
            </w:pPr>
            <w:r w:rsidRPr="00C879EF">
              <w:rPr>
                <w:rFonts w:ascii="Arial" w:hAnsi="Arial" w:cs="Arial"/>
                <w:b/>
                <w:sz w:val="22"/>
                <w:szCs w:val="22"/>
              </w:rPr>
              <w:t>Vandens telkinio būklė</w:t>
            </w:r>
          </w:p>
        </w:tc>
      </w:tr>
      <w:tr w:rsidR="00C11AEA" w:rsidRPr="00C3747C" w14:paraId="00FC0B04" w14:textId="77777777" w:rsidTr="00950B07">
        <w:trPr>
          <w:cantSplit/>
          <w:trHeight w:val="20"/>
        </w:trPr>
        <w:tc>
          <w:tcPr>
            <w:tcW w:w="820" w:type="dxa"/>
            <w:vMerge/>
            <w:tcBorders>
              <w:left w:val="single" w:sz="4" w:space="0" w:color="auto"/>
              <w:right w:val="single" w:sz="4" w:space="0" w:color="auto"/>
            </w:tcBorders>
            <w:vAlign w:val="center"/>
          </w:tcPr>
          <w:p w14:paraId="137A5992" w14:textId="77777777" w:rsidR="00C11AEA" w:rsidRPr="00C879EF" w:rsidRDefault="00C11AEA" w:rsidP="00D46342">
            <w:pPr>
              <w:jc w:val="center"/>
              <w:rPr>
                <w:rFonts w:ascii="Arial" w:hAnsi="Arial" w:cs="Arial"/>
                <w:b/>
                <w:sz w:val="22"/>
                <w:szCs w:val="22"/>
              </w:rPr>
            </w:pPr>
          </w:p>
        </w:tc>
        <w:tc>
          <w:tcPr>
            <w:tcW w:w="1901" w:type="dxa"/>
            <w:vMerge/>
            <w:tcBorders>
              <w:left w:val="single" w:sz="4" w:space="0" w:color="auto"/>
              <w:right w:val="single" w:sz="4" w:space="0" w:color="auto"/>
            </w:tcBorders>
            <w:vAlign w:val="center"/>
          </w:tcPr>
          <w:p w14:paraId="57CAF3B4" w14:textId="77777777" w:rsidR="00C11AEA" w:rsidRPr="00C879EF" w:rsidRDefault="00C11AEA" w:rsidP="00D46342">
            <w:pPr>
              <w:jc w:val="center"/>
              <w:rPr>
                <w:rFonts w:ascii="Arial" w:hAnsi="Arial" w:cs="Arial"/>
                <w:b/>
                <w:sz w:val="22"/>
                <w:szCs w:val="22"/>
              </w:rPr>
            </w:pPr>
          </w:p>
        </w:tc>
        <w:tc>
          <w:tcPr>
            <w:tcW w:w="2048" w:type="dxa"/>
            <w:vMerge/>
            <w:tcBorders>
              <w:left w:val="single" w:sz="4" w:space="0" w:color="auto"/>
              <w:right w:val="single" w:sz="4" w:space="0" w:color="auto"/>
            </w:tcBorders>
            <w:vAlign w:val="center"/>
          </w:tcPr>
          <w:p w14:paraId="1FF42D0A" w14:textId="77777777" w:rsidR="00C11AEA" w:rsidRPr="00C879EF" w:rsidRDefault="00C11AEA" w:rsidP="00D46342">
            <w:pPr>
              <w:jc w:val="center"/>
              <w:rPr>
                <w:rFonts w:ascii="Arial" w:hAnsi="Arial" w:cs="Arial"/>
                <w:b/>
                <w:sz w:val="22"/>
                <w:szCs w:val="22"/>
              </w:rPr>
            </w:pPr>
          </w:p>
        </w:tc>
        <w:tc>
          <w:tcPr>
            <w:tcW w:w="1468" w:type="dxa"/>
            <w:vMerge/>
            <w:tcBorders>
              <w:left w:val="single" w:sz="4" w:space="0" w:color="auto"/>
              <w:right w:val="single" w:sz="4" w:space="0" w:color="auto"/>
            </w:tcBorders>
            <w:vAlign w:val="center"/>
          </w:tcPr>
          <w:p w14:paraId="75709AA4" w14:textId="77777777" w:rsidR="00C11AEA" w:rsidRPr="00C879EF" w:rsidRDefault="00C11AEA" w:rsidP="00D46342">
            <w:pPr>
              <w:jc w:val="center"/>
              <w:rPr>
                <w:rFonts w:ascii="Arial" w:hAnsi="Arial" w:cs="Arial"/>
                <w:b/>
                <w:sz w:val="22"/>
                <w:szCs w:val="22"/>
              </w:rPr>
            </w:pPr>
          </w:p>
        </w:tc>
        <w:tc>
          <w:tcPr>
            <w:tcW w:w="1457" w:type="dxa"/>
            <w:vMerge w:val="restart"/>
            <w:tcBorders>
              <w:top w:val="single" w:sz="4" w:space="0" w:color="auto"/>
              <w:left w:val="single" w:sz="4" w:space="0" w:color="auto"/>
              <w:right w:val="single" w:sz="4" w:space="0" w:color="auto"/>
            </w:tcBorders>
            <w:vAlign w:val="center"/>
          </w:tcPr>
          <w:p w14:paraId="7BE986C0" w14:textId="77777777" w:rsidR="00C11AEA" w:rsidRPr="00C879EF" w:rsidRDefault="00C11AEA" w:rsidP="00D46342">
            <w:pPr>
              <w:pStyle w:val="WW-TableContents11"/>
              <w:suppressLineNumbers w:val="0"/>
              <w:spacing w:after="0"/>
              <w:jc w:val="center"/>
              <w:rPr>
                <w:rFonts w:ascii="Arial" w:hAnsi="Arial" w:cs="Arial"/>
                <w:b/>
                <w:sz w:val="22"/>
                <w:szCs w:val="22"/>
                <w:vertAlign w:val="superscript"/>
              </w:rPr>
            </w:pPr>
            <w:r>
              <w:rPr>
                <w:rFonts w:ascii="Arial" w:hAnsi="Arial" w:cs="Arial"/>
                <w:b/>
                <w:sz w:val="22"/>
                <w:szCs w:val="22"/>
              </w:rPr>
              <w:t>Rodiklis</w:t>
            </w:r>
          </w:p>
        </w:tc>
        <w:tc>
          <w:tcPr>
            <w:tcW w:w="2399" w:type="dxa"/>
            <w:gridSpan w:val="2"/>
            <w:tcBorders>
              <w:top w:val="single" w:sz="4" w:space="0" w:color="auto"/>
              <w:left w:val="single" w:sz="4" w:space="0" w:color="auto"/>
              <w:bottom w:val="single" w:sz="4" w:space="0" w:color="auto"/>
              <w:right w:val="single" w:sz="4" w:space="0" w:color="auto"/>
            </w:tcBorders>
            <w:vAlign w:val="center"/>
          </w:tcPr>
          <w:p w14:paraId="48E379A6" w14:textId="77777777" w:rsidR="00C11AEA" w:rsidRPr="00C879EF" w:rsidRDefault="00C11AEA" w:rsidP="00D46342">
            <w:pPr>
              <w:pStyle w:val="WW-TableContents11"/>
              <w:suppressLineNumbers w:val="0"/>
              <w:spacing w:after="0"/>
              <w:jc w:val="center"/>
              <w:rPr>
                <w:rFonts w:ascii="Arial" w:hAnsi="Arial" w:cs="Arial"/>
                <w:b/>
                <w:sz w:val="22"/>
                <w:szCs w:val="22"/>
                <w:vertAlign w:val="superscript"/>
              </w:rPr>
            </w:pPr>
            <w:r w:rsidRPr="00C879EF">
              <w:rPr>
                <w:rFonts w:ascii="Arial" w:hAnsi="Arial" w:cs="Arial"/>
                <w:b/>
                <w:sz w:val="22"/>
                <w:szCs w:val="22"/>
              </w:rPr>
              <w:t>Esama (foninė) būklė</w:t>
            </w:r>
          </w:p>
        </w:tc>
        <w:tc>
          <w:tcPr>
            <w:tcW w:w="4616" w:type="dxa"/>
            <w:gridSpan w:val="3"/>
            <w:tcBorders>
              <w:top w:val="single" w:sz="4" w:space="0" w:color="auto"/>
              <w:left w:val="single" w:sz="4" w:space="0" w:color="auto"/>
              <w:bottom w:val="single" w:sz="4" w:space="0" w:color="auto"/>
              <w:right w:val="single" w:sz="4" w:space="0" w:color="auto"/>
            </w:tcBorders>
            <w:vAlign w:val="center"/>
          </w:tcPr>
          <w:p w14:paraId="59BE9F8F" w14:textId="77777777" w:rsidR="00C11AEA" w:rsidRPr="00C879EF" w:rsidRDefault="00C11AEA" w:rsidP="00D46342">
            <w:pPr>
              <w:pStyle w:val="WW-TableContents11"/>
              <w:suppressLineNumbers w:val="0"/>
              <w:spacing w:after="0"/>
              <w:jc w:val="center"/>
              <w:rPr>
                <w:rFonts w:ascii="Arial" w:hAnsi="Arial" w:cs="Arial"/>
                <w:b/>
                <w:sz w:val="22"/>
                <w:szCs w:val="22"/>
                <w:vertAlign w:val="superscript"/>
              </w:rPr>
            </w:pPr>
            <w:r w:rsidRPr="00C879EF">
              <w:rPr>
                <w:rFonts w:ascii="Arial" w:hAnsi="Arial" w:cs="Arial"/>
                <w:b/>
                <w:sz w:val="22"/>
                <w:szCs w:val="22"/>
              </w:rPr>
              <w:t>Leistina vandens telkinio apkrova</w:t>
            </w:r>
          </w:p>
        </w:tc>
      </w:tr>
      <w:tr w:rsidR="00C11AEA" w:rsidRPr="00C3747C" w14:paraId="2229DA18" w14:textId="77777777" w:rsidTr="00950B07">
        <w:trPr>
          <w:cantSplit/>
          <w:trHeight w:val="394"/>
        </w:trPr>
        <w:tc>
          <w:tcPr>
            <w:tcW w:w="820" w:type="dxa"/>
            <w:vMerge/>
            <w:tcBorders>
              <w:left w:val="single" w:sz="4" w:space="0" w:color="auto"/>
              <w:right w:val="single" w:sz="4" w:space="0" w:color="auto"/>
            </w:tcBorders>
            <w:vAlign w:val="center"/>
          </w:tcPr>
          <w:p w14:paraId="603F58AA" w14:textId="77777777" w:rsidR="00C11AEA" w:rsidRPr="00C879EF" w:rsidRDefault="00C11AEA" w:rsidP="00D46342">
            <w:pPr>
              <w:jc w:val="center"/>
              <w:rPr>
                <w:rFonts w:ascii="Arial" w:hAnsi="Arial" w:cs="Arial"/>
                <w:b/>
                <w:sz w:val="22"/>
                <w:szCs w:val="22"/>
              </w:rPr>
            </w:pPr>
          </w:p>
        </w:tc>
        <w:tc>
          <w:tcPr>
            <w:tcW w:w="1901" w:type="dxa"/>
            <w:vMerge/>
            <w:tcBorders>
              <w:left w:val="single" w:sz="4" w:space="0" w:color="auto"/>
              <w:right w:val="single" w:sz="4" w:space="0" w:color="auto"/>
            </w:tcBorders>
            <w:vAlign w:val="center"/>
          </w:tcPr>
          <w:p w14:paraId="79396525" w14:textId="77777777" w:rsidR="00C11AEA" w:rsidRPr="00C879EF" w:rsidRDefault="00C11AEA" w:rsidP="00D46342">
            <w:pPr>
              <w:jc w:val="center"/>
              <w:rPr>
                <w:rFonts w:ascii="Arial" w:hAnsi="Arial" w:cs="Arial"/>
                <w:b/>
                <w:sz w:val="22"/>
                <w:szCs w:val="22"/>
              </w:rPr>
            </w:pPr>
          </w:p>
        </w:tc>
        <w:tc>
          <w:tcPr>
            <w:tcW w:w="2048" w:type="dxa"/>
            <w:vMerge/>
            <w:tcBorders>
              <w:left w:val="single" w:sz="4" w:space="0" w:color="auto"/>
              <w:right w:val="single" w:sz="4" w:space="0" w:color="auto"/>
            </w:tcBorders>
            <w:vAlign w:val="center"/>
          </w:tcPr>
          <w:p w14:paraId="29EA3D9F" w14:textId="77777777" w:rsidR="00C11AEA" w:rsidRPr="00C879EF" w:rsidRDefault="00C11AEA" w:rsidP="00D46342">
            <w:pPr>
              <w:jc w:val="center"/>
              <w:rPr>
                <w:rFonts w:ascii="Arial" w:hAnsi="Arial" w:cs="Arial"/>
                <w:b/>
                <w:sz w:val="22"/>
                <w:szCs w:val="22"/>
              </w:rPr>
            </w:pPr>
          </w:p>
        </w:tc>
        <w:tc>
          <w:tcPr>
            <w:tcW w:w="1468" w:type="dxa"/>
            <w:vMerge/>
            <w:tcBorders>
              <w:left w:val="single" w:sz="4" w:space="0" w:color="auto"/>
              <w:right w:val="single" w:sz="4" w:space="0" w:color="auto"/>
            </w:tcBorders>
            <w:vAlign w:val="center"/>
          </w:tcPr>
          <w:p w14:paraId="1A4AB5EF" w14:textId="77777777" w:rsidR="00C11AEA" w:rsidRPr="00C879EF" w:rsidRDefault="00C11AEA" w:rsidP="00D46342">
            <w:pPr>
              <w:jc w:val="center"/>
              <w:rPr>
                <w:rFonts w:ascii="Arial" w:hAnsi="Arial" w:cs="Arial"/>
                <w:b/>
                <w:sz w:val="22"/>
                <w:szCs w:val="22"/>
              </w:rPr>
            </w:pPr>
          </w:p>
        </w:tc>
        <w:tc>
          <w:tcPr>
            <w:tcW w:w="1457" w:type="dxa"/>
            <w:vMerge/>
            <w:tcBorders>
              <w:left w:val="single" w:sz="4" w:space="0" w:color="auto"/>
              <w:right w:val="single" w:sz="4" w:space="0" w:color="auto"/>
            </w:tcBorders>
            <w:vAlign w:val="center"/>
          </w:tcPr>
          <w:p w14:paraId="3F325C01" w14:textId="77777777" w:rsidR="00C11AEA" w:rsidRPr="00C879EF" w:rsidRDefault="00C11AEA" w:rsidP="00D46342">
            <w:pPr>
              <w:jc w:val="center"/>
              <w:rPr>
                <w:rFonts w:ascii="Arial" w:hAnsi="Arial" w:cs="Arial"/>
                <w:b/>
                <w:sz w:val="22"/>
                <w:szCs w:val="22"/>
              </w:rPr>
            </w:pPr>
          </w:p>
        </w:tc>
        <w:tc>
          <w:tcPr>
            <w:tcW w:w="1316" w:type="dxa"/>
            <w:vMerge w:val="restart"/>
            <w:tcBorders>
              <w:top w:val="single" w:sz="4" w:space="0" w:color="auto"/>
              <w:left w:val="single" w:sz="4" w:space="0" w:color="auto"/>
              <w:right w:val="single" w:sz="4" w:space="0" w:color="auto"/>
            </w:tcBorders>
            <w:vAlign w:val="center"/>
          </w:tcPr>
          <w:p w14:paraId="0A006576" w14:textId="77777777" w:rsidR="00C11AEA" w:rsidRPr="00C879EF" w:rsidRDefault="00C11AEA" w:rsidP="00D46342">
            <w:pPr>
              <w:pStyle w:val="WW-TableContents11"/>
              <w:suppressLineNumbers w:val="0"/>
              <w:spacing w:after="0"/>
              <w:jc w:val="center"/>
              <w:rPr>
                <w:rFonts w:ascii="Arial" w:hAnsi="Arial" w:cs="Arial"/>
                <w:b/>
                <w:sz w:val="22"/>
                <w:szCs w:val="22"/>
              </w:rPr>
            </w:pPr>
            <w:r w:rsidRPr="00C879EF">
              <w:rPr>
                <w:rFonts w:ascii="Arial" w:hAnsi="Arial" w:cs="Arial"/>
                <w:b/>
                <w:sz w:val="22"/>
                <w:szCs w:val="22"/>
              </w:rPr>
              <w:t>mato vnt.</w:t>
            </w:r>
          </w:p>
        </w:tc>
        <w:tc>
          <w:tcPr>
            <w:tcW w:w="1083" w:type="dxa"/>
            <w:vMerge w:val="restart"/>
            <w:tcBorders>
              <w:top w:val="single" w:sz="4" w:space="0" w:color="auto"/>
              <w:left w:val="single" w:sz="4" w:space="0" w:color="auto"/>
              <w:right w:val="single" w:sz="4" w:space="0" w:color="auto"/>
            </w:tcBorders>
            <w:vAlign w:val="center"/>
          </w:tcPr>
          <w:p w14:paraId="4C412434" w14:textId="77777777" w:rsidR="00C11AEA" w:rsidRPr="00C879EF" w:rsidRDefault="00C11AEA" w:rsidP="00D46342">
            <w:pPr>
              <w:pStyle w:val="WW-TableContents11"/>
              <w:suppressLineNumbers w:val="0"/>
              <w:spacing w:after="0"/>
              <w:jc w:val="center"/>
              <w:rPr>
                <w:rFonts w:ascii="Arial" w:hAnsi="Arial" w:cs="Arial"/>
                <w:b/>
                <w:sz w:val="22"/>
                <w:szCs w:val="22"/>
              </w:rPr>
            </w:pPr>
            <w:r w:rsidRPr="00C879EF">
              <w:rPr>
                <w:rFonts w:ascii="Arial" w:hAnsi="Arial" w:cs="Arial"/>
                <w:b/>
                <w:sz w:val="22"/>
                <w:szCs w:val="22"/>
              </w:rPr>
              <w:t>reikšmė</w:t>
            </w:r>
          </w:p>
        </w:tc>
        <w:tc>
          <w:tcPr>
            <w:tcW w:w="1389" w:type="dxa"/>
            <w:vMerge w:val="restart"/>
            <w:tcBorders>
              <w:top w:val="single" w:sz="4" w:space="0" w:color="auto"/>
              <w:left w:val="single" w:sz="4" w:space="0" w:color="auto"/>
              <w:right w:val="single" w:sz="4" w:space="0" w:color="auto"/>
            </w:tcBorders>
            <w:vAlign w:val="center"/>
          </w:tcPr>
          <w:p w14:paraId="7A16AB8A" w14:textId="77777777" w:rsidR="00C11AEA" w:rsidRPr="00C879EF" w:rsidRDefault="00C11AEA" w:rsidP="00D46342">
            <w:pPr>
              <w:pStyle w:val="WW-TableContents11"/>
              <w:suppressLineNumbers w:val="0"/>
              <w:spacing w:after="0"/>
              <w:jc w:val="center"/>
              <w:rPr>
                <w:rFonts w:ascii="Arial" w:hAnsi="Arial" w:cs="Arial"/>
                <w:b/>
                <w:sz w:val="22"/>
                <w:szCs w:val="22"/>
              </w:rPr>
            </w:pPr>
            <w:r>
              <w:rPr>
                <w:rFonts w:ascii="Arial" w:hAnsi="Arial" w:cs="Arial"/>
                <w:b/>
                <w:sz w:val="22"/>
                <w:szCs w:val="22"/>
              </w:rPr>
              <w:t>Hidraulinė, m</w:t>
            </w:r>
            <w:r w:rsidRPr="00C879EF">
              <w:rPr>
                <w:rFonts w:ascii="Arial" w:hAnsi="Arial" w:cs="Arial"/>
                <w:b/>
                <w:sz w:val="22"/>
                <w:szCs w:val="22"/>
                <w:vertAlign w:val="superscript"/>
              </w:rPr>
              <w:t>3</w:t>
            </w:r>
            <w:r>
              <w:rPr>
                <w:rFonts w:ascii="Arial" w:hAnsi="Arial" w:cs="Arial"/>
                <w:b/>
                <w:sz w:val="22"/>
                <w:szCs w:val="22"/>
              </w:rPr>
              <w:t>/d</w:t>
            </w:r>
          </w:p>
        </w:tc>
        <w:tc>
          <w:tcPr>
            <w:tcW w:w="3227" w:type="dxa"/>
            <w:gridSpan w:val="2"/>
            <w:tcBorders>
              <w:top w:val="single" w:sz="4" w:space="0" w:color="auto"/>
              <w:left w:val="single" w:sz="4" w:space="0" w:color="auto"/>
              <w:bottom w:val="single" w:sz="4" w:space="0" w:color="auto"/>
              <w:right w:val="single" w:sz="4" w:space="0" w:color="auto"/>
            </w:tcBorders>
            <w:vAlign w:val="center"/>
          </w:tcPr>
          <w:p w14:paraId="52BFC65E" w14:textId="77777777" w:rsidR="00C11AEA" w:rsidRPr="00C879EF" w:rsidRDefault="00C11AEA" w:rsidP="00D46342">
            <w:pPr>
              <w:pStyle w:val="WW-TableContents11"/>
              <w:suppressLineNumbers w:val="0"/>
              <w:spacing w:after="0"/>
              <w:jc w:val="center"/>
              <w:rPr>
                <w:rFonts w:ascii="Arial" w:hAnsi="Arial" w:cs="Arial"/>
                <w:b/>
                <w:sz w:val="22"/>
                <w:szCs w:val="22"/>
              </w:rPr>
            </w:pPr>
            <w:r>
              <w:rPr>
                <w:rFonts w:ascii="Arial" w:hAnsi="Arial" w:cs="Arial"/>
                <w:b/>
                <w:sz w:val="22"/>
                <w:szCs w:val="22"/>
              </w:rPr>
              <w:t>teršalais</w:t>
            </w:r>
          </w:p>
        </w:tc>
      </w:tr>
      <w:tr w:rsidR="00C11AEA" w:rsidRPr="00C3747C" w14:paraId="4F754161" w14:textId="77777777" w:rsidTr="00950B07">
        <w:trPr>
          <w:cantSplit/>
          <w:trHeight w:val="353"/>
        </w:trPr>
        <w:tc>
          <w:tcPr>
            <w:tcW w:w="820" w:type="dxa"/>
            <w:vMerge/>
            <w:tcBorders>
              <w:left w:val="single" w:sz="4" w:space="0" w:color="auto"/>
              <w:bottom w:val="single" w:sz="4" w:space="0" w:color="auto"/>
              <w:right w:val="single" w:sz="4" w:space="0" w:color="auto"/>
            </w:tcBorders>
            <w:vAlign w:val="center"/>
          </w:tcPr>
          <w:p w14:paraId="3AA08B4F" w14:textId="77777777" w:rsidR="00C11AEA" w:rsidRPr="00C3747C" w:rsidRDefault="00C11AEA" w:rsidP="00D46342">
            <w:pPr>
              <w:jc w:val="center"/>
              <w:rPr>
                <w:rFonts w:ascii="Arial" w:hAnsi="Arial" w:cs="Arial"/>
                <w:b/>
                <w:sz w:val="22"/>
                <w:szCs w:val="22"/>
              </w:rPr>
            </w:pPr>
          </w:p>
        </w:tc>
        <w:tc>
          <w:tcPr>
            <w:tcW w:w="1901" w:type="dxa"/>
            <w:vMerge/>
            <w:tcBorders>
              <w:left w:val="single" w:sz="4" w:space="0" w:color="auto"/>
              <w:bottom w:val="single" w:sz="4" w:space="0" w:color="auto"/>
              <w:right w:val="single" w:sz="4" w:space="0" w:color="auto"/>
            </w:tcBorders>
            <w:vAlign w:val="center"/>
          </w:tcPr>
          <w:p w14:paraId="3C0D1F34" w14:textId="77777777" w:rsidR="00C11AEA" w:rsidRPr="00C3747C" w:rsidRDefault="00C11AEA" w:rsidP="00D46342">
            <w:pPr>
              <w:jc w:val="center"/>
              <w:rPr>
                <w:rFonts w:ascii="Arial" w:hAnsi="Arial" w:cs="Arial"/>
                <w:b/>
                <w:sz w:val="22"/>
                <w:szCs w:val="22"/>
              </w:rPr>
            </w:pPr>
          </w:p>
        </w:tc>
        <w:tc>
          <w:tcPr>
            <w:tcW w:w="2048" w:type="dxa"/>
            <w:vMerge/>
            <w:tcBorders>
              <w:left w:val="single" w:sz="4" w:space="0" w:color="auto"/>
              <w:bottom w:val="single" w:sz="4" w:space="0" w:color="auto"/>
              <w:right w:val="single" w:sz="4" w:space="0" w:color="auto"/>
            </w:tcBorders>
            <w:vAlign w:val="center"/>
          </w:tcPr>
          <w:p w14:paraId="5E72EEFF" w14:textId="77777777" w:rsidR="00C11AEA" w:rsidRPr="00C3747C" w:rsidRDefault="00C11AEA" w:rsidP="00D46342">
            <w:pPr>
              <w:jc w:val="center"/>
              <w:rPr>
                <w:rFonts w:ascii="Arial" w:hAnsi="Arial" w:cs="Arial"/>
                <w:b/>
                <w:sz w:val="22"/>
                <w:szCs w:val="22"/>
              </w:rPr>
            </w:pPr>
          </w:p>
        </w:tc>
        <w:tc>
          <w:tcPr>
            <w:tcW w:w="1468" w:type="dxa"/>
            <w:vMerge/>
            <w:tcBorders>
              <w:left w:val="single" w:sz="4" w:space="0" w:color="auto"/>
              <w:bottom w:val="single" w:sz="4" w:space="0" w:color="auto"/>
              <w:right w:val="single" w:sz="4" w:space="0" w:color="auto"/>
            </w:tcBorders>
            <w:vAlign w:val="center"/>
          </w:tcPr>
          <w:p w14:paraId="7A47960F" w14:textId="77777777" w:rsidR="00C11AEA" w:rsidRPr="00C3747C" w:rsidRDefault="00C11AEA" w:rsidP="00D46342">
            <w:pPr>
              <w:jc w:val="center"/>
              <w:rPr>
                <w:rFonts w:ascii="Arial" w:hAnsi="Arial" w:cs="Arial"/>
                <w:b/>
                <w:sz w:val="22"/>
                <w:szCs w:val="22"/>
              </w:rPr>
            </w:pPr>
          </w:p>
        </w:tc>
        <w:tc>
          <w:tcPr>
            <w:tcW w:w="1457" w:type="dxa"/>
            <w:vMerge/>
            <w:tcBorders>
              <w:left w:val="single" w:sz="4" w:space="0" w:color="auto"/>
              <w:bottom w:val="single" w:sz="4" w:space="0" w:color="auto"/>
              <w:right w:val="single" w:sz="4" w:space="0" w:color="auto"/>
            </w:tcBorders>
            <w:vAlign w:val="center"/>
          </w:tcPr>
          <w:p w14:paraId="2754AD18" w14:textId="77777777" w:rsidR="00C11AEA" w:rsidRPr="00C3747C" w:rsidRDefault="00C11AEA" w:rsidP="00D46342">
            <w:pPr>
              <w:jc w:val="center"/>
              <w:rPr>
                <w:rFonts w:ascii="Arial" w:hAnsi="Arial" w:cs="Arial"/>
                <w:b/>
                <w:sz w:val="22"/>
                <w:szCs w:val="22"/>
              </w:rPr>
            </w:pPr>
          </w:p>
        </w:tc>
        <w:tc>
          <w:tcPr>
            <w:tcW w:w="1316" w:type="dxa"/>
            <w:vMerge/>
            <w:tcBorders>
              <w:left w:val="single" w:sz="4" w:space="0" w:color="auto"/>
              <w:bottom w:val="single" w:sz="4" w:space="0" w:color="auto"/>
              <w:right w:val="single" w:sz="4" w:space="0" w:color="auto"/>
            </w:tcBorders>
            <w:vAlign w:val="center"/>
          </w:tcPr>
          <w:p w14:paraId="76813E11" w14:textId="77777777" w:rsidR="00C11AEA" w:rsidRPr="00C3747C" w:rsidRDefault="00C11AEA" w:rsidP="00D46342">
            <w:pPr>
              <w:pStyle w:val="WW-TableContents11"/>
              <w:suppressLineNumbers w:val="0"/>
              <w:spacing w:after="0"/>
              <w:jc w:val="center"/>
              <w:rPr>
                <w:rFonts w:ascii="Arial" w:hAnsi="Arial" w:cs="Arial"/>
                <w:b/>
                <w:sz w:val="22"/>
                <w:szCs w:val="22"/>
              </w:rPr>
            </w:pPr>
          </w:p>
        </w:tc>
        <w:tc>
          <w:tcPr>
            <w:tcW w:w="1083" w:type="dxa"/>
            <w:vMerge/>
            <w:tcBorders>
              <w:left w:val="single" w:sz="4" w:space="0" w:color="auto"/>
              <w:bottom w:val="single" w:sz="4" w:space="0" w:color="auto"/>
              <w:right w:val="single" w:sz="4" w:space="0" w:color="auto"/>
            </w:tcBorders>
            <w:vAlign w:val="center"/>
          </w:tcPr>
          <w:p w14:paraId="573715E6" w14:textId="77777777" w:rsidR="00C11AEA" w:rsidRPr="00C3747C" w:rsidRDefault="00C11AEA" w:rsidP="00D46342">
            <w:pPr>
              <w:pStyle w:val="WW-TableContents11"/>
              <w:suppressLineNumbers w:val="0"/>
              <w:spacing w:after="0"/>
              <w:jc w:val="center"/>
              <w:rPr>
                <w:rFonts w:ascii="Arial" w:hAnsi="Arial" w:cs="Arial"/>
                <w:b/>
                <w:sz w:val="22"/>
                <w:szCs w:val="22"/>
              </w:rPr>
            </w:pPr>
          </w:p>
        </w:tc>
        <w:tc>
          <w:tcPr>
            <w:tcW w:w="1389" w:type="dxa"/>
            <w:vMerge/>
            <w:tcBorders>
              <w:left w:val="single" w:sz="4" w:space="0" w:color="auto"/>
              <w:bottom w:val="single" w:sz="4" w:space="0" w:color="auto"/>
              <w:right w:val="single" w:sz="4" w:space="0" w:color="auto"/>
            </w:tcBorders>
            <w:vAlign w:val="center"/>
          </w:tcPr>
          <w:p w14:paraId="774FFEFB" w14:textId="77777777" w:rsidR="00C11AEA" w:rsidRDefault="00C11AEA" w:rsidP="00D46342">
            <w:pPr>
              <w:pStyle w:val="WW-TableContents11"/>
              <w:suppressLineNumbers w:val="0"/>
              <w:spacing w:after="0"/>
              <w:jc w:val="center"/>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2F5C8A3" w14:textId="77777777" w:rsidR="00C11AEA" w:rsidRPr="00FE710A" w:rsidRDefault="00C11AEA" w:rsidP="00D46342">
            <w:pPr>
              <w:pStyle w:val="WW-TableContents11"/>
              <w:spacing w:after="0"/>
              <w:jc w:val="center"/>
              <w:rPr>
                <w:rFonts w:ascii="Arial" w:hAnsi="Arial" w:cs="Arial"/>
                <w:b/>
                <w:sz w:val="22"/>
                <w:szCs w:val="22"/>
              </w:rPr>
            </w:pPr>
            <w:r w:rsidRPr="00FE710A">
              <w:rPr>
                <w:rFonts w:ascii="Arial" w:hAnsi="Arial" w:cs="Arial"/>
                <w:b/>
                <w:sz w:val="22"/>
                <w:szCs w:val="22"/>
              </w:rPr>
              <w:t>mato vnt.</w:t>
            </w:r>
          </w:p>
        </w:tc>
        <w:tc>
          <w:tcPr>
            <w:tcW w:w="1951" w:type="dxa"/>
            <w:tcBorders>
              <w:top w:val="single" w:sz="4" w:space="0" w:color="auto"/>
              <w:left w:val="single" w:sz="4" w:space="0" w:color="auto"/>
              <w:bottom w:val="single" w:sz="4" w:space="0" w:color="auto"/>
              <w:right w:val="single" w:sz="4" w:space="0" w:color="auto"/>
            </w:tcBorders>
            <w:vAlign w:val="center"/>
          </w:tcPr>
          <w:p w14:paraId="3A1EECF5" w14:textId="77777777" w:rsidR="00C11AEA" w:rsidRPr="00C3747C" w:rsidRDefault="00C11AEA" w:rsidP="00D46342">
            <w:pPr>
              <w:pStyle w:val="WW-TableContents11"/>
              <w:spacing w:after="0"/>
              <w:jc w:val="center"/>
              <w:rPr>
                <w:rFonts w:ascii="Arial" w:hAnsi="Arial" w:cs="Arial"/>
                <w:b/>
                <w:sz w:val="22"/>
                <w:szCs w:val="22"/>
              </w:rPr>
            </w:pPr>
            <w:r w:rsidRPr="00FE710A">
              <w:rPr>
                <w:rFonts w:ascii="Arial" w:hAnsi="Arial" w:cs="Arial"/>
                <w:b/>
                <w:sz w:val="22"/>
                <w:szCs w:val="22"/>
              </w:rPr>
              <w:t>reikšmė</w:t>
            </w:r>
          </w:p>
        </w:tc>
      </w:tr>
      <w:tr w:rsidR="00751F50" w:rsidRPr="00C3747C" w14:paraId="170B903C" w14:textId="77777777" w:rsidTr="00950B07">
        <w:trPr>
          <w:cantSplit/>
          <w:trHeight w:val="20"/>
        </w:trPr>
        <w:tc>
          <w:tcPr>
            <w:tcW w:w="820" w:type="dxa"/>
            <w:tcBorders>
              <w:top w:val="single" w:sz="4" w:space="0" w:color="auto"/>
              <w:left w:val="single" w:sz="4" w:space="0" w:color="auto"/>
              <w:bottom w:val="single" w:sz="4" w:space="0" w:color="auto"/>
              <w:right w:val="single" w:sz="4" w:space="0" w:color="auto"/>
            </w:tcBorders>
            <w:vAlign w:val="center"/>
          </w:tcPr>
          <w:p w14:paraId="6059FFED" w14:textId="77777777" w:rsidR="00751F50" w:rsidRPr="00C879EF" w:rsidRDefault="00751F50" w:rsidP="00D46342">
            <w:pPr>
              <w:jc w:val="center"/>
              <w:rPr>
                <w:rFonts w:ascii="Arial" w:hAnsi="Arial" w:cs="Arial"/>
                <w:sz w:val="22"/>
                <w:szCs w:val="22"/>
              </w:rPr>
            </w:pPr>
            <w:r w:rsidRPr="00C879EF">
              <w:rPr>
                <w:rFonts w:ascii="Arial" w:hAnsi="Arial" w:cs="Arial"/>
                <w:sz w:val="22"/>
                <w:szCs w:val="22"/>
              </w:rPr>
              <w:t>1</w:t>
            </w:r>
          </w:p>
        </w:tc>
        <w:tc>
          <w:tcPr>
            <w:tcW w:w="1901" w:type="dxa"/>
            <w:tcBorders>
              <w:top w:val="single" w:sz="4" w:space="0" w:color="auto"/>
              <w:left w:val="single" w:sz="4" w:space="0" w:color="auto"/>
              <w:bottom w:val="single" w:sz="4" w:space="0" w:color="auto"/>
              <w:right w:val="single" w:sz="4" w:space="0" w:color="auto"/>
            </w:tcBorders>
            <w:vAlign w:val="center"/>
          </w:tcPr>
          <w:p w14:paraId="77BC1131" w14:textId="77777777" w:rsidR="00751F50" w:rsidRPr="00C879EF" w:rsidRDefault="00751F50" w:rsidP="00D46342">
            <w:pPr>
              <w:jc w:val="center"/>
              <w:rPr>
                <w:rFonts w:ascii="Arial" w:hAnsi="Arial" w:cs="Arial"/>
                <w:sz w:val="22"/>
                <w:szCs w:val="22"/>
              </w:rPr>
            </w:pPr>
            <w:r w:rsidRPr="00C879EF">
              <w:rPr>
                <w:rFonts w:ascii="Arial" w:hAnsi="Arial" w:cs="Arial"/>
                <w:sz w:val="22"/>
                <w:szCs w:val="22"/>
              </w:rPr>
              <w:t>2</w:t>
            </w:r>
          </w:p>
        </w:tc>
        <w:tc>
          <w:tcPr>
            <w:tcW w:w="2048" w:type="dxa"/>
            <w:tcBorders>
              <w:top w:val="single" w:sz="4" w:space="0" w:color="auto"/>
              <w:left w:val="single" w:sz="4" w:space="0" w:color="auto"/>
              <w:bottom w:val="single" w:sz="4" w:space="0" w:color="auto"/>
              <w:right w:val="single" w:sz="4" w:space="0" w:color="auto"/>
            </w:tcBorders>
            <w:vAlign w:val="center"/>
          </w:tcPr>
          <w:p w14:paraId="04EC8CCD" w14:textId="77777777" w:rsidR="00751F50" w:rsidRPr="00C879EF" w:rsidRDefault="00751F50" w:rsidP="00D46342">
            <w:pPr>
              <w:jc w:val="center"/>
              <w:rPr>
                <w:rFonts w:ascii="Arial" w:hAnsi="Arial" w:cs="Arial"/>
                <w:sz w:val="22"/>
                <w:szCs w:val="22"/>
              </w:rPr>
            </w:pPr>
            <w:r w:rsidRPr="00C879EF">
              <w:rPr>
                <w:rFonts w:ascii="Arial" w:hAnsi="Arial" w:cs="Arial"/>
                <w:sz w:val="22"/>
                <w:szCs w:val="22"/>
              </w:rPr>
              <w:t>3</w:t>
            </w:r>
          </w:p>
        </w:tc>
        <w:tc>
          <w:tcPr>
            <w:tcW w:w="1468" w:type="dxa"/>
            <w:tcBorders>
              <w:top w:val="single" w:sz="4" w:space="0" w:color="auto"/>
              <w:left w:val="single" w:sz="4" w:space="0" w:color="auto"/>
              <w:bottom w:val="single" w:sz="4" w:space="0" w:color="auto"/>
              <w:right w:val="single" w:sz="4" w:space="0" w:color="auto"/>
            </w:tcBorders>
            <w:vAlign w:val="center"/>
          </w:tcPr>
          <w:p w14:paraId="01E23BAA" w14:textId="77777777" w:rsidR="00751F50" w:rsidRPr="00C879EF" w:rsidRDefault="00751F50" w:rsidP="00D46342">
            <w:pPr>
              <w:jc w:val="center"/>
              <w:rPr>
                <w:rFonts w:ascii="Arial" w:hAnsi="Arial" w:cs="Arial"/>
                <w:sz w:val="22"/>
                <w:szCs w:val="22"/>
              </w:rPr>
            </w:pPr>
            <w:r w:rsidRPr="00C879EF">
              <w:rPr>
                <w:rFonts w:ascii="Arial" w:hAnsi="Arial" w:cs="Arial"/>
                <w:sz w:val="22"/>
                <w:szCs w:val="22"/>
              </w:rPr>
              <w:t>4</w:t>
            </w:r>
          </w:p>
        </w:tc>
        <w:tc>
          <w:tcPr>
            <w:tcW w:w="1457" w:type="dxa"/>
            <w:tcBorders>
              <w:top w:val="single" w:sz="4" w:space="0" w:color="auto"/>
              <w:left w:val="single" w:sz="4" w:space="0" w:color="auto"/>
              <w:bottom w:val="single" w:sz="4" w:space="0" w:color="auto"/>
              <w:right w:val="single" w:sz="4" w:space="0" w:color="auto"/>
            </w:tcBorders>
            <w:vAlign w:val="center"/>
          </w:tcPr>
          <w:p w14:paraId="5F179C28" w14:textId="77777777" w:rsidR="00751F50" w:rsidRPr="00C879EF" w:rsidRDefault="00751F50" w:rsidP="00D46342">
            <w:pPr>
              <w:jc w:val="center"/>
              <w:rPr>
                <w:rFonts w:ascii="Arial" w:hAnsi="Arial" w:cs="Arial"/>
                <w:sz w:val="22"/>
                <w:szCs w:val="22"/>
              </w:rPr>
            </w:pPr>
            <w:r w:rsidRPr="00C879EF">
              <w:rPr>
                <w:rFonts w:ascii="Arial" w:hAnsi="Arial" w:cs="Arial"/>
                <w:sz w:val="22"/>
                <w:szCs w:val="22"/>
              </w:rPr>
              <w:t>5</w:t>
            </w:r>
          </w:p>
        </w:tc>
        <w:tc>
          <w:tcPr>
            <w:tcW w:w="1316" w:type="dxa"/>
            <w:tcBorders>
              <w:top w:val="single" w:sz="4" w:space="0" w:color="auto"/>
              <w:left w:val="single" w:sz="4" w:space="0" w:color="auto"/>
              <w:bottom w:val="single" w:sz="4" w:space="0" w:color="auto"/>
              <w:right w:val="single" w:sz="4" w:space="0" w:color="auto"/>
            </w:tcBorders>
            <w:vAlign w:val="center"/>
          </w:tcPr>
          <w:p w14:paraId="27CE9B9A" w14:textId="77777777" w:rsidR="00751F50" w:rsidRPr="00C879EF" w:rsidRDefault="00751F50" w:rsidP="00D46342">
            <w:pPr>
              <w:jc w:val="center"/>
              <w:rPr>
                <w:rFonts w:ascii="Arial" w:hAnsi="Arial" w:cs="Arial"/>
                <w:sz w:val="22"/>
                <w:szCs w:val="22"/>
              </w:rPr>
            </w:pPr>
            <w:r w:rsidRPr="00C879EF">
              <w:rPr>
                <w:rFonts w:ascii="Arial" w:hAnsi="Arial" w:cs="Arial"/>
                <w:sz w:val="22"/>
                <w:szCs w:val="22"/>
              </w:rPr>
              <w:t>6</w:t>
            </w:r>
          </w:p>
        </w:tc>
        <w:tc>
          <w:tcPr>
            <w:tcW w:w="1083" w:type="dxa"/>
            <w:tcBorders>
              <w:top w:val="single" w:sz="4" w:space="0" w:color="auto"/>
              <w:left w:val="single" w:sz="4" w:space="0" w:color="auto"/>
              <w:bottom w:val="single" w:sz="4" w:space="0" w:color="auto"/>
              <w:right w:val="single" w:sz="4" w:space="0" w:color="auto"/>
            </w:tcBorders>
            <w:vAlign w:val="center"/>
          </w:tcPr>
          <w:p w14:paraId="3C343119" w14:textId="77777777" w:rsidR="00751F50" w:rsidRPr="00C879EF" w:rsidRDefault="00751F50" w:rsidP="00D46342">
            <w:pPr>
              <w:jc w:val="center"/>
              <w:rPr>
                <w:rFonts w:ascii="Arial" w:hAnsi="Arial" w:cs="Arial"/>
                <w:sz w:val="22"/>
                <w:szCs w:val="22"/>
              </w:rPr>
            </w:pPr>
            <w:r w:rsidRPr="00C879EF">
              <w:rPr>
                <w:rFonts w:ascii="Arial" w:hAnsi="Arial" w:cs="Arial"/>
                <w:sz w:val="22"/>
                <w:szCs w:val="22"/>
              </w:rPr>
              <w:t>7</w:t>
            </w:r>
          </w:p>
        </w:tc>
        <w:tc>
          <w:tcPr>
            <w:tcW w:w="1389" w:type="dxa"/>
            <w:tcBorders>
              <w:top w:val="single" w:sz="4" w:space="0" w:color="auto"/>
              <w:left w:val="single" w:sz="4" w:space="0" w:color="auto"/>
              <w:bottom w:val="single" w:sz="4" w:space="0" w:color="auto"/>
              <w:right w:val="single" w:sz="4" w:space="0" w:color="auto"/>
            </w:tcBorders>
            <w:vAlign w:val="center"/>
          </w:tcPr>
          <w:p w14:paraId="394C50DE" w14:textId="77777777" w:rsidR="00751F50" w:rsidRPr="00C879EF" w:rsidRDefault="00C11AEA" w:rsidP="00751F50">
            <w:pPr>
              <w:jc w:val="center"/>
              <w:rPr>
                <w:rFonts w:ascii="Arial" w:hAnsi="Arial" w:cs="Arial"/>
                <w:sz w:val="22"/>
                <w:szCs w:val="22"/>
              </w:rPr>
            </w:pPr>
            <w:r>
              <w:rPr>
                <w:rFonts w:ascii="Arial" w:hAnsi="Arial" w:cs="Arial"/>
                <w:sz w:val="22"/>
                <w:szCs w:val="22"/>
              </w:rPr>
              <w:t>8</w:t>
            </w:r>
          </w:p>
        </w:tc>
        <w:tc>
          <w:tcPr>
            <w:tcW w:w="1276" w:type="dxa"/>
            <w:tcBorders>
              <w:top w:val="single" w:sz="4" w:space="0" w:color="auto"/>
              <w:left w:val="single" w:sz="4" w:space="0" w:color="auto"/>
              <w:bottom w:val="single" w:sz="4" w:space="0" w:color="auto"/>
              <w:right w:val="single" w:sz="4" w:space="0" w:color="auto"/>
            </w:tcBorders>
            <w:vAlign w:val="center"/>
          </w:tcPr>
          <w:p w14:paraId="3FC724BF" w14:textId="77777777" w:rsidR="00751F50" w:rsidRPr="00C3747C" w:rsidRDefault="00C11AEA" w:rsidP="00D46342">
            <w:pPr>
              <w:jc w:val="center"/>
              <w:rPr>
                <w:rFonts w:ascii="Arial" w:hAnsi="Arial" w:cs="Arial"/>
                <w:sz w:val="22"/>
                <w:szCs w:val="22"/>
              </w:rPr>
            </w:pPr>
            <w:r>
              <w:rPr>
                <w:rFonts w:ascii="Arial" w:hAnsi="Arial" w:cs="Arial"/>
                <w:sz w:val="22"/>
                <w:szCs w:val="22"/>
              </w:rPr>
              <w:t>9</w:t>
            </w:r>
          </w:p>
        </w:tc>
        <w:tc>
          <w:tcPr>
            <w:tcW w:w="1951" w:type="dxa"/>
            <w:tcBorders>
              <w:top w:val="single" w:sz="4" w:space="0" w:color="auto"/>
              <w:left w:val="single" w:sz="4" w:space="0" w:color="auto"/>
              <w:bottom w:val="single" w:sz="4" w:space="0" w:color="auto"/>
              <w:right w:val="single" w:sz="4" w:space="0" w:color="auto"/>
            </w:tcBorders>
            <w:vAlign w:val="center"/>
          </w:tcPr>
          <w:p w14:paraId="55D993E5" w14:textId="77777777" w:rsidR="00751F50" w:rsidRPr="00C879EF" w:rsidRDefault="00C11AEA" w:rsidP="00D46342">
            <w:pPr>
              <w:jc w:val="center"/>
              <w:rPr>
                <w:rFonts w:ascii="Arial" w:hAnsi="Arial" w:cs="Arial"/>
                <w:sz w:val="22"/>
                <w:szCs w:val="22"/>
              </w:rPr>
            </w:pPr>
            <w:r>
              <w:rPr>
                <w:rFonts w:ascii="Arial" w:hAnsi="Arial" w:cs="Arial"/>
                <w:sz w:val="22"/>
                <w:szCs w:val="22"/>
              </w:rPr>
              <w:t>10</w:t>
            </w:r>
          </w:p>
        </w:tc>
      </w:tr>
      <w:tr w:rsidR="00C11AEA" w:rsidRPr="00C3747C" w14:paraId="58743074" w14:textId="77777777" w:rsidTr="00950B07">
        <w:trPr>
          <w:cantSplit/>
          <w:trHeight w:hRule="exact" w:val="265"/>
        </w:trPr>
        <w:tc>
          <w:tcPr>
            <w:tcW w:w="820" w:type="dxa"/>
            <w:vMerge w:val="restart"/>
            <w:tcBorders>
              <w:top w:val="single" w:sz="4" w:space="0" w:color="auto"/>
              <w:left w:val="single" w:sz="4" w:space="0" w:color="auto"/>
              <w:right w:val="single" w:sz="4" w:space="0" w:color="auto"/>
            </w:tcBorders>
            <w:vAlign w:val="center"/>
          </w:tcPr>
          <w:p w14:paraId="31A911AF" w14:textId="77777777" w:rsidR="00C11AEA" w:rsidRPr="00C879EF" w:rsidRDefault="00C11AEA" w:rsidP="00D46342">
            <w:pPr>
              <w:jc w:val="center"/>
              <w:rPr>
                <w:rFonts w:ascii="Arial" w:hAnsi="Arial" w:cs="Arial"/>
                <w:sz w:val="22"/>
                <w:szCs w:val="22"/>
                <w:lang w:val="en-US"/>
              </w:rPr>
            </w:pPr>
            <w:r w:rsidRPr="00C879EF">
              <w:rPr>
                <w:rFonts w:ascii="Arial" w:hAnsi="Arial" w:cs="Arial"/>
                <w:sz w:val="22"/>
                <w:szCs w:val="22"/>
              </w:rPr>
              <w:t>Nr. U</w:t>
            </w:r>
          </w:p>
        </w:tc>
        <w:tc>
          <w:tcPr>
            <w:tcW w:w="1901" w:type="dxa"/>
            <w:vMerge w:val="restart"/>
            <w:tcBorders>
              <w:top w:val="single" w:sz="4" w:space="0" w:color="auto"/>
              <w:left w:val="single" w:sz="4" w:space="0" w:color="auto"/>
              <w:right w:val="single" w:sz="4" w:space="0" w:color="auto"/>
            </w:tcBorders>
            <w:vAlign w:val="center"/>
          </w:tcPr>
          <w:p w14:paraId="3E182FC8" w14:textId="77777777" w:rsidR="00C11AEA" w:rsidRPr="00C879EF" w:rsidRDefault="00C11AEA" w:rsidP="005D023D">
            <w:pPr>
              <w:ind w:left="-101" w:right="-118"/>
              <w:jc w:val="center"/>
              <w:rPr>
                <w:rFonts w:ascii="Arial" w:hAnsi="Arial" w:cs="Arial"/>
                <w:color w:val="000000"/>
                <w:sz w:val="22"/>
                <w:szCs w:val="22"/>
              </w:rPr>
            </w:pPr>
            <w:r w:rsidRPr="00C879EF">
              <w:rPr>
                <w:rFonts w:ascii="Arial" w:hAnsi="Arial" w:cs="Arial"/>
                <w:color w:val="000000"/>
                <w:sz w:val="22"/>
                <w:szCs w:val="22"/>
              </w:rPr>
              <w:t>Neris, Upė,</w:t>
            </w:r>
          </w:p>
          <w:p w14:paraId="40EDD0E4" w14:textId="77777777" w:rsidR="00C11AEA" w:rsidRPr="00C879EF" w:rsidRDefault="00C11AEA" w:rsidP="005D023D">
            <w:pPr>
              <w:jc w:val="center"/>
              <w:rPr>
                <w:rFonts w:ascii="Arial" w:hAnsi="Arial" w:cs="Arial"/>
                <w:sz w:val="22"/>
                <w:szCs w:val="22"/>
              </w:rPr>
            </w:pPr>
            <w:r w:rsidRPr="00C879EF">
              <w:rPr>
                <w:rFonts w:ascii="Arial" w:hAnsi="Arial" w:cs="Arial"/>
                <w:color w:val="000000"/>
                <w:sz w:val="22"/>
                <w:szCs w:val="22"/>
              </w:rPr>
              <w:t>12010001</w:t>
            </w:r>
          </w:p>
        </w:tc>
        <w:tc>
          <w:tcPr>
            <w:tcW w:w="2048" w:type="dxa"/>
            <w:vMerge w:val="restart"/>
            <w:tcBorders>
              <w:top w:val="single" w:sz="4" w:space="0" w:color="auto"/>
              <w:left w:val="single" w:sz="4" w:space="0" w:color="auto"/>
              <w:right w:val="single" w:sz="4" w:space="0" w:color="auto"/>
            </w:tcBorders>
            <w:vAlign w:val="center"/>
          </w:tcPr>
          <w:p w14:paraId="7E738E5F" w14:textId="77777777" w:rsidR="00C11AEA" w:rsidRPr="00C879EF" w:rsidRDefault="00C11AEA" w:rsidP="002A6906">
            <w:pPr>
              <w:jc w:val="center"/>
              <w:rPr>
                <w:rFonts w:ascii="Arial" w:hAnsi="Arial" w:cs="Arial"/>
                <w:sz w:val="22"/>
                <w:szCs w:val="22"/>
              </w:rPr>
            </w:pPr>
            <w:r w:rsidRPr="00C879EF">
              <w:rPr>
                <w:rFonts w:ascii="Arial" w:hAnsi="Arial" w:cs="Arial"/>
                <w:sz w:val="22"/>
                <w:szCs w:val="22"/>
              </w:rPr>
              <w:t>47,5</w:t>
            </w:r>
          </w:p>
        </w:tc>
        <w:tc>
          <w:tcPr>
            <w:tcW w:w="1468" w:type="dxa"/>
            <w:vMerge w:val="restart"/>
            <w:tcBorders>
              <w:top w:val="single" w:sz="4" w:space="0" w:color="auto"/>
              <w:left w:val="single" w:sz="4" w:space="0" w:color="auto"/>
              <w:right w:val="single" w:sz="4" w:space="0" w:color="auto"/>
            </w:tcBorders>
            <w:vAlign w:val="center"/>
          </w:tcPr>
          <w:p w14:paraId="3229C0A8" w14:textId="77777777" w:rsidR="00C11AEA" w:rsidRPr="00C879EF" w:rsidRDefault="00C11AEA" w:rsidP="00D46342">
            <w:pPr>
              <w:jc w:val="center"/>
              <w:rPr>
                <w:rFonts w:ascii="Arial" w:hAnsi="Arial" w:cs="Arial"/>
                <w:sz w:val="22"/>
                <w:szCs w:val="22"/>
              </w:rPr>
            </w:pPr>
            <w:r w:rsidRPr="00C879EF">
              <w:rPr>
                <w:rFonts w:ascii="Arial" w:hAnsi="Arial" w:cs="Arial"/>
                <w:sz w:val="22"/>
                <w:szCs w:val="22"/>
              </w:rPr>
              <w:t>-</w:t>
            </w:r>
          </w:p>
        </w:tc>
        <w:tc>
          <w:tcPr>
            <w:tcW w:w="1457" w:type="dxa"/>
            <w:vMerge w:val="restart"/>
            <w:tcBorders>
              <w:top w:val="single" w:sz="4" w:space="0" w:color="auto"/>
              <w:left w:val="single" w:sz="4" w:space="0" w:color="auto"/>
              <w:right w:val="single" w:sz="4" w:space="0" w:color="auto"/>
            </w:tcBorders>
            <w:vAlign w:val="center"/>
          </w:tcPr>
          <w:p w14:paraId="06D0C779" w14:textId="77777777" w:rsidR="00C11AEA" w:rsidRPr="00C879EF" w:rsidRDefault="00C11AEA" w:rsidP="00D25B1A">
            <w:pPr>
              <w:ind w:left="-109" w:right="-102"/>
              <w:jc w:val="center"/>
              <w:rPr>
                <w:rFonts w:ascii="Arial" w:hAnsi="Arial" w:cs="Arial"/>
                <w:color w:val="000000"/>
                <w:sz w:val="22"/>
                <w:szCs w:val="22"/>
              </w:rPr>
            </w:pPr>
            <w:r w:rsidRPr="00C879EF">
              <w:rPr>
                <w:rFonts w:ascii="Arial" w:hAnsi="Arial" w:cs="Arial"/>
                <w:color w:val="000000"/>
                <w:sz w:val="22"/>
                <w:szCs w:val="22"/>
              </w:rPr>
              <w:t>BDS</w:t>
            </w:r>
            <w:r w:rsidRPr="00C879EF">
              <w:rPr>
                <w:rFonts w:ascii="Arial" w:hAnsi="Arial" w:cs="Arial"/>
                <w:color w:val="000000"/>
                <w:sz w:val="22"/>
                <w:szCs w:val="22"/>
                <w:vertAlign w:val="subscript"/>
              </w:rPr>
              <w:t>7</w:t>
            </w:r>
          </w:p>
        </w:tc>
        <w:tc>
          <w:tcPr>
            <w:tcW w:w="1316" w:type="dxa"/>
            <w:vMerge w:val="restart"/>
            <w:tcBorders>
              <w:top w:val="single" w:sz="4" w:space="0" w:color="auto"/>
              <w:left w:val="single" w:sz="4" w:space="0" w:color="auto"/>
              <w:right w:val="single" w:sz="4" w:space="0" w:color="auto"/>
            </w:tcBorders>
            <w:vAlign w:val="center"/>
          </w:tcPr>
          <w:p w14:paraId="128129A7" w14:textId="77777777" w:rsidR="00C11AEA" w:rsidRPr="00C879EF" w:rsidRDefault="00C11AEA" w:rsidP="00D25B1A">
            <w:pPr>
              <w:ind w:left="-108" w:right="-122"/>
              <w:jc w:val="center"/>
              <w:rPr>
                <w:rFonts w:ascii="Arial" w:hAnsi="Arial" w:cs="Arial"/>
                <w:color w:val="000000"/>
                <w:sz w:val="22"/>
                <w:szCs w:val="22"/>
              </w:rPr>
            </w:pPr>
            <w:r w:rsidRPr="00C879EF">
              <w:rPr>
                <w:rFonts w:ascii="Arial" w:hAnsi="Arial" w:cs="Arial"/>
                <w:color w:val="000000"/>
                <w:sz w:val="22"/>
                <w:szCs w:val="22"/>
              </w:rPr>
              <w:t>mg/l</w:t>
            </w:r>
          </w:p>
        </w:tc>
        <w:tc>
          <w:tcPr>
            <w:tcW w:w="1083" w:type="dxa"/>
            <w:vMerge w:val="restart"/>
            <w:tcBorders>
              <w:top w:val="single" w:sz="4" w:space="0" w:color="auto"/>
              <w:left w:val="single" w:sz="4" w:space="0" w:color="auto"/>
              <w:right w:val="single" w:sz="4" w:space="0" w:color="auto"/>
            </w:tcBorders>
            <w:vAlign w:val="center"/>
          </w:tcPr>
          <w:p w14:paraId="0027A418" w14:textId="3C5D7F82" w:rsidR="00C11AEA" w:rsidRPr="00C879EF" w:rsidRDefault="00E9351E" w:rsidP="00D25B1A">
            <w:pPr>
              <w:jc w:val="center"/>
              <w:rPr>
                <w:rFonts w:ascii="Arial" w:hAnsi="Arial" w:cs="Arial"/>
                <w:color w:val="000000"/>
                <w:sz w:val="22"/>
                <w:szCs w:val="22"/>
              </w:rPr>
            </w:pPr>
            <w:r>
              <w:rPr>
                <w:rFonts w:ascii="Arial" w:hAnsi="Arial" w:cs="Arial"/>
                <w:color w:val="000000"/>
                <w:sz w:val="22"/>
                <w:szCs w:val="22"/>
              </w:rPr>
              <w:t>3,</w:t>
            </w:r>
            <w:r w:rsidR="00511790">
              <w:rPr>
                <w:rFonts w:ascii="Arial" w:hAnsi="Arial" w:cs="Arial"/>
                <w:color w:val="000000"/>
                <w:sz w:val="22"/>
                <w:szCs w:val="22"/>
              </w:rPr>
              <w:t>19</w:t>
            </w:r>
          </w:p>
        </w:tc>
        <w:tc>
          <w:tcPr>
            <w:tcW w:w="1389" w:type="dxa"/>
            <w:vMerge w:val="restart"/>
            <w:tcBorders>
              <w:top w:val="single" w:sz="4" w:space="0" w:color="auto"/>
              <w:left w:val="single" w:sz="4" w:space="0" w:color="auto"/>
              <w:right w:val="single" w:sz="4" w:space="0" w:color="auto"/>
            </w:tcBorders>
            <w:vAlign w:val="center"/>
          </w:tcPr>
          <w:p w14:paraId="0BCED795" w14:textId="77777777" w:rsidR="00C11AEA" w:rsidRPr="00C879EF" w:rsidRDefault="00C11AEA" w:rsidP="00D25B1A">
            <w:pPr>
              <w:ind w:left="-96" w:right="-108"/>
              <w:jc w:val="center"/>
              <w:rPr>
                <w:rFonts w:ascii="Arial" w:hAnsi="Arial" w:cs="Arial"/>
                <w:color w:val="000000"/>
                <w:sz w:val="22"/>
                <w:szCs w:val="22"/>
              </w:rPr>
            </w:pPr>
            <w:r>
              <w:rPr>
                <w:rFonts w:ascii="Arial" w:hAnsi="Arial" w:cs="Arial"/>
                <w:color w:val="000000"/>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19311EB6" w14:textId="77777777" w:rsidR="00C11AEA" w:rsidRPr="00C3747C" w:rsidRDefault="00C11AEA" w:rsidP="00D25B1A">
            <w:pPr>
              <w:ind w:left="-96" w:right="-108"/>
              <w:jc w:val="center"/>
              <w:rPr>
                <w:rFonts w:ascii="Arial" w:hAnsi="Arial" w:cs="Arial"/>
                <w:color w:val="000000"/>
                <w:sz w:val="22"/>
                <w:szCs w:val="22"/>
              </w:rPr>
            </w:pPr>
            <w:r w:rsidRPr="00FE710A">
              <w:rPr>
                <w:rFonts w:ascii="Arial" w:hAnsi="Arial" w:cs="Arial"/>
                <w:color w:val="000000"/>
                <w:sz w:val="22"/>
                <w:szCs w:val="22"/>
              </w:rPr>
              <w:t>mg/l (</w:t>
            </w:r>
            <w:proofErr w:type="spellStart"/>
            <w:r w:rsidRPr="00FE710A">
              <w:rPr>
                <w:rFonts w:ascii="Arial" w:hAnsi="Arial" w:cs="Arial"/>
                <w:color w:val="000000"/>
                <w:sz w:val="22"/>
                <w:szCs w:val="22"/>
              </w:rPr>
              <w:t>vid</w:t>
            </w:r>
            <w:proofErr w:type="spellEnd"/>
            <w:r w:rsidRPr="00FE710A">
              <w:rPr>
                <w:rFonts w:ascii="Arial" w:hAnsi="Arial" w:cs="Arial"/>
                <w:color w:val="000000"/>
                <w:sz w:val="22"/>
                <w:szCs w:val="22"/>
              </w:rPr>
              <w:t>.)</w:t>
            </w:r>
          </w:p>
        </w:tc>
        <w:tc>
          <w:tcPr>
            <w:tcW w:w="1951" w:type="dxa"/>
            <w:tcBorders>
              <w:top w:val="single" w:sz="4" w:space="0" w:color="auto"/>
              <w:left w:val="single" w:sz="4" w:space="0" w:color="auto"/>
              <w:bottom w:val="single" w:sz="4" w:space="0" w:color="auto"/>
              <w:right w:val="single" w:sz="4" w:space="0" w:color="auto"/>
            </w:tcBorders>
            <w:vAlign w:val="center"/>
          </w:tcPr>
          <w:p w14:paraId="0C73FB16" w14:textId="77777777" w:rsidR="00C11AEA" w:rsidRPr="00C879EF" w:rsidRDefault="00C11AEA" w:rsidP="00D25B1A">
            <w:pPr>
              <w:jc w:val="center"/>
              <w:rPr>
                <w:rFonts w:ascii="Arial" w:hAnsi="Arial" w:cs="Arial"/>
                <w:color w:val="000000"/>
                <w:sz w:val="22"/>
                <w:szCs w:val="22"/>
              </w:rPr>
            </w:pPr>
            <w:r w:rsidRPr="00C879EF">
              <w:rPr>
                <w:rFonts w:ascii="Arial" w:hAnsi="Arial" w:cs="Arial"/>
                <w:color w:val="000000"/>
                <w:sz w:val="22"/>
                <w:szCs w:val="22"/>
              </w:rPr>
              <w:t>23</w:t>
            </w:r>
          </w:p>
        </w:tc>
      </w:tr>
      <w:tr w:rsidR="00C11AEA" w:rsidRPr="00C3747C" w14:paraId="3E2E10C3" w14:textId="77777777" w:rsidTr="00950B07">
        <w:trPr>
          <w:cantSplit/>
          <w:trHeight w:hRule="exact" w:val="284"/>
        </w:trPr>
        <w:tc>
          <w:tcPr>
            <w:tcW w:w="820" w:type="dxa"/>
            <w:vMerge/>
            <w:tcBorders>
              <w:top w:val="single" w:sz="4" w:space="0" w:color="auto"/>
              <w:left w:val="single" w:sz="4" w:space="0" w:color="auto"/>
              <w:right w:val="single" w:sz="4" w:space="0" w:color="auto"/>
            </w:tcBorders>
            <w:vAlign w:val="center"/>
          </w:tcPr>
          <w:p w14:paraId="7C73AFD6" w14:textId="77777777" w:rsidR="00C11AEA" w:rsidRPr="00C879EF" w:rsidRDefault="00C11AEA" w:rsidP="00D46342">
            <w:pPr>
              <w:jc w:val="center"/>
              <w:rPr>
                <w:rFonts w:ascii="Arial" w:hAnsi="Arial" w:cs="Arial"/>
                <w:sz w:val="22"/>
                <w:szCs w:val="22"/>
              </w:rPr>
            </w:pPr>
          </w:p>
        </w:tc>
        <w:tc>
          <w:tcPr>
            <w:tcW w:w="1901" w:type="dxa"/>
            <w:vMerge/>
            <w:tcBorders>
              <w:top w:val="single" w:sz="4" w:space="0" w:color="auto"/>
              <w:left w:val="single" w:sz="4" w:space="0" w:color="auto"/>
              <w:right w:val="single" w:sz="4" w:space="0" w:color="auto"/>
            </w:tcBorders>
            <w:vAlign w:val="center"/>
          </w:tcPr>
          <w:p w14:paraId="7D2D973B" w14:textId="77777777" w:rsidR="00C11AEA" w:rsidRPr="00C879EF" w:rsidRDefault="00C11AEA" w:rsidP="005D023D">
            <w:pPr>
              <w:ind w:left="-101" w:right="-118"/>
              <w:jc w:val="center"/>
              <w:rPr>
                <w:rFonts w:ascii="Arial" w:hAnsi="Arial" w:cs="Arial"/>
                <w:color w:val="000000"/>
                <w:sz w:val="22"/>
                <w:szCs w:val="22"/>
              </w:rPr>
            </w:pPr>
          </w:p>
        </w:tc>
        <w:tc>
          <w:tcPr>
            <w:tcW w:w="2048" w:type="dxa"/>
            <w:vMerge/>
            <w:tcBorders>
              <w:top w:val="single" w:sz="4" w:space="0" w:color="auto"/>
              <w:left w:val="single" w:sz="4" w:space="0" w:color="auto"/>
              <w:right w:val="single" w:sz="4" w:space="0" w:color="auto"/>
            </w:tcBorders>
            <w:vAlign w:val="center"/>
          </w:tcPr>
          <w:p w14:paraId="590FA140" w14:textId="77777777" w:rsidR="00C11AEA" w:rsidRPr="00C879EF" w:rsidRDefault="00C11AEA" w:rsidP="002A6906">
            <w:pPr>
              <w:jc w:val="center"/>
              <w:rPr>
                <w:rFonts w:ascii="Arial" w:hAnsi="Arial" w:cs="Arial"/>
                <w:sz w:val="22"/>
                <w:szCs w:val="22"/>
              </w:rPr>
            </w:pPr>
          </w:p>
        </w:tc>
        <w:tc>
          <w:tcPr>
            <w:tcW w:w="1468" w:type="dxa"/>
            <w:vMerge/>
            <w:tcBorders>
              <w:top w:val="single" w:sz="4" w:space="0" w:color="auto"/>
              <w:left w:val="single" w:sz="4" w:space="0" w:color="auto"/>
              <w:right w:val="single" w:sz="4" w:space="0" w:color="auto"/>
            </w:tcBorders>
            <w:vAlign w:val="center"/>
          </w:tcPr>
          <w:p w14:paraId="47AA06F7" w14:textId="77777777" w:rsidR="00C11AEA" w:rsidRPr="00C879EF" w:rsidRDefault="00C11AEA" w:rsidP="00D46342">
            <w:pPr>
              <w:jc w:val="center"/>
              <w:rPr>
                <w:rFonts w:ascii="Arial" w:hAnsi="Arial" w:cs="Arial"/>
                <w:sz w:val="22"/>
                <w:szCs w:val="22"/>
              </w:rPr>
            </w:pPr>
          </w:p>
        </w:tc>
        <w:tc>
          <w:tcPr>
            <w:tcW w:w="1457" w:type="dxa"/>
            <w:vMerge/>
            <w:tcBorders>
              <w:left w:val="single" w:sz="4" w:space="0" w:color="auto"/>
              <w:bottom w:val="single" w:sz="4" w:space="0" w:color="auto"/>
              <w:right w:val="single" w:sz="4" w:space="0" w:color="auto"/>
            </w:tcBorders>
            <w:vAlign w:val="center"/>
          </w:tcPr>
          <w:p w14:paraId="60DA0F17" w14:textId="77777777" w:rsidR="00C11AEA" w:rsidRPr="00C879EF" w:rsidRDefault="00C11AEA" w:rsidP="00D25B1A">
            <w:pPr>
              <w:ind w:left="-109" w:right="-102"/>
              <w:jc w:val="center"/>
              <w:rPr>
                <w:rFonts w:ascii="Arial" w:hAnsi="Arial" w:cs="Arial"/>
                <w:color w:val="000000"/>
                <w:sz w:val="22"/>
                <w:szCs w:val="22"/>
              </w:rPr>
            </w:pPr>
          </w:p>
        </w:tc>
        <w:tc>
          <w:tcPr>
            <w:tcW w:w="1316" w:type="dxa"/>
            <w:vMerge/>
            <w:tcBorders>
              <w:left w:val="single" w:sz="4" w:space="0" w:color="auto"/>
              <w:bottom w:val="single" w:sz="4" w:space="0" w:color="auto"/>
              <w:right w:val="single" w:sz="4" w:space="0" w:color="auto"/>
            </w:tcBorders>
            <w:vAlign w:val="center"/>
          </w:tcPr>
          <w:p w14:paraId="2881CBA2" w14:textId="77777777" w:rsidR="00C11AEA" w:rsidRPr="00C879EF" w:rsidRDefault="00C11AEA" w:rsidP="00D25B1A">
            <w:pPr>
              <w:ind w:left="-108" w:right="-122"/>
              <w:jc w:val="center"/>
              <w:rPr>
                <w:rFonts w:ascii="Arial" w:hAnsi="Arial" w:cs="Arial"/>
                <w:color w:val="000000"/>
                <w:sz w:val="22"/>
                <w:szCs w:val="22"/>
              </w:rPr>
            </w:pPr>
          </w:p>
        </w:tc>
        <w:tc>
          <w:tcPr>
            <w:tcW w:w="1083" w:type="dxa"/>
            <w:vMerge/>
            <w:tcBorders>
              <w:left w:val="single" w:sz="4" w:space="0" w:color="auto"/>
              <w:bottom w:val="single" w:sz="4" w:space="0" w:color="auto"/>
              <w:right w:val="single" w:sz="4" w:space="0" w:color="auto"/>
            </w:tcBorders>
            <w:vAlign w:val="center"/>
          </w:tcPr>
          <w:p w14:paraId="166DDD5F" w14:textId="77777777" w:rsidR="00C11AEA" w:rsidRPr="00C879EF" w:rsidRDefault="00C11AEA" w:rsidP="00D25B1A">
            <w:pPr>
              <w:jc w:val="center"/>
              <w:rPr>
                <w:rFonts w:ascii="Arial" w:hAnsi="Arial" w:cs="Arial"/>
                <w:color w:val="000000"/>
                <w:sz w:val="22"/>
                <w:szCs w:val="22"/>
              </w:rPr>
            </w:pPr>
          </w:p>
        </w:tc>
        <w:tc>
          <w:tcPr>
            <w:tcW w:w="1389" w:type="dxa"/>
            <w:vMerge/>
            <w:tcBorders>
              <w:left w:val="single" w:sz="4" w:space="0" w:color="auto"/>
              <w:right w:val="single" w:sz="4" w:space="0" w:color="auto"/>
            </w:tcBorders>
            <w:vAlign w:val="center"/>
          </w:tcPr>
          <w:p w14:paraId="0FD23EFC" w14:textId="77777777" w:rsidR="00C11AEA" w:rsidRPr="00C879EF" w:rsidRDefault="00C11AEA" w:rsidP="00D25B1A">
            <w:pPr>
              <w:ind w:left="-96" w:right="-108"/>
              <w:jc w:val="center"/>
              <w:rPr>
                <w:rFonts w:ascii="Arial" w:hAnsi="Arial" w:cs="Arial"/>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FC7093D" w14:textId="77777777" w:rsidR="00C11AEA" w:rsidRPr="00C3747C" w:rsidRDefault="00C11AEA" w:rsidP="00D25B1A">
            <w:pPr>
              <w:ind w:left="-96" w:right="-108"/>
              <w:jc w:val="center"/>
              <w:rPr>
                <w:rFonts w:ascii="Arial" w:hAnsi="Arial" w:cs="Arial"/>
                <w:color w:val="000000"/>
                <w:sz w:val="22"/>
                <w:szCs w:val="22"/>
              </w:rPr>
            </w:pPr>
            <w:r w:rsidRPr="00FE710A">
              <w:rPr>
                <w:rFonts w:ascii="Arial" w:hAnsi="Arial" w:cs="Arial"/>
                <w:color w:val="000000"/>
                <w:sz w:val="22"/>
                <w:szCs w:val="22"/>
              </w:rPr>
              <w:t>mg/l (</w:t>
            </w:r>
            <w:proofErr w:type="spellStart"/>
            <w:r w:rsidRPr="00FE710A">
              <w:rPr>
                <w:rFonts w:ascii="Arial" w:hAnsi="Arial" w:cs="Arial"/>
                <w:color w:val="000000"/>
                <w:sz w:val="22"/>
                <w:szCs w:val="22"/>
              </w:rPr>
              <w:t>mom</w:t>
            </w:r>
            <w:proofErr w:type="spellEnd"/>
            <w:r w:rsidRPr="00FE710A">
              <w:rPr>
                <w:rFonts w:ascii="Arial" w:hAnsi="Arial" w:cs="Arial"/>
                <w:color w:val="000000"/>
                <w:sz w:val="22"/>
                <w:szCs w:val="22"/>
              </w:rPr>
              <w:t>.)</w:t>
            </w:r>
          </w:p>
        </w:tc>
        <w:tc>
          <w:tcPr>
            <w:tcW w:w="1951" w:type="dxa"/>
            <w:tcBorders>
              <w:top w:val="single" w:sz="4" w:space="0" w:color="auto"/>
              <w:left w:val="single" w:sz="4" w:space="0" w:color="auto"/>
              <w:bottom w:val="single" w:sz="4" w:space="0" w:color="auto"/>
              <w:right w:val="single" w:sz="4" w:space="0" w:color="auto"/>
            </w:tcBorders>
            <w:vAlign w:val="center"/>
          </w:tcPr>
          <w:p w14:paraId="61BA2BC5" w14:textId="77777777" w:rsidR="00C11AEA" w:rsidRPr="00C879EF" w:rsidRDefault="00C11AEA" w:rsidP="00D25B1A">
            <w:pPr>
              <w:jc w:val="center"/>
              <w:rPr>
                <w:rFonts w:ascii="Arial" w:hAnsi="Arial" w:cs="Arial"/>
                <w:color w:val="000000"/>
                <w:sz w:val="22"/>
                <w:szCs w:val="22"/>
              </w:rPr>
            </w:pPr>
            <w:r w:rsidRPr="00C879EF">
              <w:rPr>
                <w:rFonts w:ascii="Arial" w:hAnsi="Arial" w:cs="Arial"/>
                <w:color w:val="000000"/>
                <w:sz w:val="22"/>
                <w:szCs w:val="22"/>
              </w:rPr>
              <w:t>34</w:t>
            </w:r>
          </w:p>
        </w:tc>
      </w:tr>
      <w:tr w:rsidR="00944C77" w:rsidRPr="00C3747C" w14:paraId="0587900A" w14:textId="77777777" w:rsidTr="00944C77">
        <w:trPr>
          <w:cantSplit/>
          <w:trHeight w:val="302"/>
        </w:trPr>
        <w:tc>
          <w:tcPr>
            <w:tcW w:w="820" w:type="dxa"/>
            <w:vMerge/>
            <w:tcBorders>
              <w:left w:val="single" w:sz="4" w:space="0" w:color="auto"/>
              <w:right w:val="single" w:sz="4" w:space="0" w:color="auto"/>
            </w:tcBorders>
            <w:vAlign w:val="center"/>
          </w:tcPr>
          <w:p w14:paraId="0845EDC6" w14:textId="77777777" w:rsidR="00944C77" w:rsidRPr="00C879EF" w:rsidRDefault="00944C77" w:rsidP="00944C77">
            <w:pPr>
              <w:jc w:val="center"/>
              <w:rPr>
                <w:rFonts w:ascii="Arial" w:hAnsi="Arial" w:cs="Arial"/>
                <w:sz w:val="22"/>
                <w:szCs w:val="22"/>
              </w:rPr>
            </w:pPr>
          </w:p>
        </w:tc>
        <w:tc>
          <w:tcPr>
            <w:tcW w:w="1901" w:type="dxa"/>
            <w:vMerge/>
            <w:tcBorders>
              <w:left w:val="single" w:sz="4" w:space="0" w:color="auto"/>
              <w:right w:val="single" w:sz="4" w:space="0" w:color="auto"/>
            </w:tcBorders>
            <w:vAlign w:val="center"/>
          </w:tcPr>
          <w:p w14:paraId="7DBF6BBD" w14:textId="77777777" w:rsidR="00944C77" w:rsidRPr="00C879EF" w:rsidRDefault="00944C77" w:rsidP="00944C77">
            <w:pPr>
              <w:ind w:left="-101" w:right="-118"/>
              <w:jc w:val="center"/>
              <w:rPr>
                <w:rFonts w:ascii="Arial" w:hAnsi="Arial" w:cs="Arial"/>
                <w:color w:val="000000"/>
                <w:sz w:val="22"/>
                <w:szCs w:val="22"/>
              </w:rPr>
            </w:pPr>
          </w:p>
        </w:tc>
        <w:tc>
          <w:tcPr>
            <w:tcW w:w="2048" w:type="dxa"/>
            <w:vMerge/>
            <w:tcBorders>
              <w:left w:val="single" w:sz="4" w:space="0" w:color="auto"/>
              <w:right w:val="single" w:sz="4" w:space="0" w:color="auto"/>
            </w:tcBorders>
            <w:vAlign w:val="center"/>
          </w:tcPr>
          <w:p w14:paraId="3395354F" w14:textId="77777777" w:rsidR="00944C77" w:rsidRPr="00C879EF" w:rsidRDefault="00944C77" w:rsidP="00944C77">
            <w:pPr>
              <w:jc w:val="center"/>
              <w:rPr>
                <w:rFonts w:ascii="Arial" w:hAnsi="Arial" w:cs="Arial"/>
                <w:sz w:val="22"/>
                <w:szCs w:val="22"/>
              </w:rPr>
            </w:pPr>
          </w:p>
        </w:tc>
        <w:tc>
          <w:tcPr>
            <w:tcW w:w="1468" w:type="dxa"/>
            <w:vMerge/>
            <w:tcBorders>
              <w:left w:val="single" w:sz="4" w:space="0" w:color="auto"/>
              <w:right w:val="single" w:sz="4" w:space="0" w:color="auto"/>
            </w:tcBorders>
            <w:vAlign w:val="center"/>
          </w:tcPr>
          <w:p w14:paraId="7E2AF714" w14:textId="77777777" w:rsidR="00944C77" w:rsidRPr="00C879EF" w:rsidRDefault="00944C77" w:rsidP="00944C77">
            <w:pPr>
              <w:jc w:val="center"/>
              <w:rPr>
                <w:rFonts w:ascii="Arial" w:hAnsi="Arial" w:cs="Arial"/>
                <w:sz w:val="22"/>
                <w:szCs w:val="22"/>
              </w:rPr>
            </w:pPr>
          </w:p>
        </w:tc>
        <w:tc>
          <w:tcPr>
            <w:tcW w:w="1457" w:type="dxa"/>
            <w:vMerge w:val="restart"/>
            <w:tcBorders>
              <w:top w:val="single" w:sz="4" w:space="0" w:color="auto"/>
              <w:left w:val="single" w:sz="4" w:space="0" w:color="auto"/>
              <w:right w:val="single" w:sz="4" w:space="0" w:color="auto"/>
            </w:tcBorders>
            <w:vAlign w:val="center"/>
          </w:tcPr>
          <w:p w14:paraId="5155C33C" w14:textId="77777777" w:rsidR="00944C77" w:rsidRPr="00C879EF" w:rsidRDefault="00944C77" w:rsidP="00944C77">
            <w:pPr>
              <w:ind w:left="-109" w:right="-102"/>
              <w:jc w:val="center"/>
              <w:rPr>
                <w:rFonts w:ascii="Arial" w:hAnsi="Arial" w:cs="Arial"/>
                <w:color w:val="000000"/>
                <w:sz w:val="22"/>
                <w:szCs w:val="22"/>
              </w:rPr>
            </w:pPr>
            <w:r w:rsidRPr="00C879EF">
              <w:rPr>
                <w:rFonts w:ascii="Arial" w:hAnsi="Arial" w:cs="Arial"/>
                <w:color w:val="000000"/>
                <w:sz w:val="22"/>
                <w:szCs w:val="22"/>
              </w:rPr>
              <w:t>N</w:t>
            </w:r>
          </w:p>
        </w:tc>
        <w:tc>
          <w:tcPr>
            <w:tcW w:w="1316" w:type="dxa"/>
            <w:vMerge w:val="restart"/>
            <w:tcBorders>
              <w:top w:val="single" w:sz="4" w:space="0" w:color="auto"/>
              <w:left w:val="single" w:sz="4" w:space="0" w:color="auto"/>
              <w:right w:val="single" w:sz="4" w:space="0" w:color="auto"/>
            </w:tcBorders>
            <w:vAlign w:val="center"/>
          </w:tcPr>
          <w:p w14:paraId="622FB022" w14:textId="77777777" w:rsidR="00944C77" w:rsidRPr="00C879EF" w:rsidRDefault="00944C77" w:rsidP="00944C77">
            <w:pPr>
              <w:ind w:left="-108" w:right="-122"/>
              <w:jc w:val="center"/>
              <w:rPr>
                <w:rFonts w:ascii="Arial" w:hAnsi="Arial" w:cs="Arial"/>
                <w:color w:val="000000"/>
                <w:sz w:val="22"/>
                <w:szCs w:val="22"/>
              </w:rPr>
            </w:pPr>
            <w:r w:rsidRPr="00C879EF">
              <w:rPr>
                <w:rFonts w:ascii="Arial" w:hAnsi="Arial" w:cs="Arial"/>
                <w:color w:val="000000"/>
                <w:sz w:val="22"/>
                <w:szCs w:val="22"/>
              </w:rPr>
              <w:t>mg/l</w:t>
            </w:r>
          </w:p>
        </w:tc>
        <w:tc>
          <w:tcPr>
            <w:tcW w:w="1083" w:type="dxa"/>
            <w:vMerge w:val="restart"/>
            <w:tcBorders>
              <w:top w:val="single" w:sz="4" w:space="0" w:color="auto"/>
              <w:left w:val="single" w:sz="4" w:space="0" w:color="auto"/>
              <w:right w:val="single" w:sz="4" w:space="0" w:color="auto"/>
            </w:tcBorders>
            <w:vAlign w:val="center"/>
          </w:tcPr>
          <w:p w14:paraId="5A84F24D" w14:textId="14EE1664" w:rsidR="00944C77" w:rsidRPr="00C879EF" w:rsidRDefault="00944C77" w:rsidP="00944C77">
            <w:pPr>
              <w:jc w:val="center"/>
              <w:rPr>
                <w:rFonts w:ascii="Arial" w:hAnsi="Arial" w:cs="Arial"/>
                <w:color w:val="000000"/>
                <w:sz w:val="22"/>
                <w:szCs w:val="22"/>
              </w:rPr>
            </w:pPr>
            <w:r>
              <w:rPr>
                <w:rFonts w:ascii="Arial" w:hAnsi="Arial" w:cs="Arial"/>
                <w:color w:val="000000"/>
                <w:sz w:val="22"/>
                <w:szCs w:val="22"/>
              </w:rPr>
              <w:t>2,</w:t>
            </w:r>
            <w:r w:rsidR="00D11495">
              <w:rPr>
                <w:rFonts w:ascii="Arial" w:hAnsi="Arial" w:cs="Arial"/>
                <w:color w:val="000000"/>
                <w:sz w:val="22"/>
                <w:szCs w:val="22"/>
              </w:rPr>
              <w:t>41</w:t>
            </w:r>
          </w:p>
        </w:tc>
        <w:tc>
          <w:tcPr>
            <w:tcW w:w="1389" w:type="dxa"/>
            <w:vMerge/>
            <w:tcBorders>
              <w:left w:val="single" w:sz="4" w:space="0" w:color="auto"/>
              <w:right w:val="single" w:sz="4" w:space="0" w:color="auto"/>
            </w:tcBorders>
            <w:vAlign w:val="center"/>
          </w:tcPr>
          <w:p w14:paraId="395047AB" w14:textId="77777777" w:rsidR="00944C77" w:rsidRPr="00C879EF" w:rsidRDefault="00944C77" w:rsidP="00944C77">
            <w:pPr>
              <w:ind w:right="-108"/>
              <w:jc w:val="center"/>
              <w:rPr>
                <w:rFonts w:ascii="Arial" w:hAnsi="Arial" w:cs="Arial"/>
                <w:color w:val="000000"/>
                <w:sz w:val="22"/>
                <w:szCs w:val="22"/>
              </w:rPr>
            </w:pPr>
          </w:p>
        </w:tc>
        <w:tc>
          <w:tcPr>
            <w:tcW w:w="1276" w:type="dxa"/>
            <w:tcBorders>
              <w:top w:val="single" w:sz="4" w:space="0" w:color="auto"/>
              <w:left w:val="single" w:sz="4" w:space="0" w:color="auto"/>
              <w:right w:val="single" w:sz="4" w:space="0" w:color="auto"/>
            </w:tcBorders>
            <w:vAlign w:val="center"/>
          </w:tcPr>
          <w:p w14:paraId="57DA40D7" w14:textId="512D2115" w:rsidR="00944C77" w:rsidRPr="00C3747C" w:rsidRDefault="00944C77" w:rsidP="00944C77">
            <w:pPr>
              <w:ind w:left="-96" w:right="-108"/>
              <w:jc w:val="center"/>
              <w:rPr>
                <w:rFonts w:ascii="Arial" w:hAnsi="Arial" w:cs="Arial"/>
                <w:color w:val="000000"/>
                <w:sz w:val="22"/>
                <w:szCs w:val="22"/>
              </w:rPr>
            </w:pPr>
            <w:r w:rsidRPr="00FE710A">
              <w:rPr>
                <w:rFonts w:ascii="Arial" w:hAnsi="Arial" w:cs="Arial"/>
                <w:color w:val="000000"/>
                <w:sz w:val="22"/>
                <w:szCs w:val="22"/>
              </w:rPr>
              <w:t>mg/l (</w:t>
            </w:r>
            <w:proofErr w:type="spellStart"/>
            <w:r w:rsidRPr="00FE710A">
              <w:rPr>
                <w:rFonts w:ascii="Arial" w:hAnsi="Arial" w:cs="Arial"/>
                <w:color w:val="000000"/>
                <w:sz w:val="22"/>
                <w:szCs w:val="22"/>
              </w:rPr>
              <w:t>vid</w:t>
            </w:r>
            <w:proofErr w:type="spellEnd"/>
            <w:r w:rsidRPr="00FE710A">
              <w:rPr>
                <w:rFonts w:ascii="Arial" w:hAnsi="Arial" w:cs="Arial"/>
                <w:color w:val="000000"/>
                <w:sz w:val="22"/>
                <w:szCs w:val="22"/>
              </w:rPr>
              <w:t>.)</w:t>
            </w:r>
          </w:p>
        </w:tc>
        <w:tc>
          <w:tcPr>
            <w:tcW w:w="1951" w:type="dxa"/>
            <w:tcBorders>
              <w:top w:val="single" w:sz="4" w:space="0" w:color="auto"/>
              <w:left w:val="single" w:sz="4" w:space="0" w:color="auto"/>
              <w:right w:val="single" w:sz="4" w:space="0" w:color="auto"/>
            </w:tcBorders>
            <w:vAlign w:val="center"/>
          </w:tcPr>
          <w:p w14:paraId="6AF64A26" w14:textId="7FADB591" w:rsidR="00944C77" w:rsidRPr="00C879EF" w:rsidRDefault="00944C77" w:rsidP="00944C77">
            <w:pPr>
              <w:jc w:val="center"/>
              <w:rPr>
                <w:rFonts w:ascii="Arial" w:hAnsi="Arial" w:cs="Arial"/>
                <w:color w:val="000000"/>
                <w:sz w:val="22"/>
                <w:szCs w:val="22"/>
              </w:rPr>
            </w:pPr>
            <w:r>
              <w:rPr>
                <w:rFonts w:ascii="Arial" w:hAnsi="Arial" w:cs="Arial"/>
                <w:color w:val="000000"/>
                <w:sz w:val="22"/>
                <w:szCs w:val="22"/>
              </w:rPr>
              <w:t>30</w:t>
            </w:r>
          </w:p>
        </w:tc>
      </w:tr>
      <w:tr w:rsidR="00944C77" w:rsidRPr="00C3747C" w14:paraId="3C7E0A87" w14:textId="77777777" w:rsidTr="00944C77">
        <w:trPr>
          <w:cantSplit/>
          <w:trHeight w:val="70"/>
        </w:trPr>
        <w:tc>
          <w:tcPr>
            <w:tcW w:w="820" w:type="dxa"/>
            <w:vMerge/>
            <w:tcBorders>
              <w:left w:val="single" w:sz="4" w:space="0" w:color="auto"/>
              <w:right w:val="single" w:sz="4" w:space="0" w:color="auto"/>
            </w:tcBorders>
            <w:vAlign w:val="center"/>
          </w:tcPr>
          <w:p w14:paraId="71672288" w14:textId="77777777" w:rsidR="00944C77" w:rsidRPr="00C879EF" w:rsidRDefault="00944C77" w:rsidP="00944C77">
            <w:pPr>
              <w:jc w:val="center"/>
              <w:rPr>
                <w:rFonts w:ascii="Arial" w:hAnsi="Arial" w:cs="Arial"/>
                <w:sz w:val="22"/>
                <w:szCs w:val="22"/>
              </w:rPr>
            </w:pPr>
          </w:p>
        </w:tc>
        <w:tc>
          <w:tcPr>
            <w:tcW w:w="1901" w:type="dxa"/>
            <w:vMerge/>
            <w:tcBorders>
              <w:left w:val="single" w:sz="4" w:space="0" w:color="auto"/>
              <w:right w:val="single" w:sz="4" w:space="0" w:color="auto"/>
            </w:tcBorders>
            <w:vAlign w:val="center"/>
          </w:tcPr>
          <w:p w14:paraId="1CA4AFEC" w14:textId="77777777" w:rsidR="00944C77" w:rsidRPr="00C879EF" w:rsidRDefault="00944C77" w:rsidP="00944C77">
            <w:pPr>
              <w:ind w:left="-101" w:right="-118"/>
              <w:jc w:val="center"/>
              <w:rPr>
                <w:rFonts w:ascii="Arial" w:hAnsi="Arial" w:cs="Arial"/>
                <w:color w:val="000000"/>
                <w:sz w:val="22"/>
                <w:szCs w:val="22"/>
              </w:rPr>
            </w:pPr>
          </w:p>
        </w:tc>
        <w:tc>
          <w:tcPr>
            <w:tcW w:w="2048" w:type="dxa"/>
            <w:vMerge/>
            <w:tcBorders>
              <w:left w:val="single" w:sz="4" w:space="0" w:color="auto"/>
              <w:right w:val="single" w:sz="4" w:space="0" w:color="auto"/>
            </w:tcBorders>
            <w:vAlign w:val="center"/>
          </w:tcPr>
          <w:p w14:paraId="74FDB597" w14:textId="77777777" w:rsidR="00944C77" w:rsidRPr="00C879EF" w:rsidRDefault="00944C77" w:rsidP="00944C77">
            <w:pPr>
              <w:jc w:val="center"/>
              <w:rPr>
                <w:rFonts w:ascii="Arial" w:hAnsi="Arial" w:cs="Arial"/>
                <w:sz w:val="22"/>
                <w:szCs w:val="22"/>
              </w:rPr>
            </w:pPr>
          </w:p>
        </w:tc>
        <w:tc>
          <w:tcPr>
            <w:tcW w:w="1468" w:type="dxa"/>
            <w:vMerge/>
            <w:tcBorders>
              <w:left w:val="single" w:sz="4" w:space="0" w:color="auto"/>
              <w:right w:val="single" w:sz="4" w:space="0" w:color="auto"/>
            </w:tcBorders>
            <w:vAlign w:val="center"/>
          </w:tcPr>
          <w:p w14:paraId="442C5F49" w14:textId="77777777" w:rsidR="00944C77" w:rsidRPr="00C879EF" w:rsidRDefault="00944C77" w:rsidP="00944C77">
            <w:pPr>
              <w:jc w:val="center"/>
              <w:rPr>
                <w:rFonts w:ascii="Arial" w:hAnsi="Arial" w:cs="Arial"/>
                <w:sz w:val="22"/>
                <w:szCs w:val="22"/>
              </w:rPr>
            </w:pPr>
          </w:p>
        </w:tc>
        <w:tc>
          <w:tcPr>
            <w:tcW w:w="1457" w:type="dxa"/>
            <w:vMerge/>
            <w:tcBorders>
              <w:left w:val="single" w:sz="4" w:space="0" w:color="auto"/>
              <w:right w:val="single" w:sz="4" w:space="0" w:color="auto"/>
            </w:tcBorders>
            <w:vAlign w:val="center"/>
          </w:tcPr>
          <w:p w14:paraId="7550500E" w14:textId="77777777" w:rsidR="00944C77" w:rsidRPr="00C879EF" w:rsidRDefault="00944C77" w:rsidP="00944C77">
            <w:pPr>
              <w:ind w:left="-109" w:right="-102"/>
              <w:jc w:val="center"/>
              <w:rPr>
                <w:rFonts w:ascii="Arial" w:hAnsi="Arial" w:cs="Arial"/>
                <w:color w:val="000000"/>
                <w:sz w:val="22"/>
                <w:szCs w:val="22"/>
              </w:rPr>
            </w:pPr>
          </w:p>
        </w:tc>
        <w:tc>
          <w:tcPr>
            <w:tcW w:w="1316" w:type="dxa"/>
            <w:vMerge/>
            <w:tcBorders>
              <w:left w:val="single" w:sz="4" w:space="0" w:color="auto"/>
              <w:right w:val="single" w:sz="4" w:space="0" w:color="auto"/>
            </w:tcBorders>
            <w:vAlign w:val="center"/>
          </w:tcPr>
          <w:p w14:paraId="251C0F71" w14:textId="77777777" w:rsidR="00944C77" w:rsidRPr="00C879EF" w:rsidRDefault="00944C77" w:rsidP="00944C77">
            <w:pPr>
              <w:ind w:left="-108" w:right="-122"/>
              <w:jc w:val="center"/>
              <w:rPr>
                <w:rFonts w:ascii="Arial" w:hAnsi="Arial" w:cs="Arial"/>
                <w:color w:val="000000"/>
                <w:sz w:val="22"/>
                <w:szCs w:val="22"/>
              </w:rPr>
            </w:pPr>
          </w:p>
        </w:tc>
        <w:tc>
          <w:tcPr>
            <w:tcW w:w="1083" w:type="dxa"/>
            <w:vMerge/>
            <w:tcBorders>
              <w:left w:val="single" w:sz="4" w:space="0" w:color="auto"/>
              <w:right w:val="single" w:sz="4" w:space="0" w:color="auto"/>
            </w:tcBorders>
            <w:vAlign w:val="center"/>
          </w:tcPr>
          <w:p w14:paraId="40891A52" w14:textId="77777777" w:rsidR="00944C77" w:rsidRDefault="00944C77" w:rsidP="00944C77">
            <w:pPr>
              <w:jc w:val="center"/>
              <w:rPr>
                <w:rFonts w:ascii="Arial" w:hAnsi="Arial" w:cs="Arial"/>
                <w:color w:val="000000"/>
                <w:sz w:val="22"/>
                <w:szCs w:val="22"/>
              </w:rPr>
            </w:pPr>
          </w:p>
        </w:tc>
        <w:tc>
          <w:tcPr>
            <w:tcW w:w="1389" w:type="dxa"/>
            <w:vMerge/>
            <w:tcBorders>
              <w:left w:val="single" w:sz="4" w:space="0" w:color="auto"/>
              <w:right w:val="single" w:sz="4" w:space="0" w:color="auto"/>
            </w:tcBorders>
            <w:vAlign w:val="center"/>
          </w:tcPr>
          <w:p w14:paraId="66C3A570" w14:textId="77777777" w:rsidR="00944C77" w:rsidRPr="00C879EF" w:rsidRDefault="00944C77" w:rsidP="00944C77">
            <w:pPr>
              <w:ind w:right="-108"/>
              <w:jc w:val="center"/>
              <w:rPr>
                <w:rFonts w:ascii="Arial" w:hAnsi="Arial" w:cs="Arial"/>
                <w:color w:val="000000"/>
                <w:sz w:val="22"/>
                <w:szCs w:val="22"/>
              </w:rPr>
            </w:pPr>
          </w:p>
        </w:tc>
        <w:tc>
          <w:tcPr>
            <w:tcW w:w="1276" w:type="dxa"/>
            <w:tcBorders>
              <w:top w:val="single" w:sz="4" w:space="0" w:color="auto"/>
              <w:left w:val="single" w:sz="4" w:space="0" w:color="auto"/>
              <w:right w:val="single" w:sz="4" w:space="0" w:color="auto"/>
            </w:tcBorders>
            <w:vAlign w:val="center"/>
          </w:tcPr>
          <w:p w14:paraId="7AAE97DE" w14:textId="461B88EA" w:rsidR="00944C77" w:rsidRPr="00FE710A" w:rsidRDefault="00944C77" w:rsidP="00944C77">
            <w:pPr>
              <w:ind w:left="-96" w:right="-108"/>
              <w:jc w:val="center"/>
              <w:rPr>
                <w:rFonts w:ascii="Arial" w:hAnsi="Arial" w:cs="Arial"/>
                <w:color w:val="000000"/>
                <w:sz w:val="22"/>
                <w:szCs w:val="22"/>
              </w:rPr>
            </w:pPr>
            <w:r w:rsidRPr="00FE710A">
              <w:rPr>
                <w:rFonts w:ascii="Arial" w:hAnsi="Arial" w:cs="Arial"/>
                <w:color w:val="000000"/>
                <w:sz w:val="22"/>
                <w:szCs w:val="22"/>
              </w:rPr>
              <w:t>mg/l (</w:t>
            </w:r>
            <w:proofErr w:type="spellStart"/>
            <w:r w:rsidRPr="00FE710A">
              <w:rPr>
                <w:rFonts w:ascii="Arial" w:hAnsi="Arial" w:cs="Arial"/>
                <w:color w:val="000000"/>
                <w:sz w:val="22"/>
                <w:szCs w:val="22"/>
              </w:rPr>
              <w:t>mom</w:t>
            </w:r>
            <w:proofErr w:type="spellEnd"/>
            <w:r w:rsidRPr="00FE710A">
              <w:rPr>
                <w:rFonts w:ascii="Arial" w:hAnsi="Arial" w:cs="Arial"/>
                <w:color w:val="000000"/>
                <w:sz w:val="22"/>
                <w:szCs w:val="22"/>
              </w:rPr>
              <w:t>.)</w:t>
            </w:r>
          </w:p>
        </w:tc>
        <w:tc>
          <w:tcPr>
            <w:tcW w:w="1951" w:type="dxa"/>
            <w:tcBorders>
              <w:top w:val="single" w:sz="4" w:space="0" w:color="auto"/>
              <w:left w:val="single" w:sz="4" w:space="0" w:color="auto"/>
              <w:right w:val="single" w:sz="4" w:space="0" w:color="auto"/>
            </w:tcBorders>
            <w:vAlign w:val="center"/>
          </w:tcPr>
          <w:p w14:paraId="17052C37" w14:textId="296061FC" w:rsidR="00944C77" w:rsidRPr="00C879EF" w:rsidRDefault="00944C77" w:rsidP="00944C77">
            <w:pPr>
              <w:jc w:val="center"/>
              <w:rPr>
                <w:rFonts w:ascii="Arial" w:hAnsi="Arial" w:cs="Arial"/>
                <w:color w:val="000000"/>
                <w:sz w:val="22"/>
                <w:szCs w:val="22"/>
              </w:rPr>
            </w:pPr>
            <w:r>
              <w:rPr>
                <w:rFonts w:ascii="Arial" w:hAnsi="Arial" w:cs="Arial"/>
                <w:color w:val="000000"/>
                <w:sz w:val="22"/>
                <w:szCs w:val="22"/>
              </w:rPr>
              <w:t>60</w:t>
            </w:r>
          </w:p>
        </w:tc>
      </w:tr>
      <w:tr w:rsidR="00C11AEA" w:rsidRPr="00C3747C" w14:paraId="30072A1E" w14:textId="77777777" w:rsidTr="00950B07">
        <w:trPr>
          <w:cantSplit/>
          <w:trHeight w:hRule="exact" w:val="295"/>
        </w:trPr>
        <w:tc>
          <w:tcPr>
            <w:tcW w:w="820" w:type="dxa"/>
            <w:vMerge/>
            <w:tcBorders>
              <w:left w:val="single" w:sz="4" w:space="0" w:color="auto"/>
              <w:bottom w:val="single" w:sz="4" w:space="0" w:color="auto"/>
              <w:right w:val="single" w:sz="4" w:space="0" w:color="auto"/>
            </w:tcBorders>
            <w:vAlign w:val="center"/>
          </w:tcPr>
          <w:p w14:paraId="3CAD8967" w14:textId="77777777" w:rsidR="00C11AEA" w:rsidRPr="00C879EF" w:rsidRDefault="00C11AEA" w:rsidP="00D46342">
            <w:pPr>
              <w:jc w:val="center"/>
              <w:rPr>
                <w:rFonts w:ascii="Arial" w:hAnsi="Arial" w:cs="Arial"/>
                <w:sz w:val="22"/>
                <w:szCs w:val="22"/>
              </w:rPr>
            </w:pPr>
          </w:p>
        </w:tc>
        <w:tc>
          <w:tcPr>
            <w:tcW w:w="1901" w:type="dxa"/>
            <w:vMerge/>
            <w:tcBorders>
              <w:left w:val="single" w:sz="4" w:space="0" w:color="auto"/>
              <w:bottom w:val="single" w:sz="4" w:space="0" w:color="auto"/>
              <w:right w:val="single" w:sz="4" w:space="0" w:color="auto"/>
            </w:tcBorders>
            <w:vAlign w:val="center"/>
          </w:tcPr>
          <w:p w14:paraId="687D0FFA" w14:textId="77777777" w:rsidR="00C11AEA" w:rsidRPr="00C879EF" w:rsidRDefault="00C11AEA" w:rsidP="005D023D">
            <w:pPr>
              <w:ind w:left="-101" w:right="-118"/>
              <w:jc w:val="center"/>
              <w:rPr>
                <w:rFonts w:ascii="Arial" w:hAnsi="Arial" w:cs="Arial"/>
                <w:color w:val="000000"/>
                <w:sz w:val="22"/>
                <w:szCs w:val="22"/>
              </w:rPr>
            </w:pPr>
          </w:p>
        </w:tc>
        <w:tc>
          <w:tcPr>
            <w:tcW w:w="2048" w:type="dxa"/>
            <w:vMerge/>
            <w:tcBorders>
              <w:left w:val="single" w:sz="4" w:space="0" w:color="auto"/>
              <w:bottom w:val="single" w:sz="4" w:space="0" w:color="auto"/>
              <w:right w:val="single" w:sz="4" w:space="0" w:color="auto"/>
            </w:tcBorders>
            <w:vAlign w:val="center"/>
          </w:tcPr>
          <w:p w14:paraId="20DAE8AD" w14:textId="77777777" w:rsidR="00C11AEA" w:rsidRPr="00C879EF" w:rsidRDefault="00C11AEA" w:rsidP="002A6906">
            <w:pPr>
              <w:jc w:val="center"/>
              <w:rPr>
                <w:rFonts w:ascii="Arial" w:hAnsi="Arial" w:cs="Arial"/>
                <w:sz w:val="22"/>
                <w:szCs w:val="22"/>
              </w:rPr>
            </w:pPr>
          </w:p>
        </w:tc>
        <w:tc>
          <w:tcPr>
            <w:tcW w:w="1468" w:type="dxa"/>
            <w:vMerge/>
            <w:tcBorders>
              <w:left w:val="single" w:sz="4" w:space="0" w:color="auto"/>
              <w:bottom w:val="single" w:sz="4" w:space="0" w:color="auto"/>
              <w:right w:val="single" w:sz="4" w:space="0" w:color="auto"/>
            </w:tcBorders>
            <w:vAlign w:val="center"/>
          </w:tcPr>
          <w:p w14:paraId="091CFC2F" w14:textId="77777777" w:rsidR="00C11AEA" w:rsidRPr="00C879EF" w:rsidRDefault="00C11AEA" w:rsidP="00D46342">
            <w:pPr>
              <w:jc w:val="center"/>
              <w:rPr>
                <w:rFonts w:ascii="Arial" w:hAnsi="Arial" w:cs="Arial"/>
                <w:sz w:val="22"/>
                <w:szCs w:val="22"/>
              </w:rPr>
            </w:pPr>
          </w:p>
        </w:tc>
        <w:tc>
          <w:tcPr>
            <w:tcW w:w="1457" w:type="dxa"/>
            <w:tcBorders>
              <w:top w:val="single" w:sz="4" w:space="0" w:color="auto"/>
              <w:left w:val="single" w:sz="4" w:space="0" w:color="auto"/>
              <w:bottom w:val="single" w:sz="4" w:space="0" w:color="auto"/>
              <w:right w:val="single" w:sz="4" w:space="0" w:color="auto"/>
            </w:tcBorders>
            <w:vAlign w:val="center"/>
          </w:tcPr>
          <w:p w14:paraId="3803478E" w14:textId="77777777" w:rsidR="00C11AEA" w:rsidRPr="00C879EF" w:rsidRDefault="00C11AEA" w:rsidP="00D25B1A">
            <w:pPr>
              <w:ind w:left="-109" w:right="-102"/>
              <w:jc w:val="center"/>
              <w:rPr>
                <w:rFonts w:ascii="Arial" w:hAnsi="Arial" w:cs="Arial"/>
                <w:color w:val="000000"/>
                <w:sz w:val="22"/>
                <w:szCs w:val="22"/>
              </w:rPr>
            </w:pPr>
            <w:r w:rsidRPr="00C879EF">
              <w:rPr>
                <w:rFonts w:ascii="Arial" w:hAnsi="Arial" w:cs="Arial"/>
                <w:color w:val="000000"/>
                <w:sz w:val="22"/>
                <w:szCs w:val="22"/>
              </w:rPr>
              <w:t>P</w:t>
            </w:r>
          </w:p>
        </w:tc>
        <w:tc>
          <w:tcPr>
            <w:tcW w:w="1316" w:type="dxa"/>
            <w:tcBorders>
              <w:top w:val="single" w:sz="4" w:space="0" w:color="auto"/>
              <w:left w:val="single" w:sz="4" w:space="0" w:color="auto"/>
              <w:bottom w:val="single" w:sz="4" w:space="0" w:color="auto"/>
              <w:right w:val="single" w:sz="4" w:space="0" w:color="auto"/>
            </w:tcBorders>
            <w:vAlign w:val="center"/>
          </w:tcPr>
          <w:p w14:paraId="70DCDA11" w14:textId="77777777" w:rsidR="00C11AEA" w:rsidRPr="00C879EF" w:rsidRDefault="00C11AEA" w:rsidP="00D25B1A">
            <w:pPr>
              <w:ind w:left="-108" w:right="-122"/>
              <w:jc w:val="center"/>
              <w:rPr>
                <w:rFonts w:ascii="Arial" w:hAnsi="Arial" w:cs="Arial"/>
                <w:color w:val="000000"/>
                <w:sz w:val="22"/>
                <w:szCs w:val="22"/>
              </w:rPr>
            </w:pPr>
            <w:r w:rsidRPr="00C879EF">
              <w:rPr>
                <w:rFonts w:ascii="Arial" w:hAnsi="Arial" w:cs="Arial"/>
                <w:color w:val="000000"/>
                <w:sz w:val="22"/>
                <w:szCs w:val="22"/>
              </w:rPr>
              <w:t>mg/l</w:t>
            </w:r>
          </w:p>
        </w:tc>
        <w:tc>
          <w:tcPr>
            <w:tcW w:w="1083" w:type="dxa"/>
            <w:tcBorders>
              <w:top w:val="single" w:sz="4" w:space="0" w:color="auto"/>
              <w:left w:val="single" w:sz="4" w:space="0" w:color="auto"/>
              <w:bottom w:val="single" w:sz="4" w:space="0" w:color="auto"/>
              <w:right w:val="single" w:sz="4" w:space="0" w:color="auto"/>
            </w:tcBorders>
            <w:vAlign w:val="center"/>
          </w:tcPr>
          <w:p w14:paraId="63A6A2F4" w14:textId="77777777" w:rsidR="00C11AEA" w:rsidRPr="00C879EF" w:rsidRDefault="00C11AEA" w:rsidP="00D25B1A">
            <w:pPr>
              <w:jc w:val="center"/>
              <w:rPr>
                <w:rFonts w:ascii="Arial" w:hAnsi="Arial" w:cs="Arial"/>
                <w:color w:val="000000"/>
                <w:sz w:val="22"/>
                <w:szCs w:val="22"/>
              </w:rPr>
            </w:pPr>
            <w:r w:rsidRPr="00C879EF">
              <w:rPr>
                <w:rFonts w:ascii="Arial" w:hAnsi="Arial" w:cs="Arial"/>
                <w:color w:val="000000"/>
                <w:sz w:val="22"/>
                <w:szCs w:val="22"/>
              </w:rPr>
              <w:t>-</w:t>
            </w:r>
          </w:p>
        </w:tc>
        <w:tc>
          <w:tcPr>
            <w:tcW w:w="1389" w:type="dxa"/>
            <w:vMerge/>
            <w:tcBorders>
              <w:left w:val="single" w:sz="4" w:space="0" w:color="auto"/>
              <w:bottom w:val="single" w:sz="4" w:space="0" w:color="auto"/>
              <w:right w:val="single" w:sz="4" w:space="0" w:color="auto"/>
            </w:tcBorders>
            <w:vAlign w:val="center"/>
          </w:tcPr>
          <w:p w14:paraId="0AC65052" w14:textId="77777777" w:rsidR="00C11AEA" w:rsidRPr="00C879EF" w:rsidRDefault="00C11AEA" w:rsidP="00751F50">
            <w:pPr>
              <w:ind w:right="-108"/>
              <w:jc w:val="center"/>
              <w:rPr>
                <w:rFonts w:ascii="Arial" w:hAnsi="Arial" w:cs="Arial"/>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75041FEB" w14:textId="77777777" w:rsidR="00C11AEA" w:rsidRPr="00C3747C" w:rsidRDefault="00C11AEA" w:rsidP="00D25B1A">
            <w:pPr>
              <w:ind w:left="-96" w:right="-108"/>
              <w:jc w:val="center"/>
              <w:rPr>
                <w:rFonts w:ascii="Arial" w:hAnsi="Arial" w:cs="Arial"/>
                <w:color w:val="000000"/>
                <w:sz w:val="22"/>
                <w:szCs w:val="22"/>
              </w:rPr>
            </w:pPr>
            <w:r w:rsidRPr="00C879EF">
              <w:rPr>
                <w:rFonts w:ascii="Arial" w:hAnsi="Arial" w:cs="Arial"/>
                <w:color w:val="000000"/>
                <w:sz w:val="22"/>
                <w:szCs w:val="22"/>
              </w:rPr>
              <w:t>mg/l</w:t>
            </w:r>
          </w:p>
        </w:tc>
        <w:tc>
          <w:tcPr>
            <w:tcW w:w="1951" w:type="dxa"/>
            <w:tcBorders>
              <w:top w:val="single" w:sz="4" w:space="0" w:color="auto"/>
              <w:left w:val="single" w:sz="4" w:space="0" w:color="auto"/>
              <w:bottom w:val="single" w:sz="4" w:space="0" w:color="auto"/>
              <w:right w:val="single" w:sz="4" w:space="0" w:color="auto"/>
            </w:tcBorders>
            <w:vAlign w:val="center"/>
          </w:tcPr>
          <w:p w14:paraId="3A497B2C" w14:textId="77777777" w:rsidR="00C11AEA" w:rsidRPr="00C879EF" w:rsidRDefault="00C11AEA" w:rsidP="00D25B1A">
            <w:pPr>
              <w:jc w:val="center"/>
              <w:rPr>
                <w:rFonts w:ascii="Arial" w:hAnsi="Arial" w:cs="Arial"/>
                <w:color w:val="000000"/>
                <w:sz w:val="22"/>
                <w:szCs w:val="22"/>
              </w:rPr>
            </w:pPr>
            <w:r w:rsidRPr="00C879EF">
              <w:rPr>
                <w:rFonts w:ascii="Arial" w:hAnsi="Arial" w:cs="Arial"/>
                <w:color w:val="000000"/>
                <w:sz w:val="22"/>
                <w:szCs w:val="22"/>
              </w:rPr>
              <w:t>nenormuojama</w:t>
            </w:r>
          </w:p>
        </w:tc>
      </w:tr>
    </w:tbl>
    <w:p w14:paraId="1DE7804A" w14:textId="5754A84E" w:rsidR="005D023D" w:rsidRPr="00CB0F2B" w:rsidRDefault="00C40A41" w:rsidP="005F0994">
      <w:pPr>
        <w:ind w:firstLine="567"/>
        <w:jc w:val="both"/>
        <w:rPr>
          <w:rFonts w:ascii="Arial" w:hAnsi="Arial" w:cs="Arial"/>
          <w:i/>
          <w:sz w:val="18"/>
          <w:szCs w:val="22"/>
        </w:rPr>
      </w:pPr>
      <w:r w:rsidRPr="00CB0F2B">
        <w:rPr>
          <w:rFonts w:ascii="Arial" w:hAnsi="Arial" w:cs="Arial"/>
          <w:i/>
          <w:sz w:val="18"/>
          <w:szCs w:val="22"/>
        </w:rPr>
        <w:t xml:space="preserve">Pastaba. Leistinos vandens telkinio apkrovos skaičiavimai pateikti </w:t>
      </w:r>
      <w:r w:rsidRPr="00084CE1">
        <w:rPr>
          <w:rFonts w:ascii="Arial" w:hAnsi="Arial" w:cs="Arial"/>
          <w:i/>
          <w:sz w:val="18"/>
          <w:szCs w:val="22"/>
        </w:rPr>
        <w:t>paraiškos priede Nr.8.3</w:t>
      </w:r>
      <w:r w:rsidR="00F9592D" w:rsidRPr="00084CE1">
        <w:rPr>
          <w:rFonts w:ascii="Arial" w:hAnsi="Arial" w:cs="Arial"/>
          <w:i/>
          <w:sz w:val="18"/>
          <w:szCs w:val="22"/>
        </w:rPr>
        <w:t>.</w:t>
      </w:r>
    </w:p>
    <w:p w14:paraId="553163FC" w14:textId="77777777" w:rsidR="00C40A41" w:rsidRDefault="00C40A41" w:rsidP="005F0994">
      <w:pPr>
        <w:ind w:firstLine="567"/>
        <w:jc w:val="both"/>
        <w:rPr>
          <w:rFonts w:ascii="Arial" w:hAnsi="Arial" w:cs="Arial"/>
          <w:sz w:val="22"/>
          <w:szCs w:val="22"/>
        </w:rPr>
      </w:pPr>
    </w:p>
    <w:p w14:paraId="62D590DD" w14:textId="77777777" w:rsidR="0089726E" w:rsidRPr="00C879EF" w:rsidRDefault="0089726E" w:rsidP="005F0994">
      <w:pPr>
        <w:ind w:firstLine="567"/>
        <w:jc w:val="both"/>
        <w:rPr>
          <w:rFonts w:ascii="Arial" w:hAnsi="Arial" w:cs="Arial"/>
          <w:sz w:val="22"/>
          <w:szCs w:val="22"/>
        </w:rPr>
      </w:pPr>
    </w:p>
    <w:p w14:paraId="362351B7" w14:textId="77777777" w:rsidR="005F0994" w:rsidRPr="00C879EF" w:rsidRDefault="005F0994" w:rsidP="005F0994">
      <w:pPr>
        <w:ind w:firstLine="567"/>
        <w:jc w:val="both"/>
        <w:rPr>
          <w:rFonts w:ascii="Arial" w:hAnsi="Arial" w:cs="Arial"/>
          <w:sz w:val="22"/>
          <w:szCs w:val="22"/>
        </w:rPr>
      </w:pPr>
      <w:r w:rsidRPr="00C879EF">
        <w:rPr>
          <w:rFonts w:ascii="Arial" w:hAnsi="Arial" w:cs="Arial"/>
          <w:sz w:val="22"/>
          <w:szCs w:val="22"/>
        </w:rPr>
        <w:t>16 lentelė. Informacija apie nuotekų išleidimo vietą/priimtuvą (išskyrus paviršinius vandens telkinius), į kurį planuojama išleisti nuotekas</w:t>
      </w:r>
    </w:p>
    <w:tbl>
      <w:tblPr>
        <w:tblW w:w="141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5"/>
        <w:gridCol w:w="2767"/>
        <w:gridCol w:w="4396"/>
        <w:gridCol w:w="702"/>
        <w:gridCol w:w="1199"/>
        <w:gridCol w:w="1582"/>
        <w:gridCol w:w="1535"/>
        <w:gridCol w:w="1116"/>
      </w:tblGrid>
      <w:tr w:rsidR="005F0994" w:rsidRPr="00C3747C" w14:paraId="65ED6E30" w14:textId="77777777" w:rsidTr="00E17EB9">
        <w:trPr>
          <w:trHeight w:hRule="exact" w:val="266"/>
          <w:tblHeader/>
        </w:trPr>
        <w:tc>
          <w:tcPr>
            <w:tcW w:w="865" w:type="dxa"/>
            <w:vMerge w:val="restart"/>
            <w:tcBorders>
              <w:top w:val="single" w:sz="4" w:space="0" w:color="auto"/>
              <w:left w:val="single" w:sz="4" w:space="0" w:color="auto"/>
              <w:bottom w:val="single" w:sz="4" w:space="0" w:color="auto"/>
              <w:right w:val="single" w:sz="4" w:space="0" w:color="auto"/>
            </w:tcBorders>
            <w:vAlign w:val="center"/>
          </w:tcPr>
          <w:p w14:paraId="0402B4BF" w14:textId="77777777" w:rsidR="005F0994" w:rsidRPr="00C879EF" w:rsidRDefault="005F0994" w:rsidP="00D46342">
            <w:pPr>
              <w:jc w:val="center"/>
              <w:rPr>
                <w:rFonts w:ascii="Arial" w:hAnsi="Arial" w:cs="Arial"/>
                <w:b/>
                <w:sz w:val="22"/>
                <w:szCs w:val="22"/>
                <w:vertAlign w:val="superscript"/>
              </w:rPr>
            </w:pPr>
            <w:r w:rsidRPr="00C879EF">
              <w:rPr>
                <w:rFonts w:ascii="Arial" w:hAnsi="Arial" w:cs="Arial"/>
                <w:b/>
                <w:sz w:val="22"/>
                <w:szCs w:val="22"/>
              </w:rPr>
              <w:t>Eil. Nr.</w:t>
            </w:r>
          </w:p>
        </w:tc>
        <w:tc>
          <w:tcPr>
            <w:tcW w:w="2767" w:type="dxa"/>
            <w:vMerge w:val="restart"/>
            <w:tcBorders>
              <w:top w:val="single" w:sz="4" w:space="0" w:color="auto"/>
              <w:left w:val="single" w:sz="4" w:space="0" w:color="auto"/>
              <w:bottom w:val="single" w:sz="4" w:space="0" w:color="auto"/>
              <w:right w:val="single" w:sz="4" w:space="0" w:color="auto"/>
            </w:tcBorders>
            <w:vAlign w:val="center"/>
          </w:tcPr>
          <w:p w14:paraId="76DCC000" w14:textId="77777777" w:rsidR="005F0994" w:rsidRPr="00C879EF" w:rsidRDefault="005F0994" w:rsidP="00D46342">
            <w:pPr>
              <w:jc w:val="center"/>
              <w:rPr>
                <w:rFonts w:ascii="Arial" w:hAnsi="Arial" w:cs="Arial"/>
                <w:b/>
                <w:sz w:val="22"/>
                <w:szCs w:val="22"/>
                <w:vertAlign w:val="superscript"/>
              </w:rPr>
            </w:pPr>
            <w:r w:rsidRPr="00C879EF">
              <w:rPr>
                <w:rFonts w:ascii="Arial" w:hAnsi="Arial" w:cs="Arial"/>
                <w:b/>
                <w:sz w:val="22"/>
                <w:szCs w:val="22"/>
              </w:rPr>
              <w:t xml:space="preserve">Nuotekų išleidimo vietos / priimtuvo aprašymas </w:t>
            </w:r>
          </w:p>
        </w:tc>
        <w:tc>
          <w:tcPr>
            <w:tcW w:w="4396" w:type="dxa"/>
            <w:vMerge w:val="restart"/>
            <w:tcBorders>
              <w:top w:val="single" w:sz="4" w:space="0" w:color="auto"/>
              <w:left w:val="single" w:sz="4" w:space="0" w:color="auto"/>
              <w:bottom w:val="single" w:sz="4" w:space="0" w:color="auto"/>
              <w:right w:val="single" w:sz="4" w:space="0" w:color="auto"/>
            </w:tcBorders>
            <w:vAlign w:val="center"/>
          </w:tcPr>
          <w:p w14:paraId="0DBEBE2F" w14:textId="77777777" w:rsidR="005F0994" w:rsidRPr="00C879EF" w:rsidRDefault="005F0994" w:rsidP="00D46342">
            <w:pPr>
              <w:jc w:val="center"/>
              <w:rPr>
                <w:rFonts w:ascii="Arial" w:hAnsi="Arial" w:cs="Arial"/>
                <w:b/>
                <w:sz w:val="22"/>
                <w:szCs w:val="22"/>
              </w:rPr>
            </w:pPr>
            <w:r w:rsidRPr="00C879EF">
              <w:rPr>
                <w:rFonts w:ascii="Arial" w:hAnsi="Arial" w:cs="Arial"/>
                <w:b/>
                <w:sz w:val="22"/>
                <w:szCs w:val="22"/>
              </w:rPr>
              <w:t>Juridinis nuotekų</w:t>
            </w:r>
          </w:p>
          <w:p w14:paraId="6992C00D" w14:textId="77777777" w:rsidR="005F0994" w:rsidRPr="00C879EF" w:rsidRDefault="005F0994" w:rsidP="00D46342">
            <w:pPr>
              <w:jc w:val="center"/>
              <w:rPr>
                <w:rFonts w:ascii="Arial" w:hAnsi="Arial" w:cs="Arial"/>
                <w:b/>
                <w:sz w:val="22"/>
                <w:szCs w:val="22"/>
              </w:rPr>
            </w:pPr>
            <w:r w:rsidRPr="00C879EF">
              <w:rPr>
                <w:rFonts w:ascii="Arial" w:hAnsi="Arial" w:cs="Arial"/>
                <w:b/>
                <w:sz w:val="22"/>
                <w:szCs w:val="22"/>
              </w:rPr>
              <w:t xml:space="preserve">išleidimo </w:t>
            </w:r>
          </w:p>
          <w:p w14:paraId="3DDEAEA8" w14:textId="77777777" w:rsidR="005F0994" w:rsidRPr="00C879EF" w:rsidRDefault="005F0994" w:rsidP="00D46342">
            <w:pPr>
              <w:jc w:val="center"/>
              <w:rPr>
                <w:rFonts w:ascii="Arial" w:hAnsi="Arial" w:cs="Arial"/>
                <w:b/>
                <w:sz w:val="22"/>
                <w:szCs w:val="22"/>
                <w:vertAlign w:val="superscript"/>
              </w:rPr>
            </w:pPr>
            <w:r w:rsidRPr="00C879EF">
              <w:rPr>
                <w:rFonts w:ascii="Arial" w:hAnsi="Arial" w:cs="Arial"/>
                <w:b/>
                <w:sz w:val="22"/>
                <w:szCs w:val="22"/>
              </w:rPr>
              <w:t xml:space="preserve">pagrindas </w:t>
            </w:r>
          </w:p>
        </w:tc>
        <w:tc>
          <w:tcPr>
            <w:tcW w:w="6134" w:type="dxa"/>
            <w:gridSpan w:val="5"/>
            <w:tcBorders>
              <w:top w:val="single" w:sz="4" w:space="0" w:color="auto"/>
              <w:left w:val="single" w:sz="4" w:space="0" w:color="auto"/>
              <w:bottom w:val="single" w:sz="4" w:space="0" w:color="auto"/>
              <w:right w:val="single" w:sz="4" w:space="0" w:color="auto"/>
            </w:tcBorders>
            <w:vAlign w:val="center"/>
          </w:tcPr>
          <w:p w14:paraId="22DF2725" w14:textId="77777777" w:rsidR="005F0994" w:rsidRPr="00C879EF" w:rsidRDefault="005F0994" w:rsidP="00D46342">
            <w:pPr>
              <w:pStyle w:val="Heading4"/>
              <w:numPr>
                <w:ilvl w:val="0"/>
                <w:numId w:val="0"/>
              </w:numPr>
              <w:spacing w:before="0" w:after="0" w:line="240" w:lineRule="auto"/>
              <w:jc w:val="center"/>
              <w:rPr>
                <w:rFonts w:cs="Arial"/>
                <w:sz w:val="22"/>
                <w:szCs w:val="22"/>
                <w:vertAlign w:val="superscript"/>
              </w:rPr>
            </w:pPr>
            <w:r w:rsidRPr="00C879EF">
              <w:rPr>
                <w:rFonts w:cs="Arial"/>
                <w:sz w:val="22"/>
                <w:szCs w:val="22"/>
              </w:rPr>
              <w:t xml:space="preserve">Leistina priimtuvo apkrova </w:t>
            </w:r>
          </w:p>
        </w:tc>
      </w:tr>
      <w:tr w:rsidR="005F0994" w:rsidRPr="00C3747C" w14:paraId="38C71900" w14:textId="77777777" w:rsidTr="00E17EB9">
        <w:trPr>
          <w:trHeight w:hRule="exact" w:val="288"/>
          <w:tblHeader/>
        </w:trPr>
        <w:tc>
          <w:tcPr>
            <w:tcW w:w="865" w:type="dxa"/>
            <w:vMerge/>
            <w:tcBorders>
              <w:top w:val="single" w:sz="4" w:space="0" w:color="auto"/>
              <w:left w:val="single" w:sz="4" w:space="0" w:color="auto"/>
              <w:bottom w:val="single" w:sz="4" w:space="0" w:color="auto"/>
              <w:right w:val="single" w:sz="4" w:space="0" w:color="auto"/>
            </w:tcBorders>
            <w:vAlign w:val="center"/>
          </w:tcPr>
          <w:p w14:paraId="60A906AB" w14:textId="77777777" w:rsidR="005F0994" w:rsidRPr="00C879EF" w:rsidRDefault="005F0994" w:rsidP="00D46342">
            <w:pPr>
              <w:jc w:val="center"/>
              <w:rPr>
                <w:rFonts w:ascii="Arial" w:hAnsi="Arial" w:cs="Arial"/>
                <w:b/>
                <w:sz w:val="22"/>
                <w:szCs w:val="22"/>
              </w:rPr>
            </w:pPr>
          </w:p>
        </w:tc>
        <w:tc>
          <w:tcPr>
            <w:tcW w:w="2767" w:type="dxa"/>
            <w:vMerge/>
            <w:tcBorders>
              <w:top w:val="single" w:sz="4" w:space="0" w:color="auto"/>
              <w:left w:val="single" w:sz="4" w:space="0" w:color="auto"/>
              <w:bottom w:val="single" w:sz="4" w:space="0" w:color="auto"/>
              <w:right w:val="single" w:sz="4" w:space="0" w:color="auto"/>
            </w:tcBorders>
            <w:vAlign w:val="center"/>
          </w:tcPr>
          <w:p w14:paraId="4F71C927" w14:textId="77777777" w:rsidR="005F0994" w:rsidRPr="00C879EF" w:rsidRDefault="005F0994" w:rsidP="00D46342">
            <w:pPr>
              <w:jc w:val="center"/>
              <w:rPr>
                <w:rFonts w:ascii="Arial" w:hAnsi="Arial" w:cs="Arial"/>
                <w:b/>
                <w:sz w:val="22"/>
                <w:szCs w:val="22"/>
              </w:rPr>
            </w:pPr>
          </w:p>
        </w:tc>
        <w:tc>
          <w:tcPr>
            <w:tcW w:w="4396" w:type="dxa"/>
            <w:vMerge/>
            <w:tcBorders>
              <w:top w:val="single" w:sz="4" w:space="0" w:color="auto"/>
              <w:left w:val="single" w:sz="4" w:space="0" w:color="auto"/>
              <w:bottom w:val="single" w:sz="4" w:space="0" w:color="auto"/>
              <w:right w:val="single" w:sz="4" w:space="0" w:color="auto"/>
            </w:tcBorders>
            <w:vAlign w:val="center"/>
          </w:tcPr>
          <w:p w14:paraId="5B3EC0BF" w14:textId="77777777" w:rsidR="005F0994" w:rsidRPr="00C879EF" w:rsidRDefault="005F0994" w:rsidP="00D46342">
            <w:pPr>
              <w:jc w:val="center"/>
              <w:rPr>
                <w:rFonts w:ascii="Arial" w:hAnsi="Arial" w:cs="Arial"/>
                <w:b/>
                <w:sz w:val="22"/>
                <w:szCs w:val="22"/>
              </w:rPr>
            </w:pPr>
          </w:p>
        </w:tc>
        <w:tc>
          <w:tcPr>
            <w:tcW w:w="1901" w:type="dxa"/>
            <w:gridSpan w:val="2"/>
            <w:tcBorders>
              <w:top w:val="single" w:sz="4" w:space="0" w:color="auto"/>
              <w:left w:val="single" w:sz="4" w:space="0" w:color="auto"/>
              <w:bottom w:val="single" w:sz="4" w:space="0" w:color="auto"/>
              <w:right w:val="single" w:sz="4" w:space="0" w:color="auto"/>
            </w:tcBorders>
            <w:vAlign w:val="center"/>
          </w:tcPr>
          <w:p w14:paraId="11754897" w14:textId="77777777" w:rsidR="005F0994" w:rsidRPr="00C879EF" w:rsidRDefault="005F0994" w:rsidP="00D46342">
            <w:pPr>
              <w:pStyle w:val="Heading4"/>
              <w:numPr>
                <w:ilvl w:val="0"/>
                <w:numId w:val="0"/>
              </w:numPr>
              <w:spacing w:before="0" w:after="0" w:line="240" w:lineRule="auto"/>
              <w:jc w:val="center"/>
              <w:rPr>
                <w:rFonts w:cs="Arial"/>
                <w:sz w:val="22"/>
                <w:szCs w:val="22"/>
              </w:rPr>
            </w:pPr>
            <w:r w:rsidRPr="00C879EF">
              <w:rPr>
                <w:rFonts w:cs="Arial"/>
                <w:sz w:val="22"/>
                <w:szCs w:val="22"/>
              </w:rPr>
              <w:t>hidraulinė</w:t>
            </w:r>
          </w:p>
        </w:tc>
        <w:tc>
          <w:tcPr>
            <w:tcW w:w="4233" w:type="dxa"/>
            <w:gridSpan w:val="3"/>
            <w:tcBorders>
              <w:top w:val="single" w:sz="4" w:space="0" w:color="auto"/>
              <w:left w:val="single" w:sz="4" w:space="0" w:color="auto"/>
              <w:bottom w:val="single" w:sz="4" w:space="0" w:color="auto"/>
              <w:right w:val="single" w:sz="4" w:space="0" w:color="auto"/>
            </w:tcBorders>
            <w:vAlign w:val="center"/>
          </w:tcPr>
          <w:p w14:paraId="5B6E7D3B" w14:textId="77777777" w:rsidR="005F0994" w:rsidRPr="00C879EF" w:rsidRDefault="005F0994" w:rsidP="00D46342">
            <w:pPr>
              <w:pStyle w:val="Heading4"/>
              <w:numPr>
                <w:ilvl w:val="0"/>
                <w:numId w:val="0"/>
              </w:numPr>
              <w:spacing w:before="0" w:after="0" w:line="240" w:lineRule="auto"/>
              <w:jc w:val="center"/>
              <w:rPr>
                <w:rFonts w:cs="Arial"/>
                <w:sz w:val="22"/>
                <w:szCs w:val="22"/>
              </w:rPr>
            </w:pPr>
            <w:r w:rsidRPr="00C879EF">
              <w:rPr>
                <w:rFonts w:cs="Arial"/>
                <w:sz w:val="22"/>
                <w:szCs w:val="22"/>
              </w:rPr>
              <w:t>teršalais</w:t>
            </w:r>
          </w:p>
        </w:tc>
      </w:tr>
      <w:tr w:rsidR="005F0994" w:rsidRPr="00C3747C" w14:paraId="28D924C6" w14:textId="77777777" w:rsidTr="00E17EB9">
        <w:trPr>
          <w:tblHeader/>
        </w:trPr>
        <w:tc>
          <w:tcPr>
            <w:tcW w:w="865" w:type="dxa"/>
            <w:vMerge/>
            <w:tcBorders>
              <w:top w:val="single" w:sz="4" w:space="0" w:color="auto"/>
              <w:left w:val="single" w:sz="4" w:space="0" w:color="auto"/>
              <w:bottom w:val="single" w:sz="4" w:space="0" w:color="auto"/>
              <w:right w:val="single" w:sz="4" w:space="0" w:color="auto"/>
            </w:tcBorders>
            <w:vAlign w:val="center"/>
          </w:tcPr>
          <w:p w14:paraId="4916E34D" w14:textId="77777777" w:rsidR="005F0994" w:rsidRPr="00C879EF" w:rsidRDefault="005F0994" w:rsidP="00D46342">
            <w:pPr>
              <w:jc w:val="center"/>
              <w:rPr>
                <w:rFonts w:ascii="Arial" w:hAnsi="Arial" w:cs="Arial"/>
                <w:b/>
                <w:sz w:val="22"/>
                <w:szCs w:val="22"/>
              </w:rPr>
            </w:pPr>
          </w:p>
        </w:tc>
        <w:tc>
          <w:tcPr>
            <w:tcW w:w="2767" w:type="dxa"/>
            <w:vMerge/>
            <w:tcBorders>
              <w:top w:val="single" w:sz="4" w:space="0" w:color="auto"/>
              <w:left w:val="single" w:sz="4" w:space="0" w:color="auto"/>
              <w:bottom w:val="single" w:sz="4" w:space="0" w:color="auto"/>
              <w:right w:val="single" w:sz="4" w:space="0" w:color="auto"/>
            </w:tcBorders>
            <w:vAlign w:val="center"/>
          </w:tcPr>
          <w:p w14:paraId="0E1AD3B2" w14:textId="77777777" w:rsidR="005F0994" w:rsidRPr="00C879EF" w:rsidRDefault="005F0994" w:rsidP="00D46342">
            <w:pPr>
              <w:jc w:val="center"/>
              <w:rPr>
                <w:rFonts w:ascii="Arial" w:hAnsi="Arial" w:cs="Arial"/>
                <w:b/>
                <w:sz w:val="22"/>
                <w:szCs w:val="22"/>
              </w:rPr>
            </w:pPr>
          </w:p>
        </w:tc>
        <w:tc>
          <w:tcPr>
            <w:tcW w:w="4396" w:type="dxa"/>
            <w:vMerge/>
            <w:tcBorders>
              <w:top w:val="single" w:sz="4" w:space="0" w:color="auto"/>
              <w:left w:val="single" w:sz="4" w:space="0" w:color="auto"/>
              <w:bottom w:val="single" w:sz="4" w:space="0" w:color="auto"/>
              <w:right w:val="single" w:sz="4" w:space="0" w:color="auto"/>
            </w:tcBorders>
            <w:vAlign w:val="center"/>
          </w:tcPr>
          <w:p w14:paraId="36381B85" w14:textId="77777777" w:rsidR="005F0994" w:rsidRPr="00C879EF" w:rsidRDefault="005F0994" w:rsidP="00D46342">
            <w:pPr>
              <w:jc w:val="center"/>
              <w:rPr>
                <w:rFonts w:ascii="Arial" w:hAnsi="Arial" w:cs="Arial"/>
                <w:b/>
                <w:sz w:val="22"/>
                <w:szCs w:val="22"/>
              </w:rPr>
            </w:pPr>
          </w:p>
        </w:tc>
        <w:tc>
          <w:tcPr>
            <w:tcW w:w="702" w:type="dxa"/>
            <w:tcBorders>
              <w:top w:val="single" w:sz="4" w:space="0" w:color="auto"/>
              <w:left w:val="single" w:sz="4" w:space="0" w:color="auto"/>
              <w:bottom w:val="single" w:sz="4" w:space="0" w:color="auto"/>
              <w:right w:val="single" w:sz="4" w:space="0" w:color="auto"/>
            </w:tcBorders>
            <w:vAlign w:val="center"/>
          </w:tcPr>
          <w:p w14:paraId="21849E93" w14:textId="77777777" w:rsidR="005F0994" w:rsidRPr="00C879EF" w:rsidRDefault="005F0994" w:rsidP="00D46342">
            <w:pPr>
              <w:jc w:val="center"/>
              <w:rPr>
                <w:rFonts w:ascii="Arial" w:hAnsi="Arial" w:cs="Arial"/>
                <w:b/>
                <w:sz w:val="22"/>
                <w:szCs w:val="22"/>
              </w:rPr>
            </w:pPr>
            <w:r w:rsidRPr="00C879EF">
              <w:rPr>
                <w:rFonts w:ascii="Arial" w:hAnsi="Arial" w:cs="Arial"/>
                <w:b/>
                <w:sz w:val="22"/>
                <w:szCs w:val="22"/>
              </w:rPr>
              <w:t>m</w:t>
            </w:r>
            <w:r w:rsidRPr="00C879EF">
              <w:rPr>
                <w:rFonts w:ascii="Arial" w:hAnsi="Arial" w:cs="Arial"/>
                <w:b/>
                <w:sz w:val="22"/>
                <w:szCs w:val="22"/>
                <w:vertAlign w:val="superscript"/>
              </w:rPr>
              <w:t>3</w:t>
            </w:r>
            <w:r w:rsidRPr="00C879EF">
              <w:rPr>
                <w:rFonts w:ascii="Arial" w:hAnsi="Arial" w:cs="Arial"/>
                <w:b/>
                <w:sz w:val="22"/>
                <w:szCs w:val="22"/>
              </w:rPr>
              <w:t>/d</w:t>
            </w:r>
          </w:p>
        </w:tc>
        <w:tc>
          <w:tcPr>
            <w:tcW w:w="1199" w:type="dxa"/>
            <w:tcBorders>
              <w:top w:val="single" w:sz="4" w:space="0" w:color="auto"/>
              <w:left w:val="single" w:sz="4" w:space="0" w:color="auto"/>
              <w:bottom w:val="single" w:sz="4" w:space="0" w:color="auto"/>
              <w:right w:val="single" w:sz="4" w:space="0" w:color="auto"/>
            </w:tcBorders>
            <w:vAlign w:val="center"/>
          </w:tcPr>
          <w:p w14:paraId="77C43E66" w14:textId="77777777" w:rsidR="005F0994" w:rsidRPr="00C879EF" w:rsidRDefault="005F0994" w:rsidP="00D46342">
            <w:pPr>
              <w:jc w:val="center"/>
              <w:rPr>
                <w:rFonts w:ascii="Arial" w:hAnsi="Arial" w:cs="Arial"/>
                <w:b/>
                <w:sz w:val="22"/>
                <w:szCs w:val="22"/>
              </w:rPr>
            </w:pPr>
            <w:r w:rsidRPr="00C879EF">
              <w:rPr>
                <w:rFonts w:ascii="Arial" w:hAnsi="Arial" w:cs="Arial"/>
                <w:b/>
                <w:sz w:val="22"/>
                <w:szCs w:val="22"/>
              </w:rPr>
              <w:t>m</w:t>
            </w:r>
            <w:r w:rsidRPr="00C879EF">
              <w:rPr>
                <w:rFonts w:ascii="Arial" w:hAnsi="Arial" w:cs="Arial"/>
                <w:b/>
                <w:sz w:val="22"/>
                <w:szCs w:val="22"/>
                <w:vertAlign w:val="superscript"/>
              </w:rPr>
              <w:t>3</w:t>
            </w:r>
            <w:r w:rsidRPr="00C879EF">
              <w:rPr>
                <w:rFonts w:ascii="Arial" w:hAnsi="Arial" w:cs="Arial"/>
                <w:b/>
                <w:sz w:val="22"/>
                <w:szCs w:val="22"/>
              </w:rPr>
              <w:t>/metus</w:t>
            </w:r>
          </w:p>
        </w:tc>
        <w:tc>
          <w:tcPr>
            <w:tcW w:w="1582" w:type="dxa"/>
            <w:tcBorders>
              <w:top w:val="single" w:sz="4" w:space="0" w:color="auto"/>
              <w:left w:val="single" w:sz="4" w:space="0" w:color="auto"/>
              <w:bottom w:val="single" w:sz="4" w:space="0" w:color="auto"/>
              <w:right w:val="single" w:sz="4" w:space="0" w:color="auto"/>
            </w:tcBorders>
            <w:vAlign w:val="center"/>
          </w:tcPr>
          <w:p w14:paraId="3E9AB675" w14:textId="77777777" w:rsidR="005F0994" w:rsidRPr="00C879EF" w:rsidRDefault="005F0994" w:rsidP="00D46342">
            <w:pPr>
              <w:jc w:val="center"/>
              <w:rPr>
                <w:rFonts w:ascii="Arial" w:hAnsi="Arial" w:cs="Arial"/>
                <w:b/>
                <w:sz w:val="22"/>
                <w:szCs w:val="22"/>
                <w:vertAlign w:val="superscript"/>
              </w:rPr>
            </w:pPr>
            <w:r w:rsidRPr="00C879EF">
              <w:rPr>
                <w:rFonts w:ascii="Arial" w:hAnsi="Arial" w:cs="Arial"/>
                <w:b/>
                <w:sz w:val="22"/>
                <w:szCs w:val="22"/>
              </w:rPr>
              <w:t>parametras</w:t>
            </w:r>
          </w:p>
        </w:tc>
        <w:tc>
          <w:tcPr>
            <w:tcW w:w="1535" w:type="dxa"/>
            <w:tcBorders>
              <w:top w:val="single" w:sz="4" w:space="0" w:color="auto"/>
              <w:left w:val="single" w:sz="4" w:space="0" w:color="auto"/>
              <w:bottom w:val="single" w:sz="4" w:space="0" w:color="auto"/>
              <w:right w:val="single" w:sz="4" w:space="0" w:color="auto"/>
            </w:tcBorders>
            <w:vAlign w:val="center"/>
          </w:tcPr>
          <w:p w14:paraId="50567374" w14:textId="77777777" w:rsidR="005F0994" w:rsidRPr="00C879EF" w:rsidRDefault="005F0994" w:rsidP="00D46342">
            <w:pPr>
              <w:jc w:val="center"/>
              <w:rPr>
                <w:rFonts w:ascii="Arial" w:hAnsi="Arial" w:cs="Arial"/>
                <w:b/>
                <w:sz w:val="22"/>
                <w:szCs w:val="22"/>
              </w:rPr>
            </w:pPr>
            <w:r w:rsidRPr="00C879EF">
              <w:rPr>
                <w:rFonts w:ascii="Arial" w:hAnsi="Arial" w:cs="Arial"/>
                <w:b/>
                <w:sz w:val="22"/>
                <w:szCs w:val="22"/>
              </w:rPr>
              <w:t>mato vnt.</w:t>
            </w:r>
          </w:p>
        </w:tc>
        <w:tc>
          <w:tcPr>
            <w:tcW w:w="1116" w:type="dxa"/>
            <w:tcBorders>
              <w:top w:val="single" w:sz="4" w:space="0" w:color="auto"/>
              <w:left w:val="single" w:sz="4" w:space="0" w:color="auto"/>
              <w:bottom w:val="single" w:sz="4" w:space="0" w:color="auto"/>
              <w:right w:val="single" w:sz="4" w:space="0" w:color="auto"/>
            </w:tcBorders>
            <w:vAlign w:val="center"/>
          </w:tcPr>
          <w:p w14:paraId="1F9817E3" w14:textId="77777777" w:rsidR="005F0994" w:rsidRPr="00C879EF" w:rsidRDefault="005F0994" w:rsidP="00D46342">
            <w:pPr>
              <w:jc w:val="center"/>
              <w:rPr>
                <w:rFonts w:ascii="Arial" w:hAnsi="Arial" w:cs="Arial"/>
                <w:b/>
                <w:sz w:val="22"/>
                <w:szCs w:val="22"/>
              </w:rPr>
            </w:pPr>
            <w:r w:rsidRPr="00C879EF">
              <w:rPr>
                <w:rFonts w:ascii="Arial" w:hAnsi="Arial" w:cs="Arial"/>
                <w:b/>
                <w:sz w:val="22"/>
                <w:szCs w:val="22"/>
              </w:rPr>
              <w:t>reikšmė</w:t>
            </w:r>
          </w:p>
        </w:tc>
      </w:tr>
      <w:tr w:rsidR="005F0994" w:rsidRPr="00C3747C" w14:paraId="76152F63" w14:textId="77777777" w:rsidTr="00E17EB9">
        <w:trPr>
          <w:tblHeader/>
        </w:trPr>
        <w:tc>
          <w:tcPr>
            <w:tcW w:w="865" w:type="dxa"/>
            <w:tcBorders>
              <w:top w:val="single" w:sz="4" w:space="0" w:color="auto"/>
              <w:left w:val="single" w:sz="4" w:space="0" w:color="auto"/>
              <w:bottom w:val="single" w:sz="4" w:space="0" w:color="auto"/>
              <w:right w:val="single" w:sz="4" w:space="0" w:color="auto"/>
            </w:tcBorders>
            <w:vAlign w:val="center"/>
          </w:tcPr>
          <w:p w14:paraId="2D649A72" w14:textId="77777777" w:rsidR="005F0994" w:rsidRPr="00C879EF" w:rsidRDefault="005F0994" w:rsidP="00D46342">
            <w:pPr>
              <w:jc w:val="center"/>
              <w:rPr>
                <w:rFonts w:ascii="Arial" w:hAnsi="Arial" w:cs="Arial"/>
                <w:sz w:val="22"/>
                <w:szCs w:val="22"/>
              </w:rPr>
            </w:pPr>
            <w:r w:rsidRPr="00C879EF">
              <w:rPr>
                <w:rFonts w:ascii="Arial" w:hAnsi="Arial" w:cs="Arial"/>
                <w:sz w:val="22"/>
                <w:szCs w:val="22"/>
              </w:rPr>
              <w:t>1</w:t>
            </w:r>
          </w:p>
        </w:tc>
        <w:tc>
          <w:tcPr>
            <w:tcW w:w="2767" w:type="dxa"/>
            <w:tcBorders>
              <w:top w:val="single" w:sz="4" w:space="0" w:color="auto"/>
              <w:left w:val="single" w:sz="4" w:space="0" w:color="auto"/>
              <w:bottom w:val="single" w:sz="4" w:space="0" w:color="auto"/>
              <w:right w:val="single" w:sz="4" w:space="0" w:color="auto"/>
            </w:tcBorders>
            <w:vAlign w:val="center"/>
          </w:tcPr>
          <w:p w14:paraId="0785CB14" w14:textId="77777777" w:rsidR="005F0994" w:rsidRPr="00C879EF" w:rsidRDefault="005F0994" w:rsidP="00D46342">
            <w:pPr>
              <w:jc w:val="center"/>
              <w:rPr>
                <w:rFonts w:ascii="Arial" w:hAnsi="Arial" w:cs="Arial"/>
                <w:sz w:val="22"/>
                <w:szCs w:val="22"/>
              </w:rPr>
            </w:pPr>
            <w:r w:rsidRPr="00C879EF">
              <w:rPr>
                <w:rFonts w:ascii="Arial" w:hAnsi="Arial" w:cs="Arial"/>
                <w:sz w:val="22"/>
                <w:szCs w:val="22"/>
              </w:rPr>
              <w:t>2</w:t>
            </w:r>
          </w:p>
        </w:tc>
        <w:tc>
          <w:tcPr>
            <w:tcW w:w="4396" w:type="dxa"/>
            <w:tcBorders>
              <w:top w:val="single" w:sz="4" w:space="0" w:color="auto"/>
              <w:left w:val="single" w:sz="4" w:space="0" w:color="auto"/>
              <w:bottom w:val="single" w:sz="4" w:space="0" w:color="auto"/>
              <w:right w:val="single" w:sz="4" w:space="0" w:color="auto"/>
            </w:tcBorders>
            <w:vAlign w:val="center"/>
          </w:tcPr>
          <w:p w14:paraId="32CC7291" w14:textId="77777777" w:rsidR="005F0994" w:rsidRPr="00C879EF" w:rsidRDefault="005F0994" w:rsidP="00D46342">
            <w:pPr>
              <w:jc w:val="center"/>
              <w:rPr>
                <w:rFonts w:ascii="Arial" w:hAnsi="Arial" w:cs="Arial"/>
                <w:sz w:val="22"/>
                <w:szCs w:val="22"/>
              </w:rPr>
            </w:pPr>
            <w:r w:rsidRPr="00C879EF">
              <w:rPr>
                <w:rFonts w:ascii="Arial" w:hAnsi="Arial" w:cs="Arial"/>
                <w:sz w:val="22"/>
                <w:szCs w:val="22"/>
              </w:rPr>
              <w:t>3</w:t>
            </w:r>
          </w:p>
        </w:tc>
        <w:tc>
          <w:tcPr>
            <w:tcW w:w="702" w:type="dxa"/>
            <w:tcBorders>
              <w:top w:val="single" w:sz="4" w:space="0" w:color="auto"/>
              <w:left w:val="single" w:sz="4" w:space="0" w:color="auto"/>
              <w:bottom w:val="single" w:sz="4" w:space="0" w:color="auto"/>
              <w:right w:val="single" w:sz="4" w:space="0" w:color="auto"/>
            </w:tcBorders>
            <w:vAlign w:val="center"/>
          </w:tcPr>
          <w:p w14:paraId="6853F645" w14:textId="77777777" w:rsidR="005F0994" w:rsidRPr="00C879EF" w:rsidRDefault="005F0994" w:rsidP="00D46342">
            <w:pPr>
              <w:jc w:val="center"/>
              <w:rPr>
                <w:rFonts w:ascii="Arial" w:hAnsi="Arial" w:cs="Arial"/>
                <w:sz w:val="22"/>
                <w:szCs w:val="22"/>
              </w:rPr>
            </w:pPr>
            <w:r w:rsidRPr="00C879EF">
              <w:rPr>
                <w:rFonts w:ascii="Arial" w:hAnsi="Arial" w:cs="Arial"/>
                <w:sz w:val="22"/>
                <w:szCs w:val="22"/>
              </w:rPr>
              <w:t>4</w:t>
            </w:r>
          </w:p>
        </w:tc>
        <w:tc>
          <w:tcPr>
            <w:tcW w:w="1199" w:type="dxa"/>
            <w:tcBorders>
              <w:top w:val="single" w:sz="4" w:space="0" w:color="auto"/>
              <w:left w:val="single" w:sz="4" w:space="0" w:color="auto"/>
              <w:bottom w:val="single" w:sz="4" w:space="0" w:color="auto"/>
              <w:right w:val="single" w:sz="4" w:space="0" w:color="auto"/>
            </w:tcBorders>
            <w:vAlign w:val="center"/>
          </w:tcPr>
          <w:p w14:paraId="781BADD9" w14:textId="77777777" w:rsidR="005F0994" w:rsidRPr="00C879EF" w:rsidRDefault="005F0994" w:rsidP="00D46342">
            <w:pPr>
              <w:jc w:val="center"/>
              <w:rPr>
                <w:rFonts w:ascii="Arial" w:hAnsi="Arial" w:cs="Arial"/>
                <w:color w:val="000000"/>
                <w:sz w:val="22"/>
                <w:szCs w:val="22"/>
              </w:rPr>
            </w:pPr>
            <w:r w:rsidRPr="00C879EF">
              <w:rPr>
                <w:rFonts w:ascii="Arial" w:hAnsi="Arial" w:cs="Arial"/>
                <w:color w:val="000000"/>
                <w:sz w:val="22"/>
                <w:szCs w:val="22"/>
              </w:rPr>
              <w:t>5</w:t>
            </w:r>
          </w:p>
        </w:tc>
        <w:tc>
          <w:tcPr>
            <w:tcW w:w="1582" w:type="dxa"/>
            <w:tcBorders>
              <w:top w:val="single" w:sz="4" w:space="0" w:color="auto"/>
              <w:left w:val="single" w:sz="4" w:space="0" w:color="auto"/>
              <w:bottom w:val="single" w:sz="4" w:space="0" w:color="auto"/>
              <w:right w:val="single" w:sz="4" w:space="0" w:color="auto"/>
            </w:tcBorders>
            <w:vAlign w:val="center"/>
          </w:tcPr>
          <w:p w14:paraId="58E9568A" w14:textId="77777777" w:rsidR="005F0994" w:rsidRPr="00C879EF" w:rsidRDefault="005F0994" w:rsidP="00D46342">
            <w:pPr>
              <w:jc w:val="center"/>
              <w:rPr>
                <w:rFonts w:ascii="Arial" w:hAnsi="Arial" w:cs="Arial"/>
                <w:color w:val="000000"/>
                <w:sz w:val="22"/>
                <w:szCs w:val="22"/>
              </w:rPr>
            </w:pPr>
            <w:r w:rsidRPr="00C879EF">
              <w:rPr>
                <w:rFonts w:ascii="Arial" w:hAnsi="Arial" w:cs="Arial"/>
                <w:color w:val="000000"/>
                <w:sz w:val="22"/>
                <w:szCs w:val="22"/>
              </w:rPr>
              <w:t>6</w:t>
            </w:r>
          </w:p>
        </w:tc>
        <w:tc>
          <w:tcPr>
            <w:tcW w:w="1535" w:type="dxa"/>
            <w:tcBorders>
              <w:top w:val="single" w:sz="4" w:space="0" w:color="auto"/>
              <w:left w:val="single" w:sz="4" w:space="0" w:color="auto"/>
              <w:bottom w:val="single" w:sz="4" w:space="0" w:color="auto"/>
              <w:right w:val="single" w:sz="4" w:space="0" w:color="auto"/>
            </w:tcBorders>
            <w:vAlign w:val="center"/>
          </w:tcPr>
          <w:p w14:paraId="0AA9DDF4" w14:textId="77777777" w:rsidR="005F0994" w:rsidRPr="00C879EF" w:rsidRDefault="005F0994" w:rsidP="00D46342">
            <w:pPr>
              <w:jc w:val="center"/>
              <w:rPr>
                <w:rFonts w:ascii="Arial" w:hAnsi="Arial" w:cs="Arial"/>
                <w:color w:val="000000"/>
                <w:sz w:val="22"/>
                <w:szCs w:val="22"/>
              </w:rPr>
            </w:pPr>
            <w:r w:rsidRPr="00C879EF">
              <w:rPr>
                <w:rFonts w:ascii="Arial" w:hAnsi="Arial" w:cs="Arial"/>
                <w:color w:val="000000"/>
                <w:sz w:val="22"/>
                <w:szCs w:val="22"/>
              </w:rPr>
              <w:t>7</w:t>
            </w:r>
          </w:p>
        </w:tc>
        <w:tc>
          <w:tcPr>
            <w:tcW w:w="1116" w:type="dxa"/>
            <w:tcBorders>
              <w:top w:val="single" w:sz="4" w:space="0" w:color="auto"/>
              <w:left w:val="single" w:sz="4" w:space="0" w:color="auto"/>
              <w:bottom w:val="single" w:sz="4" w:space="0" w:color="auto"/>
              <w:right w:val="single" w:sz="4" w:space="0" w:color="auto"/>
            </w:tcBorders>
            <w:vAlign w:val="center"/>
          </w:tcPr>
          <w:p w14:paraId="31B489BF" w14:textId="77777777" w:rsidR="005F0994" w:rsidRPr="00C879EF" w:rsidRDefault="005F0994" w:rsidP="00D46342">
            <w:pPr>
              <w:jc w:val="center"/>
              <w:rPr>
                <w:rFonts w:ascii="Arial" w:hAnsi="Arial" w:cs="Arial"/>
                <w:color w:val="000000"/>
                <w:sz w:val="22"/>
                <w:szCs w:val="22"/>
              </w:rPr>
            </w:pPr>
            <w:r w:rsidRPr="00C879EF">
              <w:rPr>
                <w:rFonts w:ascii="Arial" w:hAnsi="Arial" w:cs="Arial"/>
                <w:color w:val="000000"/>
                <w:sz w:val="22"/>
                <w:szCs w:val="22"/>
              </w:rPr>
              <w:t>8</w:t>
            </w:r>
          </w:p>
        </w:tc>
      </w:tr>
      <w:tr w:rsidR="000550AC" w:rsidRPr="00C3747C" w14:paraId="720F87B6" w14:textId="77777777" w:rsidTr="00464C17">
        <w:trPr>
          <w:cantSplit/>
          <w:trHeight w:val="1518"/>
        </w:trPr>
        <w:tc>
          <w:tcPr>
            <w:tcW w:w="865" w:type="dxa"/>
            <w:tcBorders>
              <w:top w:val="single" w:sz="4" w:space="0" w:color="auto"/>
              <w:left w:val="single" w:sz="4" w:space="0" w:color="auto"/>
              <w:right w:val="single" w:sz="4" w:space="0" w:color="auto"/>
            </w:tcBorders>
            <w:vAlign w:val="center"/>
          </w:tcPr>
          <w:p w14:paraId="25C7E25A" w14:textId="77777777" w:rsidR="000550AC" w:rsidRPr="00C879EF" w:rsidRDefault="000550AC" w:rsidP="00736CC6">
            <w:pPr>
              <w:jc w:val="center"/>
              <w:rPr>
                <w:rFonts w:ascii="Arial" w:hAnsi="Arial" w:cs="Arial"/>
                <w:sz w:val="22"/>
                <w:szCs w:val="22"/>
              </w:rPr>
            </w:pPr>
            <w:r w:rsidRPr="00C879EF">
              <w:rPr>
                <w:rFonts w:ascii="Arial" w:hAnsi="Arial" w:cs="Arial"/>
                <w:sz w:val="22"/>
                <w:szCs w:val="22"/>
              </w:rPr>
              <w:t>Nr. FK</w:t>
            </w:r>
          </w:p>
        </w:tc>
        <w:tc>
          <w:tcPr>
            <w:tcW w:w="2767" w:type="dxa"/>
            <w:tcBorders>
              <w:top w:val="single" w:sz="4" w:space="0" w:color="auto"/>
              <w:left w:val="single" w:sz="4" w:space="0" w:color="auto"/>
              <w:right w:val="single" w:sz="4" w:space="0" w:color="auto"/>
            </w:tcBorders>
            <w:vAlign w:val="center"/>
          </w:tcPr>
          <w:p w14:paraId="00435411" w14:textId="4E7BD4EA" w:rsidR="000550AC" w:rsidRPr="00C879EF" w:rsidRDefault="000550AC" w:rsidP="00D25B1A">
            <w:pPr>
              <w:jc w:val="center"/>
              <w:rPr>
                <w:rFonts w:ascii="Arial" w:hAnsi="Arial" w:cs="Arial"/>
                <w:sz w:val="22"/>
                <w:szCs w:val="22"/>
              </w:rPr>
            </w:pPr>
            <w:r w:rsidRPr="00C879EF">
              <w:rPr>
                <w:rFonts w:ascii="Arial" w:hAnsi="Arial" w:cs="Arial"/>
                <w:sz w:val="22"/>
                <w:szCs w:val="22"/>
              </w:rPr>
              <w:t>Buitinės nuotekos išleidžiamos į UAB „Vilniaus vandenys“ kanalizacijos tinklus per išleistuvus: FKŠ</w:t>
            </w:r>
            <w:r w:rsidR="00830AD2">
              <w:rPr>
                <w:rFonts w:ascii="Arial" w:hAnsi="Arial" w:cs="Arial"/>
                <w:sz w:val="22"/>
                <w:szCs w:val="22"/>
              </w:rPr>
              <w:t>152</w:t>
            </w:r>
            <w:r w:rsidR="00FA0A2A">
              <w:rPr>
                <w:rFonts w:ascii="Arial" w:hAnsi="Arial" w:cs="Arial"/>
                <w:sz w:val="22"/>
                <w:szCs w:val="22"/>
              </w:rPr>
              <w:t xml:space="preserve">, </w:t>
            </w:r>
            <w:r w:rsidR="00FA0A2A" w:rsidRPr="00C879EF">
              <w:rPr>
                <w:rFonts w:ascii="Arial" w:hAnsi="Arial" w:cs="Arial"/>
                <w:sz w:val="22"/>
                <w:szCs w:val="22"/>
              </w:rPr>
              <w:t>FKŠ</w:t>
            </w:r>
            <w:r w:rsidR="00FA0A2A">
              <w:rPr>
                <w:rFonts w:ascii="Arial" w:hAnsi="Arial" w:cs="Arial"/>
                <w:sz w:val="22"/>
                <w:szCs w:val="22"/>
              </w:rPr>
              <w:t>234 ir</w:t>
            </w:r>
            <w:r w:rsidRPr="00C879EF">
              <w:rPr>
                <w:rFonts w:ascii="Arial" w:hAnsi="Arial" w:cs="Arial"/>
                <w:sz w:val="22"/>
                <w:szCs w:val="22"/>
              </w:rPr>
              <w:t xml:space="preserve"> FKŠ</w:t>
            </w:r>
            <w:r w:rsidR="00FA0A2A">
              <w:rPr>
                <w:rFonts w:ascii="Arial" w:hAnsi="Arial" w:cs="Arial"/>
                <w:sz w:val="22"/>
                <w:szCs w:val="22"/>
              </w:rPr>
              <w:t>243</w:t>
            </w:r>
          </w:p>
        </w:tc>
        <w:tc>
          <w:tcPr>
            <w:tcW w:w="4396" w:type="dxa"/>
            <w:tcBorders>
              <w:top w:val="single" w:sz="4" w:space="0" w:color="auto"/>
              <w:left w:val="single" w:sz="4" w:space="0" w:color="auto"/>
              <w:right w:val="single" w:sz="4" w:space="0" w:color="auto"/>
            </w:tcBorders>
            <w:vAlign w:val="center"/>
          </w:tcPr>
          <w:p w14:paraId="31FCBA96" w14:textId="3F71DA61" w:rsidR="000550AC" w:rsidRPr="000550AC" w:rsidRDefault="000550AC">
            <w:pPr>
              <w:jc w:val="center"/>
              <w:rPr>
                <w:rFonts w:ascii="Arial" w:hAnsi="Arial" w:cs="Arial"/>
                <w:sz w:val="22"/>
                <w:szCs w:val="22"/>
                <w:lang w:val="en-US"/>
              </w:rPr>
            </w:pPr>
            <w:r>
              <w:rPr>
                <w:rFonts w:ascii="Arial" w:hAnsi="Arial" w:cs="Arial"/>
                <w:sz w:val="22"/>
                <w:szCs w:val="22"/>
              </w:rPr>
              <w:t>2019</w:t>
            </w:r>
            <w:r w:rsidRPr="00C879EF">
              <w:rPr>
                <w:rFonts w:ascii="Arial" w:hAnsi="Arial" w:cs="Arial"/>
                <w:sz w:val="22"/>
                <w:szCs w:val="22"/>
              </w:rPr>
              <w:t xml:space="preserve"> m. </w:t>
            </w:r>
            <w:r>
              <w:rPr>
                <w:rFonts w:ascii="Arial" w:hAnsi="Arial" w:cs="Arial"/>
                <w:sz w:val="22"/>
                <w:szCs w:val="22"/>
              </w:rPr>
              <w:t>balandžio</w:t>
            </w:r>
            <w:r w:rsidRPr="00C879EF">
              <w:rPr>
                <w:rFonts w:ascii="Arial" w:hAnsi="Arial" w:cs="Arial"/>
                <w:sz w:val="22"/>
                <w:szCs w:val="22"/>
              </w:rPr>
              <w:t xml:space="preserve"> 1</w:t>
            </w:r>
            <w:r>
              <w:rPr>
                <w:rFonts w:ascii="Arial" w:hAnsi="Arial" w:cs="Arial"/>
                <w:sz w:val="22"/>
                <w:szCs w:val="22"/>
              </w:rPr>
              <w:t>7</w:t>
            </w:r>
            <w:r w:rsidRPr="00C879EF">
              <w:rPr>
                <w:rFonts w:ascii="Arial" w:hAnsi="Arial" w:cs="Arial"/>
                <w:sz w:val="22"/>
                <w:szCs w:val="22"/>
              </w:rPr>
              <w:t xml:space="preserve"> d. </w:t>
            </w:r>
            <w:r>
              <w:rPr>
                <w:rFonts w:ascii="Arial" w:hAnsi="Arial" w:cs="Arial"/>
                <w:sz w:val="22"/>
                <w:szCs w:val="22"/>
              </w:rPr>
              <w:t>s</w:t>
            </w:r>
            <w:r w:rsidRPr="00C879EF">
              <w:rPr>
                <w:rFonts w:ascii="Arial" w:hAnsi="Arial" w:cs="Arial"/>
                <w:sz w:val="22"/>
                <w:szCs w:val="22"/>
              </w:rPr>
              <w:t xml:space="preserve">utartis Nr. </w:t>
            </w:r>
            <w:r>
              <w:rPr>
                <w:rFonts w:ascii="Arial" w:hAnsi="Arial" w:cs="Arial"/>
                <w:sz w:val="22"/>
                <w:szCs w:val="22"/>
              </w:rPr>
              <w:t>239</w:t>
            </w:r>
            <w:r w:rsidRPr="00C879EF">
              <w:rPr>
                <w:rFonts w:ascii="Arial" w:hAnsi="Arial" w:cs="Arial"/>
                <w:sz w:val="22"/>
                <w:szCs w:val="22"/>
              </w:rPr>
              <w:t xml:space="preserve"> tarp AB Vilniaus šilumos tinklai ir UAB „Vilniaus vandenys“. Sutartis neterminuota. Sutarties kopija pateikta paraiškos </w:t>
            </w:r>
            <w:r w:rsidRPr="00084CE1">
              <w:rPr>
                <w:rFonts w:ascii="Arial" w:hAnsi="Arial" w:cs="Arial"/>
                <w:sz w:val="22"/>
                <w:szCs w:val="22"/>
              </w:rPr>
              <w:t>priede Nr.8.1.</w:t>
            </w:r>
          </w:p>
        </w:tc>
        <w:tc>
          <w:tcPr>
            <w:tcW w:w="702" w:type="dxa"/>
            <w:tcBorders>
              <w:top w:val="single" w:sz="4" w:space="0" w:color="auto"/>
              <w:left w:val="single" w:sz="4" w:space="0" w:color="auto"/>
              <w:right w:val="single" w:sz="4" w:space="0" w:color="auto"/>
            </w:tcBorders>
            <w:vAlign w:val="center"/>
          </w:tcPr>
          <w:p w14:paraId="478EDEFD" w14:textId="77777777" w:rsidR="000550AC" w:rsidRPr="00C879EF" w:rsidRDefault="000550AC" w:rsidP="00D46342">
            <w:pPr>
              <w:jc w:val="center"/>
              <w:rPr>
                <w:rFonts w:ascii="Arial" w:hAnsi="Arial" w:cs="Arial"/>
                <w:sz w:val="22"/>
                <w:szCs w:val="22"/>
              </w:rPr>
            </w:pPr>
            <w:r w:rsidRPr="00C879EF">
              <w:rPr>
                <w:rFonts w:ascii="Arial" w:hAnsi="Arial" w:cs="Arial"/>
                <w:sz w:val="22"/>
                <w:szCs w:val="22"/>
              </w:rPr>
              <w:t>-</w:t>
            </w:r>
          </w:p>
        </w:tc>
        <w:tc>
          <w:tcPr>
            <w:tcW w:w="1199" w:type="dxa"/>
            <w:tcBorders>
              <w:top w:val="single" w:sz="4" w:space="0" w:color="auto"/>
              <w:left w:val="single" w:sz="4" w:space="0" w:color="auto"/>
              <w:right w:val="single" w:sz="4" w:space="0" w:color="auto"/>
            </w:tcBorders>
            <w:vAlign w:val="center"/>
          </w:tcPr>
          <w:p w14:paraId="4F0D779C" w14:textId="77777777" w:rsidR="000550AC" w:rsidRPr="00C879EF" w:rsidRDefault="000550AC" w:rsidP="00D46342">
            <w:pPr>
              <w:jc w:val="center"/>
              <w:rPr>
                <w:rFonts w:ascii="Arial" w:hAnsi="Arial" w:cs="Arial"/>
                <w:sz w:val="22"/>
                <w:szCs w:val="22"/>
              </w:rPr>
            </w:pPr>
            <w:r w:rsidRPr="00C879EF">
              <w:rPr>
                <w:rFonts w:ascii="Arial" w:hAnsi="Arial" w:cs="Arial"/>
                <w:sz w:val="22"/>
                <w:szCs w:val="22"/>
              </w:rPr>
              <w:t>-</w:t>
            </w:r>
          </w:p>
        </w:tc>
        <w:tc>
          <w:tcPr>
            <w:tcW w:w="1582" w:type="dxa"/>
            <w:tcBorders>
              <w:top w:val="single" w:sz="4" w:space="0" w:color="auto"/>
              <w:left w:val="single" w:sz="4" w:space="0" w:color="auto"/>
              <w:right w:val="single" w:sz="4" w:space="0" w:color="auto"/>
            </w:tcBorders>
            <w:vAlign w:val="center"/>
          </w:tcPr>
          <w:p w14:paraId="52B2847F" w14:textId="62363B61" w:rsidR="000550AC" w:rsidRPr="00C879EF" w:rsidRDefault="000550AC" w:rsidP="00B27C4C">
            <w:pPr>
              <w:jc w:val="center"/>
              <w:rPr>
                <w:rFonts w:ascii="Arial" w:hAnsi="Arial" w:cs="Arial"/>
                <w:sz w:val="22"/>
                <w:szCs w:val="22"/>
              </w:rPr>
            </w:pPr>
            <w:r>
              <w:rPr>
                <w:rFonts w:ascii="Arial" w:hAnsi="Arial" w:cs="Arial"/>
                <w:sz w:val="22"/>
                <w:szCs w:val="22"/>
              </w:rPr>
              <w:t>-</w:t>
            </w:r>
          </w:p>
        </w:tc>
        <w:tc>
          <w:tcPr>
            <w:tcW w:w="1535" w:type="dxa"/>
            <w:tcBorders>
              <w:top w:val="single" w:sz="4" w:space="0" w:color="auto"/>
              <w:left w:val="single" w:sz="4" w:space="0" w:color="auto"/>
              <w:right w:val="single" w:sz="4" w:space="0" w:color="auto"/>
            </w:tcBorders>
            <w:vAlign w:val="center"/>
          </w:tcPr>
          <w:p w14:paraId="2591DA66" w14:textId="5590F272" w:rsidR="000550AC" w:rsidRPr="00C879EF" w:rsidRDefault="000550AC" w:rsidP="00D25B1A">
            <w:pPr>
              <w:jc w:val="center"/>
              <w:rPr>
                <w:rFonts w:ascii="Arial" w:hAnsi="Arial" w:cs="Arial"/>
                <w:sz w:val="22"/>
                <w:szCs w:val="22"/>
              </w:rPr>
            </w:pPr>
            <w:r>
              <w:rPr>
                <w:rFonts w:ascii="Arial" w:hAnsi="Arial" w:cs="Arial"/>
                <w:sz w:val="22"/>
                <w:szCs w:val="22"/>
              </w:rPr>
              <w:t>-</w:t>
            </w:r>
          </w:p>
        </w:tc>
        <w:tc>
          <w:tcPr>
            <w:tcW w:w="1116" w:type="dxa"/>
            <w:tcBorders>
              <w:top w:val="single" w:sz="4" w:space="0" w:color="auto"/>
              <w:left w:val="single" w:sz="4" w:space="0" w:color="auto"/>
              <w:right w:val="single" w:sz="4" w:space="0" w:color="auto"/>
            </w:tcBorders>
            <w:vAlign w:val="center"/>
          </w:tcPr>
          <w:p w14:paraId="677441DC" w14:textId="34B1E312" w:rsidR="000550AC" w:rsidRPr="00C879EF" w:rsidRDefault="000550AC" w:rsidP="00D25B1A">
            <w:pPr>
              <w:jc w:val="center"/>
              <w:rPr>
                <w:rFonts w:ascii="Arial" w:hAnsi="Arial" w:cs="Arial"/>
                <w:sz w:val="22"/>
                <w:szCs w:val="22"/>
              </w:rPr>
            </w:pPr>
            <w:r>
              <w:rPr>
                <w:rFonts w:ascii="Arial" w:hAnsi="Arial" w:cs="Arial"/>
                <w:sz w:val="22"/>
                <w:szCs w:val="22"/>
              </w:rPr>
              <w:t>-</w:t>
            </w:r>
          </w:p>
        </w:tc>
      </w:tr>
    </w:tbl>
    <w:p w14:paraId="368EED24" w14:textId="2EC3131B" w:rsidR="0089726E" w:rsidRDefault="0089726E"/>
    <w:p w14:paraId="0CC0AFBB" w14:textId="3DF398CB" w:rsidR="00464C17" w:rsidRDefault="00464C17"/>
    <w:p w14:paraId="45397186" w14:textId="39B31D34" w:rsidR="00BD3A19" w:rsidRDefault="00BD3A19"/>
    <w:p w14:paraId="55FD2ED3" w14:textId="3C9E2DCC" w:rsidR="00BD3A19" w:rsidRPr="00C879EF" w:rsidRDefault="00BD3A19" w:rsidP="00BD3A19">
      <w:pPr>
        <w:ind w:firstLine="567"/>
        <w:jc w:val="both"/>
        <w:rPr>
          <w:rFonts w:ascii="Arial" w:hAnsi="Arial" w:cs="Arial"/>
          <w:sz w:val="22"/>
          <w:szCs w:val="22"/>
        </w:rPr>
      </w:pPr>
      <w:r w:rsidRPr="00C879EF">
        <w:rPr>
          <w:rFonts w:ascii="Arial" w:hAnsi="Arial" w:cs="Arial"/>
          <w:sz w:val="22"/>
          <w:szCs w:val="22"/>
        </w:rPr>
        <w:lastRenderedPageBreak/>
        <w:t>16 lentelė</w:t>
      </w:r>
      <w:r>
        <w:rPr>
          <w:rFonts w:ascii="Arial" w:hAnsi="Arial" w:cs="Arial"/>
          <w:sz w:val="22"/>
          <w:szCs w:val="22"/>
        </w:rPr>
        <w:t xml:space="preserve"> (tęsinys)</w:t>
      </w:r>
      <w:r w:rsidRPr="00C879EF">
        <w:rPr>
          <w:rFonts w:ascii="Arial" w:hAnsi="Arial" w:cs="Arial"/>
          <w:sz w:val="22"/>
          <w:szCs w:val="22"/>
        </w:rPr>
        <w:t>. Informacija apie nuotekų išleidimo vietą/priimtuvą (išskyrus paviršinius vandens telkinius), į kurį planuojama išleisti nuotekas</w:t>
      </w:r>
    </w:p>
    <w:tbl>
      <w:tblPr>
        <w:tblW w:w="141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5"/>
        <w:gridCol w:w="2767"/>
        <w:gridCol w:w="4396"/>
        <w:gridCol w:w="702"/>
        <w:gridCol w:w="1199"/>
        <w:gridCol w:w="1582"/>
        <w:gridCol w:w="8"/>
        <w:gridCol w:w="1527"/>
        <w:gridCol w:w="1116"/>
      </w:tblGrid>
      <w:tr w:rsidR="00BD3A19" w:rsidRPr="00C3747C" w14:paraId="0C781E61" w14:textId="77777777" w:rsidTr="002F43C9">
        <w:trPr>
          <w:trHeight w:hRule="exact" w:val="266"/>
          <w:tblHeader/>
        </w:trPr>
        <w:tc>
          <w:tcPr>
            <w:tcW w:w="865" w:type="dxa"/>
            <w:vMerge w:val="restart"/>
            <w:tcBorders>
              <w:top w:val="single" w:sz="4" w:space="0" w:color="auto"/>
              <w:left w:val="single" w:sz="4" w:space="0" w:color="auto"/>
              <w:bottom w:val="single" w:sz="4" w:space="0" w:color="auto"/>
              <w:right w:val="single" w:sz="4" w:space="0" w:color="auto"/>
            </w:tcBorders>
            <w:vAlign w:val="center"/>
          </w:tcPr>
          <w:p w14:paraId="120D6EE3" w14:textId="77777777" w:rsidR="00BD3A19" w:rsidRPr="00C879EF" w:rsidRDefault="00BD3A19" w:rsidP="002F43C9">
            <w:pPr>
              <w:jc w:val="center"/>
              <w:rPr>
                <w:rFonts w:ascii="Arial" w:hAnsi="Arial" w:cs="Arial"/>
                <w:b/>
                <w:sz w:val="22"/>
                <w:szCs w:val="22"/>
                <w:vertAlign w:val="superscript"/>
              </w:rPr>
            </w:pPr>
            <w:r w:rsidRPr="00C879EF">
              <w:rPr>
                <w:rFonts w:ascii="Arial" w:hAnsi="Arial" w:cs="Arial"/>
                <w:b/>
                <w:sz w:val="22"/>
                <w:szCs w:val="22"/>
              </w:rPr>
              <w:t>Eil. Nr.</w:t>
            </w:r>
          </w:p>
        </w:tc>
        <w:tc>
          <w:tcPr>
            <w:tcW w:w="2767" w:type="dxa"/>
            <w:vMerge w:val="restart"/>
            <w:tcBorders>
              <w:top w:val="single" w:sz="4" w:space="0" w:color="auto"/>
              <w:left w:val="single" w:sz="4" w:space="0" w:color="auto"/>
              <w:bottom w:val="single" w:sz="4" w:space="0" w:color="auto"/>
              <w:right w:val="single" w:sz="4" w:space="0" w:color="auto"/>
            </w:tcBorders>
            <w:vAlign w:val="center"/>
          </w:tcPr>
          <w:p w14:paraId="2863BDC1" w14:textId="77777777" w:rsidR="00BD3A19" w:rsidRPr="00C879EF" w:rsidRDefault="00BD3A19" w:rsidP="002F43C9">
            <w:pPr>
              <w:jc w:val="center"/>
              <w:rPr>
                <w:rFonts w:ascii="Arial" w:hAnsi="Arial" w:cs="Arial"/>
                <w:b/>
                <w:sz w:val="22"/>
                <w:szCs w:val="22"/>
                <w:vertAlign w:val="superscript"/>
              </w:rPr>
            </w:pPr>
            <w:r w:rsidRPr="00C879EF">
              <w:rPr>
                <w:rFonts w:ascii="Arial" w:hAnsi="Arial" w:cs="Arial"/>
                <w:b/>
                <w:sz w:val="22"/>
                <w:szCs w:val="22"/>
              </w:rPr>
              <w:t xml:space="preserve">Nuotekų išleidimo vietos / priimtuvo aprašymas </w:t>
            </w:r>
          </w:p>
        </w:tc>
        <w:tc>
          <w:tcPr>
            <w:tcW w:w="4396" w:type="dxa"/>
            <w:vMerge w:val="restart"/>
            <w:tcBorders>
              <w:top w:val="single" w:sz="4" w:space="0" w:color="auto"/>
              <w:left w:val="single" w:sz="4" w:space="0" w:color="auto"/>
              <w:bottom w:val="single" w:sz="4" w:space="0" w:color="auto"/>
              <w:right w:val="single" w:sz="4" w:space="0" w:color="auto"/>
            </w:tcBorders>
            <w:vAlign w:val="center"/>
          </w:tcPr>
          <w:p w14:paraId="15734CF0" w14:textId="77777777" w:rsidR="00BD3A19" w:rsidRPr="00C879EF" w:rsidRDefault="00BD3A19" w:rsidP="002F43C9">
            <w:pPr>
              <w:jc w:val="center"/>
              <w:rPr>
                <w:rFonts w:ascii="Arial" w:hAnsi="Arial" w:cs="Arial"/>
                <w:b/>
                <w:sz w:val="22"/>
                <w:szCs w:val="22"/>
              </w:rPr>
            </w:pPr>
            <w:r w:rsidRPr="00C879EF">
              <w:rPr>
                <w:rFonts w:ascii="Arial" w:hAnsi="Arial" w:cs="Arial"/>
                <w:b/>
                <w:sz w:val="22"/>
                <w:szCs w:val="22"/>
              </w:rPr>
              <w:t>Juridinis nuotekų</w:t>
            </w:r>
          </w:p>
          <w:p w14:paraId="035B5308" w14:textId="77777777" w:rsidR="00BD3A19" w:rsidRPr="00C879EF" w:rsidRDefault="00BD3A19" w:rsidP="002F43C9">
            <w:pPr>
              <w:jc w:val="center"/>
              <w:rPr>
                <w:rFonts w:ascii="Arial" w:hAnsi="Arial" w:cs="Arial"/>
                <w:b/>
                <w:sz w:val="22"/>
                <w:szCs w:val="22"/>
              </w:rPr>
            </w:pPr>
            <w:r w:rsidRPr="00C879EF">
              <w:rPr>
                <w:rFonts w:ascii="Arial" w:hAnsi="Arial" w:cs="Arial"/>
                <w:b/>
                <w:sz w:val="22"/>
                <w:szCs w:val="22"/>
              </w:rPr>
              <w:t xml:space="preserve">išleidimo </w:t>
            </w:r>
          </w:p>
          <w:p w14:paraId="618D0417" w14:textId="77777777" w:rsidR="00BD3A19" w:rsidRPr="00C879EF" w:rsidRDefault="00BD3A19" w:rsidP="002F43C9">
            <w:pPr>
              <w:jc w:val="center"/>
              <w:rPr>
                <w:rFonts w:ascii="Arial" w:hAnsi="Arial" w:cs="Arial"/>
                <w:b/>
                <w:sz w:val="22"/>
                <w:szCs w:val="22"/>
                <w:vertAlign w:val="superscript"/>
              </w:rPr>
            </w:pPr>
            <w:r w:rsidRPr="00C879EF">
              <w:rPr>
                <w:rFonts w:ascii="Arial" w:hAnsi="Arial" w:cs="Arial"/>
                <w:b/>
                <w:sz w:val="22"/>
                <w:szCs w:val="22"/>
              </w:rPr>
              <w:t xml:space="preserve">pagrindas </w:t>
            </w:r>
          </w:p>
        </w:tc>
        <w:tc>
          <w:tcPr>
            <w:tcW w:w="6134" w:type="dxa"/>
            <w:gridSpan w:val="6"/>
            <w:tcBorders>
              <w:top w:val="single" w:sz="4" w:space="0" w:color="auto"/>
              <w:left w:val="single" w:sz="4" w:space="0" w:color="auto"/>
              <w:bottom w:val="single" w:sz="4" w:space="0" w:color="auto"/>
              <w:right w:val="single" w:sz="4" w:space="0" w:color="auto"/>
            </w:tcBorders>
            <w:vAlign w:val="center"/>
          </w:tcPr>
          <w:p w14:paraId="79E2CA4E" w14:textId="77777777" w:rsidR="00BD3A19" w:rsidRPr="00C879EF" w:rsidRDefault="00BD3A19" w:rsidP="002F43C9">
            <w:pPr>
              <w:pStyle w:val="Heading4"/>
              <w:numPr>
                <w:ilvl w:val="0"/>
                <w:numId w:val="0"/>
              </w:numPr>
              <w:spacing w:before="0" w:after="0" w:line="240" w:lineRule="auto"/>
              <w:jc w:val="center"/>
              <w:rPr>
                <w:rFonts w:cs="Arial"/>
                <w:sz w:val="22"/>
                <w:szCs w:val="22"/>
                <w:vertAlign w:val="superscript"/>
              </w:rPr>
            </w:pPr>
            <w:r w:rsidRPr="00C879EF">
              <w:rPr>
                <w:rFonts w:cs="Arial"/>
                <w:sz w:val="22"/>
                <w:szCs w:val="22"/>
              </w:rPr>
              <w:t xml:space="preserve">Leistina priimtuvo apkrova </w:t>
            </w:r>
          </w:p>
        </w:tc>
      </w:tr>
      <w:tr w:rsidR="00BD3A19" w:rsidRPr="00C3747C" w14:paraId="4B83D308" w14:textId="77777777" w:rsidTr="002F43C9">
        <w:trPr>
          <w:trHeight w:hRule="exact" w:val="288"/>
          <w:tblHeader/>
        </w:trPr>
        <w:tc>
          <w:tcPr>
            <w:tcW w:w="865" w:type="dxa"/>
            <w:vMerge/>
            <w:tcBorders>
              <w:top w:val="single" w:sz="4" w:space="0" w:color="auto"/>
              <w:left w:val="single" w:sz="4" w:space="0" w:color="auto"/>
              <w:bottom w:val="single" w:sz="4" w:space="0" w:color="auto"/>
              <w:right w:val="single" w:sz="4" w:space="0" w:color="auto"/>
            </w:tcBorders>
            <w:vAlign w:val="center"/>
          </w:tcPr>
          <w:p w14:paraId="77323571" w14:textId="77777777" w:rsidR="00BD3A19" w:rsidRPr="00C879EF" w:rsidRDefault="00BD3A19" w:rsidP="002F43C9">
            <w:pPr>
              <w:jc w:val="center"/>
              <w:rPr>
                <w:rFonts w:ascii="Arial" w:hAnsi="Arial" w:cs="Arial"/>
                <w:b/>
                <w:sz w:val="22"/>
                <w:szCs w:val="22"/>
              </w:rPr>
            </w:pPr>
          </w:p>
        </w:tc>
        <w:tc>
          <w:tcPr>
            <w:tcW w:w="2767" w:type="dxa"/>
            <w:vMerge/>
            <w:tcBorders>
              <w:top w:val="single" w:sz="4" w:space="0" w:color="auto"/>
              <w:left w:val="single" w:sz="4" w:space="0" w:color="auto"/>
              <w:bottom w:val="single" w:sz="4" w:space="0" w:color="auto"/>
              <w:right w:val="single" w:sz="4" w:space="0" w:color="auto"/>
            </w:tcBorders>
            <w:vAlign w:val="center"/>
          </w:tcPr>
          <w:p w14:paraId="5C3937D2" w14:textId="77777777" w:rsidR="00BD3A19" w:rsidRPr="00C879EF" w:rsidRDefault="00BD3A19" w:rsidP="002F43C9">
            <w:pPr>
              <w:jc w:val="center"/>
              <w:rPr>
                <w:rFonts w:ascii="Arial" w:hAnsi="Arial" w:cs="Arial"/>
                <w:b/>
                <w:sz w:val="22"/>
                <w:szCs w:val="22"/>
              </w:rPr>
            </w:pPr>
          </w:p>
        </w:tc>
        <w:tc>
          <w:tcPr>
            <w:tcW w:w="4396" w:type="dxa"/>
            <w:vMerge/>
            <w:tcBorders>
              <w:top w:val="single" w:sz="4" w:space="0" w:color="auto"/>
              <w:left w:val="single" w:sz="4" w:space="0" w:color="auto"/>
              <w:bottom w:val="single" w:sz="4" w:space="0" w:color="auto"/>
              <w:right w:val="single" w:sz="4" w:space="0" w:color="auto"/>
            </w:tcBorders>
            <w:vAlign w:val="center"/>
          </w:tcPr>
          <w:p w14:paraId="1A1F523A" w14:textId="77777777" w:rsidR="00BD3A19" w:rsidRPr="00C879EF" w:rsidRDefault="00BD3A19" w:rsidP="002F43C9">
            <w:pPr>
              <w:jc w:val="center"/>
              <w:rPr>
                <w:rFonts w:ascii="Arial" w:hAnsi="Arial" w:cs="Arial"/>
                <w:b/>
                <w:sz w:val="22"/>
                <w:szCs w:val="22"/>
              </w:rPr>
            </w:pPr>
          </w:p>
        </w:tc>
        <w:tc>
          <w:tcPr>
            <w:tcW w:w="1901" w:type="dxa"/>
            <w:gridSpan w:val="2"/>
            <w:tcBorders>
              <w:top w:val="single" w:sz="4" w:space="0" w:color="auto"/>
              <w:left w:val="single" w:sz="4" w:space="0" w:color="auto"/>
              <w:bottom w:val="single" w:sz="4" w:space="0" w:color="auto"/>
              <w:right w:val="single" w:sz="4" w:space="0" w:color="auto"/>
            </w:tcBorders>
            <w:vAlign w:val="center"/>
          </w:tcPr>
          <w:p w14:paraId="3EA233DE" w14:textId="77777777" w:rsidR="00BD3A19" w:rsidRPr="00C879EF" w:rsidRDefault="00BD3A19" w:rsidP="002F43C9">
            <w:pPr>
              <w:pStyle w:val="Heading4"/>
              <w:numPr>
                <w:ilvl w:val="0"/>
                <w:numId w:val="0"/>
              </w:numPr>
              <w:spacing w:before="0" w:after="0" w:line="240" w:lineRule="auto"/>
              <w:jc w:val="center"/>
              <w:rPr>
                <w:rFonts w:cs="Arial"/>
                <w:sz w:val="22"/>
                <w:szCs w:val="22"/>
              </w:rPr>
            </w:pPr>
            <w:r w:rsidRPr="00C879EF">
              <w:rPr>
                <w:rFonts w:cs="Arial"/>
                <w:sz w:val="22"/>
                <w:szCs w:val="22"/>
              </w:rPr>
              <w:t>hidraulinė</w:t>
            </w:r>
          </w:p>
        </w:tc>
        <w:tc>
          <w:tcPr>
            <w:tcW w:w="4233" w:type="dxa"/>
            <w:gridSpan w:val="4"/>
            <w:tcBorders>
              <w:top w:val="single" w:sz="4" w:space="0" w:color="auto"/>
              <w:left w:val="single" w:sz="4" w:space="0" w:color="auto"/>
              <w:bottom w:val="single" w:sz="4" w:space="0" w:color="auto"/>
              <w:right w:val="single" w:sz="4" w:space="0" w:color="auto"/>
            </w:tcBorders>
            <w:vAlign w:val="center"/>
          </w:tcPr>
          <w:p w14:paraId="6FAC9959" w14:textId="77777777" w:rsidR="00BD3A19" w:rsidRPr="00C879EF" w:rsidRDefault="00BD3A19" w:rsidP="002F43C9">
            <w:pPr>
              <w:pStyle w:val="Heading4"/>
              <w:numPr>
                <w:ilvl w:val="0"/>
                <w:numId w:val="0"/>
              </w:numPr>
              <w:spacing w:before="0" w:after="0" w:line="240" w:lineRule="auto"/>
              <w:jc w:val="center"/>
              <w:rPr>
                <w:rFonts w:cs="Arial"/>
                <w:sz w:val="22"/>
                <w:szCs w:val="22"/>
              </w:rPr>
            </w:pPr>
            <w:r w:rsidRPr="00C879EF">
              <w:rPr>
                <w:rFonts w:cs="Arial"/>
                <w:sz w:val="22"/>
                <w:szCs w:val="22"/>
              </w:rPr>
              <w:t>teršalais</w:t>
            </w:r>
          </w:p>
        </w:tc>
      </w:tr>
      <w:tr w:rsidR="00BD3A19" w:rsidRPr="00C3747C" w14:paraId="5D8ECF50" w14:textId="77777777" w:rsidTr="002F43C9">
        <w:trPr>
          <w:tblHeader/>
        </w:trPr>
        <w:tc>
          <w:tcPr>
            <w:tcW w:w="865" w:type="dxa"/>
            <w:vMerge/>
            <w:tcBorders>
              <w:top w:val="single" w:sz="4" w:space="0" w:color="auto"/>
              <w:left w:val="single" w:sz="4" w:space="0" w:color="auto"/>
              <w:bottom w:val="single" w:sz="4" w:space="0" w:color="auto"/>
              <w:right w:val="single" w:sz="4" w:space="0" w:color="auto"/>
            </w:tcBorders>
            <w:vAlign w:val="center"/>
          </w:tcPr>
          <w:p w14:paraId="1B43C2BC" w14:textId="77777777" w:rsidR="00BD3A19" w:rsidRPr="00C879EF" w:rsidRDefault="00BD3A19" w:rsidP="002F43C9">
            <w:pPr>
              <w:jc w:val="center"/>
              <w:rPr>
                <w:rFonts w:ascii="Arial" w:hAnsi="Arial" w:cs="Arial"/>
                <w:b/>
                <w:sz w:val="22"/>
                <w:szCs w:val="22"/>
              </w:rPr>
            </w:pPr>
          </w:p>
        </w:tc>
        <w:tc>
          <w:tcPr>
            <w:tcW w:w="2767" w:type="dxa"/>
            <w:vMerge/>
            <w:tcBorders>
              <w:top w:val="single" w:sz="4" w:space="0" w:color="auto"/>
              <w:left w:val="single" w:sz="4" w:space="0" w:color="auto"/>
              <w:bottom w:val="single" w:sz="4" w:space="0" w:color="auto"/>
              <w:right w:val="single" w:sz="4" w:space="0" w:color="auto"/>
            </w:tcBorders>
            <w:vAlign w:val="center"/>
          </w:tcPr>
          <w:p w14:paraId="11925E32" w14:textId="77777777" w:rsidR="00BD3A19" w:rsidRPr="00C879EF" w:rsidRDefault="00BD3A19" w:rsidP="002F43C9">
            <w:pPr>
              <w:jc w:val="center"/>
              <w:rPr>
                <w:rFonts w:ascii="Arial" w:hAnsi="Arial" w:cs="Arial"/>
                <w:b/>
                <w:sz w:val="22"/>
                <w:szCs w:val="22"/>
              </w:rPr>
            </w:pPr>
          </w:p>
        </w:tc>
        <w:tc>
          <w:tcPr>
            <w:tcW w:w="4396" w:type="dxa"/>
            <w:vMerge/>
            <w:tcBorders>
              <w:top w:val="single" w:sz="4" w:space="0" w:color="auto"/>
              <w:left w:val="single" w:sz="4" w:space="0" w:color="auto"/>
              <w:bottom w:val="single" w:sz="4" w:space="0" w:color="auto"/>
              <w:right w:val="single" w:sz="4" w:space="0" w:color="auto"/>
            </w:tcBorders>
            <w:vAlign w:val="center"/>
          </w:tcPr>
          <w:p w14:paraId="37346AF9" w14:textId="77777777" w:rsidR="00BD3A19" w:rsidRPr="00C879EF" w:rsidRDefault="00BD3A19" w:rsidP="002F43C9">
            <w:pPr>
              <w:jc w:val="center"/>
              <w:rPr>
                <w:rFonts w:ascii="Arial" w:hAnsi="Arial" w:cs="Arial"/>
                <w:b/>
                <w:sz w:val="22"/>
                <w:szCs w:val="22"/>
              </w:rPr>
            </w:pPr>
          </w:p>
        </w:tc>
        <w:tc>
          <w:tcPr>
            <w:tcW w:w="702" w:type="dxa"/>
            <w:tcBorders>
              <w:top w:val="single" w:sz="4" w:space="0" w:color="auto"/>
              <w:left w:val="single" w:sz="4" w:space="0" w:color="auto"/>
              <w:bottom w:val="single" w:sz="4" w:space="0" w:color="auto"/>
              <w:right w:val="single" w:sz="4" w:space="0" w:color="auto"/>
            </w:tcBorders>
            <w:vAlign w:val="center"/>
          </w:tcPr>
          <w:p w14:paraId="70F89EE2" w14:textId="77777777" w:rsidR="00BD3A19" w:rsidRPr="00C879EF" w:rsidRDefault="00BD3A19" w:rsidP="002F43C9">
            <w:pPr>
              <w:jc w:val="center"/>
              <w:rPr>
                <w:rFonts w:ascii="Arial" w:hAnsi="Arial" w:cs="Arial"/>
                <w:b/>
                <w:sz w:val="22"/>
                <w:szCs w:val="22"/>
              </w:rPr>
            </w:pPr>
            <w:r w:rsidRPr="00C879EF">
              <w:rPr>
                <w:rFonts w:ascii="Arial" w:hAnsi="Arial" w:cs="Arial"/>
                <w:b/>
                <w:sz w:val="22"/>
                <w:szCs w:val="22"/>
              </w:rPr>
              <w:t>m</w:t>
            </w:r>
            <w:r w:rsidRPr="00C879EF">
              <w:rPr>
                <w:rFonts w:ascii="Arial" w:hAnsi="Arial" w:cs="Arial"/>
                <w:b/>
                <w:sz w:val="22"/>
                <w:szCs w:val="22"/>
                <w:vertAlign w:val="superscript"/>
              </w:rPr>
              <w:t>3</w:t>
            </w:r>
            <w:r w:rsidRPr="00C879EF">
              <w:rPr>
                <w:rFonts w:ascii="Arial" w:hAnsi="Arial" w:cs="Arial"/>
                <w:b/>
                <w:sz w:val="22"/>
                <w:szCs w:val="22"/>
              </w:rPr>
              <w:t>/d</w:t>
            </w:r>
          </w:p>
        </w:tc>
        <w:tc>
          <w:tcPr>
            <w:tcW w:w="1199" w:type="dxa"/>
            <w:tcBorders>
              <w:top w:val="single" w:sz="4" w:space="0" w:color="auto"/>
              <w:left w:val="single" w:sz="4" w:space="0" w:color="auto"/>
              <w:bottom w:val="single" w:sz="4" w:space="0" w:color="auto"/>
              <w:right w:val="single" w:sz="4" w:space="0" w:color="auto"/>
            </w:tcBorders>
            <w:vAlign w:val="center"/>
          </w:tcPr>
          <w:p w14:paraId="0CF4286F" w14:textId="77777777" w:rsidR="00BD3A19" w:rsidRPr="00C879EF" w:rsidRDefault="00BD3A19" w:rsidP="002F43C9">
            <w:pPr>
              <w:jc w:val="center"/>
              <w:rPr>
                <w:rFonts w:ascii="Arial" w:hAnsi="Arial" w:cs="Arial"/>
                <w:b/>
                <w:sz w:val="22"/>
                <w:szCs w:val="22"/>
              </w:rPr>
            </w:pPr>
            <w:r w:rsidRPr="00C879EF">
              <w:rPr>
                <w:rFonts w:ascii="Arial" w:hAnsi="Arial" w:cs="Arial"/>
                <w:b/>
                <w:sz w:val="22"/>
                <w:szCs w:val="22"/>
              </w:rPr>
              <w:t>m</w:t>
            </w:r>
            <w:r w:rsidRPr="00C879EF">
              <w:rPr>
                <w:rFonts w:ascii="Arial" w:hAnsi="Arial" w:cs="Arial"/>
                <w:b/>
                <w:sz w:val="22"/>
                <w:szCs w:val="22"/>
                <w:vertAlign w:val="superscript"/>
              </w:rPr>
              <w:t>3</w:t>
            </w:r>
            <w:r w:rsidRPr="00C879EF">
              <w:rPr>
                <w:rFonts w:ascii="Arial" w:hAnsi="Arial" w:cs="Arial"/>
                <w:b/>
                <w:sz w:val="22"/>
                <w:szCs w:val="22"/>
              </w:rPr>
              <w:t>/metus</w:t>
            </w:r>
          </w:p>
        </w:tc>
        <w:tc>
          <w:tcPr>
            <w:tcW w:w="1582" w:type="dxa"/>
            <w:tcBorders>
              <w:top w:val="single" w:sz="4" w:space="0" w:color="auto"/>
              <w:left w:val="single" w:sz="4" w:space="0" w:color="auto"/>
              <w:bottom w:val="single" w:sz="4" w:space="0" w:color="auto"/>
              <w:right w:val="single" w:sz="4" w:space="0" w:color="auto"/>
            </w:tcBorders>
            <w:vAlign w:val="center"/>
          </w:tcPr>
          <w:p w14:paraId="0DBFE632" w14:textId="77777777" w:rsidR="00BD3A19" w:rsidRPr="00C879EF" w:rsidRDefault="00BD3A19" w:rsidP="002F43C9">
            <w:pPr>
              <w:jc w:val="center"/>
              <w:rPr>
                <w:rFonts w:ascii="Arial" w:hAnsi="Arial" w:cs="Arial"/>
                <w:b/>
                <w:sz w:val="22"/>
                <w:szCs w:val="22"/>
                <w:vertAlign w:val="superscript"/>
              </w:rPr>
            </w:pPr>
            <w:r w:rsidRPr="00C879EF">
              <w:rPr>
                <w:rFonts w:ascii="Arial" w:hAnsi="Arial" w:cs="Arial"/>
                <w:b/>
                <w:sz w:val="22"/>
                <w:szCs w:val="22"/>
              </w:rPr>
              <w:t>parametras</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15EEC4AA" w14:textId="77777777" w:rsidR="00BD3A19" w:rsidRPr="00C879EF" w:rsidRDefault="00BD3A19" w:rsidP="002F43C9">
            <w:pPr>
              <w:jc w:val="center"/>
              <w:rPr>
                <w:rFonts w:ascii="Arial" w:hAnsi="Arial" w:cs="Arial"/>
                <w:b/>
                <w:sz w:val="22"/>
                <w:szCs w:val="22"/>
              </w:rPr>
            </w:pPr>
            <w:r w:rsidRPr="00C879EF">
              <w:rPr>
                <w:rFonts w:ascii="Arial" w:hAnsi="Arial" w:cs="Arial"/>
                <w:b/>
                <w:sz w:val="22"/>
                <w:szCs w:val="22"/>
              </w:rPr>
              <w:t>mato vnt.</w:t>
            </w:r>
          </w:p>
        </w:tc>
        <w:tc>
          <w:tcPr>
            <w:tcW w:w="1116" w:type="dxa"/>
            <w:tcBorders>
              <w:top w:val="single" w:sz="4" w:space="0" w:color="auto"/>
              <w:left w:val="single" w:sz="4" w:space="0" w:color="auto"/>
              <w:bottom w:val="single" w:sz="4" w:space="0" w:color="auto"/>
              <w:right w:val="single" w:sz="4" w:space="0" w:color="auto"/>
            </w:tcBorders>
            <w:vAlign w:val="center"/>
          </w:tcPr>
          <w:p w14:paraId="03FB5F97" w14:textId="77777777" w:rsidR="00BD3A19" w:rsidRPr="00C879EF" w:rsidRDefault="00BD3A19" w:rsidP="002F43C9">
            <w:pPr>
              <w:jc w:val="center"/>
              <w:rPr>
                <w:rFonts w:ascii="Arial" w:hAnsi="Arial" w:cs="Arial"/>
                <w:b/>
                <w:sz w:val="22"/>
                <w:szCs w:val="22"/>
              </w:rPr>
            </w:pPr>
            <w:r w:rsidRPr="00C879EF">
              <w:rPr>
                <w:rFonts w:ascii="Arial" w:hAnsi="Arial" w:cs="Arial"/>
                <w:b/>
                <w:sz w:val="22"/>
                <w:szCs w:val="22"/>
              </w:rPr>
              <w:t>reikšmė</w:t>
            </w:r>
          </w:p>
        </w:tc>
      </w:tr>
      <w:tr w:rsidR="00BD3A19" w:rsidRPr="00C3747C" w14:paraId="25AC7CF6" w14:textId="77777777" w:rsidTr="002F43C9">
        <w:trPr>
          <w:tblHeader/>
        </w:trPr>
        <w:tc>
          <w:tcPr>
            <w:tcW w:w="865" w:type="dxa"/>
            <w:tcBorders>
              <w:top w:val="single" w:sz="4" w:space="0" w:color="auto"/>
              <w:left w:val="single" w:sz="4" w:space="0" w:color="auto"/>
              <w:bottom w:val="single" w:sz="4" w:space="0" w:color="auto"/>
              <w:right w:val="single" w:sz="4" w:space="0" w:color="auto"/>
            </w:tcBorders>
            <w:vAlign w:val="center"/>
          </w:tcPr>
          <w:p w14:paraId="4AB41763" w14:textId="77777777" w:rsidR="00BD3A19" w:rsidRPr="00C879EF" w:rsidRDefault="00BD3A19" w:rsidP="002F43C9">
            <w:pPr>
              <w:jc w:val="center"/>
              <w:rPr>
                <w:rFonts w:ascii="Arial" w:hAnsi="Arial" w:cs="Arial"/>
                <w:sz w:val="22"/>
                <w:szCs w:val="22"/>
              </w:rPr>
            </w:pPr>
            <w:r w:rsidRPr="00C879EF">
              <w:rPr>
                <w:rFonts w:ascii="Arial" w:hAnsi="Arial" w:cs="Arial"/>
                <w:sz w:val="22"/>
                <w:szCs w:val="22"/>
              </w:rPr>
              <w:t>1</w:t>
            </w:r>
          </w:p>
        </w:tc>
        <w:tc>
          <w:tcPr>
            <w:tcW w:w="2767" w:type="dxa"/>
            <w:tcBorders>
              <w:top w:val="single" w:sz="4" w:space="0" w:color="auto"/>
              <w:left w:val="single" w:sz="4" w:space="0" w:color="auto"/>
              <w:bottom w:val="single" w:sz="4" w:space="0" w:color="auto"/>
              <w:right w:val="single" w:sz="4" w:space="0" w:color="auto"/>
            </w:tcBorders>
            <w:vAlign w:val="center"/>
          </w:tcPr>
          <w:p w14:paraId="79F21D4F" w14:textId="77777777" w:rsidR="00BD3A19" w:rsidRPr="00C879EF" w:rsidRDefault="00BD3A19" w:rsidP="002F43C9">
            <w:pPr>
              <w:jc w:val="center"/>
              <w:rPr>
                <w:rFonts w:ascii="Arial" w:hAnsi="Arial" w:cs="Arial"/>
                <w:sz w:val="22"/>
                <w:szCs w:val="22"/>
              </w:rPr>
            </w:pPr>
            <w:r w:rsidRPr="00C879EF">
              <w:rPr>
                <w:rFonts w:ascii="Arial" w:hAnsi="Arial" w:cs="Arial"/>
                <w:sz w:val="22"/>
                <w:szCs w:val="22"/>
              </w:rPr>
              <w:t>2</w:t>
            </w:r>
          </w:p>
        </w:tc>
        <w:tc>
          <w:tcPr>
            <w:tcW w:w="4396" w:type="dxa"/>
            <w:tcBorders>
              <w:top w:val="single" w:sz="4" w:space="0" w:color="auto"/>
              <w:left w:val="single" w:sz="4" w:space="0" w:color="auto"/>
              <w:bottom w:val="single" w:sz="4" w:space="0" w:color="auto"/>
              <w:right w:val="single" w:sz="4" w:space="0" w:color="auto"/>
            </w:tcBorders>
            <w:vAlign w:val="center"/>
          </w:tcPr>
          <w:p w14:paraId="585B5290" w14:textId="77777777" w:rsidR="00BD3A19" w:rsidRPr="00C879EF" w:rsidRDefault="00BD3A19" w:rsidP="002F43C9">
            <w:pPr>
              <w:jc w:val="center"/>
              <w:rPr>
                <w:rFonts w:ascii="Arial" w:hAnsi="Arial" w:cs="Arial"/>
                <w:sz w:val="22"/>
                <w:szCs w:val="22"/>
              </w:rPr>
            </w:pPr>
            <w:r w:rsidRPr="00C879EF">
              <w:rPr>
                <w:rFonts w:ascii="Arial" w:hAnsi="Arial" w:cs="Arial"/>
                <w:sz w:val="22"/>
                <w:szCs w:val="22"/>
              </w:rPr>
              <w:t>3</w:t>
            </w:r>
          </w:p>
        </w:tc>
        <w:tc>
          <w:tcPr>
            <w:tcW w:w="702" w:type="dxa"/>
            <w:tcBorders>
              <w:top w:val="single" w:sz="4" w:space="0" w:color="auto"/>
              <w:left w:val="single" w:sz="4" w:space="0" w:color="auto"/>
              <w:bottom w:val="single" w:sz="4" w:space="0" w:color="auto"/>
              <w:right w:val="single" w:sz="4" w:space="0" w:color="auto"/>
            </w:tcBorders>
            <w:vAlign w:val="center"/>
          </w:tcPr>
          <w:p w14:paraId="427B49AF" w14:textId="77777777" w:rsidR="00BD3A19" w:rsidRPr="00C879EF" w:rsidRDefault="00BD3A19" w:rsidP="002F43C9">
            <w:pPr>
              <w:jc w:val="center"/>
              <w:rPr>
                <w:rFonts w:ascii="Arial" w:hAnsi="Arial" w:cs="Arial"/>
                <w:sz w:val="22"/>
                <w:szCs w:val="22"/>
              </w:rPr>
            </w:pPr>
            <w:r w:rsidRPr="00C879EF">
              <w:rPr>
                <w:rFonts w:ascii="Arial" w:hAnsi="Arial" w:cs="Arial"/>
                <w:sz w:val="22"/>
                <w:szCs w:val="22"/>
              </w:rPr>
              <w:t>4</w:t>
            </w:r>
          </w:p>
        </w:tc>
        <w:tc>
          <w:tcPr>
            <w:tcW w:w="1199" w:type="dxa"/>
            <w:tcBorders>
              <w:top w:val="single" w:sz="4" w:space="0" w:color="auto"/>
              <w:left w:val="single" w:sz="4" w:space="0" w:color="auto"/>
              <w:bottom w:val="single" w:sz="4" w:space="0" w:color="auto"/>
              <w:right w:val="single" w:sz="4" w:space="0" w:color="auto"/>
            </w:tcBorders>
            <w:vAlign w:val="center"/>
          </w:tcPr>
          <w:p w14:paraId="0EC6A395" w14:textId="77777777" w:rsidR="00BD3A19" w:rsidRPr="00C879EF" w:rsidRDefault="00BD3A19" w:rsidP="002F43C9">
            <w:pPr>
              <w:jc w:val="center"/>
              <w:rPr>
                <w:rFonts w:ascii="Arial" w:hAnsi="Arial" w:cs="Arial"/>
                <w:color w:val="000000"/>
                <w:sz w:val="22"/>
                <w:szCs w:val="22"/>
              </w:rPr>
            </w:pPr>
            <w:r w:rsidRPr="00C879EF">
              <w:rPr>
                <w:rFonts w:ascii="Arial" w:hAnsi="Arial" w:cs="Arial"/>
                <w:color w:val="000000"/>
                <w:sz w:val="22"/>
                <w:szCs w:val="22"/>
              </w:rPr>
              <w:t>5</w:t>
            </w:r>
          </w:p>
        </w:tc>
        <w:tc>
          <w:tcPr>
            <w:tcW w:w="1582" w:type="dxa"/>
            <w:tcBorders>
              <w:top w:val="single" w:sz="4" w:space="0" w:color="auto"/>
              <w:left w:val="single" w:sz="4" w:space="0" w:color="auto"/>
              <w:bottom w:val="single" w:sz="4" w:space="0" w:color="auto"/>
              <w:right w:val="single" w:sz="4" w:space="0" w:color="auto"/>
            </w:tcBorders>
            <w:vAlign w:val="center"/>
          </w:tcPr>
          <w:p w14:paraId="757E38E8" w14:textId="77777777" w:rsidR="00BD3A19" w:rsidRPr="00C879EF" w:rsidRDefault="00BD3A19" w:rsidP="002F43C9">
            <w:pPr>
              <w:jc w:val="center"/>
              <w:rPr>
                <w:rFonts w:ascii="Arial" w:hAnsi="Arial" w:cs="Arial"/>
                <w:color w:val="000000"/>
                <w:sz w:val="22"/>
                <w:szCs w:val="22"/>
              </w:rPr>
            </w:pPr>
            <w:r w:rsidRPr="00C879EF">
              <w:rPr>
                <w:rFonts w:ascii="Arial" w:hAnsi="Arial" w:cs="Arial"/>
                <w:color w:val="000000"/>
                <w:sz w:val="22"/>
                <w:szCs w:val="22"/>
              </w:rPr>
              <w:t>6</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065A1BD0" w14:textId="77777777" w:rsidR="00BD3A19" w:rsidRPr="00C879EF" w:rsidRDefault="00BD3A19" w:rsidP="002F43C9">
            <w:pPr>
              <w:jc w:val="center"/>
              <w:rPr>
                <w:rFonts w:ascii="Arial" w:hAnsi="Arial" w:cs="Arial"/>
                <w:color w:val="000000"/>
                <w:sz w:val="22"/>
                <w:szCs w:val="22"/>
              </w:rPr>
            </w:pPr>
            <w:r w:rsidRPr="00C879EF">
              <w:rPr>
                <w:rFonts w:ascii="Arial" w:hAnsi="Arial" w:cs="Arial"/>
                <w:color w:val="000000"/>
                <w:sz w:val="22"/>
                <w:szCs w:val="22"/>
              </w:rPr>
              <w:t>7</w:t>
            </w:r>
          </w:p>
        </w:tc>
        <w:tc>
          <w:tcPr>
            <w:tcW w:w="1116" w:type="dxa"/>
            <w:tcBorders>
              <w:top w:val="single" w:sz="4" w:space="0" w:color="auto"/>
              <w:left w:val="single" w:sz="4" w:space="0" w:color="auto"/>
              <w:bottom w:val="single" w:sz="4" w:space="0" w:color="auto"/>
              <w:right w:val="single" w:sz="4" w:space="0" w:color="auto"/>
            </w:tcBorders>
            <w:vAlign w:val="center"/>
          </w:tcPr>
          <w:p w14:paraId="49E9B408" w14:textId="77777777" w:rsidR="00BD3A19" w:rsidRPr="00C879EF" w:rsidRDefault="00BD3A19" w:rsidP="002F43C9">
            <w:pPr>
              <w:jc w:val="center"/>
              <w:rPr>
                <w:rFonts w:ascii="Arial" w:hAnsi="Arial" w:cs="Arial"/>
                <w:color w:val="000000"/>
                <w:sz w:val="22"/>
                <w:szCs w:val="22"/>
              </w:rPr>
            </w:pPr>
            <w:r w:rsidRPr="00C879EF">
              <w:rPr>
                <w:rFonts w:ascii="Arial" w:hAnsi="Arial" w:cs="Arial"/>
                <w:color w:val="000000"/>
                <w:sz w:val="22"/>
                <w:szCs w:val="22"/>
              </w:rPr>
              <w:t>8</w:t>
            </w:r>
          </w:p>
        </w:tc>
      </w:tr>
      <w:tr w:rsidR="00FB718E" w:rsidRPr="00C3747C" w14:paraId="0873B105" w14:textId="77777777" w:rsidTr="00CB0F2B">
        <w:trPr>
          <w:cantSplit/>
        </w:trPr>
        <w:tc>
          <w:tcPr>
            <w:tcW w:w="865" w:type="dxa"/>
            <w:vMerge w:val="restart"/>
            <w:tcBorders>
              <w:top w:val="single" w:sz="4" w:space="0" w:color="auto"/>
              <w:left w:val="single" w:sz="4" w:space="0" w:color="auto"/>
              <w:right w:val="single" w:sz="4" w:space="0" w:color="auto"/>
            </w:tcBorders>
            <w:vAlign w:val="center"/>
          </w:tcPr>
          <w:p w14:paraId="3C3B055B" w14:textId="77777777" w:rsidR="00FB718E" w:rsidRPr="00C879EF" w:rsidRDefault="00FB718E" w:rsidP="00736CC6">
            <w:pPr>
              <w:jc w:val="center"/>
              <w:rPr>
                <w:rFonts w:ascii="Arial" w:hAnsi="Arial" w:cs="Arial"/>
                <w:sz w:val="22"/>
                <w:szCs w:val="22"/>
              </w:rPr>
            </w:pPr>
            <w:r w:rsidRPr="00C879EF">
              <w:rPr>
                <w:rFonts w:ascii="Arial" w:hAnsi="Arial" w:cs="Arial"/>
                <w:sz w:val="22"/>
                <w:szCs w:val="22"/>
              </w:rPr>
              <w:t>NR.LK</w:t>
            </w:r>
          </w:p>
        </w:tc>
        <w:tc>
          <w:tcPr>
            <w:tcW w:w="2767" w:type="dxa"/>
            <w:vMerge w:val="restart"/>
            <w:tcBorders>
              <w:top w:val="single" w:sz="4" w:space="0" w:color="auto"/>
              <w:left w:val="single" w:sz="4" w:space="0" w:color="auto"/>
              <w:right w:val="single" w:sz="4" w:space="0" w:color="auto"/>
            </w:tcBorders>
            <w:vAlign w:val="center"/>
          </w:tcPr>
          <w:p w14:paraId="3F494F52" w14:textId="29970F0A" w:rsidR="00FB718E" w:rsidRPr="00C879EF" w:rsidRDefault="00FB718E" w:rsidP="00D25B1A">
            <w:pPr>
              <w:jc w:val="center"/>
              <w:rPr>
                <w:rFonts w:ascii="Arial" w:hAnsi="Arial" w:cs="Arial"/>
                <w:sz w:val="22"/>
                <w:szCs w:val="22"/>
              </w:rPr>
            </w:pPr>
            <w:r w:rsidRPr="00C879EF">
              <w:rPr>
                <w:rFonts w:ascii="Arial" w:hAnsi="Arial" w:cs="Arial"/>
                <w:sz w:val="22"/>
                <w:szCs w:val="22"/>
              </w:rPr>
              <w:t>Paviršinės nuotekos išleidžiamos į UAB „Grinda“ lietaus nuotekų tinklus per išleistuvus Nr.4, Nr. 5, Nr. 6</w:t>
            </w:r>
          </w:p>
        </w:tc>
        <w:tc>
          <w:tcPr>
            <w:tcW w:w="4396" w:type="dxa"/>
            <w:vMerge w:val="restart"/>
            <w:tcBorders>
              <w:top w:val="single" w:sz="4" w:space="0" w:color="auto"/>
              <w:left w:val="single" w:sz="4" w:space="0" w:color="auto"/>
              <w:right w:val="single" w:sz="4" w:space="0" w:color="auto"/>
            </w:tcBorders>
            <w:vAlign w:val="center"/>
          </w:tcPr>
          <w:p w14:paraId="7A74DFC4" w14:textId="08C8D4EA" w:rsidR="00FB718E" w:rsidRPr="00C879EF" w:rsidRDefault="00FB718E">
            <w:pPr>
              <w:jc w:val="center"/>
              <w:rPr>
                <w:rFonts w:ascii="Arial" w:hAnsi="Arial" w:cs="Arial"/>
                <w:sz w:val="22"/>
                <w:szCs w:val="22"/>
              </w:rPr>
            </w:pPr>
            <w:r w:rsidRPr="00C879EF">
              <w:rPr>
                <w:rFonts w:ascii="Arial" w:hAnsi="Arial" w:cs="Arial"/>
                <w:sz w:val="22"/>
                <w:szCs w:val="22"/>
              </w:rPr>
              <w:t>201</w:t>
            </w:r>
            <w:r>
              <w:rPr>
                <w:rFonts w:ascii="Arial" w:hAnsi="Arial" w:cs="Arial"/>
                <w:sz w:val="22"/>
                <w:szCs w:val="22"/>
              </w:rPr>
              <w:t>8</w:t>
            </w:r>
            <w:r w:rsidRPr="00C879EF">
              <w:rPr>
                <w:rFonts w:ascii="Arial" w:hAnsi="Arial" w:cs="Arial"/>
                <w:sz w:val="22"/>
                <w:szCs w:val="22"/>
              </w:rPr>
              <w:t xml:space="preserve"> m. </w:t>
            </w:r>
            <w:r>
              <w:rPr>
                <w:rFonts w:ascii="Arial" w:hAnsi="Arial" w:cs="Arial"/>
                <w:sz w:val="22"/>
                <w:szCs w:val="22"/>
              </w:rPr>
              <w:t>rugsėjo 21 d. sut</w:t>
            </w:r>
            <w:r w:rsidRPr="00C879EF">
              <w:rPr>
                <w:rFonts w:ascii="Arial" w:hAnsi="Arial" w:cs="Arial"/>
                <w:sz w:val="22"/>
                <w:szCs w:val="22"/>
              </w:rPr>
              <w:t xml:space="preserve">artis Nr. </w:t>
            </w:r>
            <w:r>
              <w:rPr>
                <w:rFonts w:ascii="Arial" w:hAnsi="Arial" w:cs="Arial"/>
                <w:sz w:val="22"/>
                <w:szCs w:val="22"/>
              </w:rPr>
              <w:t>SUT-1002/ 18/PNA-198 tarp</w:t>
            </w:r>
            <w:r w:rsidRPr="00C879EF">
              <w:rPr>
                <w:rFonts w:ascii="Arial" w:hAnsi="Arial" w:cs="Arial"/>
                <w:sz w:val="22"/>
                <w:szCs w:val="22"/>
              </w:rPr>
              <w:t xml:space="preserve"> AB Vilniaus </w:t>
            </w:r>
            <w:r>
              <w:rPr>
                <w:rFonts w:ascii="Arial" w:hAnsi="Arial" w:cs="Arial"/>
                <w:sz w:val="22"/>
                <w:szCs w:val="22"/>
              </w:rPr>
              <w:t>šilumos tinklai</w:t>
            </w:r>
            <w:r w:rsidRPr="00C879EF">
              <w:rPr>
                <w:rFonts w:ascii="Arial" w:hAnsi="Arial" w:cs="Arial"/>
                <w:sz w:val="22"/>
                <w:szCs w:val="22"/>
              </w:rPr>
              <w:t xml:space="preserve"> ir UAB „Grinda“. Sutartis galioja iki 20</w:t>
            </w:r>
            <w:r>
              <w:rPr>
                <w:rFonts w:ascii="Arial" w:hAnsi="Arial" w:cs="Arial"/>
                <w:sz w:val="22"/>
                <w:szCs w:val="22"/>
              </w:rPr>
              <w:t>21-09-04</w:t>
            </w:r>
            <w:r w:rsidRPr="00C879EF">
              <w:rPr>
                <w:rFonts w:ascii="Arial" w:hAnsi="Arial" w:cs="Arial"/>
                <w:sz w:val="22"/>
                <w:szCs w:val="22"/>
              </w:rPr>
              <w:t xml:space="preserve">. Sutarties kopija pateikta </w:t>
            </w:r>
            <w:r w:rsidRPr="00084CE1">
              <w:rPr>
                <w:rFonts w:ascii="Arial" w:hAnsi="Arial" w:cs="Arial"/>
                <w:sz w:val="22"/>
                <w:szCs w:val="22"/>
              </w:rPr>
              <w:t>paraiškos priede Nr.8.2.</w:t>
            </w:r>
          </w:p>
        </w:tc>
        <w:tc>
          <w:tcPr>
            <w:tcW w:w="702" w:type="dxa"/>
            <w:vMerge w:val="restart"/>
            <w:tcBorders>
              <w:top w:val="single" w:sz="4" w:space="0" w:color="auto"/>
              <w:left w:val="single" w:sz="4" w:space="0" w:color="auto"/>
              <w:right w:val="single" w:sz="4" w:space="0" w:color="auto"/>
            </w:tcBorders>
            <w:vAlign w:val="center"/>
          </w:tcPr>
          <w:p w14:paraId="70B96061" w14:textId="77777777" w:rsidR="00FB718E" w:rsidRPr="00C879EF" w:rsidRDefault="00FB718E" w:rsidP="00D46342">
            <w:pPr>
              <w:jc w:val="center"/>
              <w:rPr>
                <w:rFonts w:ascii="Arial" w:hAnsi="Arial" w:cs="Arial"/>
                <w:sz w:val="22"/>
                <w:szCs w:val="22"/>
              </w:rPr>
            </w:pPr>
            <w:r w:rsidRPr="00C879EF">
              <w:rPr>
                <w:rFonts w:ascii="Arial" w:hAnsi="Arial" w:cs="Arial"/>
                <w:sz w:val="22"/>
                <w:szCs w:val="22"/>
              </w:rPr>
              <w:t>-</w:t>
            </w:r>
          </w:p>
        </w:tc>
        <w:tc>
          <w:tcPr>
            <w:tcW w:w="1199" w:type="dxa"/>
            <w:vMerge w:val="restart"/>
            <w:tcBorders>
              <w:top w:val="single" w:sz="4" w:space="0" w:color="auto"/>
              <w:left w:val="single" w:sz="4" w:space="0" w:color="auto"/>
              <w:right w:val="single" w:sz="4" w:space="0" w:color="auto"/>
            </w:tcBorders>
            <w:vAlign w:val="center"/>
          </w:tcPr>
          <w:p w14:paraId="12B364F3" w14:textId="77777777" w:rsidR="00FB718E" w:rsidRPr="00C879EF" w:rsidRDefault="00FB718E" w:rsidP="00D46342">
            <w:pPr>
              <w:jc w:val="center"/>
              <w:rPr>
                <w:rFonts w:ascii="Arial" w:hAnsi="Arial" w:cs="Arial"/>
                <w:sz w:val="22"/>
                <w:szCs w:val="22"/>
              </w:rPr>
            </w:pPr>
            <w:r w:rsidRPr="00C879EF">
              <w:rPr>
                <w:rFonts w:ascii="Arial" w:hAnsi="Arial" w:cs="Arial"/>
                <w:sz w:val="22"/>
                <w:szCs w:val="22"/>
              </w:rPr>
              <w:t>-</w:t>
            </w:r>
          </w:p>
        </w:tc>
        <w:tc>
          <w:tcPr>
            <w:tcW w:w="1590" w:type="dxa"/>
            <w:gridSpan w:val="2"/>
            <w:vMerge w:val="restart"/>
            <w:tcBorders>
              <w:top w:val="single" w:sz="4" w:space="0" w:color="auto"/>
              <w:left w:val="single" w:sz="4" w:space="0" w:color="auto"/>
              <w:right w:val="single" w:sz="4" w:space="0" w:color="auto"/>
            </w:tcBorders>
            <w:vAlign w:val="center"/>
          </w:tcPr>
          <w:p w14:paraId="07346D90" w14:textId="77777777" w:rsidR="00FB718E" w:rsidRPr="00C879EF" w:rsidRDefault="00FB718E" w:rsidP="00B27C4C">
            <w:pPr>
              <w:jc w:val="center"/>
              <w:rPr>
                <w:rFonts w:ascii="Arial" w:hAnsi="Arial" w:cs="Arial"/>
                <w:sz w:val="22"/>
                <w:szCs w:val="22"/>
              </w:rPr>
            </w:pPr>
            <w:r w:rsidRPr="00C879EF">
              <w:rPr>
                <w:rFonts w:ascii="Arial" w:hAnsi="Arial" w:cs="Arial"/>
                <w:sz w:val="22"/>
                <w:szCs w:val="22"/>
              </w:rPr>
              <w:t>Naftos produktai</w:t>
            </w:r>
          </w:p>
        </w:tc>
        <w:tc>
          <w:tcPr>
            <w:tcW w:w="1527" w:type="dxa"/>
            <w:tcBorders>
              <w:top w:val="single" w:sz="4" w:space="0" w:color="auto"/>
              <w:left w:val="single" w:sz="4" w:space="0" w:color="auto"/>
              <w:bottom w:val="single" w:sz="4" w:space="0" w:color="auto"/>
              <w:right w:val="single" w:sz="4" w:space="0" w:color="auto"/>
            </w:tcBorders>
            <w:vAlign w:val="center"/>
          </w:tcPr>
          <w:p w14:paraId="015BD208" w14:textId="77777777" w:rsidR="00FB718E" w:rsidRPr="00C879EF" w:rsidRDefault="00FB718E" w:rsidP="00D25B1A">
            <w:pPr>
              <w:jc w:val="center"/>
              <w:rPr>
                <w:rFonts w:ascii="Arial" w:hAnsi="Arial" w:cs="Arial"/>
                <w:sz w:val="22"/>
                <w:szCs w:val="22"/>
              </w:rPr>
            </w:pPr>
            <w:r w:rsidRPr="00C879EF">
              <w:rPr>
                <w:rFonts w:ascii="Arial" w:hAnsi="Arial" w:cs="Arial"/>
                <w:sz w:val="22"/>
                <w:szCs w:val="22"/>
              </w:rPr>
              <w:t>mg/l (</w:t>
            </w:r>
            <w:proofErr w:type="spellStart"/>
            <w:r w:rsidRPr="00C879EF">
              <w:rPr>
                <w:rFonts w:ascii="Arial" w:hAnsi="Arial" w:cs="Arial"/>
                <w:sz w:val="22"/>
                <w:szCs w:val="22"/>
              </w:rPr>
              <w:t>vid</w:t>
            </w:r>
            <w:proofErr w:type="spellEnd"/>
            <w:r w:rsidRPr="00C879EF">
              <w:rPr>
                <w:rFonts w:ascii="Arial" w:hAnsi="Arial" w:cs="Arial"/>
                <w:sz w:val="22"/>
                <w:szCs w:val="22"/>
              </w:rPr>
              <w:t>.)</w:t>
            </w:r>
          </w:p>
        </w:tc>
        <w:tc>
          <w:tcPr>
            <w:tcW w:w="1116" w:type="dxa"/>
            <w:tcBorders>
              <w:top w:val="single" w:sz="4" w:space="0" w:color="auto"/>
              <w:left w:val="single" w:sz="4" w:space="0" w:color="auto"/>
              <w:bottom w:val="single" w:sz="4" w:space="0" w:color="auto"/>
              <w:right w:val="single" w:sz="4" w:space="0" w:color="auto"/>
            </w:tcBorders>
            <w:vAlign w:val="center"/>
          </w:tcPr>
          <w:p w14:paraId="3A953088" w14:textId="77777777" w:rsidR="00FB718E" w:rsidRPr="00C879EF" w:rsidRDefault="00FB718E" w:rsidP="00155F0F">
            <w:pPr>
              <w:jc w:val="center"/>
              <w:rPr>
                <w:rFonts w:ascii="Arial" w:hAnsi="Arial" w:cs="Arial"/>
                <w:sz w:val="22"/>
                <w:szCs w:val="22"/>
              </w:rPr>
            </w:pPr>
            <w:r w:rsidRPr="00C879EF">
              <w:rPr>
                <w:rFonts w:ascii="Arial" w:hAnsi="Arial" w:cs="Arial"/>
                <w:sz w:val="22"/>
                <w:szCs w:val="22"/>
              </w:rPr>
              <w:t>5</w:t>
            </w:r>
          </w:p>
        </w:tc>
      </w:tr>
      <w:tr w:rsidR="00FB718E" w:rsidRPr="00C3747C" w14:paraId="26E2F1DB" w14:textId="77777777" w:rsidTr="00CB0F2B">
        <w:trPr>
          <w:cantSplit/>
        </w:trPr>
        <w:tc>
          <w:tcPr>
            <w:tcW w:w="865" w:type="dxa"/>
            <w:vMerge/>
            <w:tcBorders>
              <w:left w:val="single" w:sz="4" w:space="0" w:color="auto"/>
              <w:right w:val="single" w:sz="4" w:space="0" w:color="auto"/>
            </w:tcBorders>
            <w:vAlign w:val="center"/>
          </w:tcPr>
          <w:p w14:paraId="595AC310" w14:textId="77777777" w:rsidR="00FB718E" w:rsidRPr="00C879EF" w:rsidRDefault="00FB718E" w:rsidP="00D46342">
            <w:pPr>
              <w:jc w:val="center"/>
              <w:rPr>
                <w:rFonts w:ascii="Arial" w:hAnsi="Arial" w:cs="Arial"/>
                <w:sz w:val="22"/>
                <w:szCs w:val="22"/>
              </w:rPr>
            </w:pPr>
          </w:p>
        </w:tc>
        <w:tc>
          <w:tcPr>
            <w:tcW w:w="2767" w:type="dxa"/>
            <w:vMerge/>
            <w:tcBorders>
              <w:left w:val="single" w:sz="4" w:space="0" w:color="auto"/>
              <w:right w:val="single" w:sz="4" w:space="0" w:color="auto"/>
            </w:tcBorders>
            <w:vAlign w:val="center"/>
          </w:tcPr>
          <w:p w14:paraId="09FA2A23" w14:textId="77777777" w:rsidR="00FB718E" w:rsidRPr="00C879EF" w:rsidRDefault="00FB718E" w:rsidP="00D25B1A">
            <w:pPr>
              <w:jc w:val="center"/>
              <w:rPr>
                <w:rFonts w:ascii="Arial" w:hAnsi="Arial" w:cs="Arial"/>
                <w:sz w:val="22"/>
                <w:szCs w:val="22"/>
              </w:rPr>
            </w:pPr>
          </w:p>
        </w:tc>
        <w:tc>
          <w:tcPr>
            <w:tcW w:w="4396" w:type="dxa"/>
            <w:vMerge/>
            <w:tcBorders>
              <w:left w:val="single" w:sz="4" w:space="0" w:color="auto"/>
              <w:right w:val="single" w:sz="4" w:space="0" w:color="auto"/>
            </w:tcBorders>
            <w:vAlign w:val="center"/>
          </w:tcPr>
          <w:p w14:paraId="5D2F34B7" w14:textId="77777777" w:rsidR="00FB718E" w:rsidRPr="00C879EF" w:rsidRDefault="00FB718E" w:rsidP="00777F01">
            <w:pPr>
              <w:jc w:val="center"/>
              <w:rPr>
                <w:rFonts w:ascii="Arial" w:hAnsi="Arial" w:cs="Arial"/>
                <w:sz w:val="22"/>
                <w:szCs w:val="22"/>
              </w:rPr>
            </w:pPr>
          </w:p>
        </w:tc>
        <w:tc>
          <w:tcPr>
            <w:tcW w:w="702" w:type="dxa"/>
            <w:vMerge/>
            <w:tcBorders>
              <w:left w:val="single" w:sz="4" w:space="0" w:color="auto"/>
              <w:right w:val="single" w:sz="4" w:space="0" w:color="auto"/>
            </w:tcBorders>
            <w:vAlign w:val="center"/>
          </w:tcPr>
          <w:p w14:paraId="77062C90" w14:textId="77777777" w:rsidR="00FB718E" w:rsidRPr="00C879EF" w:rsidRDefault="00FB718E" w:rsidP="00D46342">
            <w:pPr>
              <w:jc w:val="center"/>
              <w:rPr>
                <w:rFonts w:ascii="Arial" w:hAnsi="Arial" w:cs="Arial"/>
                <w:sz w:val="22"/>
                <w:szCs w:val="22"/>
              </w:rPr>
            </w:pPr>
          </w:p>
        </w:tc>
        <w:tc>
          <w:tcPr>
            <w:tcW w:w="1199" w:type="dxa"/>
            <w:vMerge/>
            <w:tcBorders>
              <w:left w:val="single" w:sz="4" w:space="0" w:color="auto"/>
              <w:right w:val="single" w:sz="4" w:space="0" w:color="auto"/>
            </w:tcBorders>
            <w:vAlign w:val="center"/>
          </w:tcPr>
          <w:p w14:paraId="42E89995" w14:textId="77777777" w:rsidR="00FB718E" w:rsidRPr="00C879EF" w:rsidRDefault="00FB718E" w:rsidP="00D46342">
            <w:pPr>
              <w:jc w:val="center"/>
              <w:rPr>
                <w:rFonts w:ascii="Arial" w:hAnsi="Arial" w:cs="Arial"/>
                <w:sz w:val="22"/>
                <w:szCs w:val="22"/>
              </w:rPr>
            </w:pPr>
          </w:p>
        </w:tc>
        <w:tc>
          <w:tcPr>
            <w:tcW w:w="1590" w:type="dxa"/>
            <w:gridSpan w:val="2"/>
            <w:vMerge/>
            <w:tcBorders>
              <w:left w:val="single" w:sz="4" w:space="0" w:color="auto"/>
              <w:bottom w:val="single" w:sz="4" w:space="0" w:color="auto"/>
              <w:right w:val="single" w:sz="4" w:space="0" w:color="auto"/>
            </w:tcBorders>
            <w:vAlign w:val="center"/>
          </w:tcPr>
          <w:p w14:paraId="7058B9F9" w14:textId="77777777" w:rsidR="00FB718E" w:rsidRPr="00C879EF" w:rsidRDefault="00FB718E" w:rsidP="00B27C4C">
            <w:pPr>
              <w:jc w:val="center"/>
              <w:rPr>
                <w:rFonts w:ascii="Arial" w:hAnsi="Arial" w:cs="Arial"/>
                <w:sz w:val="22"/>
                <w:szCs w:val="22"/>
              </w:rPr>
            </w:pPr>
          </w:p>
        </w:tc>
        <w:tc>
          <w:tcPr>
            <w:tcW w:w="1527" w:type="dxa"/>
            <w:tcBorders>
              <w:top w:val="single" w:sz="4" w:space="0" w:color="auto"/>
              <w:left w:val="single" w:sz="4" w:space="0" w:color="auto"/>
              <w:bottom w:val="single" w:sz="4" w:space="0" w:color="auto"/>
              <w:right w:val="single" w:sz="4" w:space="0" w:color="auto"/>
            </w:tcBorders>
            <w:vAlign w:val="center"/>
          </w:tcPr>
          <w:p w14:paraId="16E3854A" w14:textId="77777777" w:rsidR="00FB718E" w:rsidRPr="00C879EF" w:rsidRDefault="00FB718E" w:rsidP="00155F0F">
            <w:pPr>
              <w:jc w:val="center"/>
              <w:rPr>
                <w:rFonts w:ascii="Arial" w:hAnsi="Arial" w:cs="Arial"/>
                <w:sz w:val="22"/>
                <w:szCs w:val="22"/>
              </w:rPr>
            </w:pPr>
            <w:r w:rsidRPr="00C879EF">
              <w:rPr>
                <w:rFonts w:ascii="Arial" w:hAnsi="Arial" w:cs="Arial"/>
                <w:sz w:val="22"/>
                <w:szCs w:val="22"/>
              </w:rPr>
              <w:t>mg/l (</w:t>
            </w:r>
            <w:proofErr w:type="spellStart"/>
            <w:r w:rsidRPr="00C879EF">
              <w:rPr>
                <w:rFonts w:ascii="Arial" w:hAnsi="Arial" w:cs="Arial"/>
                <w:sz w:val="22"/>
                <w:szCs w:val="22"/>
              </w:rPr>
              <w:t>mom</w:t>
            </w:r>
            <w:proofErr w:type="spellEnd"/>
            <w:r w:rsidRPr="00C879EF">
              <w:rPr>
                <w:rFonts w:ascii="Arial" w:hAnsi="Arial" w:cs="Arial"/>
                <w:sz w:val="22"/>
                <w:szCs w:val="22"/>
              </w:rPr>
              <w:t>.)</w:t>
            </w:r>
          </w:p>
        </w:tc>
        <w:tc>
          <w:tcPr>
            <w:tcW w:w="1116" w:type="dxa"/>
            <w:tcBorders>
              <w:top w:val="single" w:sz="4" w:space="0" w:color="auto"/>
              <w:left w:val="single" w:sz="4" w:space="0" w:color="auto"/>
              <w:bottom w:val="single" w:sz="4" w:space="0" w:color="auto"/>
              <w:right w:val="single" w:sz="4" w:space="0" w:color="auto"/>
            </w:tcBorders>
            <w:vAlign w:val="center"/>
          </w:tcPr>
          <w:p w14:paraId="317D16DD" w14:textId="77777777" w:rsidR="00FB718E" w:rsidRPr="00C879EF" w:rsidRDefault="00FB718E" w:rsidP="00D25B1A">
            <w:pPr>
              <w:jc w:val="center"/>
              <w:rPr>
                <w:rFonts w:ascii="Arial" w:hAnsi="Arial" w:cs="Arial"/>
                <w:sz w:val="22"/>
                <w:szCs w:val="22"/>
              </w:rPr>
            </w:pPr>
            <w:r w:rsidRPr="00C879EF">
              <w:rPr>
                <w:rFonts w:ascii="Arial" w:hAnsi="Arial" w:cs="Arial"/>
                <w:sz w:val="22"/>
                <w:szCs w:val="22"/>
              </w:rPr>
              <w:t>7</w:t>
            </w:r>
          </w:p>
        </w:tc>
      </w:tr>
      <w:tr w:rsidR="00FB718E" w:rsidRPr="00C3747C" w14:paraId="3C82FB34" w14:textId="77777777" w:rsidTr="00CB0F2B">
        <w:trPr>
          <w:cantSplit/>
        </w:trPr>
        <w:tc>
          <w:tcPr>
            <w:tcW w:w="865" w:type="dxa"/>
            <w:vMerge/>
            <w:tcBorders>
              <w:left w:val="single" w:sz="4" w:space="0" w:color="auto"/>
              <w:right w:val="single" w:sz="4" w:space="0" w:color="auto"/>
            </w:tcBorders>
            <w:vAlign w:val="center"/>
          </w:tcPr>
          <w:p w14:paraId="6B6522AB" w14:textId="77777777" w:rsidR="00FB718E" w:rsidRPr="00C879EF" w:rsidRDefault="00FB718E" w:rsidP="00D46342">
            <w:pPr>
              <w:jc w:val="center"/>
              <w:rPr>
                <w:rFonts w:ascii="Arial" w:hAnsi="Arial" w:cs="Arial"/>
                <w:sz w:val="22"/>
                <w:szCs w:val="22"/>
              </w:rPr>
            </w:pPr>
          </w:p>
        </w:tc>
        <w:tc>
          <w:tcPr>
            <w:tcW w:w="2767" w:type="dxa"/>
            <w:vMerge/>
            <w:tcBorders>
              <w:left w:val="single" w:sz="4" w:space="0" w:color="auto"/>
              <w:right w:val="single" w:sz="4" w:space="0" w:color="auto"/>
            </w:tcBorders>
            <w:vAlign w:val="center"/>
          </w:tcPr>
          <w:p w14:paraId="21EFD83C" w14:textId="77777777" w:rsidR="00FB718E" w:rsidRPr="00C879EF" w:rsidRDefault="00FB718E" w:rsidP="00D25B1A">
            <w:pPr>
              <w:jc w:val="center"/>
              <w:rPr>
                <w:rFonts w:ascii="Arial" w:hAnsi="Arial" w:cs="Arial"/>
                <w:sz w:val="22"/>
                <w:szCs w:val="22"/>
              </w:rPr>
            </w:pPr>
          </w:p>
        </w:tc>
        <w:tc>
          <w:tcPr>
            <w:tcW w:w="4396" w:type="dxa"/>
            <w:vMerge/>
            <w:tcBorders>
              <w:left w:val="single" w:sz="4" w:space="0" w:color="auto"/>
              <w:right w:val="single" w:sz="4" w:space="0" w:color="auto"/>
            </w:tcBorders>
            <w:vAlign w:val="center"/>
          </w:tcPr>
          <w:p w14:paraId="09472EAC" w14:textId="77777777" w:rsidR="00FB718E" w:rsidRPr="00C879EF" w:rsidRDefault="00FB718E" w:rsidP="00D25B1A">
            <w:pPr>
              <w:jc w:val="center"/>
              <w:rPr>
                <w:rFonts w:ascii="Arial" w:hAnsi="Arial" w:cs="Arial"/>
                <w:sz w:val="22"/>
                <w:szCs w:val="22"/>
              </w:rPr>
            </w:pPr>
          </w:p>
        </w:tc>
        <w:tc>
          <w:tcPr>
            <w:tcW w:w="702" w:type="dxa"/>
            <w:vMerge/>
            <w:tcBorders>
              <w:left w:val="single" w:sz="4" w:space="0" w:color="auto"/>
              <w:right w:val="single" w:sz="4" w:space="0" w:color="auto"/>
            </w:tcBorders>
            <w:vAlign w:val="center"/>
          </w:tcPr>
          <w:p w14:paraId="0AD62ACB" w14:textId="77777777" w:rsidR="00FB718E" w:rsidRPr="00C879EF" w:rsidRDefault="00FB718E" w:rsidP="00D46342">
            <w:pPr>
              <w:jc w:val="center"/>
              <w:rPr>
                <w:rFonts w:ascii="Arial" w:hAnsi="Arial" w:cs="Arial"/>
                <w:sz w:val="22"/>
                <w:szCs w:val="22"/>
              </w:rPr>
            </w:pPr>
          </w:p>
        </w:tc>
        <w:tc>
          <w:tcPr>
            <w:tcW w:w="1199" w:type="dxa"/>
            <w:vMerge/>
            <w:tcBorders>
              <w:left w:val="single" w:sz="4" w:space="0" w:color="auto"/>
              <w:right w:val="single" w:sz="4" w:space="0" w:color="auto"/>
            </w:tcBorders>
            <w:vAlign w:val="center"/>
          </w:tcPr>
          <w:p w14:paraId="55346AF6" w14:textId="77777777" w:rsidR="00FB718E" w:rsidRPr="00C879EF" w:rsidRDefault="00FB718E" w:rsidP="00D46342">
            <w:pPr>
              <w:jc w:val="center"/>
              <w:rPr>
                <w:rFonts w:ascii="Arial" w:hAnsi="Arial" w:cs="Arial"/>
                <w:sz w:val="22"/>
                <w:szCs w:val="22"/>
              </w:rPr>
            </w:pPr>
          </w:p>
        </w:tc>
        <w:tc>
          <w:tcPr>
            <w:tcW w:w="1590" w:type="dxa"/>
            <w:gridSpan w:val="2"/>
            <w:vMerge w:val="restart"/>
            <w:tcBorders>
              <w:top w:val="single" w:sz="4" w:space="0" w:color="auto"/>
              <w:left w:val="single" w:sz="4" w:space="0" w:color="auto"/>
              <w:right w:val="single" w:sz="4" w:space="0" w:color="auto"/>
            </w:tcBorders>
            <w:vAlign w:val="center"/>
          </w:tcPr>
          <w:p w14:paraId="56F84891" w14:textId="77777777" w:rsidR="00FB718E" w:rsidRPr="00C879EF" w:rsidRDefault="00FB718E" w:rsidP="00B27C4C">
            <w:pPr>
              <w:jc w:val="center"/>
              <w:rPr>
                <w:rFonts w:ascii="Arial" w:hAnsi="Arial" w:cs="Arial"/>
                <w:sz w:val="22"/>
                <w:szCs w:val="22"/>
              </w:rPr>
            </w:pPr>
            <w:r w:rsidRPr="00C879EF">
              <w:rPr>
                <w:rFonts w:ascii="Arial" w:hAnsi="Arial" w:cs="Arial"/>
                <w:sz w:val="22"/>
                <w:szCs w:val="22"/>
              </w:rPr>
              <w:t>Skendinčios medžiagos</w:t>
            </w:r>
          </w:p>
        </w:tc>
        <w:tc>
          <w:tcPr>
            <w:tcW w:w="1527" w:type="dxa"/>
            <w:tcBorders>
              <w:top w:val="single" w:sz="4" w:space="0" w:color="auto"/>
              <w:left w:val="single" w:sz="4" w:space="0" w:color="auto"/>
              <w:bottom w:val="single" w:sz="4" w:space="0" w:color="auto"/>
              <w:right w:val="single" w:sz="4" w:space="0" w:color="auto"/>
            </w:tcBorders>
            <w:vAlign w:val="center"/>
          </w:tcPr>
          <w:p w14:paraId="0E04BD6B" w14:textId="77777777" w:rsidR="00FB718E" w:rsidRPr="00C879EF" w:rsidRDefault="00FB718E" w:rsidP="00155F0F">
            <w:pPr>
              <w:jc w:val="center"/>
              <w:rPr>
                <w:rFonts w:ascii="Arial" w:hAnsi="Arial" w:cs="Arial"/>
                <w:sz w:val="22"/>
                <w:szCs w:val="22"/>
              </w:rPr>
            </w:pPr>
            <w:r w:rsidRPr="00C879EF">
              <w:rPr>
                <w:rFonts w:ascii="Arial" w:hAnsi="Arial" w:cs="Arial"/>
                <w:sz w:val="22"/>
                <w:szCs w:val="22"/>
              </w:rPr>
              <w:t>mg/l (</w:t>
            </w:r>
            <w:proofErr w:type="spellStart"/>
            <w:r w:rsidRPr="00C879EF">
              <w:rPr>
                <w:rFonts w:ascii="Arial" w:hAnsi="Arial" w:cs="Arial"/>
                <w:sz w:val="22"/>
                <w:szCs w:val="22"/>
              </w:rPr>
              <w:t>vid</w:t>
            </w:r>
            <w:proofErr w:type="spellEnd"/>
            <w:r w:rsidRPr="00C879EF">
              <w:rPr>
                <w:rFonts w:ascii="Arial" w:hAnsi="Arial" w:cs="Arial"/>
                <w:sz w:val="22"/>
                <w:szCs w:val="22"/>
              </w:rPr>
              <w:t>.)</w:t>
            </w:r>
          </w:p>
        </w:tc>
        <w:tc>
          <w:tcPr>
            <w:tcW w:w="1116" w:type="dxa"/>
            <w:tcBorders>
              <w:top w:val="single" w:sz="4" w:space="0" w:color="auto"/>
              <w:left w:val="single" w:sz="4" w:space="0" w:color="auto"/>
              <w:bottom w:val="single" w:sz="4" w:space="0" w:color="auto"/>
              <w:right w:val="single" w:sz="4" w:space="0" w:color="auto"/>
            </w:tcBorders>
            <w:vAlign w:val="center"/>
          </w:tcPr>
          <w:p w14:paraId="66E36412" w14:textId="77777777" w:rsidR="00FB718E" w:rsidRPr="00C879EF" w:rsidRDefault="00FB718E" w:rsidP="00155F0F">
            <w:pPr>
              <w:jc w:val="center"/>
              <w:rPr>
                <w:rFonts w:ascii="Arial" w:hAnsi="Arial" w:cs="Arial"/>
                <w:sz w:val="22"/>
                <w:szCs w:val="22"/>
              </w:rPr>
            </w:pPr>
            <w:r w:rsidRPr="00C879EF">
              <w:rPr>
                <w:rFonts w:ascii="Arial" w:hAnsi="Arial" w:cs="Arial"/>
                <w:sz w:val="22"/>
                <w:szCs w:val="22"/>
              </w:rPr>
              <w:t>30</w:t>
            </w:r>
          </w:p>
        </w:tc>
      </w:tr>
      <w:tr w:rsidR="00FB718E" w:rsidRPr="00C3747C" w14:paraId="2B56F420" w14:textId="77777777" w:rsidTr="00CB0F2B">
        <w:trPr>
          <w:cantSplit/>
        </w:trPr>
        <w:tc>
          <w:tcPr>
            <w:tcW w:w="865" w:type="dxa"/>
            <w:vMerge/>
            <w:tcBorders>
              <w:left w:val="single" w:sz="4" w:space="0" w:color="auto"/>
              <w:right w:val="single" w:sz="4" w:space="0" w:color="auto"/>
            </w:tcBorders>
            <w:vAlign w:val="center"/>
          </w:tcPr>
          <w:p w14:paraId="07EBCC9D" w14:textId="77777777" w:rsidR="00FB718E" w:rsidRPr="00C879EF" w:rsidRDefault="00FB718E" w:rsidP="00D46342">
            <w:pPr>
              <w:jc w:val="center"/>
              <w:rPr>
                <w:rFonts w:ascii="Arial" w:hAnsi="Arial" w:cs="Arial"/>
                <w:sz w:val="22"/>
                <w:szCs w:val="22"/>
              </w:rPr>
            </w:pPr>
          </w:p>
        </w:tc>
        <w:tc>
          <w:tcPr>
            <w:tcW w:w="2767" w:type="dxa"/>
            <w:vMerge/>
            <w:tcBorders>
              <w:left w:val="single" w:sz="4" w:space="0" w:color="auto"/>
              <w:right w:val="single" w:sz="4" w:space="0" w:color="auto"/>
            </w:tcBorders>
            <w:vAlign w:val="center"/>
          </w:tcPr>
          <w:p w14:paraId="7C156AE3" w14:textId="77777777" w:rsidR="00FB718E" w:rsidRPr="00C879EF" w:rsidRDefault="00FB718E" w:rsidP="00D25B1A">
            <w:pPr>
              <w:jc w:val="center"/>
              <w:rPr>
                <w:rFonts w:ascii="Arial" w:hAnsi="Arial" w:cs="Arial"/>
                <w:sz w:val="22"/>
                <w:szCs w:val="22"/>
              </w:rPr>
            </w:pPr>
          </w:p>
        </w:tc>
        <w:tc>
          <w:tcPr>
            <w:tcW w:w="4396" w:type="dxa"/>
            <w:vMerge/>
            <w:tcBorders>
              <w:left w:val="single" w:sz="4" w:space="0" w:color="auto"/>
              <w:right w:val="single" w:sz="4" w:space="0" w:color="auto"/>
            </w:tcBorders>
            <w:vAlign w:val="center"/>
          </w:tcPr>
          <w:p w14:paraId="5CB28E15" w14:textId="77777777" w:rsidR="00FB718E" w:rsidRPr="00C879EF" w:rsidRDefault="00FB718E" w:rsidP="00D25B1A">
            <w:pPr>
              <w:jc w:val="center"/>
              <w:rPr>
                <w:rFonts w:ascii="Arial" w:hAnsi="Arial" w:cs="Arial"/>
                <w:sz w:val="22"/>
                <w:szCs w:val="22"/>
              </w:rPr>
            </w:pPr>
          </w:p>
        </w:tc>
        <w:tc>
          <w:tcPr>
            <w:tcW w:w="702" w:type="dxa"/>
            <w:vMerge/>
            <w:tcBorders>
              <w:left w:val="single" w:sz="4" w:space="0" w:color="auto"/>
              <w:right w:val="single" w:sz="4" w:space="0" w:color="auto"/>
            </w:tcBorders>
            <w:vAlign w:val="center"/>
          </w:tcPr>
          <w:p w14:paraId="4901B324" w14:textId="77777777" w:rsidR="00FB718E" w:rsidRPr="00C879EF" w:rsidRDefault="00FB718E" w:rsidP="00D46342">
            <w:pPr>
              <w:jc w:val="center"/>
              <w:rPr>
                <w:rFonts w:ascii="Arial" w:hAnsi="Arial" w:cs="Arial"/>
                <w:sz w:val="22"/>
                <w:szCs w:val="22"/>
              </w:rPr>
            </w:pPr>
          </w:p>
        </w:tc>
        <w:tc>
          <w:tcPr>
            <w:tcW w:w="1199" w:type="dxa"/>
            <w:vMerge/>
            <w:tcBorders>
              <w:left w:val="single" w:sz="4" w:space="0" w:color="auto"/>
              <w:right w:val="single" w:sz="4" w:space="0" w:color="auto"/>
            </w:tcBorders>
            <w:vAlign w:val="center"/>
          </w:tcPr>
          <w:p w14:paraId="61423B0D" w14:textId="77777777" w:rsidR="00FB718E" w:rsidRPr="00C879EF" w:rsidRDefault="00FB718E" w:rsidP="00D46342">
            <w:pPr>
              <w:jc w:val="center"/>
              <w:rPr>
                <w:rFonts w:ascii="Arial" w:hAnsi="Arial" w:cs="Arial"/>
                <w:sz w:val="22"/>
                <w:szCs w:val="22"/>
              </w:rPr>
            </w:pPr>
          </w:p>
        </w:tc>
        <w:tc>
          <w:tcPr>
            <w:tcW w:w="1590" w:type="dxa"/>
            <w:gridSpan w:val="2"/>
            <w:vMerge/>
            <w:tcBorders>
              <w:left w:val="single" w:sz="4" w:space="0" w:color="auto"/>
              <w:bottom w:val="single" w:sz="4" w:space="0" w:color="auto"/>
              <w:right w:val="single" w:sz="4" w:space="0" w:color="auto"/>
            </w:tcBorders>
            <w:vAlign w:val="center"/>
          </w:tcPr>
          <w:p w14:paraId="44E04CCC" w14:textId="77777777" w:rsidR="00FB718E" w:rsidRPr="00C879EF" w:rsidRDefault="00FB718E" w:rsidP="00B27C4C">
            <w:pPr>
              <w:jc w:val="center"/>
              <w:rPr>
                <w:rFonts w:ascii="Arial" w:hAnsi="Arial" w:cs="Arial"/>
                <w:sz w:val="22"/>
                <w:szCs w:val="22"/>
              </w:rPr>
            </w:pPr>
          </w:p>
        </w:tc>
        <w:tc>
          <w:tcPr>
            <w:tcW w:w="1527" w:type="dxa"/>
            <w:tcBorders>
              <w:top w:val="single" w:sz="4" w:space="0" w:color="auto"/>
              <w:left w:val="single" w:sz="4" w:space="0" w:color="auto"/>
              <w:bottom w:val="single" w:sz="4" w:space="0" w:color="auto"/>
              <w:right w:val="single" w:sz="4" w:space="0" w:color="auto"/>
            </w:tcBorders>
            <w:vAlign w:val="center"/>
          </w:tcPr>
          <w:p w14:paraId="6BEEF73D" w14:textId="77777777" w:rsidR="00FB718E" w:rsidRPr="00C879EF" w:rsidRDefault="00FB718E" w:rsidP="00155F0F">
            <w:pPr>
              <w:jc w:val="center"/>
              <w:rPr>
                <w:rFonts w:ascii="Arial" w:hAnsi="Arial" w:cs="Arial"/>
                <w:sz w:val="22"/>
                <w:szCs w:val="22"/>
              </w:rPr>
            </w:pPr>
            <w:r w:rsidRPr="00C879EF">
              <w:rPr>
                <w:rFonts w:ascii="Arial" w:hAnsi="Arial" w:cs="Arial"/>
                <w:sz w:val="22"/>
                <w:szCs w:val="22"/>
              </w:rPr>
              <w:t>mg/l (</w:t>
            </w:r>
            <w:proofErr w:type="spellStart"/>
            <w:r w:rsidRPr="00C879EF">
              <w:rPr>
                <w:rFonts w:ascii="Arial" w:hAnsi="Arial" w:cs="Arial"/>
                <w:sz w:val="22"/>
                <w:szCs w:val="22"/>
              </w:rPr>
              <w:t>mom</w:t>
            </w:r>
            <w:proofErr w:type="spellEnd"/>
            <w:r w:rsidRPr="00C879EF">
              <w:rPr>
                <w:rFonts w:ascii="Arial" w:hAnsi="Arial" w:cs="Arial"/>
                <w:sz w:val="22"/>
                <w:szCs w:val="22"/>
              </w:rPr>
              <w:t>.)</w:t>
            </w:r>
          </w:p>
        </w:tc>
        <w:tc>
          <w:tcPr>
            <w:tcW w:w="1116" w:type="dxa"/>
            <w:tcBorders>
              <w:top w:val="single" w:sz="4" w:space="0" w:color="auto"/>
              <w:left w:val="single" w:sz="4" w:space="0" w:color="auto"/>
              <w:bottom w:val="single" w:sz="4" w:space="0" w:color="auto"/>
              <w:right w:val="single" w:sz="4" w:space="0" w:color="auto"/>
            </w:tcBorders>
            <w:vAlign w:val="center"/>
          </w:tcPr>
          <w:p w14:paraId="498FC3CA" w14:textId="77777777" w:rsidR="00FB718E" w:rsidRPr="00C879EF" w:rsidRDefault="00FB718E" w:rsidP="00D25B1A">
            <w:pPr>
              <w:jc w:val="center"/>
              <w:rPr>
                <w:rFonts w:ascii="Arial" w:hAnsi="Arial" w:cs="Arial"/>
                <w:sz w:val="22"/>
                <w:szCs w:val="22"/>
              </w:rPr>
            </w:pPr>
            <w:r w:rsidRPr="00C879EF">
              <w:rPr>
                <w:rFonts w:ascii="Arial" w:hAnsi="Arial" w:cs="Arial"/>
                <w:sz w:val="22"/>
                <w:szCs w:val="22"/>
              </w:rPr>
              <w:t>50</w:t>
            </w:r>
          </w:p>
        </w:tc>
      </w:tr>
      <w:tr w:rsidR="00FB718E" w:rsidRPr="00C3747C" w14:paraId="66073256" w14:textId="77777777" w:rsidTr="00CB0F2B">
        <w:trPr>
          <w:cantSplit/>
        </w:trPr>
        <w:tc>
          <w:tcPr>
            <w:tcW w:w="865" w:type="dxa"/>
            <w:vMerge/>
            <w:tcBorders>
              <w:left w:val="single" w:sz="4" w:space="0" w:color="auto"/>
              <w:right w:val="single" w:sz="4" w:space="0" w:color="auto"/>
            </w:tcBorders>
            <w:vAlign w:val="center"/>
          </w:tcPr>
          <w:p w14:paraId="41E03E00" w14:textId="77777777" w:rsidR="00FB718E" w:rsidRPr="00C879EF" w:rsidRDefault="00FB718E" w:rsidP="00D46342">
            <w:pPr>
              <w:jc w:val="center"/>
              <w:rPr>
                <w:rFonts w:ascii="Arial" w:hAnsi="Arial" w:cs="Arial"/>
                <w:sz w:val="22"/>
                <w:szCs w:val="22"/>
              </w:rPr>
            </w:pPr>
          </w:p>
        </w:tc>
        <w:tc>
          <w:tcPr>
            <w:tcW w:w="2767" w:type="dxa"/>
            <w:vMerge/>
            <w:tcBorders>
              <w:left w:val="single" w:sz="4" w:space="0" w:color="auto"/>
              <w:right w:val="single" w:sz="4" w:space="0" w:color="auto"/>
            </w:tcBorders>
            <w:vAlign w:val="center"/>
          </w:tcPr>
          <w:p w14:paraId="52B75FB0" w14:textId="77777777" w:rsidR="00FB718E" w:rsidRPr="00C879EF" w:rsidRDefault="00FB718E" w:rsidP="00D25B1A">
            <w:pPr>
              <w:jc w:val="center"/>
              <w:rPr>
                <w:rFonts w:ascii="Arial" w:hAnsi="Arial" w:cs="Arial"/>
                <w:sz w:val="22"/>
                <w:szCs w:val="22"/>
              </w:rPr>
            </w:pPr>
          </w:p>
        </w:tc>
        <w:tc>
          <w:tcPr>
            <w:tcW w:w="4396" w:type="dxa"/>
            <w:vMerge/>
            <w:tcBorders>
              <w:left w:val="single" w:sz="4" w:space="0" w:color="auto"/>
              <w:right w:val="single" w:sz="4" w:space="0" w:color="auto"/>
            </w:tcBorders>
            <w:vAlign w:val="center"/>
          </w:tcPr>
          <w:p w14:paraId="5FDECD09" w14:textId="77777777" w:rsidR="00FB718E" w:rsidRPr="00C879EF" w:rsidRDefault="00FB718E" w:rsidP="00D25B1A">
            <w:pPr>
              <w:jc w:val="center"/>
              <w:rPr>
                <w:rFonts w:ascii="Arial" w:hAnsi="Arial" w:cs="Arial"/>
                <w:sz w:val="22"/>
                <w:szCs w:val="22"/>
              </w:rPr>
            </w:pPr>
          </w:p>
        </w:tc>
        <w:tc>
          <w:tcPr>
            <w:tcW w:w="702" w:type="dxa"/>
            <w:vMerge/>
            <w:tcBorders>
              <w:left w:val="single" w:sz="4" w:space="0" w:color="auto"/>
              <w:right w:val="single" w:sz="4" w:space="0" w:color="auto"/>
            </w:tcBorders>
            <w:vAlign w:val="center"/>
          </w:tcPr>
          <w:p w14:paraId="016CB3E8" w14:textId="77777777" w:rsidR="00FB718E" w:rsidRPr="00C879EF" w:rsidRDefault="00FB718E" w:rsidP="00D46342">
            <w:pPr>
              <w:jc w:val="center"/>
              <w:rPr>
                <w:rFonts w:ascii="Arial" w:hAnsi="Arial" w:cs="Arial"/>
                <w:sz w:val="22"/>
                <w:szCs w:val="22"/>
              </w:rPr>
            </w:pPr>
          </w:p>
        </w:tc>
        <w:tc>
          <w:tcPr>
            <w:tcW w:w="1199" w:type="dxa"/>
            <w:vMerge/>
            <w:tcBorders>
              <w:left w:val="single" w:sz="4" w:space="0" w:color="auto"/>
              <w:right w:val="single" w:sz="4" w:space="0" w:color="auto"/>
            </w:tcBorders>
            <w:vAlign w:val="center"/>
          </w:tcPr>
          <w:p w14:paraId="423E7265" w14:textId="77777777" w:rsidR="00FB718E" w:rsidRPr="00C879EF" w:rsidRDefault="00FB718E" w:rsidP="00D46342">
            <w:pPr>
              <w:jc w:val="center"/>
              <w:rPr>
                <w:rFonts w:ascii="Arial" w:hAnsi="Arial" w:cs="Arial"/>
                <w:sz w:val="22"/>
                <w:szCs w:val="22"/>
              </w:rPr>
            </w:pPr>
          </w:p>
        </w:tc>
        <w:tc>
          <w:tcPr>
            <w:tcW w:w="1590" w:type="dxa"/>
            <w:gridSpan w:val="2"/>
            <w:vMerge w:val="restart"/>
            <w:tcBorders>
              <w:top w:val="single" w:sz="4" w:space="0" w:color="auto"/>
              <w:left w:val="single" w:sz="4" w:space="0" w:color="auto"/>
              <w:right w:val="single" w:sz="4" w:space="0" w:color="auto"/>
            </w:tcBorders>
            <w:vAlign w:val="center"/>
          </w:tcPr>
          <w:p w14:paraId="70B75F7C" w14:textId="5027DFA0" w:rsidR="00FB718E" w:rsidRPr="00C879EF" w:rsidRDefault="00FB718E" w:rsidP="00B27C4C">
            <w:pPr>
              <w:jc w:val="center"/>
              <w:rPr>
                <w:rFonts w:ascii="Arial" w:hAnsi="Arial" w:cs="Arial"/>
                <w:sz w:val="22"/>
                <w:szCs w:val="22"/>
              </w:rPr>
            </w:pPr>
            <w:r w:rsidRPr="00C879EF">
              <w:rPr>
                <w:rFonts w:ascii="Arial" w:hAnsi="Arial" w:cs="Arial"/>
                <w:sz w:val="22"/>
                <w:szCs w:val="22"/>
              </w:rPr>
              <w:t>BDS</w:t>
            </w:r>
            <w:r w:rsidRPr="008605A9">
              <w:rPr>
                <w:rFonts w:ascii="Arial" w:hAnsi="Arial" w:cs="Arial"/>
                <w:sz w:val="22"/>
                <w:szCs w:val="22"/>
                <w:vertAlign w:val="subscript"/>
              </w:rPr>
              <w:t>7</w:t>
            </w:r>
          </w:p>
        </w:tc>
        <w:tc>
          <w:tcPr>
            <w:tcW w:w="1527" w:type="dxa"/>
            <w:tcBorders>
              <w:top w:val="single" w:sz="4" w:space="0" w:color="auto"/>
              <w:left w:val="single" w:sz="4" w:space="0" w:color="auto"/>
              <w:bottom w:val="single" w:sz="4" w:space="0" w:color="auto"/>
              <w:right w:val="single" w:sz="4" w:space="0" w:color="auto"/>
            </w:tcBorders>
            <w:vAlign w:val="center"/>
          </w:tcPr>
          <w:p w14:paraId="45D718B3" w14:textId="77777777" w:rsidR="00FB718E" w:rsidRPr="00C879EF" w:rsidRDefault="00FB718E" w:rsidP="00155F0F">
            <w:pPr>
              <w:jc w:val="center"/>
              <w:rPr>
                <w:rFonts w:ascii="Arial" w:hAnsi="Arial" w:cs="Arial"/>
                <w:sz w:val="22"/>
                <w:szCs w:val="22"/>
              </w:rPr>
            </w:pPr>
            <w:r w:rsidRPr="00C879EF">
              <w:rPr>
                <w:rFonts w:ascii="Arial" w:hAnsi="Arial" w:cs="Arial"/>
                <w:sz w:val="22"/>
                <w:szCs w:val="22"/>
              </w:rPr>
              <w:t>mg/l (</w:t>
            </w:r>
            <w:proofErr w:type="spellStart"/>
            <w:r w:rsidRPr="00C879EF">
              <w:rPr>
                <w:rFonts w:ascii="Arial" w:hAnsi="Arial" w:cs="Arial"/>
                <w:sz w:val="22"/>
                <w:szCs w:val="22"/>
              </w:rPr>
              <w:t>vid</w:t>
            </w:r>
            <w:proofErr w:type="spellEnd"/>
            <w:r w:rsidRPr="00C879EF">
              <w:rPr>
                <w:rFonts w:ascii="Arial" w:hAnsi="Arial" w:cs="Arial"/>
                <w:sz w:val="22"/>
                <w:szCs w:val="22"/>
              </w:rPr>
              <w:t>.)</w:t>
            </w:r>
          </w:p>
        </w:tc>
        <w:tc>
          <w:tcPr>
            <w:tcW w:w="1116" w:type="dxa"/>
            <w:tcBorders>
              <w:top w:val="single" w:sz="4" w:space="0" w:color="auto"/>
              <w:left w:val="single" w:sz="4" w:space="0" w:color="auto"/>
              <w:bottom w:val="single" w:sz="4" w:space="0" w:color="auto"/>
              <w:right w:val="single" w:sz="4" w:space="0" w:color="auto"/>
            </w:tcBorders>
            <w:vAlign w:val="center"/>
          </w:tcPr>
          <w:p w14:paraId="67DB6038" w14:textId="26FE2CB4" w:rsidR="00FB718E" w:rsidRPr="00C879EF" w:rsidRDefault="00FB718E" w:rsidP="00155F0F">
            <w:pPr>
              <w:jc w:val="center"/>
              <w:rPr>
                <w:rFonts w:ascii="Arial" w:hAnsi="Arial" w:cs="Arial"/>
                <w:sz w:val="22"/>
                <w:szCs w:val="22"/>
              </w:rPr>
            </w:pPr>
            <w:r>
              <w:rPr>
                <w:rFonts w:ascii="Arial" w:hAnsi="Arial" w:cs="Arial"/>
                <w:sz w:val="22"/>
                <w:szCs w:val="22"/>
              </w:rPr>
              <w:t>28,75</w:t>
            </w:r>
          </w:p>
        </w:tc>
      </w:tr>
      <w:tr w:rsidR="00FB718E" w:rsidRPr="00C3747C" w14:paraId="4741F329" w14:textId="77777777" w:rsidTr="00CB0F2B">
        <w:trPr>
          <w:cantSplit/>
        </w:trPr>
        <w:tc>
          <w:tcPr>
            <w:tcW w:w="865" w:type="dxa"/>
            <w:vMerge/>
            <w:tcBorders>
              <w:left w:val="single" w:sz="4" w:space="0" w:color="auto"/>
              <w:right w:val="single" w:sz="4" w:space="0" w:color="auto"/>
            </w:tcBorders>
            <w:vAlign w:val="center"/>
          </w:tcPr>
          <w:p w14:paraId="3D22FFF5" w14:textId="77777777" w:rsidR="00FB718E" w:rsidRPr="00C879EF" w:rsidRDefault="00FB718E" w:rsidP="00D46342">
            <w:pPr>
              <w:jc w:val="center"/>
              <w:rPr>
                <w:rFonts w:ascii="Arial" w:hAnsi="Arial" w:cs="Arial"/>
                <w:sz w:val="22"/>
                <w:szCs w:val="22"/>
              </w:rPr>
            </w:pPr>
          </w:p>
        </w:tc>
        <w:tc>
          <w:tcPr>
            <w:tcW w:w="2767" w:type="dxa"/>
            <w:vMerge/>
            <w:tcBorders>
              <w:left w:val="single" w:sz="4" w:space="0" w:color="auto"/>
              <w:right w:val="single" w:sz="4" w:space="0" w:color="auto"/>
            </w:tcBorders>
            <w:vAlign w:val="center"/>
          </w:tcPr>
          <w:p w14:paraId="02C2375E" w14:textId="77777777" w:rsidR="00FB718E" w:rsidRPr="00C879EF" w:rsidRDefault="00FB718E" w:rsidP="00D25B1A">
            <w:pPr>
              <w:jc w:val="center"/>
              <w:rPr>
                <w:rFonts w:ascii="Arial" w:hAnsi="Arial" w:cs="Arial"/>
                <w:sz w:val="22"/>
                <w:szCs w:val="22"/>
              </w:rPr>
            </w:pPr>
          </w:p>
        </w:tc>
        <w:tc>
          <w:tcPr>
            <w:tcW w:w="4396" w:type="dxa"/>
            <w:vMerge/>
            <w:tcBorders>
              <w:left w:val="single" w:sz="4" w:space="0" w:color="auto"/>
              <w:right w:val="single" w:sz="4" w:space="0" w:color="auto"/>
            </w:tcBorders>
            <w:vAlign w:val="center"/>
          </w:tcPr>
          <w:p w14:paraId="6FD2D10F" w14:textId="77777777" w:rsidR="00FB718E" w:rsidRPr="00C879EF" w:rsidRDefault="00FB718E" w:rsidP="00D25B1A">
            <w:pPr>
              <w:jc w:val="center"/>
              <w:rPr>
                <w:rFonts w:ascii="Arial" w:hAnsi="Arial" w:cs="Arial"/>
                <w:sz w:val="22"/>
                <w:szCs w:val="22"/>
              </w:rPr>
            </w:pPr>
          </w:p>
        </w:tc>
        <w:tc>
          <w:tcPr>
            <w:tcW w:w="702" w:type="dxa"/>
            <w:vMerge/>
            <w:tcBorders>
              <w:left w:val="single" w:sz="4" w:space="0" w:color="auto"/>
              <w:right w:val="single" w:sz="4" w:space="0" w:color="auto"/>
            </w:tcBorders>
            <w:vAlign w:val="center"/>
          </w:tcPr>
          <w:p w14:paraId="05AB2A56" w14:textId="77777777" w:rsidR="00FB718E" w:rsidRPr="00C879EF" w:rsidRDefault="00FB718E" w:rsidP="00D46342">
            <w:pPr>
              <w:jc w:val="center"/>
              <w:rPr>
                <w:rFonts w:ascii="Arial" w:hAnsi="Arial" w:cs="Arial"/>
                <w:sz w:val="22"/>
                <w:szCs w:val="22"/>
              </w:rPr>
            </w:pPr>
          </w:p>
        </w:tc>
        <w:tc>
          <w:tcPr>
            <w:tcW w:w="1199" w:type="dxa"/>
            <w:vMerge/>
            <w:tcBorders>
              <w:left w:val="single" w:sz="4" w:space="0" w:color="auto"/>
              <w:right w:val="single" w:sz="4" w:space="0" w:color="auto"/>
            </w:tcBorders>
            <w:vAlign w:val="center"/>
          </w:tcPr>
          <w:p w14:paraId="1283CF6E" w14:textId="77777777" w:rsidR="00FB718E" w:rsidRPr="00C879EF" w:rsidRDefault="00FB718E" w:rsidP="00D46342">
            <w:pPr>
              <w:jc w:val="center"/>
              <w:rPr>
                <w:rFonts w:ascii="Arial" w:hAnsi="Arial" w:cs="Arial"/>
                <w:sz w:val="22"/>
                <w:szCs w:val="22"/>
              </w:rPr>
            </w:pPr>
          </w:p>
        </w:tc>
        <w:tc>
          <w:tcPr>
            <w:tcW w:w="1590" w:type="dxa"/>
            <w:gridSpan w:val="2"/>
            <w:vMerge/>
            <w:tcBorders>
              <w:left w:val="single" w:sz="4" w:space="0" w:color="auto"/>
              <w:right w:val="single" w:sz="4" w:space="0" w:color="auto"/>
            </w:tcBorders>
            <w:vAlign w:val="center"/>
          </w:tcPr>
          <w:p w14:paraId="65B96C8D" w14:textId="77777777" w:rsidR="00FB718E" w:rsidRPr="00C879EF" w:rsidRDefault="00FB718E" w:rsidP="00D25B1A">
            <w:pPr>
              <w:jc w:val="center"/>
              <w:rPr>
                <w:rFonts w:ascii="Arial" w:hAnsi="Arial" w:cs="Arial"/>
                <w:sz w:val="22"/>
                <w:szCs w:val="22"/>
              </w:rPr>
            </w:pPr>
          </w:p>
        </w:tc>
        <w:tc>
          <w:tcPr>
            <w:tcW w:w="1527" w:type="dxa"/>
            <w:tcBorders>
              <w:top w:val="single" w:sz="4" w:space="0" w:color="auto"/>
              <w:left w:val="single" w:sz="4" w:space="0" w:color="auto"/>
              <w:bottom w:val="single" w:sz="4" w:space="0" w:color="auto"/>
              <w:right w:val="single" w:sz="4" w:space="0" w:color="auto"/>
            </w:tcBorders>
            <w:vAlign w:val="center"/>
          </w:tcPr>
          <w:p w14:paraId="158642E7" w14:textId="77777777" w:rsidR="00FB718E" w:rsidRPr="00C879EF" w:rsidRDefault="00FB718E" w:rsidP="00155F0F">
            <w:pPr>
              <w:jc w:val="center"/>
              <w:rPr>
                <w:rFonts w:ascii="Arial" w:hAnsi="Arial" w:cs="Arial"/>
                <w:sz w:val="22"/>
                <w:szCs w:val="22"/>
              </w:rPr>
            </w:pPr>
            <w:r w:rsidRPr="00C879EF">
              <w:rPr>
                <w:rFonts w:ascii="Arial" w:hAnsi="Arial" w:cs="Arial"/>
                <w:sz w:val="22"/>
                <w:szCs w:val="22"/>
              </w:rPr>
              <w:t>mg/l (</w:t>
            </w:r>
            <w:proofErr w:type="spellStart"/>
            <w:r w:rsidRPr="00C879EF">
              <w:rPr>
                <w:rFonts w:ascii="Arial" w:hAnsi="Arial" w:cs="Arial"/>
                <w:sz w:val="22"/>
                <w:szCs w:val="22"/>
              </w:rPr>
              <w:t>mom</w:t>
            </w:r>
            <w:proofErr w:type="spellEnd"/>
            <w:r w:rsidRPr="00C879EF">
              <w:rPr>
                <w:rFonts w:ascii="Arial" w:hAnsi="Arial" w:cs="Arial"/>
                <w:sz w:val="22"/>
                <w:szCs w:val="22"/>
              </w:rPr>
              <w:t>.)</w:t>
            </w:r>
          </w:p>
        </w:tc>
        <w:tc>
          <w:tcPr>
            <w:tcW w:w="1116" w:type="dxa"/>
            <w:tcBorders>
              <w:top w:val="single" w:sz="4" w:space="0" w:color="auto"/>
              <w:left w:val="single" w:sz="4" w:space="0" w:color="auto"/>
              <w:bottom w:val="single" w:sz="4" w:space="0" w:color="auto"/>
              <w:right w:val="single" w:sz="4" w:space="0" w:color="auto"/>
            </w:tcBorders>
            <w:vAlign w:val="center"/>
          </w:tcPr>
          <w:p w14:paraId="5AC15E0D" w14:textId="7E68770A" w:rsidR="00FB718E" w:rsidRPr="00C879EF" w:rsidRDefault="00FB718E" w:rsidP="00D25B1A">
            <w:pPr>
              <w:jc w:val="center"/>
              <w:rPr>
                <w:rFonts w:ascii="Arial" w:hAnsi="Arial" w:cs="Arial"/>
                <w:sz w:val="22"/>
                <w:szCs w:val="22"/>
              </w:rPr>
            </w:pPr>
            <w:r>
              <w:rPr>
                <w:rFonts w:ascii="Arial" w:hAnsi="Arial" w:cs="Arial"/>
                <w:sz w:val="22"/>
                <w:szCs w:val="22"/>
                <w:lang w:val="en-US"/>
              </w:rPr>
              <w:t>57,5</w:t>
            </w:r>
          </w:p>
        </w:tc>
      </w:tr>
      <w:tr w:rsidR="00FB718E" w:rsidRPr="00C3747C" w14:paraId="202263BE" w14:textId="77777777" w:rsidTr="00CB0F2B">
        <w:trPr>
          <w:cantSplit/>
          <w:trHeight w:val="178"/>
        </w:trPr>
        <w:tc>
          <w:tcPr>
            <w:tcW w:w="865" w:type="dxa"/>
            <w:vMerge/>
            <w:tcBorders>
              <w:left w:val="single" w:sz="4" w:space="0" w:color="auto"/>
              <w:bottom w:val="single" w:sz="4" w:space="0" w:color="auto"/>
              <w:right w:val="single" w:sz="4" w:space="0" w:color="auto"/>
            </w:tcBorders>
            <w:vAlign w:val="center"/>
          </w:tcPr>
          <w:p w14:paraId="14BE0791" w14:textId="77777777" w:rsidR="00FB718E" w:rsidRPr="00C879EF" w:rsidRDefault="00FB718E" w:rsidP="00D46342">
            <w:pPr>
              <w:jc w:val="center"/>
              <w:rPr>
                <w:rFonts w:ascii="Arial" w:hAnsi="Arial" w:cs="Arial"/>
                <w:sz w:val="22"/>
                <w:szCs w:val="22"/>
              </w:rPr>
            </w:pPr>
          </w:p>
        </w:tc>
        <w:tc>
          <w:tcPr>
            <w:tcW w:w="2767" w:type="dxa"/>
            <w:vMerge/>
            <w:tcBorders>
              <w:left w:val="single" w:sz="4" w:space="0" w:color="auto"/>
              <w:bottom w:val="single" w:sz="4" w:space="0" w:color="auto"/>
              <w:right w:val="single" w:sz="4" w:space="0" w:color="auto"/>
            </w:tcBorders>
            <w:vAlign w:val="center"/>
          </w:tcPr>
          <w:p w14:paraId="5935109A" w14:textId="77777777" w:rsidR="00FB718E" w:rsidRPr="00C879EF" w:rsidRDefault="00FB718E" w:rsidP="00D25B1A">
            <w:pPr>
              <w:jc w:val="center"/>
              <w:rPr>
                <w:rFonts w:ascii="Arial" w:hAnsi="Arial" w:cs="Arial"/>
                <w:sz w:val="22"/>
                <w:szCs w:val="22"/>
              </w:rPr>
            </w:pPr>
          </w:p>
        </w:tc>
        <w:tc>
          <w:tcPr>
            <w:tcW w:w="4396" w:type="dxa"/>
            <w:vMerge/>
            <w:tcBorders>
              <w:left w:val="single" w:sz="4" w:space="0" w:color="auto"/>
              <w:bottom w:val="single" w:sz="4" w:space="0" w:color="auto"/>
              <w:right w:val="single" w:sz="4" w:space="0" w:color="auto"/>
            </w:tcBorders>
            <w:vAlign w:val="center"/>
          </w:tcPr>
          <w:p w14:paraId="63CAD65C" w14:textId="77777777" w:rsidR="00FB718E" w:rsidRPr="00C879EF" w:rsidRDefault="00FB718E" w:rsidP="00D25B1A">
            <w:pPr>
              <w:jc w:val="center"/>
              <w:rPr>
                <w:rFonts w:ascii="Arial" w:hAnsi="Arial" w:cs="Arial"/>
                <w:sz w:val="22"/>
                <w:szCs w:val="22"/>
              </w:rPr>
            </w:pPr>
          </w:p>
        </w:tc>
        <w:tc>
          <w:tcPr>
            <w:tcW w:w="702" w:type="dxa"/>
            <w:vMerge/>
            <w:tcBorders>
              <w:left w:val="single" w:sz="4" w:space="0" w:color="auto"/>
              <w:bottom w:val="single" w:sz="4" w:space="0" w:color="auto"/>
              <w:right w:val="single" w:sz="4" w:space="0" w:color="auto"/>
            </w:tcBorders>
            <w:vAlign w:val="center"/>
          </w:tcPr>
          <w:p w14:paraId="778E6F45" w14:textId="77777777" w:rsidR="00FB718E" w:rsidRPr="00C879EF" w:rsidRDefault="00FB718E" w:rsidP="00D46342">
            <w:pPr>
              <w:jc w:val="center"/>
              <w:rPr>
                <w:rFonts w:ascii="Arial" w:hAnsi="Arial" w:cs="Arial"/>
                <w:sz w:val="22"/>
                <w:szCs w:val="22"/>
              </w:rPr>
            </w:pPr>
          </w:p>
        </w:tc>
        <w:tc>
          <w:tcPr>
            <w:tcW w:w="1199" w:type="dxa"/>
            <w:vMerge/>
            <w:tcBorders>
              <w:left w:val="single" w:sz="4" w:space="0" w:color="auto"/>
              <w:bottom w:val="single" w:sz="4" w:space="0" w:color="auto"/>
              <w:right w:val="single" w:sz="4" w:space="0" w:color="auto"/>
            </w:tcBorders>
            <w:vAlign w:val="center"/>
          </w:tcPr>
          <w:p w14:paraId="2E4FA0D4" w14:textId="77777777" w:rsidR="00FB718E" w:rsidRPr="00C879EF" w:rsidRDefault="00FB718E" w:rsidP="00D46342">
            <w:pPr>
              <w:jc w:val="center"/>
              <w:rPr>
                <w:rFonts w:ascii="Arial" w:hAnsi="Arial" w:cs="Arial"/>
                <w:sz w:val="22"/>
                <w:szCs w:val="22"/>
              </w:rPr>
            </w:pPr>
          </w:p>
        </w:tc>
        <w:tc>
          <w:tcPr>
            <w:tcW w:w="1590" w:type="dxa"/>
            <w:gridSpan w:val="2"/>
            <w:tcBorders>
              <w:left w:val="single" w:sz="4" w:space="0" w:color="auto"/>
              <w:bottom w:val="single" w:sz="4" w:space="0" w:color="auto"/>
              <w:right w:val="single" w:sz="4" w:space="0" w:color="auto"/>
            </w:tcBorders>
            <w:vAlign w:val="center"/>
          </w:tcPr>
          <w:p w14:paraId="3FD9BB1C" w14:textId="6C5AA26F" w:rsidR="00FB718E" w:rsidRPr="00C879EF" w:rsidRDefault="00FB718E" w:rsidP="00D25B1A">
            <w:pPr>
              <w:jc w:val="center"/>
              <w:rPr>
                <w:rFonts w:ascii="Arial" w:hAnsi="Arial" w:cs="Arial"/>
                <w:sz w:val="22"/>
                <w:szCs w:val="22"/>
              </w:rPr>
            </w:pPr>
            <w:r>
              <w:rPr>
                <w:rFonts w:ascii="Arial" w:hAnsi="Arial" w:cs="Arial"/>
                <w:sz w:val="22"/>
                <w:szCs w:val="22"/>
              </w:rPr>
              <w:t>pH</w:t>
            </w:r>
          </w:p>
        </w:tc>
        <w:tc>
          <w:tcPr>
            <w:tcW w:w="1527" w:type="dxa"/>
            <w:tcBorders>
              <w:top w:val="single" w:sz="4" w:space="0" w:color="auto"/>
              <w:left w:val="single" w:sz="4" w:space="0" w:color="auto"/>
              <w:bottom w:val="single" w:sz="4" w:space="0" w:color="auto"/>
              <w:right w:val="single" w:sz="4" w:space="0" w:color="auto"/>
            </w:tcBorders>
            <w:vAlign w:val="center"/>
          </w:tcPr>
          <w:p w14:paraId="1EEBEFB3" w14:textId="6C167435" w:rsidR="00FB718E" w:rsidRPr="00C879EF" w:rsidRDefault="00FB718E" w:rsidP="00155F0F">
            <w:pPr>
              <w:jc w:val="center"/>
              <w:rPr>
                <w:rFonts w:ascii="Arial" w:hAnsi="Arial" w:cs="Arial"/>
                <w:sz w:val="22"/>
                <w:szCs w:val="22"/>
              </w:rPr>
            </w:pPr>
            <w:r>
              <w:rPr>
                <w:rFonts w:ascii="Arial" w:hAnsi="Arial" w:cs="Arial"/>
                <w:sz w:val="22"/>
                <w:szCs w:val="22"/>
              </w:rPr>
              <w:t>-</w:t>
            </w:r>
          </w:p>
        </w:tc>
        <w:tc>
          <w:tcPr>
            <w:tcW w:w="1116" w:type="dxa"/>
            <w:tcBorders>
              <w:top w:val="single" w:sz="4" w:space="0" w:color="auto"/>
              <w:left w:val="single" w:sz="4" w:space="0" w:color="auto"/>
              <w:bottom w:val="single" w:sz="4" w:space="0" w:color="auto"/>
              <w:right w:val="single" w:sz="4" w:space="0" w:color="auto"/>
            </w:tcBorders>
            <w:vAlign w:val="center"/>
          </w:tcPr>
          <w:p w14:paraId="5C57674A" w14:textId="2BCB1970" w:rsidR="00FB718E" w:rsidRDefault="00FB718E" w:rsidP="00D25B1A">
            <w:pPr>
              <w:jc w:val="center"/>
              <w:rPr>
                <w:rFonts w:ascii="Arial" w:hAnsi="Arial" w:cs="Arial"/>
                <w:sz w:val="22"/>
                <w:szCs w:val="22"/>
                <w:lang w:val="en-US"/>
              </w:rPr>
            </w:pPr>
            <w:r>
              <w:rPr>
                <w:rFonts w:ascii="Arial" w:hAnsi="Arial" w:cs="Arial"/>
                <w:sz w:val="22"/>
                <w:szCs w:val="22"/>
                <w:lang w:val="en-US"/>
              </w:rPr>
              <w:t>6,5 - 8,5</w:t>
            </w:r>
          </w:p>
        </w:tc>
      </w:tr>
    </w:tbl>
    <w:p w14:paraId="17D572C3" w14:textId="55B05D4E" w:rsidR="00F06CCB" w:rsidRDefault="00F06CCB" w:rsidP="005F0994">
      <w:pPr>
        <w:ind w:firstLine="567"/>
        <w:jc w:val="both"/>
        <w:rPr>
          <w:rFonts w:ascii="Arial" w:hAnsi="Arial" w:cs="Arial"/>
          <w:sz w:val="22"/>
          <w:szCs w:val="22"/>
        </w:rPr>
      </w:pPr>
    </w:p>
    <w:p w14:paraId="0709FA0A" w14:textId="0B2EAF65" w:rsidR="005F0994" w:rsidRPr="00C879EF" w:rsidRDefault="005F0994" w:rsidP="005F0994">
      <w:pPr>
        <w:ind w:firstLine="567"/>
        <w:jc w:val="both"/>
        <w:rPr>
          <w:rFonts w:ascii="Arial" w:hAnsi="Arial" w:cs="Arial"/>
          <w:sz w:val="22"/>
          <w:szCs w:val="22"/>
        </w:rPr>
      </w:pPr>
      <w:r w:rsidRPr="00C879EF">
        <w:rPr>
          <w:rFonts w:ascii="Arial" w:hAnsi="Arial" w:cs="Arial"/>
          <w:sz w:val="22"/>
          <w:szCs w:val="22"/>
        </w:rPr>
        <w:t>17 lentelė. Duomenys apie nuotekų šaltinius ir / arba išleistuvus</w:t>
      </w:r>
    </w:p>
    <w:tbl>
      <w:tblPr>
        <w:tblW w:w="1485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firstRow="0" w:lastRow="0" w:firstColumn="0" w:lastColumn="0" w:noHBand="0" w:noVBand="0"/>
      </w:tblPr>
      <w:tblGrid>
        <w:gridCol w:w="1242"/>
        <w:gridCol w:w="1588"/>
        <w:gridCol w:w="1134"/>
        <w:gridCol w:w="3515"/>
        <w:gridCol w:w="1701"/>
        <w:gridCol w:w="2976"/>
        <w:gridCol w:w="1418"/>
        <w:gridCol w:w="1276"/>
      </w:tblGrid>
      <w:tr w:rsidR="004B6450" w:rsidRPr="00C3747C" w14:paraId="0787F413" w14:textId="77777777" w:rsidTr="007F5B10">
        <w:trPr>
          <w:cantSplit/>
          <w:trHeight w:hRule="exact" w:val="491"/>
        </w:trPr>
        <w:tc>
          <w:tcPr>
            <w:tcW w:w="1242" w:type="dxa"/>
            <w:vMerge w:val="restart"/>
            <w:vAlign w:val="center"/>
          </w:tcPr>
          <w:p w14:paraId="24CA0137" w14:textId="77777777" w:rsidR="004B6450" w:rsidRPr="00C879EF" w:rsidRDefault="004B6450" w:rsidP="00D25B1A">
            <w:pPr>
              <w:jc w:val="center"/>
              <w:rPr>
                <w:rFonts w:ascii="Arial" w:hAnsi="Arial" w:cs="Arial"/>
                <w:b/>
                <w:sz w:val="22"/>
                <w:szCs w:val="22"/>
              </w:rPr>
            </w:pPr>
            <w:r w:rsidRPr="00C879EF">
              <w:rPr>
                <w:rFonts w:ascii="Arial" w:hAnsi="Arial" w:cs="Arial"/>
                <w:b/>
                <w:sz w:val="22"/>
                <w:szCs w:val="22"/>
              </w:rPr>
              <w:t>Eil. Nr.</w:t>
            </w:r>
          </w:p>
        </w:tc>
        <w:tc>
          <w:tcPr>
            <w:tcW w:w="1588" w:type="dxa"/>
            <w:vMerge w:val="restart"/>
            <w:vAlign w:val="center"/>
          </w:tcPr>
          <w:p w14:paraId="749D5B91" w14:textId="77777777" w:rsidR="004B6450" w:rsidRPr="00C879EF" w:rsidRDefault="004B6450" w:rsidP="00D25B1A">
            <w:pPr>
              <w:jc w:val="center"/>
              <w:rPr>
                <w:rFonts w:ascii="Arial" w:hAnsi="Arial" w:cs="Arial"/>
                <w:b/>
                <w:sz w:val="22"/>
                <w:szCs w:val="22"/>
              </w:rPr>
            </w:pPr>
            <w:r w:rsidRPr="00C879EF">
              <w:rPr>
                <w:rFonts w:ascii="Arial" w:hAnsi="Arial" w:cs="Arial"/>
                <w:b/>
                <w:sz w:val="22"/>
                <w:szCs w:val="22"/>
              </w:rPr>
              <w:t>Koordinatės</w:t>
            </w:r>
          </w:p>
        </w:tc>
        <w:tc>
          <w:tcPr>
            <w:tcW w:w="1134" w:type="dxa"/>
            <w:vMerge w:val="restart"/>
            <w:vAlign w:val="center"/>
          </w:tcPr>
          <w:p w14:paraId="53CEB98B" w14:textId="77777777" w:rsidR="004B6450" w:rsidRPr="00C879EF" w:rsidRDefault="004B6450" w:rsidP="00D25B1A">
            <w:pPr>
              <w:jc w:val="center"/>
              <w:rPr>
                <w:rFonts w:ascii="Arial" w:hAnsi="Arial" w:cs="Arial"/>
                <w:b/>
                <w:sz w:val="22"/>
                <w:szCs w:val="22"/>
              </w:rPr>
            </w:pPr>
            <w:proofErr w:type="spellStart"/>
            <w:r w:rsidRPr="00C879EF">
              <w:rPr>
                <w:rFonts w:ascii="Arial" w:hAnsi="Arial" w:cs="Arial"/>
                <w:b/>
                <w:sz w:val="22"/>
                <w:szCs w:val="22"/>
              </w:rPr>
              <w:t>Priim</w:t>
            </w:r>
            <w:r w:rsidR="0089726E">
              <w:rPr>
                <w:rFonts w:ascii="Arial" w:hAnsi="Arial" w:cs="Arial"/>
                <w:b/>
                <w:sz w:val="22"/>
                <w:szCs w:val="22"/>
              </w:rPr>
              <w:t>-</w:t>
            </w:r>
            <w:r w:rsidRPr="00C879EF">
              <w:rPr>
                <w:rFonts w:ascii="Arial" w:hAnsi="Arial" w:cs="Arial"/>
                <w:b/>
                <w:sz w:val="22"/>
                <w:szCs w:val="22"/>
              </w:rPr>
              <w:t>tuvo</w:t>
            </w:r>
            <w:proofErr w:type="spellEnd"/>
            <w:r w:rsidRPr="00C879EF">
              <w:rPr>
                <w:rFonts w:ascii="Arial" w:hAnsi="Arial" w:cs="Arial"/>
                <w:b/>
                <w:sz w:val="22"/>
                <w:szCs w:val="22"/>
              </w:rPr>
              <w:t xml:space="preserve"> numeris</w:t>
            </w:r>
          </w:p>
        </w:tc>
        <w:tc>
          <w:tcPr>
            <w:tcW w:w="3515" w:type="dxa"/>
            <w:vMerge w:val="restart"/>
            <w:vAlign w:val="center"/>
          </w:tcPr>
          <w:p w14:paraId="3CB0EAAE" w14:textId="77777777" w:rsidR="004B6450" w:rsidRPr="00C879EF" w:rsidRDefault="004B6450" w:rsidP="00D25B1A">
            <w:pPr>
              <w:jc w:val="center"/>
              <w:rPr>
                <w:rFonts w:ascii="Arial" w:hAnsi="Arial" w:cs="Arial"/>
                <w:b/>
                <w:sz w:val="22"/>
                <w:szCs w:val="22"/>
              </w:rPr>
            </w:pPr>
            <w:r w:rsidRPr="00C879EF">
              <w:rPr>
                <w:rFonts w:ascii="Arial" w:hAnsi="Arial" w:cs="Arial"/>
                <w:b/>
                <w:sz w:val="22"/>
                <w:szCs w:val="22"/>
              </w:rPr>
              <w:t>Planuojamų išleisti nuotekų aprašymas</w:t>
            </w:r>
          </w:p>
        </w:tc>
        <w:tc>
          <w:tcPr>
            <w:tcW w:w="1701" w:type="dxa"/>
            <w:vMerge w:val="restart"/>
            <w:vAlign w:val="center"/>
          </w:tcPr>
          <w:p w14:paraId="6A27DF3D" w14:textId="77777777" w:rsidR="004B6450" w:rsidRPr="00C879EF" w:rsidRDefault="004B6450" w:rsidP="00D25B1A">
            <w:pPr>
              <w:jc w:val="center"/>
              <w:rPr>
                <w:rFonts w:ascii="Arial" w:hAnsi="Arial" w:cs="Arial"/>
                <w:b/>
                <w:sz w:val="22"/>
                <w:szCs w:val="22"/>
              </w:rPr>
            </w:pPr>
            <w:r w:rsidRPr="00C879EF">
              <w:rPr>
                <w:rFonts w:ascii="Arial" w:hAnsi="Arial" w:cs="Arial"/>
                <w:b/>
                <w:sz w:val="22"/>
                <w:szCs w:val="22"/>
              </w:rPr>
              <w:t>Išleistuvo tipas/techniniai duomenys</w:t>
            </w:r>
          </w:p>
        </w:tc>
        <w:tc>
          <w:tcPr>
            <w:tcW w:w="2976" w:type="dxa"/>
            <w:vMerge w:val="restart"/>
            <w:tcBorders>
              <w:right w:val="dotted" w:sz="4" w:space="0" w:color="auto"/>
            </w:tcBorders>
            <w:vAlign w:val="center"/>
          </w:tcPr>
          <w:p w14:paraId="16AC12AF" w14:textId="77777777" w:rsidR="004B6450" w:rsidRPr="00C879EF" w:rsidRDefault="004B6450" w:rsidP="00D25B1A">
            <w:pPr>
              <w:jc w:val="center"/>
              <w:rPr>
                <w:rFonts w:ascii="Arial" w:hAnsi="Arial" w:cs="Arial"/>
                <w:b/>
                <w:sz w:val="22"/>
                <w:szCs w:val="22"/>
                <w:vertAlign w:val="superscript"/>
              </w:rPr>
            </w:pPr>
            <w:r w:rsidRPr="00C879EF">
              <w:rPr>
                <w:rFonts w:ascii="Arial" w:hAnsi="Arial" w:cs="Arial"/>
                <w:b/>
                <w:sz w:val="22"/>
                <w:szCs w:val="22"/>
              </w:rPr>
              <w:t>Išleistuvo vietos aprašymas</w:t>
            </w:r>
          </w:p>
        </w:tc>
        <w:tc>
          <w:tcPr>
            <w:tcW w:w="2694" w:type="dxa"/>
            <w:gridSpan w:val="2"/>
            <w:tcBorders>
              <w:top w:val="single" w:sz="4" w:space="0" w:color="auto"/>
              <w:left w:val="dotted" w:sz="4" w:space="0" w:color="auto"/>
              <w:bottom w:val="dotted" w:sz="4" w:space="0" w:color="auto"/>
            </w:tcBorders>
            <w:vAlign w:val="center"/>
          </w:tcPr>
          <w:p w14:paraId="62559026" w14:textId="77777777" w:rsidR="004B6450" w:rsidRPr="00C879EF" w:rsidRDefault="004B6450" w:rsidP="00D25B1A">
            <w:pPr>
              <w:jc w:val="center"/>
              <w:rPr>
                <w:rFonts w:ascii="Arial" w:hAnsi="Arial" w:cs="Arial"/>
                <w:b/>
                <w:sz w:val="22"/>
                <w:szCs w:val="22"/>
              </w:rPr>
            </w:pPr>
            <w:r w:rsidRPr="00C879EF">
              <w:rPr>
                <w:rFonts w:ascii="Arial" w:hAnsi="Arial" w:cs="Arial"/>
                <w:b/>
                <w:sz w:val="22"/>
                <w:szCs w:val="22"/>
              </w:rPr>
              <w:t>Numatomas išleisti didžiausias nuotekų kiekis</w:t>
            </w:r>
          </w:p>
        </w:tc>
      </w:tr>
      <w:tr w:rsidR="004B6450" w:rsidRPr="00C3747C" w14:paraId="06E2591F" w14:textId="77777777" w:rsidTr="00CB0F2B">
        <w:trPr>
          <w:cantSplit/>
          <w:trHeight w:val="213"/>
        </w:trPr>
        <w:tc>
          <w:tcPr>
            <w:tcW w:w="1242" w:type="dxa"/>
            <w:vMerge/>
            <w:tcBorders>
              <w:bottom w:val="single" w:sz="4" w:space="0" w:color="auto"/>
            </w:tcBorders>
            <w:vAlign w:val="center"/>
          </w:tcPr>
          <w:p w14:paraId="05AB3075" w14:textId="77777777" w:rsidR="004B6450" w:rsidRPr="00C879EF" w:rsidRDefault="004B6450" w:rsidP="00D25B1A">
            <w:pPr>
              <w:jc w:val="center"/>
              <w:rPr>
                <w:rFonts w:ascii="Arial" w:hAnsi="Arial" w:cs="Arial"/>
                <w:b/>
                <w:sz w:val="22"/>
                <w:szCs w:val="22"/>
              </w:rPr>
            </w:pPr>
          </w:p>
        </w:tc>
        <w:tc>
          <w:tcPr>
            <w:tcW w:w="1588" w:type="dxa"/>
            <w:vMerge/>
            <w:tcBorders>
              <w:bottom w:val="single" w:sz="4" w:space="0" w:color="auto"/>
            </w:tcBorders>
            <w:vAlign w:val="center"/>
          </w:tcPr>
          <w:p w14:paraId="136EAAC9" w14:textId="77777777" w:rsidR="004B6450" w:rsidRPr="00C879EF" w:rsidRDefault="004B6450" w:rsidP="00D25B1A">
            <w:pPr>
              <w:jc w:val="center"/>
              <w:rPr>
                <w:rFonts w:ascii="Arial" w:hAnsi="Arial" w:cs="Arial"/>
                <w:b/>
                <w:sz w:val="22"/>
                <w:szCs w:val="22"/>
              </w:rPr>
            </w:pPr>
          </w:p>
        </w:tc>
        <w:tc>
          <w:tcPr>
            <w:tcW w:w="1134" w:type="dxa"/>
            <w:vMerge/>
            <w:tcBorders>
              <w:bottom w:val="single" w:sz="4" w:space="0" w:color="auto"/>
            </w:tcBorders>
            <w:vAlign w:val="center"/>
          </w:tcPr>
          <w:p w14:paraId="179A8FED" w14:textId="77777777" w:rsidR="004B6450" w:rsidRPr="00C879EF" w:rsidRDefault="004B6450" w:rsidP="00D25B1A">
            <w:pPr>
              <w:jc w:val="center"/>
              <w:rPr>
                <w:rFonts w:ascii="Arial" w:hAnsi="Arial" w:cs="Arial"/>
                <w:b/>
                <w:sz w:val="22"/>
                <w:szCs w:val="22"/>
              </w:rPr>
            </w:pPr>
          </w:p>
        </w:tc>
        <w:tc>
          <w:tcPr>
            <w:tcW w:w="3515" w:type="dxa"/>
            <w:vMerge/>
            <w:tcBorders>
              <w:bottom w:val="single" w:sz="4" w:space="0" w:color="auto"/>
            </w:tcBorders>
            <w:vAlign w:val="center"/>
          </w:tcPr>
          <w:p w14:paraId="1F9045B3" w14:textId="77777777" w:rsidR="004B6450" w:rsidRPr="00C879EF" w:rsidRDefault="004B6450" w:rsidP="00D25B1A">
            <w:pPr>
              <w:jc w:val="center"/>
              <w:rPr>
                <w:rFonts w:ascii="Arial" w:hAnsi="Arial" w:cs="Arial"/>
                <w:b/>
                <w:sz w:val="22"/>
                <w:szCs w:val="22"/>
              </w:rPr>
            </w:pPr>
          </w:p>
        </w:tc>
        <w:tc>
          <w:tcPr>
            <w:tcW w:w="1701" w:type="dxa"/>
            <w:vMerge/>
            <w:tcBorders>
              <w:bottom w:val="single" w:sz="4" w:space="0" w:color="auto"/>
            </w:tcBorders>
            <w:vAlign w:val="center"/>
          </w:tcPr>
          <w:p w14:paraId="7CCEAC41" w14:textId="77777777" w:rsidR="004B6450" w:rsidRPr="00C879EF" w:rsidRDefault="004B6450" w:rsidP="00D25B1A">
            <w:pPr>
              <w:jc w:val="center"/>
              <w:rPr>
                <w:rFonts w:ascii="Arial" w:hAnsi="Arial" w:cs="Arial"/>
                <w:b/>
                <w:sz w:val="22"/>
                <w:szCs w:val="22"/>
              </w:rPr>
            </w:pPr>
          </w:p>
        </w:tc>
        <w:tc>
          <w:tcPr>
            <w:tcW w:w="2976" w:type="dxa"/>
            <w:vMerge/>
            <w:tcBorders>
              <w:bottom w:val="single" w:sz="4" w:space="0" w:color="auto"/>
            </w:tcBorders>
            <w:vAlign w:val="center"/>
          </w:tcPr>
          <w:p w14:paraId="1FB33DB7" w14:textId="77777777" w:rsidR="004B6450" w:rsidRPr="00C879EF" w:rsidRDefault="004B6450" w:rsidP="00D25B1A">
            <w:pPr>
              <w:jc w:val="center"/>
              <w:rPr>
                <w:rFonts w:ascii="Arial" w:hAnsi="Arial" w:cs="Arial"/>
                <w:b/>
                <w:sz w:val="22"/>
                <w:szCs w:val="22"/>
              </w:rPr>
            </w:pPr>
          </w:p>
        </w:tc>
        <w:tc>
          <w:tcPr>
            <w:tcW w:w="1418" w:type="dxa"/>
            <w:tcBorders>
              <w:top w:val="dotted" w:sz="4" w:space="0" w:color="auto"/>
              <w:bottom w:val="single" w:sz="4" w:space="0" w:color="auto"/>
            </w:tcBorders>
            <w:vAlign w:val="center"/>
          </w:tcPr>
          <w:p w14:paraId="3A5351F3" w14:textId="77777777" w:rsidR="004B6450" w:rsidRPr="00C879EF" w:rsidRDefault="004B6450" w:rsidP="00D25B1A">
            <w:pPr>
              <w:jc w:val="center"/>
              <w:rPr>
                <w:rFonts w:ascii="Arial" w:hAnsi="Arial" w:cs="Arial"/>
                <w:b/>
                <w:sz w:val="22"/>
                <w:szCs w:val="22"/>
              </w:rPr>
            </w:pPr>
            <w:r w:rsidRPr="00C879EF">
              <w:rPr>
                <w:rFonts w:ascii="Arial" w:hAnsi="Arial" w:cs="Arial"/>
                <w:b/>
                <w:sz w:val="22"/>
                <w:szCs w:val="22"/>
              </w:rPr>
              <w:t>m</w:t>
            </w:r>
            <w:r w:rsidRPr="00C879EF">
              <w:rPr>
                <w:rFonts w:ascii="Arial" w:hAnsi="Arial" w:cs="Arial"/>
                <w:b/>
                <w:sz w:val="22"/>
                <w:szCs w:val="22"/>
                <w:vertAlign w:val="superscript"/>
              </w:rPr>
              <w:t>3</w:t>
            </w:r>
            <w:r w:rsidRPr="00C879EF">
              <w:rPr>
                <w:rFonts w:ascii="Arial" w:hAnsi="Arial" w:cs="Arial"/>
                <w:b/>
                <w:sz w:val="22"/>
                <w:szCs w:val="22"/>
              </w:rPr>
              <w:t>/d</w:t>
            </w:r>
          </w:p>
        </w:tc>
        <w:tc>
          <w:tcPr>
            <w:tcW w:w="1276" w:type="dxa"/>
            <w:tcBorders>
              <w:top w:val="dotted" w:sz="4" w:space="0" w:color="auto"/>
              <w:bottom w:val="single" w:sz="4" w:space="0" w:color="auto"/>
            </w:tcBorders>
            <w:vAlign w:val="center"/>
          </w:tcPr>
          <w:p w14:paraId="297BA129" w14:textId="77777777" w:rsidR="004B6450" w:rsidRPr="00C879EF" w:rsidRDefault="004B6450" w:rsidP="00D25B1A">
            <w:pPr>
              <w:jc w:val="center"/>
              <w:rPr>
                <w:rFonts w:ascii="Arial" w:hAnsi="Arial" w:cs="Arial"/>
                <w:b/>
                <w:sz w:val="22"/>
                <w:szCs w:val="22"/>
              </w:rPr>
            </w:pPr>
            <w:r w:rsidRPr="00C879EF">
              <w:rPr>
                <w:rFonts w:ascii="Arial" w:hAnsi="Arial" w:cs="Arial"/>
                <w:b/>
                <w:sz w:val="22"/>
                <w:szCs w:val="22"/>
              </w:rPr>
              <w:t>m</w:t>
            </w:r>
            <w:r w:rsidRPr="00C879EF">
              <w:rPr>
                <w:rFonts w:ascii="Arial" w:hAnsi="Arial" w:cs="Arial"/>
                <w:b/>
                <w:sz w:val="22"/>
                <w:szCs w:val="22"/>
                <w:vertAlign w:val="superscript"/>
              </w:rPr>
              <w:t>3</w:t>
            </w:r>
            <w:r w:rsidRPr="00C879EF">
              <w:rPr>
                <w:rFonts w:ascii="Arial" w:hAnsi="Arial" w:cs="Arial"/>
                <w:b/>
                <w:sz w:val="22"/>
                <w:szCs w:val="22"/>
              </w:rPr>
              <w:t>/m.</w:t>
            </w:r>
          </w:p>
        </w:tc>
      </w:tr>
      <w:tr w:rsidR="004B6450" w:rsidRPr="00C3747C" w14:paraId="5861E1A5" w14:textId="77777777" w:rsidTr="007F5B10">
        <w:trPr>
          <w:cantSplit/>
          <w:trHeight w:val="134"/>
        </w:trPr>
        <w:tc>
          <w:tcPr>
            <w:tcW w:w="1242" w:type="dxa"/>
            <w:tcBorders>
              <w:top w:val="single" w:sz="4" w:space="0" w:color="auto"/>
              <w:bottom w:val="single" w:sz="4" w:space="0" w:color="auto"/>
            </w:tcBorders>
            <w:vAlign w:val="center"/>
          </w:tcPr>
          <w:p w14:paraId="3481A8B8" w14:textId="77777777" w:rsidR="004B6450" w:rsidRPr="00C879EF" w:rsidRDefault="004B6450" w:rsidP="00D25B1A">
            <w:pPr>
              <w:jc w:val="center"/>
              <w:rPr>
                <w:rFonts w:ascii="Arial" w:hAnsi="Arial" w:cs="Arial"/>
                <w:sz w:val="22"/>
                <w:szCs w:val="22"/>
              </w:rPr>
            </w:pPr>
            <w:r w:rsidRPr="00C879EF">
              <w:rPr>
                <w:rFonts w:ascii="Arial" w:hAnsi="Arial" w:cs="Arial"/>
                <w:sz w:val="22"/>
                <w:szCs w:val="22"/>
              </w:rPr>
              <w:t>1</w:t>
            </w:r>
          </w:p>
        </w:tc>
        <w:tc>
          <w:tcPr>
            <w:tcW w:w="1588" w:type="dxa"/>
            <w:tcBorders>
              <w:top w:val="single" w:sz="4" w:space="0" w:color="auto"/>
              <w:bottom w:val="single" w:sz="4" w:space="0" w:color="auto"/>
            </w:tcBorders>
            <w:vAlign w:val="center"/>
          </w:tcPr>
          <w:p w14:paraId="6D3265FF" w14:textId="77777777" w:rsidR="004B6450" w:rsidRPr="00C879EF" w:rsidRDefault="004B6450" w:rsidP="00D25B1A">
            <w:pPr>
              <w:jc w:val="center"/>
              <w:rPr>
                <w:rFonts w:ascii="Arial" w:hAnsi="Arial" w:cs="Arial"/>
                <w:sz w:val="22"/>
                <w:szCs w:val="22"/>
              </w:rPr>
            </w:pPr>
            <w:r w:rsidRPr="00C879EF">
              <w:rPr>
                <w:rFonts w:ascii="Arial" w:hAnsi="Arial" w:cs="Arial"/>
                <w:sz w:val="22"/>
                <w:szCs w:val="22"/>
              </w:rPr>
              <w:t>2</w:t>
            </w:r>
          </w:p>
        </w:tc>
        <w:tc>
          <w:tcPr>
            <w:tcW w:w="1134" w:type="dxa"/>
            <w:tcBorders>
              <w:top w:val="single" w:sz="4" w:space="0" w:color="auto"/>
              <w:bottom w:val="single" w:sz="4" w:space="0" w:color="auto"/>
            </w:tcBorders>
            <w:vAlign w:val="center"/>
          </w:tcPr>
          <w:p w14:paraId="417FC898" w14:textId="77777777" w:rsidR="004B6450" w:rsidRPr="00C879EF" w:rsidRDefault="004B6450" w:rsidP="00D25B1A">
            <w:pPr>
              <w:jc w:val="center"/>
              <w:rPr>
                <w:rFonts w:ascii="Arial" w:hAnsi="Arial" w:cs="Arial"/>
                <w:sz w:val="22"/>
                <w:szCs w:val="22"/>
              </w:rPr>
            </w:pPr>
            <w:r w:rsidRPr="00C879EF">
              <w:rPr>
                <w:rFonts w:ascii="Arial" w:hAnsi="Arial" w:cs="Arial"/>
                <w:sz w:val="22"/>
                <w:szCs w:val="22"/>
              </w:rPr>
              <w:t>3</w:t>
            </w:r>
          </w:p>
        </w:tc>
        <w:tc>
          <w:tcPr>
            <w:tcW w:w="3515" w:type="dxa"/>
            <w:tcBorders>
              <w:top w:val="single" w:sz="4" w:space="0" w:color="auto"/>
              <w:bottom w:val="single" w:sz="4" w:space="0" w:color="auto"/>
            </w:tcBorders>
            <w:vAlign w:val="center"/>
          </w:tcPr>
          <w:p w14:paraId="5E3F4ADB" w14:textId="77777777" w:rsidR="004B6450" w:rsidRPr="00C879EF" w:rsidRDefault="004B6450" w:rsidP="00D25B1A">
            <w:pPr>
              <w:jc w:val="center"/>
              <w:rPr>
                <w:rFonts w:ascii="Arial" w:hAnsi="Arial" w:cs="Arial"/>
                <w:sz w:val="22"/>
                <w:szCs w:val="22"/>
              </w:rPr>
            </w:pPr>
            <w:r w:rsidRPr="00C879EF">
              <w:rPr>
                <w:rFonts w:ascii="Arial" w:hAnsi="Arial" w:cs="Arial"/>
                <w:sz w:val="22"/>
                <w:szCs w:val="22"/>
              </w:rPr>
              <w:t>4</w:t>
            </w:r>
          </w:p>
        </w:tc>
        <w:tc>
          <w:tcPr>
            <w:tcW w:w="1701" w:type="dxa"/>
            <w:tcBorders>
              <w:top w:val="single" w:sz="4" w:space="0" w:color="auto"/>
              <w:bottom w:val="single" w:sz="4" w:space="0" w:color="auto"/>
            </w:tcBorders>
            <w:vAlign w:val="center"/>
          </w:tcPr>
          <w:p w14:paraId="3D279305" w14:textId="77777777" w:rsidR="004B6450" w:rsidRPr="00C879EF" w:rsidRDefault="004B6450" w:rsidP="00D25B1A">
            <w:pPr>
              <w:jc w:val="center"/>
              <w:rPr>
                <w:rFonts w:ascii="Arial" w:hAnsi="Arial" w:cs="Arial"/>
                <w:sz w:val="22"/>
                <w:szCs w:val="22"/>
              </w:rPr>
            </w:pPr>
            <w:r w:rsidRPr="00C879EF">
              <w:rPr>
                <w:rFonts w:ascii="Arial" w:hAnsi="Arial" w:cs="Arial"/>
                <w:sz w:val="22"/>
                <w:szCs w:val="22"/>
              </w:rPr>
              <w:t>5</w:t>
            </w:r>
          </w:p>
        </w:tc>
        <w:tc>
          <w:tcPr>
            <w:tcW w:w="2976" w:type="dxa"/>
            <w:tcBorders>
              <w:top w:val="single" w:sz="4" w:space="0" w:color="auto"/>
              <w:bottom w:val="single" w:sz="4" w:space="0" w:color="auto"/>
            </w:tcBorders>
            <w:vAlign w:val="center"/>
          </w:tcPr>
          <w:p w14:paraId="323FEA07" w14:textId="77777777" w:rsidR="004B6450" w:rsidRPr="00C879EF" w:rsidRDefault="004B6450" w:rsidP="00D25B1A">
            <w:pPr>
              <w:jc w:val="center"/>
              <w:rPr>
                <w:rFonts w:ascii="Arial" w:hAnsi="Arial" w:cs="Arial"/>
                <w:sz w:val="22"/>
                <w:szCs w:val="22"/>
              </w:rPr>
            </w:pPr>
            <w:r w:rsidRPr="00C879EF">
              <w:rPr>
                <w:rFonts w:ascii="Arial" w:hAnsi="Arial" w:cs="Arial"/>
                <w:sz w:val="22"/>
                <w:szCs w:val="22"/>
              </w:rPr>
              <w:t>6</w:t>
            </w:r>
          </w:p>
        </w:tc>
        <w:tc>
          <w:tcPr>
            <w:tcW w:w="1418" w:type="dxa"/>
            <w:tcBorders>
              <w:top w:val="single" w:sz="4" w:space="0" w:color="auto"/>
              <w:bottom w:val="single" w:sz="4" w:space="0" w:color="auto"/>
            </w:tcBorders>
            <w:vAlign w:val="center"/>
          </w:tcPr>
          <w:p w14:paraId="5901E5C2" w14:textId="77777777" w:rsidR="004B6450" w:rsidRPr="00C879EF" w:rsidRDefault="004B6450" w:rsidP="00D25B1A">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7</w:t>
            </w:r>
          </w:p>
        </w:tc>
        <w:tc>
          <w:tcPr>
            <w:tcW w:w="1276" w:type="dxa"/>
            <w:tcBorders>
              <w:top w:val="single" w:sz="4" w:space="0" w:color="auto"/>
              <w:bottom w:val="single" w:sz="4" w:space="0" w:color="auto"/>
            </w:tcBorders>
            <w:vAlign w:val="center"/>
          </w:tcPr>
          <w:p w14:paraId="38D82DCD" w14:textId="77777777" w:rsidR="004B6450" w:rsidRPr="00C879EF" w:rsidRDefault="004B6450" w:rsidP="00D25B1A">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8</w:t>
            </w:r>
          </w:p>
        </w:tc>
      </w:tr>
      <w:tr w:rsidR="0000253E" w:rsidRPr="00C3747C" w14:paraId="35CFA499" w14:textId="77777777" w:rsidTr="007F5B10">
        <w:trPr>
          <w:cantSplit/>
          <w:trHeight w:val="499"/>
        </w:trPr>
        <w:tc>
          <w:tcPr>
            <w:tcW w:w="1242" w:type="dxa"/>
            <w:vMerge w:val="restart"/>
            <w:tcBorders>
              <w:top w:val="single" w:sz="4" w:space="0" w:color="auto"/>
              <w:left w:val="single" w:sz="4" w:space="0" w:color="auto"/>
              <w:bottom w:val="single" w:sz="4" w:space="0" w:color="auto"/>
              <w:right w:val="dotted" w:sz="4" w:space="0" w:color="auto"/>
            </w:tcBorders>
            <w:vAlign w:val="center"/>
          </w:tcPr>
          <w:p w14:paraId="3E1A5E6B" w14:textId="77777777" w:rsidR="0000253E" w:rsidRPr="00C879EF" w:rsidRDefault="0000253E" w:rsidP="00D25B1A">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Nr.3</w:t>
            </w:r>
          </w:p>
        </w:tc>
        <w:tc>
          <w:tcPr>
            <w:tcW w:w="1588" w:type="dxa"/>
            <w:vMerge w:val="restart"/>
            <w:tcBorders>
              <w:top w:val="single" w:sz="4" w:space="0" w:color="auto"/>
              <w:left w:val="dotted" w:sz="4" w:space="0" w:color="auto"/>
              <w:bottom w:val="single" w:sz="4" w:space="0" w:color="auto"/>
            </w:tcBorders>
            <w:vAlign w:val="center"/>
          </w:tcPr>
          <w:p w14:paraId="14A502CB" w14:textId="77777777" w:rsidR="0000253E" w:rsidRPr="00C879EF" w:rsidRDefault="0000253E" w:rsidP="00D25B1A">
            <w:pPr>
              <w:rPr>
                <w:rFonts w:ascii="Arial" w:hAnsi="Arial" w:cs="Arial"/>
                <w:sz w:val="22"/>
                <w:szCs w:val="22"/>
                <w:lang w:val="en-US"/>
              </w:rPr>
            </w:pPr>
            <w:r w:rsidRPr="00C879EF">
              <w:rPr>
                <w:rFonts w:ascii="Arial" w:hAnsi="Arial" w:cs="Arial"/>
                <w:sz w:val="22"/>
                <w:szCs w:val="22"/>
              </w:rPr>
              <w:t>X = 579073</w:t>
            </w:r>
          </w:p>
          <w:p w14:paraId="1968EA02" w14:textId="77777777" w:rsidR="0000253E" w:rsidRPr="00C879EF" w:rsidRDefault="0000253E" w:rsidP="00D25B1A">
            <w:pPr>
              <w:pStyle w:val="BodyTextNoSpace"/>
              <w:widowControl/>
              <w:spacing w:line="240" w:lineRule="auto"/>
              <w:rPr>
                <w:rFonts w:ascii="Arial" w:hAnsi="Arial" w:cs="Arial"/>
                <w:sz w:val="22"/>
                <w:szCs w:val="22"/>
                <w:lang w:val="lt-LT"/>
              </w:rPr>
            </w:pPr>
            <w:r w:rsidRPr="00C879EF">
              <w:rPr>
                <w:rFonts w:ascii="Arial" w:hAnsi="Arial" w:cs="Arial"/>
                <w:sz w:val="22"/>
                <w:szCs w:val="22"/>
              </w:rPr>
              <w:t>Y = 6059352</w:t>
            </w:r>
          </w:p>
        </w:tc>
        <w:tc>
          <w:tcPr>
            <w:tcW w:w="1134" w:type="dxa"/>
            <w:vMerge w:val="restart"/>
            <w:tcBorders>
              <w:top w:val="single" w:sz="4" w:space="0" w:color="auto"/>
              <w:bottom w:val="single" w:sz="4" w:space="0" w:color="auto"/>
            </w:tcBorders>
            <w:vAlign w:val="center"/>
          </w:tcPr>
          <w:p w14:paraId="68E61468" w14:textId="77777777" w:rsidR="0000253E" w:rsidRPr="00C879EF" w:rsidRDefault="0000253E" w:rsidP="00D25B1A">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Nr. U</w:t>
            </w:r>
          </w:p>
        </w:tc>
        <w:tc>
          <w:tcPr>
            <w:tcW w:w="3515" w:type="dxa"/>
            <w:tcBorders>
              <w:top w:val="single" w:sz="4" w:space="0" w:color="auto"/>
              <w:bottom w:val="dotted" w:sz="4" w:space="0" w:color="auto"/>
            </w:tcBorders>
            <w:vAlign w:val="center"/>
          </w:tcPr>
          <w:p w14:paraId="5DA9D723" w14:textId="4183D3AC" w:rsidR="0000253E" w:rsidRPr="00C879EF" w:rsidRDefault="0000253E" w:rsidP="00F517DC">
            <w:pPr>
              <w:rPr>
                <w:rFonts w:ascii="Arial" w:hAnsi="Arial" w:cs="Arial"/>
                <w:sz w:val="22"/>
                <w:szCs w:val="22"/>
              </w:rPr>
            </w:pPr>
            <w:r w:rsidRPr="00C879EF">
              <w:rPr>
                <w:rFonts w:ascii="Arial" w:hAnsi="Arial" w:cs="Arial"/>
                <w:sz w:val="22"/>
                <w:szCs w:val="22"/>
              </w:rPr>
              <w:t>Gamybinės (mechanizmų aušinimo, chemijos ūkio</w:t>
            </w:r>
            <w:r w:rsidR="00C61962">
              <w:rPr>
                <w:rFonts w:ascii="Arial" w:hAnsi="Arial" w:cs="Arial"/>
                <w:sz w:val="22"/>
                <w:szCs w:val="22"/>
              </w:rPr>
              <w:t xml:space="preserve">, </w:t>
            </w:r>
            <w:r w:rsidR="002839CF">
              <w:rPr>
                <w:rFonts w:ascii="Arial" w:hAnsi="Arial" w:cs="Arial"/>
                <w:sz w:val="22"/>
                <w:szCs w:val="22"/>
              </w:rPr>
              <w:t xml:space="preserve">VŠK-1 </w:t>
            </w:r>
            <w:r w:rsidR="00917E68">
              <w:rPr>
                <w:rFonts w:ascii="Arial" w:hAnsi="Arial" w:cs="Arial"/>
                <w:sz w:val="22"/>
                <w:szCs w:val="22"/>
              </w:rPr>
              <w:t>KDE sistemos</w:t>
            </w:r>
            <w:r w:rsidR="00194E64">
              <w:rPr>
                <w:rFonts w:ascii="Arial" w:hAnsi="Arial" w:cs="Arial"/>
                <w:sz w:val="22"/>
                <w:szCs w:val="22"/>
              </w:rPr>
              <w:t xml:space="preserve"> kondensat</w:t>
            </w:r>
            <w:r w:rsidR="002839CF">
              <w:rPr>
                <w:rFonts w:ascii="Arial" w:hAnsi="Arial" w:cs="Arial"/>
                <w:sz w:val="22"/>
                <w:szCs w:val="22"/>
              </w:rPr>
              <w:t>o</w:t>
            </w:r>
            <w:r w:rsidRPr="00C879EF">
              <w:rPr>
                <w:rFonts w:ascii="Arial" w:hAnsi="Arial" w:cs="Arial"/>
                <w:sz w:val="22"/>
                <w:szCs w:val="22"/>
              </w:rPr>
              <w:t>) nuotekos</w:t>
            </w:r>
          </w:p>
        </w:tc>
        <w:tc>
          <w:tcPr>
            <w:tcW w:w="1701" w:type="dxa"/>
            <w:vMerge w:val="restart"/>
            <w:tcBorders>
              <w:top w:val="single" w:sz="4" w:space="0" w:color="auto"/>
              <w:bottom w:val="dotted" w:sz="4" w:space="0" w:color="auto"/>
            </w:tcBorders>
            <w:vAlign w:val="center"/>
          </w:tcPr>
          <w:p w14:paraId="57AF2F22" w14:textId="77777777" w:rsidR="0000253E" w:rsidRPr="00C879EF" w:rsidRDefault="0000253E" w:rsidP="00D25B1A">
            <w:pPr>
              <w:pStyle w:val="BodyTextNoSpace"/>
              <w:widowControl/>
              <w:spacing w:line="240" w:lineRule="auto"/>
              <w:rPr>
                <w:rFonts w:ascii="Arial" w:hAnsi="Arial" w:cs="Arial"/>
                <w:sz w:val="22"/>
                <w:szCs w:val="22"/>
                <w:lang w:val="lt-LT"/>
              </w:rPr>
            </w:pPr>
            <w:r w:rsidRPr="00C879EF">
              <w:rPr>
                <w:rFonts w:ascii="Arial" w:hAnsi="Arial" w:cs="Arial"/>
                <w:sz w:val="22"/>
                <w:szCs w:val="22"/>
                <w:lang w:val="lt-LT"/>
              </w:rPr>
              <w:t>Krantinis, atviras kanalas</w:t>
            </w:r>
          </w:p>
        </w:tc>
        <w:tc>
          <w:tcPr>
            <w:tcW w:w="2976" w:type="dxa"/>
            <w:vMerge w:val="restart"/>
            <w:tcBorders>
              <w:top w:val="single" w:sz="4" w:space="0" w:color="auto"/>
              <w:bottom w:val="dotted" w:sz="4" w:space="0" w:color="auto"/>
            </w:tcBorders>
            <w:vAlign w:val="center"/>
          </w:tcPr>
          <w:p w14:paraId="76B007E3" w14:textId="77777777" w:rsidR="0000253E" w:rsidRPr="00C879EF" w:rsidRDefault="0000253E" w:rsidP="00D25B1A">
            <w:pPr>
              <w:pStyle w:val="BodyTextNoSpace"/>
              <w:widowControl/>
              <w:spacing w:line="240" w:lineRule="auto"/>
              <w:rPr>
                <w:rFonts w:ascii="Arial" w:hAnsi="Arial" w:cs="Arial"/>
                <w:sz w:val="22"/>
                <w:szCs w:val="22"/>
                <w:lang w:val="lt-LT"/>
              </w:rPr>
            </w:pPr>
            <w:r w:rsidRPr="00C879EF">
              <w:rPr>
                <w:rFonts w:ascii="Arial" w:hAnsi="Arial" w:cs="Arial"/>
                <w:sz w:val="22"/>
                <w:szCs w:val="22"/>
                <w:lang w:val="lt-LT"/>
              </w:rPr>
              <w:t>Kairys krantas, 154,5 km nuo upės (Neries) žiočių</w:t>
            </w:r>
          </w:p>
        </w:tc>
        <w:tc>
          <w:tcPr>
            <w:tcW w:w="1418" w:type="dxa"/>
            <w:tcBorders>
              <w:top w:val="single" w:sz="4" w:space="0" w:color="auto"/>
              <w:bottom w:val="dotted" w:sz="4" w:space="0" w:color="auto"/>
            </w:tcBorders>
            <w:vAlign w:val="center"/>
          </w:tcPr>
          <w:p w14:paraId="5A2B75D1" w14:textId="794C6BF0" w:rsidR="0000253E" w:rsidRPr="00C879EF" w:rsidRDefault="00831885" w:rsidP="006C5BC8">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10</w:t>
            </w:r>
            <w:r w:rsidR="006C5BC8">
              <w:rPr>
                <w:rFonts w:ascii="Arial" w:hAnsi="Arial" w:cs="Arial"/>
                <w:sz w:val="22"/>
                <w:szCs w:val="22"/>
                <w:lang w:val="lt-LT"/>
              </w:rPr>
              <w:t>5</w:t>
            </w:r>
            <w:r w:rsidR="007F184E">
              <w:rPr>
                <w:rFonts w:ascii="Arial" w:hAnsi="Arial" w:cs="Arial"/>
                <w:sz w:val="22"/>
                <w:szCs w:val="22"/>
                <w:lang w:val="lt-LT"/>
              </w:rPr>
              <w:t>16</w:t>
            </w:r>
            <w:r w:rsidR="006343D2" w:rsidRPr="00C879EF">
              <w:rPr>
                <w:rFonts w:ascii="Arial" w:hAnsi="Arial" w:cs="Arial"/>
                <w:sz w:val="22"/>
                <w:szCs w:val="22"/>
                <w:lang w:val="lt-LT"/>
              </w:rPr>
              <w:t>*</w:t>
            </w:r>
          </w:p>
        </w:tc>
        <w:tc>
          <w:tcPr>
            <w:tcW w:w="1276" w:type="dxa"/>
            <w:tcBorders>
              <w:top w:val="single" w:sz="4" w:space="0" w:color="auto"/>
              <w:bottom w:val="dotted" w:sz="4" w:space="0" w:color="auto"/>
            </w:tcBorders>
            <w:shd w:val="clear" w:color="auto" w:fill="auto"/>
            <w:vAlign w:val="center"/>
          </w:tcPr>
          <w:p w14:paraId="5053B18F" w14:textId="15A24D22" w:rsidR="0000253E" w:rsidRPr="00C879EF" w:rsidRDefault="00DA3E84" w:rsidP="006C5BC8">
            <w:pPr>
              <w:pStyle w:val="FrontPage2"/>
              <w:spacing w:after="0" w:line="240" w:lineRule="auto"/>
              <w:jc w:val="center"/>
              <w:rPr>
                <w:rFonts w:ascii="Arial" w:hAnsi="Arial" w:cs="Arial"/>
                <w:sz w:val="22"/>
                <w:szCs w:val="22"/>
                <w:lang w:val="lt-LT"/>
              </w:rPr>
            </w:pPr>
            <w:r w:rsidRPr="00C879EF">
              <w:rPr>
                <w:rFonts w:ascii="Arial" w:hAnsi="Arial" w:cs="Arial"/>
                <w:sz w:val="22"/>
                <w:szCs w:val="22"/>
                <w:lang w:val="lt-LT"/>
              </w:rPr>
              <w:t>38</w:t>
            </w:r>
            <w:r>
              <w:rPr>
                <w:rFonts w:ascii="Arial" w:hAnsi="Arial" w:cs="Arial"/>
                <w:sz w:val="22"/>
                <w:szCs w:val="22"/>
                <w:lang w:val="lt-LT"/>
              </w:rPr>
              <w:t>38247</w:t>
            </w:r>
          </w:p>
        </w:tc>
      </w:tr>
      <w:tr w:rsidR="0000253E" w:rsidRPr="00C3747C" w14:paraId="3C75C3E6" w14:textId="77777777" w:rsidTr="00CB0F2B">
        <w:trPr>
          <w:cantSplit/>
          <w:trHeight w:val="611"/>
        </w:trPr>
        <w:tc>
          <w:tcPr>
            <w:tcW w:w="1242" w:type="dxa"/>
            <w:vMerge/>
            <w:tcBorders>
              <w:top w:val="dotted" w:sz="4" w:space="0" w:color="auto"/>
              <w:left w:val="single" w:sz="4" w:space="0" w:color="auto"/>
              <w:bottom w:val="single" w:sz="4" w:space="0" w:color="auto"/>
              <w:right w:val="dotted" w:sz="4" w:space="0" w:color="auto"/>
            </w:tcBorders>
            <w:vAlign w:val="center"/>
          </w:tcPr>
          <w:p w14:paraId="79EA5FC4" w14:textId="77777777" w:rsidR="0000253E" w:rsidRPr="00C879EF" w:rsidRDefault="0000253E" w:rsidP="00D25B1A">
            <w:pPr>
              <w:pStyle w:val="BodyTextNoSpace"/>
              <w:widowControl/>
              <w:spacing w:line="240" w:lineRule="auto"/>
              <w:jc w:val="center"/>
              <w:rPr>
                <w:rFonts w:ascii="Arial" w:hAnsi="Arial" w:cs="Arial"/>
                <w:sz w:val="22"/>
                <w:szCs w:val="22"/>
                <w:lang w:val="lt-LT"/>
              </w:rPr>
            </w:pPr>
          </w:p>
        </w:tc>
        <w:tc>
          <w:tcPr>
            <w:tcW w:w="1588" w:type="dxa"/>
            <w:vMerge/>
            <w:tcBorders>
              <w:top w:val="dotted" w:sz="4" w:space="0" w:color="auto"/>
              <w:left w:val="dotted" w:sz="4" w:space="0" w:color="auto"/>
              <w:bottom w:val="single" w:sz="4" w:space="0" w:color="auto"/>
            </w:tcBorders>
            <w:vAlign w:val="center"/>
          </w:tcPr>
          <w:p w14:paraId="2F68C868" w14:textId="77777777" w:rsidR="0000253E" w:rsidRPr="00C879EF" w:rsidRDefault="0000253E" w:rsidP="00D25B1A">
            <w:pPr>
              <w:rPr>
                <w:rFonts w:ascii="Arial" w:hAnsi="Arial" w:cs="Arial"/>
                <w:sz w:val="22"/>
                <w:szCs w:val="22"/>
              </w:rPr>
            </w:pPr>
          </w:p>
        </w:tc>
        <w:tc>
          <w:tcPr>
            <w:tcW w:w="1134" w:type="dxa"/>
            <w:vMerge/>
            <w:tcBorders>
              <w:top w:val="dotted" w:sz="4" w:space="0" w:color="auto"/>
              <w:bottom w:val="single" w:sz="4" w:space="0" w:color="auto"/>
            </w:tcBorders>
            <w:vAlign w:val="center"/>
          </w:tcPr>
          <w:p w14:paraId="61DD0E54" w14:textId="77777777" w:rsidR="0000253E" w:rsidRPr="00C879EF" w:rsidRDefault="0000253E" w:rsidP="00D25B1A">
            <w:pPr>
              <w:pStyle w:val="BodyTextNoSpace"/>
              <w:widowControl/>
              <w:spacing w:line="240" w:lineRule="auto"/>
              <w:jc w:val="center"/>
              <w:rPr>
                <w:rFonts w:ascii="Arial" w:hAnsi="Arial" w:cs="Arial"/>
                <w:sz w:val="22"/>
                <w:szCs w:val="22"/>
                <w:lang w:val="lt-LT"/>
              </w:rPr>
            </w:pPr>
          </w:p>
        </w:tc>
        <w:tc>
          <w:tcPr>
            <w:tcW w:w="3515" w:type="dxa"/>
            <w:tcBorders>
              <w:top w:val="dotted" w:sz="4" w:space="0" w:color="auto"/>
              <w:bottom w:val="dotted" w:sz="4" w:space="0" w:color="auto"/>
            </w:tcBorders>
            <w:vAlign w:val="center"/>
          </w:tcPr>
          <w:p w14:paraId="787B9078" w14:textId="02BDE4F0" w:rsidR="0000253E" w:rsidRPr="00C879EF" w:rsidRDefault="0000253E" w:rsidP="00155F0F">
            <w:pPr>
              <w:rPr>
                <w:rFonts w:ascii="Arial" w:hAnsi="Arial" w:cs="Arial"/>
                <w:sz w:val="22"/>
                <w:szCs w:val="22"/>
              </w:rPr>
            </w:pPr>
            <w:r w:rsidRPr="00C879EF">
              <w:rPr>
                <w:rFonts w:ascii="Arial" w:hAnsi="Arial" w:cs="Arial"/>
                <w:sz w:val="22"/>
                <w:szCs w:val="22"/>
              </w:rPr>
              <w:t>Gamybinės (</w:t>
            </w:r>
            <w:r w:rsidR="00D119F4">
              <w:rPr>
                <w:rFonts w:ascii="Arial" w:hAnsi="Arial" w:cs="Arial"/>
                <w:sz w:val="22"/>
                <w:szCs w:val="22"/>
              </w:rPr>
              <w:t xml:space="preserve">biokuro katilo KDE </w:t>
            </w:r>
            <w:r w:rsidRPr="00C879EF">
              <w:rPr>
                <w:rFonts w:ascii="Arial" w:hAnsi="Arial" w:cs="Arial"/>
                <w:sz w:val="22"/>
                <w:szCs w:val="22"/>
              </w:rPr>
              <w:t>dūmų kondensatas)</w:t>
            </w:r>
          </w:p>
        </w:tc>
        <w:tc>
          <w:tcPr>
            <w:tcW w:w="1701" w:type="dxa"/>
            <w:vMerge/>
            <w:tcBorders>
              <w:top w:val="dotted" w:sz="4" w:space="0" w:color="auto"/>
              <w:bottom w:val="dotted" w:sz="4" w:space="0" w:color="auto"/>
            </w:tcBorders>
            <w:vAlign w:val="center"/>
          </w:tcPr>
          <w:p w14:paraId="37623146" w14:textId="77777777" w:rsidR="0000253E" w:rsidRPr="00C879EF" w:rsidRDefault="0000253E" w:rsidP="00D25B1A">
            <w:pPr>
              <w:pStyle w:val="BodyTextNoSpace"/>
              <w:widowControl/>
              <w:spacing w:line="240" w:lineRule="auto"/>
              <w:rPr>
                <w:rFonts w:ascii="Arial" w:hAnsi="Arial" w:cs="Arial"/>
                <w:sz w:val="22"/>
                <w:szCs w:val="22"/>
                <w:lang w:val="lt-LT"/>
              </w:rPr>
            </w:pPr>
          </w:p>
        </w:tc>
        <w:tc>
          <w:tcPr>
            <w:tcW w:w="2976" w:type="dxa"/>
            <w:vMerge/>
            <w:tcBorders>
              <w:top w:val="dotted" w:sz="4" w:space="0" w:color="auto"/>
              <w:bottom w:val="dotted" w:sz="4" w:space="0" w:color="auto"/>
            </w:tcBorders>
            <w:vAlign w:val="center"/>
          </w:tcPr>
          <w:p w14:paraId="4D0910A3" w14:textId="77777777" w:rsidR="0000253E" w:rsidRPr="00C879EF" w:rsidRDefault="0000253E" w:rsidP="00D25B1A">
            <w:pPr>
              <w:pStyle w:val="BodyTextNoSpace"/>
              <w:widowControl/>
              <w:spacing w:line="240" w:lineRule="auto"/>
              <w:rPr>
                <w:rFonts w:ascii="Arial" w:hAnsi="Arial" w:cs="Arial"/>
                <w:sz w:val="22"/>
                <w:szCs w:val="22"/>
                <w:lang w:val="lt-LT"/>
              </w:rPr>
            </w:pPr>
          </w:p>
        </w:tc>
        <w:tc>
          <w:tcPr>
            <w:tcW w:w="1418" w:type="dxa"/>
            <w:tcBorders>
              <w:top w:val="dotted" w:sz="4" w:space="0" w:color="auto"/>
              <w:bottom w:val="dotted" w:sz="4" w:space="0" w:color="auto"/>
            </w:tcBorders>
            <w:vAlign w:val="center"/>
          </w:tcPr>
          <w:p w14:paraId="6FD01E9E" w14:textId="77777777" w:rsidR="0000253E" w:rsidRPr="00C879EF" w:rsidRDefault="0000253E" w:rsidP="00D25B1A">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480</w:t>
            </w:r>
            <w:r w:rsidR="006343D2" w:rsidRPr="00C879EF">
              <w:rPr>
                <w:rFonts w:ascii="Arial" w:hAnsi="Arial" w:cs="Arial"/>
                <w:sz w:val="22"/>
                <w:szCs w:val="22"/>
                <w:lang w:val="lt-LT"/>
              </w:rPr>
              <w:t>*</w:t>
            </w:r>
          </w:p>
        </w:tc>
        <w:tc>
          <w:tcPr>
            <w:tcW w:w="1276" w:type="dxa"/>
            <w:tcBorders>
              <w:top w:val="dotted" w:sz="4" w:space="0" w:color="auto"/>
              <w:bottom w:val="dotted" w:sz="4" w:space="0" w:color="auto"/>
            </w:tcBorders>
            <w:shd w:val="clear" w:color="auto" w:fill="auto"/>
            <w:vAlign w:val="center"/>
          </w:tcPr>
          <w:p w14:paraId="1E3398B3" w14:textId="77777777" w:rsidR="0000253E" w:rsidRPr="00C879EF" w:rsidRDefault="00F517DC" w:rsidP="00D25B1A">
            <w:pPr>
              <w:pStyle w:val="FrontPage2"/>
              <w:spacing w:after="0" w:line="240" w:lineRule="auto"/>
              <w:jc w:val="center"/>
              <w:rPr>
                <w:rFonts w:ascii="Arial" w:hAnsi="Arial" w:cs="Arial"/>
                <w:sz w:val="22"/>
                <w:szCs w:val="22"/>
                <w:lang w:val="lt-LT"/>
              </w:rPr>
            </w:pPr>
            <w:r w:rsidRPr="00C879EF">
              <w:rPr>
                <w:rFonts w:ascii="Arial" w:hAnsi="Arial" w:cs="Arial"/>
                <w:sz w:val="22"/>
                <w:szCs w:val="22"/>
                <w:lang w:val="lt-LT"/>
              </w:rPr>
              <w:t>175200</w:t>
            </w:r>
          </w:p>
        </w:tc>
      </w:tr>
      <w:tr w:rsidR="0000253E" w:rsidRPr="00C3747C" w14:paraId="02764B44" w14:textId="77777777" w:rsidTr="007F5B10">
        <w:trPr>
          <w:cantSplit/>
          <w:trHeight w:val="499"/>
        </w:trPr>
        <w:tc>
          <w:tcPr>
            <w:tcW w:w="1242" w:type="dxa"/>
            <w:vMerge/>
            <w:tcBorders>
              <w:top w:val="dotted" w:sz="4" w:space="0" w:color="auto"/>
              <w:left w:val="single" w:sz="4" w:space="0" w:color="auto"/>
              <w:bottom w:val="single" w:sz="4" w:space="0" w:color="auto"/>
              <w:right w:val="dotted" w:sz="4" w:space="0" w:color="auto"/>
            </w:tcBorders>
            <w:vAlign w:val="center"/>
          </w:tcPr>
          <w:p w14:paraId="0CE9233A" w14:textId="77777777" w:rsidR="0000253E" w:rsidRPr="00C879EF" w:rsidRDefault="0000253E" w:rsidP="00D25B1A">
            <w:pPr>
              <w:pStyle w:val="BodyTextNoSpace"/>
              <w:widowControl/>
              <w:spacing w:line="240" w:lineRule="auto"/>
              <w:jc w:val="center"/>
              <w:rPr>
                <w:rFonts w:ascii="Arial" w:hAnsi="Arial" w:cs="Arial"/>
                <w:sz w:val="22"/>
                <w:szCs w:val="22"/>
                <w:lang w:val="lt-LT"/>
              </w:rPr>
            </w:pPr>
          </w:p>
        </w:tc>
        <w:tc>
          <w:tcPr>
            <w:tcW w:w="1588" w:type="dxa"/>
            <w:vMerge/>
            <w:tcBorders>
              <w:top w:val="dotted" w:sz="4" w:space="0" w:color="auto"/>
              <w:left w:val="dotted" w:sz="4" w:space="0" w:color="auto"/>
              <w:bottom w:val="single" w:sz="4" w:space="0" w:color="auto"/>
            </w:tcBorders>
            <w:vAlign w:val="center"/>
          </w:tcPr>
          <w:p w14:paraId="66F92549" w14:textId="77777777" w:rsidR="0000253E" w:rsidRPr="00C879EF" w:rsidRDefault="0000253E" w:rsidP="00D25B1A">
            <w:pPr>
              <w:rPr>
                <w:rFonts w:ascii="Arial" w:hAnsi="Arial" w:cs="Arial"/>
                <w:sz w:val="22"/>
                <w:szCs w:val="22"/>
              </w:rPr>
            </w:pPr>
          </w:p>
        </w:tc>
        <w:tc>
          <w:tcPr>
            <w:tcW w:w="1134" w:type="dxa"/>
            <w:vMerge/>
            <w:tcBorders>
              <w:top w:val="dotted" w:sz="4" w:space="0" w:color="auto"/>
              <w:bottom w:val="single" w:sz="4" w:space="0" w:color="auto"/>
            </w:tcBorders>
            <w:vAlign w:val="center"/>
          </w:tcPr>
          <w:p w14:paraId="7F184AB7" w14:textId="77777777" w:rsidR="0000253E" w:rsidRPr="00C879EF" w:rsidRDefault="0000253E" w:rsidP="00D25B1A">
            <w:pPr>
              <w:pStyle w:val="BodyTextNoSpace"/>
              <w:widowControl/>
              <w:spacing w:line="240" w:lineRule="auto"/>
              <w:jc w:val="center"/>
              <w:rPr>
                <w:rFonts w:ascii="Arial" w:hAnsi="Arial" w:cs="Arial"/>
                <w:sz w:val="22"/>
                <w:szCs w:val="22"/>
                <w:lang w:val="lt-LT"/>
              </w:rPr>
            </w:pPr>
          </w:p>
        </w:tc>
        <w:tc>
          <w:tcPr>
            <w:tcW w:w="3515" w:type="dxa"/>
            <w:tcBorders>
              <w:top w:val="dotted" w:sz="4" w:space="0" w:color="auto"/>
              <w:bottom w:val="dotted" w:sz="4" w:space="0" w:color="auto"/>
            </w:tcBorders>
            <w:vAlign w:val="center"/>
          </w:tcPr>
          <w:p w14:paraId="61F74F95" w14:textId="6A5FF4A0" w:rsidR="0000253E" w:rsidRPr="00C879EF" w:rsidRDefault="0000253E" w:rsidP="0000253E">
            <w:pPr>
              <w:rPr>
                <w:rFonts w:ascii="Arial" w:hAnsi="Arial" w:cs="Arial"/>
                <w:sz w:val="22"/>
                <w:szCs w:val="22"/>
              </w:rPr>
            </w:pPr>
            <w:r w:rsidRPr="00C879EF">
              <w:rPr>
                <w:rFonts w:ascii="Arial" w:hAnsi="Arial" w:cs="Arial"/>
                <w:sz w:val="22"/>
                <w:szCs w:val="22"/>
              </w:rPr>
              <w:t xml:space="preserve">Paviršinės nuo </w:t>
            </w:r>
            <w:r w:rsidR="00856237">
              <w:rPr>
                <w:rFonts w:ascii="Arial" w:hAnsi="Arial" w:cs="Arial"/>
                <w:sz w:val="22"/>
                <w:szCs w:val="22"/>
              </w:rPr>
              <w:t>14,</w:t>
            </w:r>
            <w:r w:rsidR="00F62886">
              <w:rPr>
                <w:rFonts w:ascii="Arial" w:hAnsi="Arial" w:cs="Arial"/>
                <w:sz w:val="22"/>
                <w:szCs w:val="22"/>
              </w:rPr>
              <w:t>996</w:t>
            </w:r>
            <w:r w:rsidR="00F62886" w:rsidRPr="00C879EF">
              <w:rPr>
                <w:rFonts w:ascii="Arial" w:hAnsi="Arial" w:cs="Arial"/>
                <w:sz w:val="22"/>
                <w:szCs w:val="22"/>
              </w:rPr>
              <w:t xml:space="preserve"> </w:t>
            </w:r>
            <w:r w:rsidRPr="00C879EF">
              <w:rPr>
                <w:rFonts w:ascii="Arial" w:hAnsi="Arial" w:cs="Arial"/>
                <w:sz w:val="22"/>
                <w:szCs w:val="22"/>
              </w:rPr>
              <w:t xml:space="preserve">ha </w:t>
            </w:r>
            <w:r w:rsidRPr="009547C7">
              <w:rPr>
                <w:rFonts w:ascii="Arial" w:hAnsi="Arial" w:cs="Arial"/>
                <w:sz w:val="22"/>
                <w:szCs w:val="22"/>
              </w:rPr>
              <w:t>(</w:t>
            </w:r>
            <w:r w:rsidR="002E70EB" w:rsidRPr="009547C7">
              <w:rPr>
                <w:rFonts w:ascii="Arial" w:hAnsi="Arial" w:cs="Arial"/>
                <w:sz w:val="22"/>
                <w:szCs w:val="22"/>
              </w:rPr>
              <w:t>8,</w:t>
            </w:r>
            <w:r w:rsidR="00F62886">
              <w:rPr>
                <w:rFonts w:ascii="Arial" w:hAnsi="Arial" w:cs="Arial"/>
                <w:sz w:val="22"/>
                <w:szCs w:val="22"/>
              </w:rPr>
              <w:t>106</w:t>
            </w:r>
            <w:r w:rsidRPr="009547C7">
              <w:rPr>
                <w:rFonts w:ascii="Arial" w:hAnsi="Arial" w:cs="Arial"/>
                <w:sz w:val="22"/>
                <w:szCs w:val="22"/>
              </w:rPr>
              <w:t>ha – žalieji plotai; 5,92 ha – užstatyti plotai, asfaltuotos, betonuotos gatvės, aikštelės;</w:t>
            </w:r>
            <w:r w:rsidRPr="00C879EF">
              <w:rPr>
                <w:rFonts w:ascii="Arial" w:hAnsi="Arial" w:cs="Arial"/>
                <w:sz w:val="22"/>
                <w:szCs w:val="22"/>
              </w:rPr>
              <w:t xml:space="preserve"> 0,71 ha – geležinkeliai ir </w:t>
            </w:r>
            <w:r w:rsidR="009F56FF" w:rsidRPr="00C879EF">
              <w:rPr>
                <w:rFonts w:ascii="Arial" w:hAnsi="Arial" w:cs="Arial"/>
                <w:sz w:val="22"/>
                <w:szCs w:val="22"/>
              </w:rPr>
              <w:t xml:space="preserve">rezervinės </w:t>
            </w:r>
            <w:r w:rsidRPr="00C879EF">
              <w:rPr>
                <w:rFonts w:ascii="Arial" w:hAnsi="Arial" w:cs="Arial"/>
                <w:sz w:val="22"/>
                <w:szCs w:val="22"/>
              </w:rPr>
              <w:t>pramonės teritorijos; 0,26 ha – žvyruotos gatvės ir aikštelės)</w:t>
            </w:r>
          </w:p>
        </w:tc>
        <w:tc>
          <w:tcPr>
            <w:tcW w:w="1701" w:type="dxa"/>
            <w:vMerge/>
            <w:tcBorders>
              <w:top w:val="dotted" w:sz="4" w:space="0" w:color="auto"/>
              <w:bottom w:val="dotted" w:sz="4" w:space="0" w:color="auto"/>
            </w:tcBorders>
            <w:vAlign w:val="center"/>
          </w:tcPr>
          <w:p w14:paraId="67B4DFC4" w14:textId="77777777" w:rsidR="0000253E" w:rsidRPr="00C879EF" w:rsidRDefault="0000253E" w:rsidP="00D25B1A">
            <w:pPr>
              <w:pStyle w:val="BodyTextNoSpace"/>
              <w:widowControl/>
              <w:spacing w:line="240" w:lineRule="auto"/>
              <w:rPr>
                <w:rFonts w:ascii="Arial" w:hAnsi="Arial" w:cs="Arial"/>
                <w:sz w:val="22"/>
                <w:szCs w:val="22"/>
                <w:lang w:val="lt-LT"/>
              </w:rPr>
            </w:pPr>
          </w:p>
        </w:tc>
        <w:tc>
          <w:tcPr>
            <w:tcW w:w="2976" w:type="dxa"/>
            <w:vMerge/>
            <w:tcBorders>
              <w:top w:val="dotted" w:sz="4" w:space="0" w:color="auto"/>
              <w:bottom w:val="dotted" w:sz="4" w:space="0" w:color="auto"/>
            </w:tcBorders>
            <w:vAlign w:val="center"/>
          </w:tcPr>
          <w:p w14:paraId="20F95DD6" w14:textId="77777777" w:rsidR="0000253E" w:rsidRPr="00C879EF" w:rsidRDefault="0000253E" w:rsidP="00D25B1A">
            <w:pPr>
              <w:pStyle w:val="BodyTextNoSpace"/>
              <w:widowControl/>
              <w:spacing w:line="240" w:lineRule="auto"/>
              <w:rPr>
                <w:rFonts w:ascii="Arial" w:hAnsi="Arial" w:cs="Arial"/>
                <w:sz w:val="22"/>
                <w:szCs w:val="22"/>
                <w:lang w:val="lt-LT"/>
              </w:rPr>
            </w:pPr>
          </w:p>
        </w:tc>
        <w:tc>
          <w:tcPr>
            <w:tcW w:w="1418" w:type="dxa"/>
            <w:tcBorders>
              <w:top w:val="dotted" w:sz="4" w:space="0" w:color="auto"/>
              <w:bottom w:val="dotted" w:sz="4" w:space="0" w:color="auto"/>
            </w:tcBorders>
            <w:vAlign w:val="center"/>
          </w:tcPr>
          <w:p w14:paraId="1991A958" w14:textId="057CFA03" w:rsidR="0000253E" w:rsidRPr="006C5BC8" w:rsidRDefault="00A448B8" w:rsidP="006C5BC8">
            <w:pPr>
              <w:pStyle w:val="BodyTextNoSpace"/>
              <w:widowControl/>
              <w:spacing w:line="240" w:lineRule="auto"/>
              <w:jc w:val="center"/>
              <w:rPr>
                <w:rFonts w:ascii="Arial" w:hAnsi="Arial" w:cs="Arial"/>
                <w:sz w:val="22"/>
                <w:szCs w:val="22"/>
                <w:vertAlign w:val="superscript"/>
                <w:lang w:val="lt-LT"/>
              </w:rPr>
            </w:pPr>
            <w:r>
              <w:rPr>
                <w:rFonts w:ascii="Arial" w:hAnsi="Arial" w:cs="Arial"/>
                <w:sz w:val="22"/>
                <w:szCs w:val="22"/>
                <w:lang w:val="lt-LT"/>
              </w:rPr>
              <w:t>128</w:t>
            </w:r>
            <w:r w:rsidR="006343D2" w:rsidRPr="00C879EF">
              <w:rPr>
                <w:rFonts w:ascii="Arial" w:hAnsi="Arial" w:cs="Arial"/>
                <w:sz w:val="22"/>
                <w:szCs w:val="22"/>
                <w:lang w:val="lt-LT"/>
              </w:rPr>
              <w:t>*</w:t>
            </w:r>
            <w:r w:rsidR="006C5BC8">
              <w:rPr>
                <w:rFonts w:ascii="Arial" w:hAnsi="Arial" w:cs="Arial"/>
                <w:sz w:val="22"/>
                <w:szCs w:val="22"/>
                <w:vertAlign w:val="superscript"/>
                <w:lang w:val="lt-LT"/>
              </w:rPr>
              <w:t>/</w:t>
            </w:r>
            <w:r w:rsidR="006C5BC8" w:rsidRPr="00C879EF">
              <w:rPr>
                <w:rFonts w:ascii="Arial" w:hAnsi="Arial" w:cs="Arial"/>
                <w:sz w:val="22"/>
                <w:szCs w:val="22"/>
                <w:lang w:val="lt-LT"/>
              </w:rPr>
              <w:t>**</w:t>
            </w:r>
          </w:p>
        </w:tc>
        <w:tc>
          <w:tcPr>
            <w:tcW w:w="1276" w:type="dxa"/>
            <w:tcBorders>
              <w:top w:val="dotted" w:sz="4" w:space="0" w:color="auto"/>
              <w:bottom w:val="dotted" w:sz="4" w:space="0" w:color="auto"/>
            </w:tcBorders>
            <w:shd w:val="clear" w:color="auto" w:fill="auto"/>
            <w:vAlign w:val="center"/>
          </w:tcPr>
          <w:p w14:paraId="041A5D34" w14:textId="7E3881DA" w:rsidR="0000253E" w:rsidRPr="00C879EF" w:rsidRDefault="00A448B8" w:rsidP="006C5BC8">
            <w:pPr>
              <w:pStyle w:val="FrontPage2"/>
              <w:spacing w:after="0" w:line="240" w:lineRule="auto"/>
              <w:jc w:val="center"/>
              <w:rPr>
                <w:rFonts w:ascii="Arial" w:hAnsi="Arial" w:cs="Arial"/>
                <w:sz w:val="22"/>
                <w:szCs w:val="22"/>
                <w:lang w:val="lt-LT"/>
              </w:rPr>
            </w:pPr>
            <w:r>
              <w:rPr>
                <w:rFonts w:ascii="Arial" w:hAnsi="Arial" w:cs="Arial"/>
                <w:sz w:val="22"/>
                <w:szCs w:val="22"/>
                <w:lang w:val="lt-LT"/>
              </w:rPr>
              <w:t>467</w:t>
            </w:r>
            <w:r w:rsidR="00DA3E84">
              <w:rPr>
                <w:rFonts w:ascii="Arial" w:hAnsi="Arial" w:cs="Arial"/>
                <w:sz w:val="22"/>
                <w:szCs w:val="22"/>
                <w:lang w:val="lt-LT"/>
              </w:rPr>
              <w:t>53</w:t>
            </w:r>
            <w:r w:rsidR="00BF7A67" w:rsidRPr="00C879EF">
              <w:rPr>
                <w:rFonts w:ascii="Arial" w:hAnsi="Arial" w:cs="Arial"/>
                <w:sz w:val="22"/>
                <w:szCs w:val="22"/>
              </w:rPr>
              <w:t>**</w:t>
            </w:r>
          </w:p>
        </w:tc>
      </w:tr>
      <w:tr w:rsidR="002940CD" w:rsidRPr="00C3747C" w14:paraId="6C663F0F" w14:textId="77777777" w:rsidTr="00084CE1">
        <w:trPr>
          <w:cantSplit/>
          <w:trHeight w:val="78"/>
        </w:trPr>
        <w:tc>
          <w:tcPr>
            <w:tcW w:w="1242" w:type="dxa"/>
            <w:vMerge/>
            <w:tcBorders>
              <w:top w:val="dotted" w:sz="4" w:space="0" w:color="auto"/>
              <w:left w:val="single" w:sz="4" w:space="0" w:color="auto"/>
              <w:bottom w:val="single" w:sz="4" w:space="0" w:color="auto"/>
              <w:right w:val="dotted" w:sz="4" w:space="0" w:color="auto"/>
            </w:tcBorders>
            <w:vAlign w:val="center"/>
          </w:tcPr>
          <w:p w14:paraId="0F322C19" w14:textId="77777777" w:rsidR="002940CD" w:rsidRPr="00C879EF" w:rsidRDefault="002940CD" w:rsidP="00D25B1A">
            <w:pPr>
              <w:pStyle w:val="BodyTextNoSpace"/>
              <w:widowControl/>
              <w:spacing w:line="240" w:lineRule="auto"/>
              <w:jc w:val="center"/>
              <w:rPr>
                <w:rFonts w:ascii="Arial" w:hAnsi="Arial" w:cs="Arial"/>
                <w:sz w:val="22"/>
                <w:szCs w:val="22"/>
                <w:lang w:val="lt-LT"/>
              </w:rPr>
            </w:pPr>
          </w:p>
        </w:tc>
        <w:tc>
          <w:tcPr>
            <w:tcW w:w="1588" w:type="dxa"/>
            <w:vMerge/>
            <w:tcBorders>
              <w:top w:val="dotted" w:sz="4" w:space="0" w:color="auto"/>
              <w:left w:val="dotted" w:sz="4" w:space="0" w:color="auto"/>
              <w:bottom w:val="single" w:sz="4" w:space="0" w:color="auto"/>
            </w:tcBorders>
            <w:vAlign w:val="center"/>
          </w:tcPr>
          <w:p w14:paraId="12D27E00" w14:textId="77777777" w:rsidR="002940CD" w:rsidRPr="00C879EF" w:rsidRDefault="002940CD" w:rsidP="00D25B1A">
            <w:pPr>
              <w:rPr>
                <w:rFonts w:ascii="Arial" w:hAnsi="Arial" w:cs="Arial"/>
                <w:sz w:val="22"/>
                <w:szCs w:val="22"/>
              </w:rPr>
            </w:pPr>
          </w:p>
        </w:tc>
        <w:tc>
          <w:tcPr>
            <w:tcW w:w="1134" w:type="dxa"/>
            <w:vMerge/>
            <w:tcBorders>
              <w:top w:val="dotted" w:sz="4" w:space="0" w:color="auto"/>
              <w:bottom w:val="single" w:sz="4" w:space="0" w:color="auto"/>
            </w:tcBorders>
            <w:vAlign w:val="center"/>
          </w:tcPr>
          <w:p w14:paraId="303871FC" w14:textId="77777777" w:rsidR="002940CD" w:rsidRPr="00C879EF" w:rsidRDefault="002940CD" w:rsidP="00D25B1A">
            <w:pPr>
              <w:pStyle w:val="BodyTextNoSpace"/>
              <w:widowControl/>
              <w:spacing w:line="240" w:lineRule="auto"/>
              <w:jc w:val="center"/>
              <w:rPr>
                <w:rFonts w:ascii="Arial" w:hAnsi="Arial" w:cs="Arial"/>
                <w:sz w:val="22"/>
                <w:szCs w:val="22"/>
                <w:lang w:val="lt-LT"/>
              </w:rPr>
            </w:pPr>
          </w:p>
        </w:tc>
        <w:tc>
          <w:tcPr>
            <w:tcW w:w="3515" w:type="dxa"/>
            <w:tcBorders>
              <w:top w:val="dotted" w:sz="4" w:space="0" w:color="auto"/>
              <w:bottom w:val="single" w:sz="4" w:space="0" w:color="auto"/>
            </w:tcBorders>
            <w:vAlign w:val="center"/>
          </w:tcPr>
          <w:p w14:paraId="00799BEE" w14:textId="77777777" w:rsidR="002940CD" w:rsidRPr="00C879EF" w:rsidRDefault="002940CD" w:rsidP="00155F0F">
            <w:pPr>
              <w:rPr>
                <w:rFonts w:ascii="Arial" w:hAnsi="Arial" w:cs="Arial"/>
                <w:sz w:val="22"/>
                <w:szCs w:val="22"/>
              </w:rPr>
            </w:pPr>
          </w:p>
        </w:tc>
        <w:tc>
          <w:tcPr>
            <w:tcW w:w="1701" w:type="dxa"/>
            <w:tcBorders>
              <w:top w:val="dotted" w:sz="4" w:space="0" w:color="auto"/>
              <w:bottom w:val="single" w:sz="4" w:space="0" w:color="auto"/>
            </w:tcBorders>
            <w:vAlign w:val="center"/>
          </w:tcPr>
          <w:p w14:paraId="545FA298" w14:textId="77777777" w:rsidR="002940CD" w:rsidRPr="00C879EF" w:rsidRDefault="002940CD" w:rsidP="00D25B1A">
            <w:pPr>
              <w:pStyle w:val="BodyTextNoSpace"/>
              <w:widowControl/>
              <w:spacing w:line="240" w:lineRule="auto"/>
              <w:rPr>
                <w:rFonts w:ascii="Arial" w:hAnsi="Arial" w:cs="Arial"/>
                <w:sz w:val="22"/>
                <w:szCs w:val="22"/>
                <w:lang w:val="lt-LT"/>
              </w:rPr>
            </w:pPr>
          </w:p>
        </w:tc>
        <w:tc>
          <w:tcPr>
            <w:tcW w:w="2976" w:type="dxa"/>
            <w:tcBorders>
              <w:top w:val="dotted" w:sz="4" w:space="0" w:color="auto"/>
              <w:bottom w:val="single" w:sz="4" w:space="0" w:color="auto"/>
            </w:tcBorders>
            <w:vAlign w:val="center"/>
          </w:tcPr>
          <w:p w14:paraId="73ED96B4" w14:textId="77777777" w:rsidR="002940CD" w:rsidRPr="00C879EF" w:rsidRDefault="00F517DC" w:rsidP="00F517DC">
            <w:pPr>
              <w:pStyle w:val="BodyTextNoSpace"/>
              <w:widowControl/>
              <w:spacing w:line="240" w:lineRule="auto"/>
              <w:jc w:val="right"/>
              <w:rPr>
                <w:rFonts w:ascii="Arial" w:hAnsi="Arial" w:cs="Arial"/>
                <w:sz w:val="22"/>
                <w:szCs w:val="22"/>
                <w:lang w:val="lt-LT"/>
              </w:rPr>
            </w:pPr>
            <w:r w:rsidRPr="00C879EF">
              <w:rPr>
                <w:rFonts w:ascii="Arial" w:hAnsi="Arial" w:cs="Arial"/>
                <w:b/>
                <w:sz w:val="22"/>
                <w:szCs w:val="22"/>
                <w:lang w:val="lt-LT"/>
              </w:rPr>
              <w:t>Iš viso:</w:t>
            </w:r>
          </w:p>
        </w:tc>
        <w:tc>
          <w:tcPr>
            <w:tcW w:w="1418" w:type="dxa"/>
            <w:tcBorders>
              <w:top w:val="dotted" w:sz="4" w:space="0" w:color="auto"/>
              <w:bottom w:val="single" w:sz="4" w:space="0" w:color="auto"/>
            </w:tcBorders>
            <w:vAlign w:val="center"/>
          </w:tcPr>
          <w:p w14:paraId="7CBB7BDC" w14:textId="72A063E0" w:rsidR="002940CD" w:rsidRPr="00C879EF" w:rsidRDefault="00F517DC" w:rsidP="006C5BC8">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1112</w:t>
            </w:r>
            <w:r w:rsidR="006C5BC8">
              <w:rPr>
                <w:rFonts w:ascii="Arial" w:hAnsi="Arial" w:cs="Arial"/>
                <w:sz w:val="22"/>
                <w:szCs w:val="22"/>
                <w:lang w:val="lt-LT"/>
              </w:rPr>
              <w:t>4</w:t>
            </w:r>
            <w:r w:rsidR="00F06CCB">
              <w:rPr>
                <w:rFonts w:ascii="Arial" w:hAnsi="Arial" w:cs="Arial"/>
                <w:sz w:val="22"/>
                <w:szCs w:val="22"/>
                <w:lang w:val="lt-LT"/>
              </w:rPr>
              <w:t>*</w:t>
            </w:r>
          </w:p>
        </w:tc>
        <w:tc>
          <w:tcPr>
            <w:tcW w:w="1276" w:type="dxa"/>
            <w:tcBorders>
              <w:top w:val="dotted" w:sz="4" w:space="0" w:color="auto"/>
              <w:bottom w:val="single" w:sz="4" w:space="0" w:color="auto"/>
            </w:tcBorders>
            <w:shd w:val="clear" w:color="auto" w:fill="auto"/>
            <w:vAlign w:val="center"/>
          </w:tcPr>
          <w:p w14:paraId="3F8BAC85" w14:textId="77777777" w:rsidR="002940CD" w:rsidRPr="00C879EF" w:rsidRDefault="00F517DC" w:rsidP="00D25B1A">
            <w:pPr>
              <w:pStyle w:val="FrontPage2"/>
              <w:spacing w:after="0" w:line="240" w:lineRule="auto"/>
              <w:jc w:val="center"/>
              <w:rPr>
                <w:rFonts w:ascii="Arial" w:hAnsi="Arial" w:cs="Arial"/>
                <w:sz w:val="22"/>
                <w:szCs w:val="22"/>
                <w:lang w:val="lt-LT"/>
              </w:rPr>
            </w:pPr>
            <w:r w:rsidRPr="00C879EF">
              <w:rPr>
                <w:rFonts w:ascii="Arial" w:hAnsi="Arial" w:cs="Arial"/>
                <w:sz w:val="22"/>
                <w:szCs w:val="22"/>
                <w:lang w:val="lt-LT"/>
              </w:rPr>
              <w:t>4060200</w:t>
            </w:r>
          </w:p>
        </w:tc>
      </w:tr>
      <w:tr w:rsidR="00BD3A19" w:rsidRPr="00C3747C" w14:paraId="648BC4F9" w14:textId="77777777" w:rsidTr="00084CE1">
        <w:trPr>
          <w:cantSplit/>
          <w:trHeight w:val="78"/>
        </w:trPr>
        <w:tc>
          <w:tcPr>
            <w:tcW w:w="14850" w:type="dxa"/>
            <w:gridSpan w:val="8"/>
            <w:tcBorders>
              <w:top w:val="single" w:sz="4" w:space="0" w:color="auto"/>
              <w:left w:val="nil"/>
              <w:bottom w:val="single" w:sz="4" w:space="0" w:color="auto"/>
              <w:right w:val="nil"/>
            </w:tcBorders>
            <w:vAlign w:val="center"/>
          </w:tcPr>
          <w:p w14:paraId="051D6325" w14:textId="77777777" w:rsidR="00084CE1" w:rsidRDefault="00084CE1" w:rsidP="00CB0F2B">
            <w:pPr>
              <w:ind w:firstLine="567"/>
              <w:jc w:val="both"/>
              <w:rPr>
                <w:rFonts w:ascii="Arial" w:hAnsi="Arial" w:cs="Arial"/>
                <w:sz w:val="22"/>
                <w:szCs w:val="22"/>
              </w:rPr>
            </w:pPr>
          </w:p>
          <w:p w14:paraId="4E77C9F6" w14:textId="6FEA286A" w:rsidR="00BD3A19" w:rsidRPr="00C879EF" w:rsidRDefault="00084CE1" w:rsidP="00CB0F2B">
            <w:pPr>
              <w:ind w:firstLine="567"/>
              <w:jc w:val="both"/>
              <w:rPr>
                <w:rFonts w:ascii="Arial" w:hAnsi="Arial" w:cs="Arial"/>
                <w:sz w:val="22"/>
                <w:szCs w:val="22"/>
              </w:rPr>
            </w:pPr>
            <w:r w:rsidRPr="00C879EF">
              <w:rPr>
                <w:rFonts w:ascii="Arial" w:hAnsi="Arial" w:cs="Arial"/>
                <w:sz w:val="22"/>
                <w:szCs w:val="22"/>
              </w:rPr>
              <w:t>17 lentelė</w:t>
            </w:r>
            <w:r>
              <w:rPr>
                <w:rFonts w:ascii="Arial" w:hAnsi="Arial" w:cs="Arial"/>
                <w:sz w:val="22"/>
                <w:szCs w:val="22"/>
              </w:rPr>
              <w:t xml:space="preserve"> (tęsinys)</w:t>
            </w:r>
            <w:r w:rsidRPr="00C879EF">
              <w:rPr>
                <w:rFonts w:ascii="Arial" w:hAnsi="Arial" w:cs="Arial"/>
                <w:sz w:val="22"/>
                <w:szCs w:val="22"/>
              </w:rPr>
              <w:t>. Duomenys apie nuotekų šaltinius ir / arba išleistuvus</w:t>
            </w:r>
          </w:p>
        </w:tc>
      </w:tr>
      <w:tr w:rsidR="00BD3A19" w:rsidRPr="00C879EF" w14:paraId="767FC77B" w14:textId="77777777" w:rsidTr="00CB0F2B">
        <w:trPr>
          <w:cantSplit/>
          <w:trHeight w:hRule="exact" w:val="491"/>
        </w:trPr>
        <w:tc>
          <w:tcPr>
            <w:tcW w:w="1242" w:type="dxa"/>
            <w:vMerge w:val="restart"/>
            <w:tcBorders>
              <w:top w:val="single" w:sz="4" w:space="0" w:color="auto"/>
            </w:tcBorders>
            <w:vAlign w:val="center"/>
          </w:tcPr>
          <w:p w14:paraId="083E6512" w14:textId="77777777" w:rsidR="00BD3A19" w:rsidRPr="00C879EF" w:rsidRDefault="00BD3A19" w:rsidP="002F43C9">
            <w:pPr>
              <w:jc w:val="center"/>
              <w:rPr>
                <w:rFonts w:ascii="Arial" w:hAnsi="Arial" w:cs="Arial"/>
                <w:b/>
                <w:sz w:val="22"/>
                <w:szCs w:val="22"/>
              </w:rPr>
            </w:pPr>
            <w:r w:rsidRPr="00C879EF">
              <w:rPr>
                <w:rFonts w:ascii="Arial" w:hAnsi="Arial" w:cs="Arial"/>
                <w:b/>
                <w:sz w:val="22"/>
                <w:szCs w:val="22"/>
              </w:rPr>
              <w:t>Eil. Nr.</w:t>
            </w:r>
          </w:p>
        </w:tc>
        <w:tc>
          <w:tcPr>
            <w:tcW w:w="1588" w:type="dxa"/>
            <w:vMerge w:val="restart"/>
            <w:tcBorders>
              <w:top w:val="single" w:sz="4" w:space="0" w:color="auto"/>
            </w:tcBorders>
            <w:vAlign w:val="center"/>
          </w:tcPr>
          <w:p w14:paraId="5CB816F0" w14:textId="77777777" w:rsidR="00BD3A19" w:rsidRPr="00C879EF" w:rsidRDefault="00BD3A19" w:rsidP="002F43C9">
            <w:pPr>
              <w:jc w:val="center"/>
              <w:rPr>
                <w:rFonts w:ascii="Arial" w:hAnsi="Arial" w:cs="Arial"/>
                <w:b/>
                <w:sz w:val="22"/>
                <w:szCs w:val="22"/>
              </w:rPr>
            </w:pPr>
            <w:r w:rsidRPr="00C879EF">
              <w:rPr>
                <w:rFonts w:ascii="Arial" w:hAnsi="Arial" w:cs="Arial"/>
                <w:b/>
                <w:sz w:val="22"/>
                <w:szCs w:val="22"/>
              </w:rPr>
              <w:t>Koordinatės</w:t>
            </w:r>
          </w:p>
        </w:tc>
        <w:tc>
          <w:tcPr>
            <w:tcW w:w="1134" w:type="dxa"/>
            <w:vMerge w:val="restart"/>
            <w:tcBorders>
              <w:top w:val="single" w:sz="4" w:space="0" w:color="auto"/>
            </w:tcBorders>
            <w:vAlign w:val="center"/>
          </w:tcPr>
          <w:p w14:paraId="1D54E642" w14:textId="77777777" w:rsidR="00BD3A19" w:rsidRPr="00C879EF" w:rsidRDefault="00BD3A19" w:rsidP="002F43C9">
            <w:pPr>
              <w:jc w:val="center"/>
              <w:rPr>
                <w:rFonts w:ascii="Arial" w:hAnsi="Arial" w:cs="Arial"/>
                <w:b/>
                <w:sz w:val="22"/>
                <w:szCs w:val="22"/>
              </w:rPr>
            </w:pPr>
            <w:proofErr w:type="spellStart"/>
            <w:r w:rsidRPr="00C879EF">
              <w:rPr>
                <w:rFonts w:ascii="Arial" w:hAnsi="Arial" w:cs="Arial"/>
                <w:b/>
                <w:sz w:val="22"/>
                <w:szCs w:val="22"/>
              </w:rPr>
              <w:t>Priim</w:t>
            </w:r>
            <w:r>
              <w:rPr>
                <w:rFonts w:ascii="Arial" w:hAnsi="Arial" w:cs="Arial"/>
                <w:b/>
                <w:sz w:val="22"/>
                <w:szCs w:val="22"/>
              </w:rPr>
              <w:t>-</w:t>
            </w:r>
            <w:r w:rsidRPr="00C879EF">
              <w:rPr>
                <w:rFonts w:ascii="Arial" w:hAnsi="Arial" w:cs="Arial"/>
                <w:b/>
                <w:sz w:val="22"/>
                <w:szCs w:val="22"/>
              </w:rPr>
              <w:t>tuvo</w:t>
            </w:r>
            <w:proofErr w:type="spellEnd"/>
            <w:r w:rsidRPr="00C879EF">
              <w:rPr>
                <w:rFonts w:ascii="Arial" w:hAnsi="Arial" w:cs="Arial"/>
                <w:b/>
                <w:sz w:val="22"/>
                <w:szCs w:val="22"/>
              </w:rPr>
              <w:t xml:space="preserve"> numeris</w:t>
            </w:r>
          </w:p>
        </w:tc>
        <w:tc>
          <w:tcPr>
            <w:tcW w:w="3515" w:type="dxa"/>
            <w:vMerge w:val="restart"/>
            <w:tcBorders>
              <w:top w:val="single" w:sz="4" w:space="0" w:color="auto"/>
            </w:tcBorders>
            <w:vAlign w:val="center"/>
          </w:tcPr>
          <w:p w14:paraId="5D12291F" w14:textId="77777777" w:rsidR="00BD3A19" w:rsidRPr="00C879EF" w:rsidRDefault="00BD3A19" w:rsidP="002F43C9">
            <w:pPr>
              <w:jc w:val="center"/>
              <w:rPr>
                <w:rFonts w:ascii="Arial" w:hAnsi="Arial" w:cs="Arial"/>
                <w:b/>
                <w:sz w:val="22"/>
                <w:szCs w:val="22"/>
              </w:rPr>
            </w:pPr>
            <w:r w:rsidRPr="00C879EF">
              <w:rPr>
                <w:rFonts w:ascii="Arial" w:hAnsi="Arial" w:cs="Arial"/>
                <w:b/>
                <w:sz w:val="22"/>
                <w:szCs w:val="22"/>
              </w:rPr>
              <w:t>Planuojamų išleisti nuotekų aprašymas</w:t>
            </w:r>
          </w:p>
        </w:tc>
        <w:tc>
          <w:tcPr>
            <w:tcW w:w="1701" w:type="dxa"/>
            <w:vMerge w:val="restart"/>
            <w:tcBorders>
              <w:top w:val="single" w:sz="4" w:space="0" w:color="auto"/>
            </w:tcBorders>
            <w:vAlign w:val="center"/>
          </w:tcPr>
          <w:p w14:paraId="1CC07E7A" w14:textId="77777777" w:rsidR="00BD3A19" w:rsidRPr="00C879EF" w:rsidRDefault="00BD3A19" w:rsidP="002F43C9">
            <w:pPr>
              <w:jc w:val="center"/>
              <w:rPr>
                <w:rFonts w:ascii="Arial" w:hAnsi="Arial" w:cs="Arial"/>
                <w:b/>
                <w:sz w:val="22"/>
                <w:szCs w:val="22"/>
              </w:rPr>
            </w:pPr>
            <w:r w:rsidRPr="00C879EF">
              <w:rPr>
                <w:rFonts w:ascii="Arial" w:hAnsi="Arial" w:cs="Arial"/>
                <w:b/>
                <w:sz w:val="22"/>
                <w:szCs w:val="22"/>
              </w:rPr>
              <w:t>Išleistuvo tipas/techniniai duomenys</w:t>
            </w:r>
          </w:p>
        </w:tc>
        <w:tc>
          <w:tcPr>
            <w:tcW w:w="2976" w:type="dxa"/>
            <w:vMerge w:val="restart"/>
            <w:tcBorders>
              <w:top w:val="single" w:sz="4" w:space="0" w:color="auto"/>
              <w:right w:val="dotted" w:sz="4" w:space="0" w:color="auto"/>
            </w:tcBorders>
            <w:vAlign w:val="center"/>
          </w:tcPr>
          <w:p w14:paraId="1FC0DD99" w14:textId="77777777" w:rsidR="00BD3A19" w:rsidRPr="00C879EF" w:rsidRDefault="00BD3A19" w:rsidP="002F43C9">
            <w:pPr>
              <w:jc w:val="center"/>
              <w:rPr>
                <w:rFonts w:ascii="Arial" w:hAnsi="Arial" w:cs="Arial"/>
                <w:b/>
                <w:sz w:val="22"/>
                <w:szCs w:val="22"/>
                <w:vertAlign w:val="superscript"/>
              </w:rPr>
            </w:pPr>
            <w:r w:rsidRPr="00C879EF">
              <w:rPr>
                <w:rFonts w:ascii="Arial" w:hAnsi="Arial" w:cs="Arial"/>
                <w:b/>
                <w:sz w:val="22"/>
                <w:szCs w:val="22"/>
              </w:rPr>
              <w:t>Išleistuvo vietos aprašymas</w:t>
            </w:r>
          </w:p>
        </w:tc>
        <w:tc>
          <w:tcPr>
            <w:tcW w:w="2694" w:type="dxa"/>
            <w:gridSpan w:val="2"/>
            <w:tcBorders>
              <w:top w:val="single" w:sz="4" w:space="0" w:color="auto"/>
              <w:left w:val="dotted" w:sz="4" w:space="0" w:color="auto"/>
              <w:bottom w:val="dotted" w:sz="4" w:space="0" w:color="auto"/>
            </w:tcBorders>
            <w:vAlign w:val="center"/>
          </w:tcPr>
          <w:p w14:paraId="4501F0CD" w14:textId="77777777" w:rsidR="00BD3A19" w:rsidRPr="00C879EF" w:rsidRDefault="00BD3A19" w:rsidP="002F43C9">
            <w:pPr>
              <w:jc w:val="center"/>
              <w:rPr>
                <w:rFonts w:ascii="Arial" w:hAnsi="Arial" w:cs="Arial"/>
                <w:b/>
                <w:sz w:val="22"/>
                <w:szCs w:val="22"/>
              </w:rPr>
            </w:pPr>
            <w:r w:rsidRPr="00C879EF">
              <w:rPr>
                <w:rFonts w:ascii="Arial" w:hAnsi="Arial" w:cs="Arial"/>
                <w:b/>
                <w:sz w:val="22"/>
                <w:szCs w:val="22"/>
              </w:rPr>
              <w:t>Numatomas išleisti didžiausias nuotekų kiekis</w:t>
            </w:r>
          </w:p>
        </w:tc>
      </w:tr>
      <w:tr w:rsidR="00BD3A19" w:rsidRPr="00C879EF" w14:paraId="5802A5AF" w14:textId="77777777" w:rsidTr="002F43C9">
        <w:trPr>
          <w:cantSplit/>
          <w:trHeight w:val="213"/>
        </w:trPr>
        <w:tc>
          <w:tcPr>
            <w:tcW w:w="1242" w:type="dxa"/>
            <w:vMerge/>
            <w:tcBorders>
              <w:bottom w:val="single" w:sz="4" w:space="0" w:color="auto"/>
            </w:tcBorders>
            <w:vAlign w:val="center"/>
          </w:tcPr>
          <w:p w14:paraId="1F149FD0" w14:textId="77777777" w:rsidR="00BD3A19" w:rsidRPr="00C879EF" w:rsidRDefault="00BD3A19" w:rsidP="002F43C9">
            <w:pPr>
              <w:jc w:val="center"/>
              <w:rPr>
                <w:rFonts w:ascii="Arial" w:hAnsi="Arial" w:cs="Arial"/>
                <w:b/>
                <w:sz w:val="22"/>
                <w:szCs w:val="22"/>
              </w:rPr>
            </w:pPr>
          </w:p>
        </w:tc>
        <w:tc>
          <w:tcPr>
            <w:tcW w:w="1588" w:type="dxa"/>
            <w:vMerge/>
            <w:tcBorders>
              <w:bottom w:val="single" w:sz="4" w:space="0" w:color="auto"/>
            </w:tcBorders>
            <w:vAlign w:val="center"/>
          </w:tcPr>
          <w:p w14:paraId="7543B837" w14:textId="77777777" w:rsidR="00BD3A19" w:rsidRPr="00C879EF" w:rsidRDefault="00BD3A19" w:rsidP="002F43C9">
            <w:pPr>
              <w:jc w:val="center"/>
              <w:rPr>
                <w:rFonts w:ascii="Arial" w:hAnsi="Arial" w:cs="Arial"/>
                <w:b/>
                <w:sz w:val="22"/>
                <w:szCs w:val="22"/>
              </w:rPr>
            </w:pPr>
          </w:p>
        </w:tc>
        <w:tc>
          <w:tcPr>
            <w:tcW w:w="1134" w:type="dxa"/>
            <w:vMerge/>
            <w:tcBorders>
              <w:bottom w:val="single" w:sz="4" w:space="0" w:color="auto"/>
            </w:tcBorders>
            <w:vAlign w:val="center"/>
          </w:tcPr>
          <w:p w14:paraId="41FF0506" w14:textId="77777777" w:rsidR="00BD3A19" w:rsidRPr="00C879EF" w:rsidRDefault="00BD3A19" w:rsidP="002F43C9">
            <w:pPr>
              <w:jc w:val="center"/>
              <w:rPr>
                <w:rFonts w:ascii="Arial" w:hAnsi="Arial" w:cs="Arial"/>
                <w:b/>
                <w:sz w:val="22"/>
                <w:szCs w:val="22"/>
              </w:rPr>
            </w:pPr>
          </w:p>
        </w:tc>
        <w:tc>
          <w:tcPr>
            <w:tcW w:w="3515" w:type="dxa"/>
            <w:vMerge/>
            <w:tcBorders>
              <w:bottom w:val="single" w:sz="4" w:space="0" w:color="auto"/>
            </w:tcBorders>
            <w:vAlign w:val="center"/>
          </w:tcPr>
          <w:p w14:paraId="6F709882" w14:textId="77777777" w:rsidR="00BD3A19" w:rsidRPr="00C879EF" w:rsidRDefault="00BD3A19" w:rsidP="002F43C9">
            <w:pPr>
              <w:jc w:val="center"/>
              <w:rPr>
                <w:rFonts w:ascii="Arial" w:hAnsi="Arial" w:cs="Arial"/>
                <w:b/>
                <w:sz w:val="22"/>
                <w:szCs w:val="22"/>
              </w:rPr>
            </w:pPr>
          </w:p>
        </w:tc>
        <w:tc>
          <w:tcPr>
            <w:tcW w:w="1701" w:type="dxa"/>
            <w:vMerge/>
            <w:tcBorders>
              <w:bottom w:val="single" w:sz="4" w:space="0" w:color="auto"/>
            </w:tcBorders>
            <w:vAlign w:val="center"/>
          </w:tcPr>
          <w:p w14:paraId="4D97B18E" w14:textId="77777777" w:rsidR="00BD3A19" w:rsidRPr="00C879EF" w:rsidRDefault="00BD3A19" w:rsidP="002F43C9">
            <w:pPr>
              <w:jc w:val="center"/>
              <w:rPr>
                <w:rFonts w:ascii="Arial" w:hAnsi="Arial" w:cs="Arial"/>
                <w:b/>
                <w:sz w:val="22"/>
                <w:szCs w:val="22"/>
              </w:rPr>
            </w:pPr>
          </w:p>
        </w:tc>
        <w:tc>
          <w:tcPr>
            <w:tcW w:w="2976" w:type="dxa"/>
            <w:vMerge/>
            <w:tcBorders>
              <w:bottom w:val="single" w:sz="4" w:space="0" w:color="auto"/>
            </w:tcBorders>
            <w:vAlign w:val="center"/>
          </w:tcPr>
          <w:p w14:paraId="4F837804" w14:textId="77777777" w:rsidR="00BD3A19" w:rsidRPr="00C879EF" w:rsidRDefault="00BD3A19" w:rsidP="002F43C9">
            <w:pPr>
              <w:jc w:val="center"/>
              <w:rPr>
                <w:rFonts w:ascii="Arial" w:hAnsi="Arial" w:cs="Arial"/>
                <w:b/>
                <w:sz w:val="22"/>
                <w:szCs w:val="22"/>
              </w:rPr>
            </w:pPr>
          </w:p>
        </w:tc>
        <w:tc>
          <w:tcPr>
            <w:tcW w:w="1418" w:type="dxa"/>
            <w:tcBorders>
              <w:top w:val="dotted" w:sz="4" w:space="0" w:color="auto"/>
              <w:bottom w:val="single" w:sz="4" w:space="0" w:color="auto"/>
            </w:tcBorders>
            <w:vAlign w:val="center"/>
          </w:tcPr>
          <w:p w14:paraId="01A00CB8" w14:textId="77777777" w:rsidR="00BD3A19" w:rsidRPr="00C879EF" w:rsidRDefault="00BD3A19" w:rsidP="002F43C9">
            <w:pPr>
              <w:jc w:val="center"/>
              <w:rPr>
                <w:rFonts w:ascii="Arial" w:hAnsi="Arial" w:cs="Arial"/>
                <w:b/>
                <w:sz w:val="22"/>
                <w:szCs w:val="22"/>
              </w:rPr>
            </w:pPr>
            <w:r w:rsidRPr="00C879EF">
              <w:rPr>
                <w:rFonts w:ascii="Arial" w:hAnsi="Arial" w:cs="Arial"/>
                <w:b/>
                <w:sz w:val="22"/>
                <w:szCs w:val="22"/>
              </w:rPr>
              <w:t>m</w:t>
            </w:r>
            <w:r w:rsidRPr="00C879EF">
              <w:rPr>
                <w:rFonts w:ascii="Arial" w:hAnsi="Arial" w:cs="Arial"/>
                <w:b/>
                <w:sz w:val="22"/>
                <w:szCs w:val="22"/>
                <w:vertAlign w:val="superscript"/>
              </w:rPr>
              <w:t>3</w:t>
            </w:r>
            <w:r w:rsidRPr="00C879EF">
              <w:rPr>
                <w:rFonts w:ascii="Arial" w:hAnsi="Arial" w:cs="Arial"/>
                <w:b/>
                <w:sz w:val="22"/>
                <w:szCs w:val="22"/>
              </w:rPr>
              <w:t>/d</w:t>
            </w:r>
          </w:p>
        </w:tc>
        <w:tc>
          <w:tcPr>
            <w:tcW w:w="1276" w:type="dxa"/>
            <w:tcBorders>
              <w:top w:val="dotted" w:sz="4" w:space="0" w:color="auto"/>
              <w:bottom w:val="single" w:sz="4" w:space="0" w:color="auto"/>
            </w:tcBorders>
            <w:vAlign w:val="center"/>
          </w:tcPr>
          <w:p w14:paraId="7414AB75" w14:textId="77777777" w:rsidR="00BD3A19" w:rsidRPr="00C879EF" w:rsidRDefault="00BD3A19" w:rsidP="002F43C9">
            <w:pPr>
              <w:jc w:val="center"/>
              <w:rPr>
                <w:rFonts w:ascii="Arial" w:hAnsi="Arial" w:cs="Arial"/>
                <w:b/>
                <w:sz w:val="22"/>
                <w:szCs w:val="22"/>
              </w:rPr>
            </w:pPr>
            <w:r w:rsidRPr="00C879EF">
              <w:rPr>
                <w:rFonts w:ascii="Arial" w:hAnsi="Arial" w:cs="Arial"/>
                <w:b/>
                <w:sz w:val="22"/>
                <w:szCs w:val="22"/>
              </w:rPr>
              <w:t>m</w:t>
            </w:r>
            <w:r w:rsidRPr="00C879EF">
              <w:rPr>
                <w:rFonts w:ascii="Arial" w:hAnsi="Arial" w:cs="Arial"/>
                <w:b/>
                <w:sz w:val="22"/>
                <w:szCs w:val="22"/>
                <w:vertAlign w:val="superscript"/>
              </w:rPr>
              <w:t>3</w:t>
            </w:r>
            <w:r w:rsidRPr="00C879EF">
              <w:rPr>
                <w:rFonts w:ascii="Arial" w:hAnsi="Arial" w:cs="Arial"/>
                <w:b/>
                <w:sz w:val="22"/>
                <w:szCs w:val="22"/>
              </w:rPr>
              <w:t>/m.</w:t>
            </w:r>
          </w:p>
        </w:tc>
      </w:tr>
      <w:tr w:rsidR="00BD3A19" w:rsidRPr="00C879EF" w14:paraId="2C9E9EFE" w14:textId="77777777" w:rsidTr="002F43C9">
        <w:trPr>
          <w:cantSplit/>
          <w:trHeight w:val="134"/>
        </w:trPr>
        <w:tc>
          <w:tcPr>
            <w:tcW w:w="1242" w:type="dxa"/>
            <w:tcBorders>
              <w:top w:val="single" w:sz="4" w:space="0" w:color="auto"/>
              <w:bottom w:val="single" w:sz="4" w:space="0" w:color="auto"/>
            </w:tcBorders>
            <w:vAlign w:val="center"/>
          </w:tcPr>
          <w:p w14:paraId="789B0B74" w14:textId="77777777" w:rsidR="00BD3A19" w:rsidRPr="00C879EF" w:rsidRDefault="00BD3A19" w:rsidP="002F43C9">
            <w:pPr>
              <w:jc w:val="center"/>
              <w:rPr>
                <w:rFonts w:ascii="Arial" w:hAnsi="Arial" w:cs="Arial"/>
                <w:sz w:val="22"/>
                <w:szCs w:val="22"/>
              </w:rPr>
            </w:pPr>
            <w:r w:rsidRPr="00C879EF">
              <w:rPr>
                <w:rFonts w:ascii="Arial" w:hAnsi="Arial" w:cs="Arial"/>
                <w:sz w:val="22"/>
                <w:szCs w:val="22"/>
              </w:rPr>
              <w:t>1</w:t>
            </w:r>
          </w:p>
        </w:tc>
        <w:tc>
          <w:tcPr>
            <w:tcW w:w="1588" w:type="dxa"/>
            <w:tcBorders>
              <w:top w:val="single" w:sz="4" w:space="0" w:color="auto"/>
              <w:bottom w:val="single" w:sz="4" w:space="0" w:color="auto"/>
            </w:tcBorders>
            <w:vAlign w:val="center"/>
          </w:tcPr>
          <w:p w14:paraId="6F135C05" w14:textId="77777777" w:rsidR="00BD3A19" w:rsidRPr="00C879EF" w:rsidRDefault="00BD3A19" w:rsidP="002F43C9">
            <w:pPr>
              <w:jc w:val="center"/>
              <w:rPr>
                <w:rFonts w:ascii="Arial" w:hAnsi="Arial" w:cs="Arial"/>
                <w:sz w:val="22"/>
                <w:szCs w:val="22"/>
              </w:rPr>
            </w:pPr>
            <w:r w:rsidRPr="00C879EF">
              <w:rPr>
                <w:rFonts w:ascii="Arial" w:hAnsi="Arial" w:cs="Arial"/>
                <w:sz w:val="22"/>
                <w:szCs w:val="22"/>
              </w:rPr>
              <w:t>2</w:t>
            </w:r>
          </w:p>
        </w:tc>
        <w:tc>
          <w:tcPr>
            <w:tcW w:w="1134" w:type="dxa"/>
            <w:tcBorders>
              <w:top w:val="single" w:sz="4" w:space="0" w:color="auto"/>
              <w:bottom w:val="single" w:sz="4" w:space="0" w:color="auto"/>
            </w:tcBorders>
            <w:vAlign w:val="center"/>
          </w:tcPr>
          <w:p w14:paraId="54BE27D2" w14:textId="77777777" w:rsidR="00BD3A19" w:rsidRPr="00C879EF" w:rsidRDefault="00BD3A19" w:rsidP="002F43C9">
            <w:pPr>
              <w:jc w:val="center"/>
              <w:rPr>
                <w:rFonts w:ascii="Arial" w:hAnsi="Arial" w:cs="Arial"/>
                <w:sz w:val="22"/>
                <w:szCs w:val="22"/>
              </w:rPr>
            </w:pPr>
            <w:r w:rsidRPr="00C879EF">
              <w:rPr>
                <w:rFonts w:ascii="Arial" w:hAnsi="Arial" w:cs="Arial"/>
                <w:sz w:val="22"/>
                <w:szCs w:val="22"/>
              </w:rPr>
              <w:t>3</w:t>
            </w:r>
          </w:p>
        </w:tc>
        <w:tc>
          <w:tcPr>
            <w:tcW w:w="3515" w:type="dxa"/>
            <w:tcBorders>
              <w:top w:val="single" w:sz="4" w:space="0" w:color="auto"/>
              <w:bottom w:val="single" w:sz="4" w:space="0" w:color="auto"/>
            </w:tcBorders>
            <w:vAlign w:val="center"/>
          </w:tcPr>
          <w:p w14:paraId="1E0A94CF" w14:textId="77777777" w:rsidR="00BD3A19" w:rsidRPr="00C879EF" w:rsidRDefault="00BD3A19" w:rsidP="002F43C9">
            <w:pPr>
              <w:jc w:val="center"/>
              <w:rPr>
                <w:rFonts w:ascii="Arial" w:hAnsi="Arial" w:cs="Arial"/>
                <w:sz w:val="22"/>
                <w:szCs w:val="22"/>
              </w:rPr>
            </w:pPr>
            <w:r w:rsidRPr="00C879EF">
              <w:rPr>
                <w:rFonts w:ascii="Arial" w:hAnsi="Arial" w:cs="Arial"/>
                <w:sz w:val="22"/>
                <w:szCs w:val="22"/>
              </w:rPr>
              <w:t>4</w:t>
            </w:r>
          </w:p>
        </w:tc>
        <w:tc>
          <w:tcPr>
            <w:tcW w:w="1701" w:type="dxa"/>
            <w:tcBorders>
              <w:top w:val="single" w:sz="4" w:space="0" w:color="auto"/>
              <w:bottom w:val="single" w:sz="4" w:space="0" w:color="auto"/>
            </w:tcBorders>
            <w:vAlign w:val="center"/>
          </w:tcPr>
          <w:p w14:paraId="16FB83CC" w14:textId="77777777" w:rsidR="00BD3A19" w:rsidRPr="00C879EF" w:rsidRDefault="00BD3A19" w:rsidP="002F43C9">
            <w:pPr>
              <w:jc w:val="center"/>
              <w:rPr>
                <w:rFonts w:ascii="Arial" w:hAnsi="Arial" w:cs="Arial"/>
                <w:sz w:val="22"/>
                <w:szCs w:val="22"/>
              </w:rPr>
            </w:pPr>
            <w:r w:rsidRPr="00C879EF">
              <w:rPr>
                <w:rFonts w:ascii="Arial" w:hAnsi="Arial" w:cs="Arial"/>
                <w:sz w:val="22"/>
                <w:szCs w:val="22"/>
              </w:rPr>
              <w:t>5</w:t>
            </w:r>
          </w:p>
        </w:tc>
        <w:tc>
          <w:tcPr>
            <w:tcW w:w="2976" w:type="dxa"/>
            <w:tcBorders>
              <w:top w:val="single" w:sz="4" w:space="0" w:color="auto"/>
              <w:bottom w:val="single" w:sz="4" w:space="0" w:color="auto"/>
            </w:tcBorders>
            <w:vAlign w:val="center"/>
          </w:tcPr>
          <w:p w14:paraId="49FBDE3C" w14:textId="77777777" w:rsidR="00BD3A19" w:rsidRPr="00C879EF" w:rsidRDefault="00BD3A19" w:rsidP="002F43C9">
            <w:pPr>
              <w:jc w:val="center"/>
              <w:rPr>
                <w:rFonts w:ascii="Arial" w:hAnsi="Arial" w:cs="Arial"/>
                <w:sz w:val="22"/>
                <w:szCs w:val="22"/>
              </w:rPr>
            </w:pPr>
            <w:r w:rsidRPr="00C879EF">
              <w:rPr>
                <w:rFonts w:ascii="Arial" w:hAnsi="Arial" w:cs="Arial"/>
                <w:sz w:val="22"/>
                <w:szCs w:val="22"/>
              </w:rPr>
              <w:t>6</w:t>
            </w:r>
          </w:p>
        </w:tc>
        <w:tc>
          <w:tcPr>
            <w:tcW w:w="1418" w:type="dxa"/>
            <w:tcBorders>
              <w:top w:val="single" w:sz="4" w:space="0" w:color="auto"/>
              <w:bottom w:val="single" w:sz="4" w:space="0" w:color="auto"/>
            </w:tcBorders>
            <w:vAlign w:val="center"/>
          </w:tcPr>
          <w:p w14:paraId="5E897551" w14:textId="77777777" w:rsidR="00BD3A19" w:rsidRPr="00C879EF" w:rsidRDefault="00BD3A19" w:rsidP="002F43C9">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7</w:t>
            </w:r>
          </w:p>
        </w:tc>
        <w:tc>
          <w:tcPr>
            <w:tcW w:w="1276" w:type="dxa"/>
            <w:tcBorders>
              <w:top w:val="single" w:sz="4" w:space="0" w:color="auto"/>
              <w:bottom w:val="single" w:sz="4" w:space="0" w:color="auto"/>
            </w:tcBorders>
            <w:vAlign w:val="center"/>
          </w:tcPr>
          <w:p w14:paraId="5A66963E" w14:textId="77777777" w:rsidR="00BD3A19" w:rsidRPr="00C879EF" w:rsidRDefault="00BD3A19" w:rsidP="002F43C9">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8</w:t>
            </w:r>
          </w:p>
        </w:tc>
      </w:tr>
      <w:tr w:rsidR="004B6450" w:rsidRPr="00C3747C" w14:paraId="5D7209C3" w14:textId="77777777" w:rsidTr="007F5B10">
        <w:trPr>
          <w:cantSplit/>
          <w:trHeight w:val="377"/>
        </w:trPr>
        <w:tc>
          <w:tcPr>
            <w:tcW w:w="1242" w:type="dxa"/>
            <w:tcBorders>
              <w:top w:val="single" w:sz="4" w:space="0" w:color="auto"/>
              <w:bottom w:val="dotted" w:sz="4" w:space="0" w:color="auto"/>
            </w:tcBorders>
            <w:vAlign w:val="center"/>
          </w:tcPr>
          <w:p w14:paraId="18AA325B" w14:textId="77777777" w:rsidR="004B6450" w:rsidRPr="00C879EF" w:rsidRDefault="004B6450" w:rsidP="00D25B1A">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Nr.4</w:t>
            </w:r>
          </w:p>
        </w:tc>
        <w:tc>
          <w:tcPr>
            <w:tcW w:w="1588" w:type="dxa"/>
            <w:tcBorders>
              <w:top w:val="single" w:sz="4" w:space="0" w:color="auto"/>
              <w:bottom w:val="dotted" w:sz="4" w:space="0" w:color="auto"/>
            </w:tcBorders>
            <w:vAlign w:val="center"/>
          </w:tcPr>
          <w:p w14:paraId="545A84A8" w14:textId="77777777" w:rsidR="004B6450" w:rsidRPr="00C879EF" w:rsidRDefault="004B6450" w:rsidP="00D25B1A">
            <w:pPr>
              <w:rPr>
                <w:rFonts w:ascii="Arial" w:hAnsi="Arial" w:cs="Arial"/>
                <w:sz w:val="22"/>
                <w:szCs w:val="22"/>
                <w:lang w:val="en-US"/>
              </w:rPr>
            </w:pPr>
            <w:r w:rsidRPr="00C879EF">
              <w:rPr>
                <w:rFonts w:ascii="Arial" w:hAnsi="Arial" w:cs="Arial"/>
                <w:sz w:val="22"/>
                <w:szCs w:val="22"/>
              </w:rPr>
              <w:t>X = 579584</w:t>
            </w:r>
          </w:p>
          <w:p w14:paraId="2F9FF254" w14:textId="77777777" w:rsidR="004B6450" w:rsidRPr="00C879EF" w:rsidRDefault="004B6450" w:rsidP="00D25B1A">
            <w:pPr>
              <w:pStyle w:val="BodyTextNoSpace"/>
              <w:widowControl/>
              <w:spacing w:line="240" w:lineRule="auto"/>
              <w:rPr>
                <w:rFonts w:ascii="Arial" w:hAnsi="Arial" w:cs="Arial"/>
                <w:sz w:val="22"/>
                <w:szCs w:val="22"/>
                <w:lang w:val="lt-LT"/>
              </w:rPr>
            </w:pPr>
            <w:r w:rsidRPr="00C879EF">
              <w:rPr>
                <w:rFonts w:ascii="Arial" w:hAnsi="Arial" w:cs="Arial"/>
                <w:sz w:val="22"/>
                <w:szCs w:val="22"/>
              </w:rPr>
              <w:t>Y = 6059085</w:t>
            </w:r>
          </w:p>
        </w:tc>
        <w:tc>
          <w:tcPr>
            <w:tcW w:w="1134" w:type="dxa"/>
            <w:vMerge w:val="restart"/>
            <w:tcBorders>
              <w:top w:val="single" w:sz="4" w:space="0" w:color="auto"/>
              <w:bottom w:val="dotted" w:sz="4" w:space="0" w:color="auto"/>
            </w:tcBorders>
            <w:vAlign w:val="center"/>
          </w:tcPr>
          <w:p w14:paraId="26205D6E" w14:textId="77777777" w:rsidR="004B6450" w:rsidRPr="00C879EF" w:rsidRDefault="004B6450" w:rsidP="00D25B1A">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Nr. LK</w:t>
            </w:r>
          </w:p>
        </w:tc>
        <w:tc>
          <w:tcPr>
            <w:tcW w:w="3515" w:type="dxa"/>
            <w:tcBorders>
              <w:top w:val="single" w:sz="4" w:space="0" w:color="auto"/>
              <w:bottom w:val="dotted" w:sz="4" w:space="0" w:color="auto"/>
            </w:tcBorders>
            <w:vAlign w:val="center"/>
          </w:tcPr>
          <w:p w14:paraId="42AD016E" w14:textId="77777777" w:rsidR="004B6450" w:rsidRPr="00C879EF" w:rsidRDefault="004B6450" w:rsidP="00D25B1A">
            <w:pPr>
              <w:pStyle w:val="Header"/>
              <w:rPr>
                <w:rFonts w:ascii="Arial" w:hAnsi="Arial" w:cs="Arial"/>
                <w:sz w:val="22"/>
                <w:szCs w:val="22"/>
              </w:rPr>
            </w:pPr>
            <w:r w:rsidRPr="00C879EF">
              <w:rPr>
                <w:rFonts w:ascii="Arial" w:hAnsi="Arial" w:cs="Arial"/>
                <w:sz w:val="22"/>
                <w:szCs w:val="22"/>
              </w:rPr>
              <w:t>Paviršinės nuotekos nuo dalies teritorijos (plotas-0,93 ha)</w:t>
            </w:r>
          </w:p>
        </w:tc>
        <w:tc>
          <w:tcPr>
            <w:tcW w:w="1701" w:type="dxa"/>
            <w:vMerge w:val="restart"/>
            <w:tcBorders>
              <w:top w:val="single" w:sz="4" w:space="0" w:color="auto"/>
              <w:bottom w:val="dotted" w:sz="4" w:space="0" w:color="auto"/>
            </w:tcBorders>
            <w:vAlign w:val="center"/>
          </w:tcPr>
          <w:p w14:paraId="021CA2D8" w14:textId="77777777" w:rsidR="004B6450" w:rsidRPr="00C879EF" w:rsidRDefault="004B6450" w:rsidP="00D25B1A">
            <w:pPr>
              <w:pStyle w:val="BodyTextNoSpace"/>
              <w:widowControl/>
              <w:spacing w:line="240" w:lineRule="auto"/>
              <w:rPr>
                <w:rFonts w:ascii="Arial" w:hAnsi="Arial" w:cs="Arial"/>
                <w:sz w:val="22"/>
                <w:szCs w:val="22"/>
                <w:lang w:val="lt-LT"/>
              </w:rPr>
            </w:pPr>
            <w:r w:rsidRPr="00C879EF">
              <w:rPr>
                <w:rFonts w:ascii="Arial" w:hAnsi="Arial" w:cs="Arial"/>
                <w:sz w:val="22"/>
                <w:szCs w:val="22"/>
                <w:lang w:val="lt-LT"/>
              </w:rPr>
              <w:t>Išleistuvas į UAB „Grinda“ kanalizacijos tinklus</w:t>
            </w:r>
          </w:p>
        </w:tc>
        <w:tc>
          <w:tcPr>
            <w:tcW w:w="2976" w:type="dxa"/>
            <w:tcBorders>
              <w:top w:val="single" w:sz="4" w:space="0" w:color="auto"/>
              <w:bottom w:val="dotted" w:sz="4" w:space="0" w:color="auto"/>
            </w:tcBorders>
            <w:vAlign w:val="center"/>
          </w:tcPr>
          <w:p w14:paraId="1F9FEFB1" w14:textId="77777777" w:rsidR="004B6450" w:rsidRPr="00C879EF" w:rsidRDefault="004B6450" w:rsidP="0052016F">
            <w:pPr>
              <w:pStyle w:val="BodyTextNoSpace"/>
              <w:widowControl/>
              <w:spacing w:line="240" w:lineRule="auto"/>
              <w:rPr>
                <w:rFonts w:ascii="Arial" w:hAnsi="Arial" w:cs="Arial"/>
                <w:sz w:val="22"/>
                <w:szCs w:val="22"/>
                <w:lang w:val="lt-LT"/>
              </w:rPr>
            </w:pPr>
            <w:r w:rsidRPr="00C879EF">
              <w:rPr>
                <w:rFonts w:ascii="Arial" w:hAnsi="Arial" w:cs="Arial"/>
                <w:sz w:val="22"/>
                <w:szCs w:val="22"/>
                <w:lang w:val="lt-LT"/>
              </w:rPr>
              <w:t xml:space="preserve">Lietaus nuotekos išleidžiamos prie  įvažiavimo į E-2 iš Savanorių </w:t>
            </w:r>
            <w:r w:rsidR="00875F9B" w:rsidRPr="00C879EF">
              <w:rPr>
                <w:rFonts w:ascii="Arial" w:hAnsi="Arial" w:cs="Arial"/>
                <w:sz w:val="22"/>
                <w:szCs w:val="22"/>
                <w:lang w:val="lt-LT"/>
              </w:rPr>
              <w:t>pr</w:t>
            </w:r>
            <w:r w:rsidRPr="00C879EF">
              <w:rPr>
                <w:rFonts w:ascii="Arial" w:hAnsi="Arial" w:cs="Arial"/>
                <w:sz w:val="22"/>
                <w:szCs w:val="22"/>
                <w:lang w:val="lt-LT"/>
              </w:rPr>
              <w:t>. pusės</w:t>
            </w:r>
          </w:p>
        </w:tc>
        <w:tc>
          <w:tcPr>
            <w:tcW w:w="1418" w:type="dxa"/>
            <w:tcBorders>
              <w:top w:val="single" w:sz="4" w:space="0" w:color="auto"/>
              <w:bottom w:val="dotted" w:sz="4" w:space="0" w:color="auto"/>
            </w:tcBorders>
            <w:vAlign w:val="center"/>
          </w:tcPr>
          <w:p w14:paraId="55BB2E1F" w14:textId="77777777" w:rsidR="004B6450" w:rsidRPr="00C879EF" w:rsidRDefault="00AD309E" w:rsidP="00D25B1A">
            <w:pPr>
              <w:pStyle w:val="BodyTextNoSpace"/>
              <w:widowControl/>
              <w:spacing w:line="240" w:lineRule="auto"/>
              <w:jc w:val="center"/>
              <w:rPr>
                <w:rFonts w:ascii="Arial" w:hAnsi="Arial" w:cs="Arial"/>
                <w:sz w:val="22"/>
                <w:szCs w:val="22"/>
                <w:lang w:val="lt-LT"/>
              </w:rPr>
            </w:pPr>
            <w:r>
              <w:rPr>
                <w:rFonts w:ascii="Arial" w:hAnsi="Arial" w:cs="Arial"/>
                <w:sz w:val="22"/>
                <w:szCs w:val="22"/>
                <w:lang w:val="lt-LT"/>
              </w:rPr>
              <w:t>7,1</w:t>
            </w:r>
            <w:r w:rsidR="006850CD" w:rsidRPr="00C879EF">
              <w:rPr>
                <w:rFonts w:ascii="Arial" w:hAnsi="Arial" w:cs="Arial"/>
                <w:sz w:val="22"/>
                <w:szCs w:val="22"/>
                <w:lang w:val="lt-LT"/>
              </w:rPr>
              <w:t>**</w:t>
            </w:r>
          </w:p>
        </w:tc>
        <w:tc>
          <w:tcPr>
            <w:tcW w:w="1276" w:type="dxa"/>
            <w:tcBorders>
              <w:top w:val="single" w:sz="4" w:space="0" w:color="auto"/>
              <w:bottom w:val="dotted" w:sz="4" w:space="0" w:color="auto"/>
            </w:tcBorders>
            <w:shd w:val="clear" w:color="auto" w:fill="auto"/>
            <w:vAlign w:val="center"/>
          </w:tcPr>
          <w:p w14:paraId="08E53D6C" w14:textId="77777777" w:rsidR="004B6450" w:rsidRPr="00C879EF" w:rsidRDefault="00AD309E" w:rsidP="00D25B1A">
            <w:pPr>
              <w:jc w:val="center"/>
              <w:rPr>
                <w:rFonts w:ascii="Arial" w:hAnsi="Arial" w:cs="Arial"/>
                <w:sz w:val="22"/>
                <w:szCs w:val="22"/>
              </w:rPr>
            </w:pPr>
            <w:r>
              <w:rPr>
                <w:rFonts w:ascii="Arial" w:hAnsi="Arial" w:cs="Arial"/>
                <w:sz w:val="22"/>
                <w:szCs w:val="22"/>
              </w:rPr>
              <w:t>2592,9</w:t>
            </w:r>
            <w:r w:rsidR="006850CD" w:rsidRPr="00C879EF">
              <w:rPr>
                <w:rFonts w:ascii="Arial" w:hAnsi="Arial" w:cs="Arial"/>
                <w:sz w:val="22"/>
                <w:szCs w:val="22"/>
              </w:rPr>
              <w:t>**</w:t>
            </w:r>
          </w:p>
        </w:tc>
      </w:tr>
      <w:tr w:rsidR="004B6450" w:rsidRPr="00C3747C" w14:paraId="3F096BA7" w14:textId="77777777" w:rsidTr="007F5B10">
        <w:trPr>
          <w:cantSplit/>
          <w:trHeight w:val="377"/>
        </w:trPr>
        <w:tc>
          <w:tcPr>
            <w:tcW w:w="1242" w:type="dxa"/>
            <w:tcBorders>
              <w:top w:val="dotted" w:sz="4" w:space="0" w:color="auto"/>
              <w:bottom w:val="dotted" w:sz="4" w:space="0" w:color="auto"/>
            </w:tcBorders>
            <w:vAlign w:val="center"/>
          </w:tcPr>
          <w:p w14:paraId="7AED5A26" w14:textId="77777777" w:rsidR="004B6450" w:rsidRPr="00C879EF" w:rsidRDefault="004B6450" w:rsidP="00D25B1A">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Nr.5</w:t>
            </w:r>
          </w:p>
        </w:tc>
        <w:tc>
          <w:tcPr>
            <w:tcW w:w="1588" w:type="dxa"/>
            <w:tcBorders>
              <w:top w:val="dotted" w:sz="4" w:space="0" w:color="auto"/>
              <w:bottom w:val="dotted" w:sz="4" w:space="0" w:color="auto"/>
            </w:tcBorders>
            <w:vAlign w:val="center"/>
          </w:tcPr>
          <w:p w14:paraId="7EA85B9D" w14:textId="77777777" w:rsidR="004B6450" w:rsidRPr="00C879EF" w:rsidRDefault="004B6450" w:rsidP="00D25B1A">
            <w:pPr>
              <w:rPr>
                <w:rFonts w:ascii="Arial" w:hAnsi="Arial" w:cs="Arial"/>
                <w:sz w:val="22"/>
                <w:szCs w:val="22"/>
                <w:lang w:val="en-US"/>
              </w:rPr>
            </w:pPr>
            <w:r w:rsidRPr="00C879EF">
              <w:rPr>
                <w:rFonts w:ascii="Arial" w:hAnsi="Arial" w:cs="Arial"/>
                <w:sz w:val="22"/>
                <w:szCs w:val="22"/>
              </w:rPr>
              <w:t>X = 579484</w:t>
            </w:r>
          </w:p>
          <w:p w14:paraId="1BCF80F6" w14:textId="77777777" w:rsidR="004B6450" w:rsidRPr="00C879EF" w:rsidRDefault="004B6450" w:rsidP="00D25B1A">
            <w:pPr>
              <w:pStyle w:val="BodyTextNoSpace"/>
              <w:widowControl/>
              <w:spacing w:line="240" w:lineRule="auto"/>
              <w:rPr>
                <w:rFonts w:ascii="Arial" w:hAnsi="Arial" w:cs="Arial"/>
                <w:sz w:val="22"/>
                <w:szCs w:val="22"/>
                <w:lang w:val="lt-LT"/>
              </w:rPr>
            </w:pPr>
            <w:r w:rsidRPr="00C879EF">
              <w:rPr>
                <w:rFonts w:ascii="Arial" w:hAnsi="Arial" w:cs="Arial"/>
                <w:sz w:val="22"/>
                <w:szCs w:val="22"/>
              </w:rPr>
              <w:t>Y = 6059079</w:t>
            </w:r>
          </w:p>
        </w:tc>
        <w:tc>
          <w:tcPr>
            <w:tcW w:w="1134" w:type="dxa"/>
            <w:vMerge/>
            <w:tcBorders>
              <w:top w:val="dotted" w:sz="4" w:space="0" w:color="auto"/>
              <w:bottom w:val="dotted" w:sz="4" w:space="0" w:color="auto"/>
            </w:tcBorders>
            <w:vAlign w:val="center"/>
          </w:tcPr>
          <w:p w14:paraId="029318A4" w14:textId="77777777" w:rsidR="004B6450" w:rsidRPr="00C879EF" w:rsidRDefault="004B6450" w:rsidP="00D25B1A">
            <w:pPr>
              <w:pStyle w:val="BodyTextNoSpace"/>
              <w:widowControl/>
              <w:spacing w:line="240" w:lineRule="auto"/>
              <w:jc w:val="center"/>
              <w:rPr>
                <w:rFonts w:ascii="Arial" w:hAnsi="Arial" w:cs="Arial"/>
                <w:sz w:val="22"/>
                <w:szCs w:val="22"/>
                <w:lang w:val="lt-LT"/>
              </w:rPr>
            </w:pPr>
          </w:p>
        </w:tc>
        <w:tc>
          <w:tcPr>
            <w:tcW w:w="3515" w:type="dxa"/>
            <w:tcBorders>
              <w:top w:val="dotted" w:sz="4" w:space="0" w:color="auto"/>
              <w:bottom w:val="dotted" w:sz="4" w:space="0" w:color="auto"/>
            </w:tcBorders>
            <w:vAlign w:val="center"/>
          </w:tcPr>
          <w:p w14:paraId="6024F2B0" w14:textId="77777777" w:rsidR="004B6450" w:rsidRPr="00C879EF" w:rsidRDefault="004B6450" w:rsidP="00D25B1A">
            <w:pPr>
              <w:pStyle w:val="Header"/>
              <w:rPr>
                <w:rFonts w:ascii="Arial" w:hAnsi="Arial" w:cs="Arial"/>
                <w:sz w:val="22"/>
                <w:szCs w:val="22"/>
              </w:rPr>
            </w:pPr>
            <w:r w:rsidRPr="00C879EF">
              <w:rPr>
                <w:rFonts w:ascii="Arial" w:hAnsi="Arial" w:cs="Arial"/>
                <w:sz w:val="22"/>
                <w:szCs w:val="22"/>
              </w:rPr>
              <w:t>Paviršinės nuotekos nuo dalies teritorijos (plotas-1,7 ha)</w:t>
            </w:r>
          </w:p>
        </w:tc>
        <w:tc>
          <w:tcPr>
            <w:tcW w:w="1701" w:type="dxa"/>
            <w:vMerge/>
            <w:tcBorders>
              <w:top w:val="dotted" w:sz="4" w:space="0" w:color="auto"/>
              <w:bottom w:val="dotted" w:sz="4" w:space="0" w:color="auto"/>
            </w:tcBorders>
            <w:vAlign w:val="center"/>
          </w:tcPr>
          <w:p w14:paraId="047F431A" w14:textId="77777777" w:rsidR="004B6450" w:rsidRPr="00C879EF" w:rsidRDefault="004B6450" w:rsidP="00D25B1A">
            <w:pPr>
              <w:pStyle w:val="BodyTextNoSpace"/>
              <w:widowControl/>
              <w:spacing w:line="240" w:lineRule="auto"/>
              <w:rPr>
                <w:rFonts w:ascii="Arial" w:hAnsi="Arial" w:cs="Arial"/>
                <w:sz w:val="22"/>
                <w:szCs w:val="22"/>
                <w:lang w:val="lt-LT"/>
              </w:rPr>
            </w:pPr>
          </w:p>
        </w:tc>
        <w:tc>
          <w:tcPr>
            <w:tcW w:w="2976" w:type="dxa"/>
            <w:tcBorders>
              <w:top w:val="dotted" w:sz="4" w:space="0" w:color="auto"/>
              <w:bottom w:val="dotted" w:sz="4" w:space="0" w:color="auto"/>
            </w:tcBorders>
            <w:vAlign w:val="center"/>
          </w:tcPr>
          <w:p w14:paraId="213DFBE9" w14:textId="77777777" w:rsidR="004B6450" w:rsidRPr="00C879EF" w:rsidRDefault="004B6450" w:rsidP="00D25B1A">
            <w:pPr>
              <w:pStyle w:val="BodyTextNoSpace"/>
              <w:widowControl/>
              <w:spacing w:line="240" w:lineRule="auto"/>
              <w:rPr>
                <w:rFonts w:ascii="Arial" w:hAnsi="Arial" w:cs="Arial"/>
                <w:sz w:val="22"/>
                <w:szCs w:val="22"/>
                <w:lang w:val="lt-LT"/>
              </w:rPr>
            </w:pPr>
            <w:r w:rsidRPr="00C879EF">
              <w:rPr>
                <w:rFonts w:ascii="Arial" w:hAnsi="Arial" w:cs="Arial"/>
                <w:sz w:val="22"/>
                <w:szCs w:val="22"/>
                <w:lang w:val="lt-LT"/>
              </w:rPr>
              <w:t>Lietaus nuotekos išleidžiamos už biokuro sandėliavimo aikštelės, E-2 teritorijoje</w:t>
            </w:r>
          </w:p>
        </w:tc>
        <w:tc>
          <w:tcPr>
            <w:tcW w:w="1418" w:type="dxa"/>
            <w:tcBorders>
              <w:top w:val="dotted" w:sz="4" w:space="0" w:color="auto"/>
              <w:bottom w:val="dotted" w:sz="4" w:space="0" w:color="auto"/>
            </w:tcBorders>
            <w:vAlign w:val="center"/>
          </w:tcPr>
          <w:p w14:paraId="61F5EDB6" w14:textId="77777777" w:rsidR="004B6450" w:rsidRPr="00C879EF" w:rsidRDefault="00AD309E" w:rsidP="00D25B1A">
            <w:pPr>
              <w:pStyle w:val="BodyTextNoSpace"/>
              <w:widowControl/>
              <w:spacing w:line="240" w:lineRule="auto"/>
              <w:jc w:val="center"/>
              <w:rPr>
                <w:rFonts w:ascii="Arial" w:hAnsi="Arial" w:cs="Arial"/>
                <w:sz w:val="22"/>
                <w:szCs w:val="22"/>
                <w:lang w:val="lt-LT"/>
              </w:rPr>
            </w:pPr>
            <w:r>
              <w:rPr>
                <w:rFonts w:ascii="Arial" w:hAnsi="Arial" w:cs="Arial"/>
                <w:sz w:val="22"/>
                <w:szCs w:val="22"/>
                <w:lang w:val="lt-LT"/>
              </w:rPr>
              <w:t>12,3</w:t>
            </w:r>
            <w:r w:rsidR="006850CD" w:rsidRPr="00C879EF">
              <w:rPr>
                <w:rFonts w:ascii="Arial" w:hAnsi="Arial" w:cs="Arial"/>
                <w:sz w:val="22"/>
                <w:szCs w:val="22"/>
                <w:lang w:val="lt-LT"/>
              </w:rPr>
              <w:t>**</w:t>
            </w:r>
          </w:p>
        </w:tc>
        <w:tc>
          <w:tcPr>
            <w:tcW w:w="1276" w:type="dxa"/>
            <w:tcBorders>
              <w:top w:val="dotted" w:sz="4" w:space="0" w:color="auto"/>
              <w:bottom w:val="dotted" w:sz="4" w:space="0" w:color="auto"/>
            </w:tcBorders>
            <w:shd w:val="clear" w:color="auto" w:fill="auto"/>
            <w:vAlign w:val="center"/>
          </w:tcPr>
          <w:p w14:paraId="32AD57AE" w14:textId="77777777" w:rsidR="004B6450" w:rsidRPr="00C879EF" w:rsidRDefault="00AD309E" w:rsidP="00D25B1A">
            <w:pPr>
              <w:jc w:val="center"/>
              <w:rPr>
                <w:rFonts w:ascii="Arial" w:hAnsi="Arial" w:cs="Arial"/>
                <w:sz w:val="22"/>
                <w:szCs w:val="22"/>
              </w:rPr>
            </w:pPr>
            <w:r>
              <w:rPr>
                <w:rFonts w:ascii="Arial" w:hAnsi="Arial" w:cs="Arial"/>
                <w:sz w:val="22"/>
                <w:szCs w:val="22"/>
              </w:rPr>
              <w:t>4495,3</w:t>
            </w:r>
            <w:r w:rsidR="006850CD" w:rsidRPr="00C879EF">
              <w:rPr>
                <w:rFonts w:ascii="Arial" w:hAnsi="Arial" w:cs="Arial"/>
                <w:sz w:val="22"/>
                <w:szCs w:val="22"/>
              </w:rPr>
              <w:t>**</w:t>
            </w:r>
          </w:p>
        </w:tc>
      </w:tr>
      <w:tr w:rsidR="004B6450" w:rsidRPr="00C3747C" w14:paraId="4D63A9EA" w14:textId="77777777" w:rsidTr="007F5B10">
        <w:trPr>
          <w:cantSplit/>
          <w:trHeight w:val="377"/>
        </w:trPr>
        <w:tc>
          <w:tcPr>
            <w:tcW w:w="1242" w:type="dxa"/>
            <w:tcBorders>
              <w:top w:val="dotted" w:sz="4" w:space="0" w:color="auto"/>
              <w:bottom w:val="single" w:sz="4" w:space="0" w:color="auto"/>
            </w:tcBorders>
            <w:vAlign w:val="center"/>
          </w:tcPr>
          <w:p w14:paraId="6773BD68" w14:textId="77777777" w:rsidR="004B6450" w:rsidRPr="00C879EF" w:rsidRDefault="004B6450" w:rsidP="00D25B1A">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Nr.6</w:t>
            </w:r>
          </w:p>
        </w:tc>
        <w:tc>
          <w:tcPr>
            <w:tcW w:w="1588" w:type="dxa"/>
            <w:tcBorders>
              <w:top w:val="dotted" w:sz="4" w:space="0" w:color="auto"/>
              <w:bottom w:val="single" w:sz="4" w:space="0" w:color="auto"/>
            </w:tcBorders>
            <w:vAlign w:val="center"/>
          </w:tcPr>
          <w:p w14:paraId="5E363385" w14:textId="77777777" w:rsidR="004B6450" w:rsidRPr="00C879EF" w:rsidRDefault="004B6450" w:rsidP="00D25B1A">
            <w:pPr>
              <w:rPr>
                <w:rFonts w:ascii="Arial" w:hAnsi="Arial" w:cs="Arial"/>
                <w:sz w:val="22"/>
                <w:szCs w:val="22"/>
                <w:lang w:val="en-US"/>
              </w:rPr>
            </w:pPr>
            <w:r w:rsidRPr="00C879EF">
              <w:rPr>
                <w:rFonts w:ascii="Arial" w:hAnsi="Arial" w:cs="Arial"/>
                <w:sz w:val="22"/>
                <w:szCs w:val="22"/>
              </w:rPr>
              <w:t>X = 579635</w:t>
            </w:r>
          </w:p>
          <w:p w14:paraId="60634F01" w14:textId="77777777" w:rsidR="004B6450" w:rsidRPr="00C879EF" w:rsidRDefault="004B6450" w:rsidP="00D25B1A">
            <w:pPr>
              <w:pStyle w:val="BodyTextNoSpace"/>
              <w:widowControl/>
              <w:spacing w:line="240" w:lineRule="auto"/>
              <w:rPr>
                <w:rFonts w:ascii="Arial" w:hAnsi="Arial" w:cs="Arial"/>
                <w:sz w:val="22"/>
                <w:szCs w:val="22"/>
                <w:lang w:val="lt-LT"/>
              </w:rPr>
            </w:pPr>
            <w:r w:rsidRPr="00C879EF">
              <w:rPr>
                <w:rFonts w:ascii="Arial" w:hAnsi="Arial" w:cs="Arial"/>
                <w:sz w:val="22"/>
                <w:szCs w:val="22"/>
              </w:rPr>
              <w:t>Y = 6059569</w:t>
            </w:r>
          </w:p>
        </w:tc>
        <w:tc>
          <w:tcPr>
            <w:tcW w:w="1134" w:type="dxa"/>
            <w:vMerge/>
            <w:tcBorders>
              <w:top w:val="dotted" w:sz="4" w:space="0" w:color="auto"/>
              <w:bottom w:val="single" w:sz="4" w:space="0" w:color="auto"/>
            </w:tcBorders>
            <w:vAlign w:val="center"/>
          </w:tcPr>
          <w:p w14:paraId="5CDAC376" w14:textId="77777777" w:rsidR="004B6450" w:rsidRPr="00C879EF" w:rsidRDefault="004B6450" w:rsidP="00D25B1A">
            <w:pPr>
              <w:pStyle w:val="BodyTextNoSpace"/>
              <w:widowControl/>
              <w:spacing w:line="240" w:lineRule="auto"/>
              <w:jc w:val="center"/>
              <w:rPr>
                <w:rFonts w:ascii="Arial" w:hAnsi="Arial" w:cs="Arial"/>
                <w:sz w:val="22"/>
                <w:szCs w:val="22"/>
                <w:lang w:val="lt-LT"/>
              </w:rPr>
            </w:pPr>
          </w:p>
        </w:tc>
        <w:tc>
          <w:tcPr>
            <w:tcW w:w="3515" w:type="dxa"/>
            <w:tcBorders>
              <w:top w:val="dotted" w:sz="4" w:space="0" w:color="auto"/>
              <w:bottom w:val="single" w:sz="4" w:space="0" w:color="auto"/>
            </w:tcBorders>
            <w:vAlign w:val="center"/>
          </w:tcPr>
          <w:p w14:paraId="4F896780" w14:textId="77777777" w:rsidR="004B6450" w:rsidRPr="00C879EF" w:rsidRDefault="004B6450" w:rsidP="00D25B1A">
            <w:pPr>
              <w:pStyle w:val="Header"/>
              <w:rPr>
                <w:rFonts w:ascii="Arial" w:hAnsi="Arial" w:cs="Arial"/>
                <w:sz w:val="22"/>
                <w:szCs w:val="22"/>
              </w:rPr>
            </w:pPr>
            <w:r w:rsidRPr="00C879EF">
              <w:rPr>
                <w:rFonts w:ascii="Arial" w:hAnsi="Arial" w:cs="Arial"/>
                <w:sz w:val="22"/>
                <w:szCs w:val="22"/>
              </w:rPr>
              <w:t>Paviršinės nuotekos nuo dalies teritorijos (plotas-1,9 ha)</w:t>
            </w:r>
          </w:p>
        </w:tc>
        <w:tc>
          <w:tcPr>
            <w:tcW w:w="1701" w:type="dxa"/>
            <w:vMerge/>
            <w:tcBorders>
              <w:top w:val="dotted" w:sz="4" w:space="0" w:color="auto"/>
              <w:bottom w:val="single" w:sz="4" w:space="0" w:color="auto"/>
            </w:tcBorders>
            <w:vAlign w:val="center"/>
          </w:tcPr>
          <w:p w14:paraId="655466F9" w14:textId="77777777" w:rsidR="004B6450" w:rsidRPr="00C879EF" w:rsidRDefault="004B6450" w:rsidP="00D25B1A">
            <w:pPr>
              <w:pStyle w:val="BodyTextNoSpace"/>
              <w:widowControl/>
              <w:spacing w:line="240" w:lineRule="auto"/>
              <w:rPr>
                <w:rFonts w:ascii="Arial" w:hAnsi="Arial" w:cs="Arial"/>
                <w:sz w:val="22"/>
                <w:szCs w:val="22"/>
                <w:lang w:val="lt-LT"/>
              </w:rPr>
            </w:pPr>
          </w:p>
        </w:tc>
        <w:tc>
          <w:tcPr>
            <w:tcW w:w="2976" w:type="dxa"/>
            <w:tcBorders>
              <w:top w:val="dotted" w:sz="4" w:space="0" w:color="auto"/>
              <w:bottom w:val="single" w:sz="4" w:space="0" w:color="auto"/>
            </w:tcBorders>
            <w:vAlign w:val="center"/>
          </w:tcPr>
          <w:p w14:paraId="71FF579D" w14:textId="77777777" w:rsidR="004B6450" w:rsidRPr="00C879EF" w:rsidRDefault="004B6450" w:rsidP="00D25B1A">
            <w:pPr>
              <w:pStyle w:val="BodyTextNoSpace"/>
              <w:widowControl/>
              <w:spacing w:line="240" w:lineRule="auto"/>
              <w:rPr>
                <w:rFonts w:ascii="Arial" w:hAnsi="Arial" w:cs="Arial"/>
                <w:sz w:val="22"/>
                <w:szCs w:val="22"/>
                <w:lang w:val="lt-LT"/>
              </w:rPr>
            </w:pPr>
            <w:r w:rsidRPr="00C879EF">
              <w:rPr>
                <w:rFonts w:ascii="Arial" w:hAnsi="Arial" w:cs="Arial"/>
                <w:sz w:val="22"/>
                <w:szCs w:val="22"/>
                <w:lang w:val="lt-LT"/>
              </w:rPr>
              <w:t>Lietaus nuotekos išleidžiamos prie  įvažiavimo į E-2 iš Elektrinės g. pusės</w:t>
            </w:r>
          </w:p>
        </w:tc>
        <w:tc>
          <w:tcPr>
            <w:tcW w:w="1418" w:type="dxa"/>
            <w:tcBorders>
              <w:top w:val="dotted" w:sz="4" w:space="0" w:color="auto"/>
              <w:bottom w:val="single" w:sz="4" w:space="0" w:color="auto"/>
            </w:tcBorders>
            <w:vAlign w:val="center"/>
          </w:tcPr>
          <w:p w14:paraId="6BD11738" w14:textId="77777777" w:rsidR="004B6450" w:rsidRPr="00C879EF" w:rsidRDefault="00AD309E" w:rsidP="00D25B1A">
            <w:pPr>
              <w:pStyle w:val="BodyTextNoSpace"/>
              <w:widowControl/>
              <w:spacing w:line="240" w:lineRule="auto"/>
              <w:jc w:val="center"/>
              <w:rPr>
                <w:rFonts w:ascii="Arial" w:hAnsi="Arial" w:cs="Arial"/>
                <w:sz w:val="22"/>
                <w:szCs w:val="22"/>
                <w:lang w:val="lt-LT"/>
              </w:rPr>
            </w:pPr>
            <w:r>
              <w:rPr>
                <w:rFonts w:ascii="Arial" w:hAnsi="Arial" w:cs="Arial"/>
                <w:sz w:val="22"/>
                <w:szCs w:val="22"/>
                <w:lang w:val="lt-LT"/>
              </w:rPr>
              <w:t>16,</w:t>
            </w:r>
            <w:r w:rsidR="00901B31">
              <w:rPr>
                <w:rFonts w:ascii="Arial" w:hAnsi="Arial" w:cs="Arial"/>
                <w:sz w:val="22"/>
                <w:szCs w:val="22"/>
                <w:lang w:val="lt-LT"/>
              </w:rPr>
              <w:t>7</w:t>
            </w:r>
            <w:r w:rsidR="006850CD" w:rsidRPr="00C879EF">
              <w:rPr>
                <w:rFonts w:ascii="Arial" w:hAnsi="Arial" w:cs="Arial"/>
                <w:sz w:val="22"/>
                <w:szCs w:val="22"/>
                <w:lang w:val="lt-LT"/>
              </w:rPr>
              <w:t>**</w:t>
            </w:r>
          </w:p>
        </w:tc>
        <w:tc>
          <w:tcPr>
            <w:tcW w:w="1276" w:type="dxa"/>
            <w:tcBorders>
              <w:top w:val="dotted" w:sz="4" w:space="0" w:color="auto"/>
              <w:bottom w:val="single" w:sz="4" w:space="0" w:color="auto"/>
            </w:tcBorders>
            <w:shd w:val="clear" w:color="auto" w:fill="auto"/>
            <w:vAlign w:val="center"/>
          </w:tcPr>
          <w:p w14:paraId="4F74C2D8" w14:textId="77777777" w:rsidR="004B6450" w:rsidRPr="00C879EF" w:rsidRDefault="00AD309E" w:rsidP="00D25B1A">
            <w:pPr>
              <w:jc w:val="center"/>
              <w:rPr>
                <w:rFonts w:ascii="Arial" w:hAnsi="Arial" w:cs="Arial"/>
                <w:sz w:val="22"/>
                <w:szCs w:val="22"/>
              </w:rPr>
            </w:pPr>
            <w:r>
              <w:rPr>
                <w:rFonts w:ascii="Arial" w:hAnsi="Arial" w:cs="Arial"/>
                <w:sz w:val="22"/>
                <w:szCs w:val="22"/>
              </w:rPr>
              <w:t>6075,6</w:t>
            </w:r>
            <w:r w:rsidR="006850CD" w:rsidRPr="00C879EF">
              <w:rPr>
                <w:rFonts w:ascii="Arial" w:hAnsi="Arial" w:cs="Arial"/>
                <w:sz w:val="22"/>
                <w:szCs w:val="22"/>
              </w:rPr>
              <w:t>**</w:t>
            </w:r>
          </w:p>
        </w:tc>
      </w:tr>
      <w:tr w:rsidR="004B6450" w:rsidRPr="00C3747C" w14:paraId="24E6265A" w14:textId="77777777" w:rsidTr="007F5B10">
        <w:trPr>
          <w:cantSplit/>
          <w:trHeight w:val="507"/>
        </w:trPr>
        <w:tc>
          <w:tcPr>
            <w:tcW w:w="1242" w:type="dxa"/>
            <w:tcBorders>
              <w:top w:val="dotted" w:sz="4" w:space="0" w:color="auto"/>
            </w:tcBorders>
            <w:vAlign w:val="center"/>
          </w:tcPr>
          <w:p w14:paraId="037A60DC" w14:textId="55EB3B95" w:rsidR="004B6450" w:rsidRPr="00C879EF" w:rsidRDefault="004B6450" w:rsidP="00D25B1A">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FKŠ</w:t>
            </w:r>
            <w:r w:rsidR="000559B8">
              <w:rPr>
                <w:rFonts w:ascii="Arial" w:hAnsi="Arial" w:cs="Arial"/>
                <w:sz w:val="22"/>
                <w:szCs w:val="22"/>
                <w:lang w:val="lt-LT"/>
              </w:rPr>
              <w:t>234</w:t>
            </w:r>
          </w:p>
        </w:tc>
        <w:tc>
          <w:tcPr>
            <w:tcW w:w="1588" w:type="dxa"/>
            <w:tcBorders>
              <w:top w:val="dotted" w:sz="4" w:space="0" w:color="auto"/>
            </w:tcBorders>
            <w:vAlign w:val="center"/>
          </w:tcPr>
          <w:p w14:paraId="08E28C27" w14:textId="77777777" w:rsidR="004B6450" w:rsidRPr="00C879EF" w:rsidRDefault="004B6450" w:rsidP="00D25B1A">
            <w:pPr>
              <w:pStyle w:val="BodyTextNoSpace"/>
              <w:widowControl/>
              <w:spacing w:line="240" w:lineRule="auto"/>
              <w:rPr>
                <w:rFonts w:ascii="Arial" w:hAnsi="Arial" w:cs="Arial"/>
                <w:sz w:val="22"/>
                <w:szCs w:val="22"/>
                <w:lang w:val="lt-LT"/>
              </w:rPr>
            </w:pPr>
            <w:r w:rsidRPr="00C879EF">
              <w:rPr>
                <w:rFonts w:ascii="Arial" w:hAnsi="Arial" w:cs="Arial"/>
                <w:sz w:val="22"/>
                <w:szCs w:val="22"/>
                <w:lang w:val="lt-LT"/>
              </w:rPr>
              <w:t>X = 579565</w:t>
            </w:r>
          </w:p>
          <w:p w14:paraId="7627586E" w14:textId="77777777" w:rsidR="004B6450" w:rsidRPr="00C879EF" w:rsidRDefault="004B6450" w:rsidP="00D25B1A">
            <w:pPr>
              <w:pStyle w:val="BodyTextNoSpace"/>
              <w:widowControl/>
              <w:spacing w:line="240" w:lineRule="auto"/>
              <w:rPr>
                <w:rFonts w:ascii="Arial" w:hAnsi="Arial" w:cs="Arial"/>
                <w:sz w:val="22"/>
                <w:szCs w:val="22"/>
                <w:lang w:val="lt-LT"/>
              </w:rPr>
            </w:pPr>
            <w:r w:rsidRPr="00C879EF">
              <w:rPr>
                <w:rFonts w:ascii="Arial" w:hAnsi="Arial" w:cs="Arial"/>
                <w:sz w:val="22"/>
                <w:szCs w:val="22"/>
                <w:lang w:val="lt-LT"/>
              </w:rPr>
              <w:t>Y = 6059553</w:t>
            </w:r>
          </w:p>
        </w:tc>
        <w:tc>
          <w:tcPr>
            <w:tcW w:w="1134" w:type="dxa"/>
            <w:vMerge w:val="restart"/>
            <w:tcBorders>
              <w:top w:val="dotted" w:sz="4" w:space="0" w:color="auto"/>
            </w:tcBorders>
            <w:vAlign w:val="center"/>
          </w:tcPr>
          <w:p w14:paraId="5E7870DD" w14:textId="77777777" w:rsidR="004B6450" w:rsidRPr="00C879EF" w:rsidRDefault="004B6450" w:rsidP="00D25B1A">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Nr. FK</w:t>
            </w:r>
          </w:p>
        </w:tc>
        <w:tc>
          <w:tcPr>
            <w:tcW w:w="3515" w:type="dxa"/>
            <w:vMerge w:val="restart"/>
            <w:tcBorders>
              <w:top w:val="dotted" w:sz="4" w:space="0" w:color="auto"/>
            </w:tcBorders>
            <w:vAlign w:val="center"/>
          </w:tcPr>
          <w:p w14:paraId="4D8EC6B2" w14:textId="77777777" w:rsidR="004B6450" w:rsidRPr="00C879EF" w:rsidRDefault="004B6450" w:rsidP="00D25B1A">
            <w:pPr>
              <w:pStyle w:val="BodyTextNoSpace"/>
              <w:spacing w:line="240" w:lineRule="auto"/>
              <w:rPr>
                <w:rFonts w:ascii="Arial" w:hAnsi="Arial" w:cs="Arial"/>
                <w:sz w:val="22"/>
                <w:szCs w:val="22"/>
                <w:lang w:val="lt-LT"/>
              </w:rPr>
            </w:pPr>
            <w:r w:rsidRPr="00C879EF">
              <w:rPr>
                <w:rFonts w:ascii="Arial" w:hAnsi="Arial" w:cs="Arial"/>
                <w:sz w:val="22"/>
                <w:szCs w:val="22"/>
                <w:lang w:val="lt-LT"/>
              </w:rPr>
              <w:t>Buityje susidarančios nuotekos</w:t>
            </w:r>
          </w:p>
        </w:tc>
        <w:tc>
          <w:tcPr>
            <w:tcW w:w="1701" w:type="dxa"/>
            <w:vMerge w:val="restart"/>
            <w:tcBorders>
              <w:top w:val="dotted" w:sz="4" w:space="0" w:color="auto"/>
            </w:tcBorders>
            <w:vAlign w:val="center"/>
          </w:tcPr>
          <w:p w14:paraId="79697087" w14:textId="77777777" w:rsidR="004B6450" w:rsidRPr="00C879EF" w:rsidRDefault="004B6450" w:rsidP="00D25B1A">
            <w:pPr>
              <w:pStyle w:val="BodyTextNoSpace"/>
              <w:widowControl/>
              <w:spacing w:line="240" w:lineRule="auto"/>
              <w:rPr>
                <w:rFonts w:ascii="Arial" w:hAnsi="Arial" w:cs="Arial"/>
                <w:sz w:val="22"/>
                <w:szCs w:val="22"/>
                <w:lang w:val="lt-LT"/>
              </w:rPr>
            </w:pPr>
            <w:r w:rsidRPr="00C879EF">
              <w:rPr>
                <w:rFonts w:ascii="Arial" w:hAnsi="Arial" w:cs="Arial"/>
                <w:sz w:val="22"/>
                <w:szCs w:val="22"/>
                <w:lang w:val="lt-LT"/>
              </w:rPr>
              <w:t>Išleistuvas į UAB „Vilniaus vandenys“ kanalizacijos tinklus</w:t>
            </w:r>
          </w:p>
        </w:tc>
        <w:tc>
          <w:tcPr>
            <w:tcW w:w="2976" w:type="dxa"/>
            <w:tcBorders>
              <w:top w:val="dotted" w:sz="4" w:space="0" w:color="auto"/>
            </w:tcBorders>
            <w:vAlign w:val="center"/>
          </w:tcPr>
          <w:p w14:paraId="5D0EF163" w14:textId="61EDB2A8" w:rsidR="004B6450" w:rsidRPr="00C879EF" w:rsidRDefault="004B6450" w:rsidP="00D25B1A">
            <w:pPr>
              <w:pStyle w:val="BodyTextNoSpace"/>
              <w:widowControl/>
              <w:spacing w:line="240" w:lineRule="auto"/>
              <w:rPr>
                <w:rFonts w:ascii="Arial" w:hAnsi="Arial" w:cs="Arial"/>
                <w:sz w:val="22"/>
                <w:szCs w:val="22"/>
                <w:lang w:val="lt-LT"/>
              </w:rPr>
            </w:pPr>
            <w:r w:rsidRPr="00C879EF">
              <w:rPr>
                <w:rFonts w:ascii="Arial" w:hAnsi="Arial" w:cs="Arial"/>
                <w:sz w:val="22"/>
                <w:szCs w:val="22"/>
                <w:lang w:val="lt-LT"/>
              </w:rPr>
              <w:t xml:space="preserve">Fekalinės nuotekos išleidžiamos į </w:t>
            </w:r>
            <w:r w:rsidR="00D36143">
              <w:rPr>
                <w:rFonts w:ascii="Arial" w:hAnsi="Arial" w:cs="Arial"/>
                <w:sz w:val="22"/>
                <w:szCs w:val="22"/>
                <w:lang w:val="lt-LT"/>
              </w:rPr>
              <w:t>234</w:t>
            </w:r>
            <w:r w:rsidRPr="00C879EF">
              <w:rPr>
                <w:rFonts w:ascii="Arial" w:hAnsi="Arial" w:cs="Arial"/>
                <w:sz w:val="22"/>
                <w:szCs w:val="22"/>
                <w:lang w:val="lt-LT"/>
              </w:rPr>
              <w:t xml:space="preserve"> šulinį Elektrinės gatvėje</w:t>
            </w:r>
          </w:p>
        </w:tc>
        <w:tc>
          <w:tcPr>
            <w:tcW w:w="1418" w:type="dxa"/>
            <w:vMerge w:val="restart"/>
            <w:vAlign w:val="center"/>
          </w:tcPr>
          <w:p w14:paraId="214F5708" w14:textId="77777777" w:rsidR="004B6450" w:rsidRPr="00C879EF" w:rsidRDefault="004B6450" w:rsidP="00D25B1A">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rPr>
              <w:t>274</w:t>
            </w:r>
          </w:p>
        </w:tc>
        <w:tc>
          <w:tcPr>
            <w:tcW w:w="1276" w:type="dxa"/>
            <w:vMerge w:val="restart"/>
            <w:vAlign w:val="center"/>
          </w:tcPr>
          <w:p w14:paraId="7BCA8F3E" w14:textId="77777777" w:rsidR="004B6450" w:rsidRPr="00C879EF" w:rsidRDefault="004B6450" w:rsidP="00D25B1A">
            <w:pPr>
              <w:pStyle w:val="FrontPage2"/>
              <w:spacing w:after="0" w:line="240" w:lineRule="auto"/>
              <w:jc w:val="center"/>
              <w:rPr>
                <w:rFonts w:ascii="Arial" w:hAnsi="Arial" w:cs="Arial"/>
                <w:sz w:val="22"/>
                <w:szCs w:val="22"/>
                <w:lang w:val="lt-LT"/>
              </w:rPr>
            </w:pPr>
            <w:r w:rsidRPr="00C879EF">
              <w:rPr>
                <w:rFonts w:ascii="Arial" w:hAnsi="Arial" w:cs="Arial"/>
                <w:sz w:val="22"/>
                <w:szCs w:val="22"/>
                <w:lang w:val="lt-LT"/>
              </w:rPr>
              <w:t>100000</w:t>
            </w:r>
          </w:p>
        </w:tc>
      </w:tr>
      <w:tr w:rsidR="000559B8" w:rsidRPr="00C3747C" w14:paraId="465C92BA" w14:textId="77777777" w:rsidTr="007F5B10">
        <w:trPr>
          <w:cantSplit/>
          <w:trHeight w:val="507"/>
        </w:trPr>
        <w:tc>
          <w:tcPr>
            <w:tcW w:w="1242" w:type="dxa"/>
            <w:tcBorders>
              <w:top w:val="dotted" w:sz="4" w:space="0" w:color="auto"/>
            </w:tcBorders>
            <w:vAlign w:val="center"/>
          </w:tcPr>
          <w:p w14:paraId="24BE8F8C" w14:textId="5A10FAA5" w:rsidR="000559B8" w:rsidRPr="00C879EF" w:rsidRDefault="000559B8" w:rsidP="000559B8">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FKŠ</w:t>
            </w:r>
            <w:r>
              <w:rPr>
                <w:rFonts w:ascii="Arial" w:hAnsi="Arial" w:cs="Arial"/>
                <w:sz w:val="22"/>
                <w:szCs w:val="22"/>
                <w:lang w:val="lt-LT"/>
              </w:rPr>
              <w:t>243</w:t>
            </w:r>
          </w:p>
        </w:tc>
        <w:tc>
          <w:tcPr>
            <w:tcW w:w="1588" w:type="dxa"/>
            <w:tcBorders>
              <w:top w:val="dotted" w:sz="4" w:space="0" w:color="auto"/>
            </w:tcBorders>
            <w:vAlign w:val="center"/>
          </w:tcPr>
          <w:p w14:paraId="457178BB" w14:textId="368A7447" w:rsidR="000559B8" w:rsidRPr="00C879EF" w:rsidRDefault="000559B8" w:rsidP="000559B8">
            <w:pPr>
              <w:pStyle w:val="BodyTextNoSpace"/>
              <w:widowControl/>
              <w:spacing w:line="240" w:lineRule="auto"/>
              <w:rPr>
                <w:rFonts w:ascii="Arial" w:hAnsi="Arial" w:cs="Arial"/>
                <w:sz w:val="22"/>
                <w:szCs w:val="22"/>
                <w:lang w:val="lt-LT"/>
              </w:rPr>
            </w:pPr>
            <w:r w:rsidRPr="00C879EF">
              <w:rPr>
                <w:rFonts w:ascii="Arial" w:hAnsi="Arial" w:cs="Arial"/>
                <w:sz w:val="22"/>
                <w:szCs w:val="22"/>
                <w:lang w:val="lt-LT"/>
              </w:rPr>
              <w:t xml:space="preserve">X = </w:t>
            </w:r>
            <w:r w:rsidR="00020EB4">
              <w:rPr>
                <w:rFonts w:ascii="Arial" w:hAnsi="Arial" w:cs="Arial"/>
                <w:sz w:val="22"/>
                <w:szCs w:val="22"/>
                <w:lang w:val="lt-LT"/>
              </w:rPr>
              <w:t>57</w:t>
            </w:r>
            <w:r w:rsidR="0019079E">
              <w:rPr>
                <w:rFonts w:ascii="Arial" w:hAnsi="Arial" w:cs="Arial"/>
                <w:sz w:val="22"/>
                <w:szCs w:val="22"/>
                <w:lang w:val="lt-LT"/>
              </w:rPr>
              <w:t>9629</w:t>
            </w:r>
          </w:p>
          <w:p w14:paraId="3D95C407" w14:textId="483F9251" w:rsidR="000559B8" w:rsidRPr="00C879EF" w:rsidRDefault="000559B8" w:rsidP="000559B8">
            <w:pPr>
              <w:pStyle w:val="BodyTextNoSpace"/>
              <w:widowControl/>
              <w:spacing w:line="240" w:lineRule="auto"/>
              <w:rPr>
                <w:rFonts w:ascii="Arial" w:hAnsi="Arial" w:cs="Arial"/>
                <w:sz w:val="22"/>
                <w:szCs w:val="22"/>
                <w:lang w:val="lt-LT"/>
              </w:rPr>
            </w:pPr>
            <w:r w:rsidRPr="00C879EF">
              <w:rPr>
                <w:rFonts w:ascii="Arial" w:hAnsi="Arial" w:cs="Arial"/>
                <w:sz w:val="22"/>
                <w:szCs w:val="22"/>
                <w:lang w:val="lt-LT"/>
              </w:rPr>
              <w:t xml:space="preserve">Y = </w:t>
            </w:r>
            <w:r w:rsidR="0019079E">
              <w:rPr>
                <w:rFonts w:ascii="Arial" w:hAnsi="Arial" w:cs="Arial"/>
                <w:sz w:val="22"/>
                <w:szCs w:val="22"/>
                <w:lang w:val="lt-LT"/>
              </w:rPr>
              <w:t>6059530</w:t>
            </w:r>
          </w:p>
        </w:tc>
        <w:tc>
          <w:tcPr>
            <w:tcW w:w="1134" w:type="dxa"/>
            <w:vMerge/>
            <w:tcBorders>
              <w:top w:val="dotted" w:sz="4" w:space="0" w:color="auto"/>
            </w:tcBorders>
            <w:vAlign w:val="center"/>
          </w:tcPr>
          <w:p w14:paraId="358E160A" w14:textId="77777777" w:rsidR="000559B8" w:rsidRPr="00C879EF" w:rsidRDefault="000559B8" w:rsidP="000559B8">
            <w:pPr>
              <w:pStyle w:val="BodyTextNoSpace"/>
              <w:widowControl/>
              <w:spacing w:line="240" w:lineRule="auto"/>
              <w:jc w:val="center"/>
              <w:rPr>
                <w:rFonts w:ascii="Arial" w:hAnsi="Arial" w:cs="Arial"/>
                <w:sz w:val="22"/>
                <w:szCs w:val="22"/>
                <w:lang w:val="lt-LT"/>
              </w:rPr>
            </w:pPr>
          </w:p>
        </w:tc>
        <w:tc>
          <w:tcPr>
            <w:tcW w:w="3515" w:type="dxa"/>
            <w:vMerge/>
            <w:tcBorders>
              <w:top w:val="dotted" w:sz="4" w:space="0" w:color="auto"/>
            </w:tcBorders>
            <w:vAlign w:val="center"/>
          </w:tcPr>
          <w:p w14:paraId="26F03AC7" w14:textId="77777777" w:rsidR="000559B8" w:rsidRPr="00C879EF" w:rsidRDefault="000559B8" w:rsidP="000559B8">
            <w:pPr>
              <w:pStyle w:val="BodyTextNoSpace"/>
              <w:spacing w:line="240" w:lineRule="auto"/>
              <w:rPr>
                <w:rFonts w:ascii="Arial" w:hAnsi="Arial" w:cs="Arial"/>
                <w:sz w:val="22"/>
                <w:szCs w:val="22"/>
                <w:lang w:val="lt-LT"/>
              </w:rPr>
            </w:pPr>
          </w:p>
        </w:tc>
        <w:tc>
          <w:tcPr>
            <w:tcW w:w="1701" w:type="dxa"/>
            <w:vMerge/>
            <w:tcBorders>
              <w:top w:val="dotted" w:sz="4" w:space="0" w:color="auto"/>
            </w:tcBorders>
            <w:vAlign w:val="center"/>
          </w:tcPr>
          <w:p w14:paraId="690BA029" w14:textId="77777777" w:rsidR="000559B8" w:rsidRPr="00C879EF" w:rsidRDefault="000559B8" w:rsidP="000559B8">
            <w:pPr>
              <w:pStyle w:val="BodyTextNoSpace"/>
              <w:widowControl/>
              <w:spacing w:line="240" w:lineRule="auto"/>
              <w:rPr>
                <w:rFonts w:ascii="Arial" w:hAnsi="Arial" w:cs="Arial"/>
                <w:sz w:val="22"/>
                <w:szCs w:val="22"/>
                <w:lang w:val="lt-LT"/>
              </w:rPr>
            </w:pPr>
          </w:p>
        </w:tc>
        <w:tc>
          <w:tcPr>
            <w:tcW w:w="2976" w:type="dxa"/>
            <w:tcBorders>
              <w:top w:val="dotted" w:sz="4" w:space="0" w:color="auto"/>
            </w:tcBorders>
            <w:vAlign w:val="center"/>
          </w:tcPr>
          <w:p w14:paraId="7E0C23C0" w14:textId="4B89D5A8" w:rsidR="000559B8" w:rsidRPr="00C879EF" w:rsidRDefault="0047429A" w:rsidP="000559B8">
            <w:pPr>
              <w:pStyle w:val="BodyTextNoSpace"/>
              <w:widowControl/>
              <w:spacing w:line="240" w:lineRule="auto"/>
              <w:rPr>
                <w:rFonts w:ascii="Arial" w:hAnsi="Arial" w:cs="Arial"/>
                <w:sz w:val="22"/>
                <w:szCs w:val="22"/>
                <w:lang w:val="lt-LT"/>
              </w:rPr>
            </w:pPr>
            <w:r w:rsidRPr="00C879EF">
              <w:rPr>
                <w:rFonts w:ascii="Arial" w:hAnsi="Arial" w:cs="Arial"/>
                <w:sz w:val="22"/>
                <w:szCs w:val="22"/>
                <w:lang w:val="lt-LT"/>
              </w:rPr>
              <w:t xml:space="preserve">Fekalinės nuotekos išleidžiamos į </w:t>
            </w:r>
            <w:r>
              <w:rPr>
                <w:rFonts w:ascii="Arial" w:hAnsi="Arial" w:cs="Arial"/>
                <w:sz w:val="22"/>
                <w:szCs w:val="22"/>
                <w:lang w:val="lt-LT"/>
              </w:rPr>
              <w:t>243</w:t>
            </w:r>
            <w:r w:rsidRPr="00C879EF">
              <w:rPr>
                <w:rFonts w:ascii="Arial" w:hAnsi="Arial" w:cs="Arial"/>
                <w:sz w:val="22"/>
                <w:szCs w:val="22"/>
                <w:lang w:val="lt-LT"/>
              </w:rPr>
              <w:t xml:space="preserve"> šulinį Elektrinės gatvėje</w:t>
            </w:r>
          </w:p>
        </w:tc>
        <w:tc>
          <w:tcPr>
            <w:tcW w:w="1418" w:type="dxa"/>
            <w:vMerge/>
            <w:vAlign w:val="center"/>
          </w:tcPr>
          <w:p w14:paraId="32C47B4E" w14:textId="77777777" w:rsidR="000559B8" w:rsidRPr="005F10A0" w:rsidRDefault="000559B8" w:rsidP="000559B8">
            <w:pPr>
              <w:pStyle w:val="BodyTextNoSpace"/>
              <w:widowControl/>
              <w:spacing w:line="240" w:lineRule="auto"/>
              <w:jc w:val="center"/>
              <w:rPr>
                <w:rFonts w:ascii="Arial" w:hAnsi="Arial" w:cs="Arial"/>
                <w:sz w:val="22"/>
                <w:szCs w:val="22"/>
                <w:lang w:val="lt-LT"/>
              </w:rPr>
            </w:pPr>
          </w:p>
        </w:tc>
        <w:tc>
          <w:tcPr>
            <w:tcW w:w="1276" w:type="dxa"/>
            <w:vMerge/>
            <w:vAlign w:val="center"/>
          </w:tcPr>
          <w:p w14:paraId="36BB313C" w14:textId="77777777" w:rsidR="000559B8" w:rsidRPr="00C879EF" w:rsidRDefault="000559B8" w:rsidP="000559B8">
            <w:pPr>
              <w:pStyle w:val="FrontPage2"/>
              <w:spacing w:after="0" w:line="240" w:lineRule="auto"/>
              <w:jc w:val="center"/>
              <w:rPr>
                <w:rFonts w:ascii="Arial" w:hAnsi="Arial" w:cs="Arial"/>
                <w:sz w:val="22"/>
                <w:szCs w:val="22"/>
                <w:lang w:val="lt-LT"/>
              </w:rPr>
            </w:pPr>
          </w:p>
        </w:tc>
      </w:tr>
      <w:tr w:rsidR="004B6450" w:rsidRPr="00C3747C" w14:paraId="05617CC3" w14:textId="77777777" w:rsidTr="007F5B10">
        <w:trPr>
          <w:cantSplit/>
          <w:trHeight w:val="134"/>
        </w:trPr>
        <w:tc>
          <w:tcPr>
            <w:tcW w:w="1242" w:type="dxa"/>
            <w:vAlign w:val="center"/>
          </w:tcPr>
          <w:p w14:paraId="2C5A02AB" w14:textId="12279B40" w:rsidR="004B6450" w:rsidRPr="00C879EF" w:rsidRDefault="004B6450" w:rsidP="00D25B1A">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FKŠ</w:t>
            </w:r>
            <w:r w:rsidR="0047429A">
              <w:rPr>
                <w:rFonts w:ascii="Arial" w:hAnsi="Arial" w:cs="Arial"/>
                <w:sz w:val="22"/>
                <w:szCs w:val="22"/>
                <w:lang w:val="lt-LT"/>
              </w:rPr>
              <w:t>152</w:t>
            </w:r>
          </w:p>
        </w:tc>
        <w:tc>
          <w:tcPr>
            <w:tcW w:w="1588" w:type="dxa"/>
            <w:vAlign w:val="center"/>
          </w:tcPr>
          <w:p w14:paraId="142527E6" w14:textId="77777777" w:rsidR="004B6450" w:rsidRPr="00C879EF" w:rsidRDefault="004B6450" w:rsidP="00D25B1A">
            <w:pPr>
              <w:pStyle w:val="BodyTextNoSpace"/>
              <w:widowControl/>
              <w:spacing w:line="240" w:lineRule="auto"/>
              <w:rPr>
                <w:rFonts w:ascii="Arial" w:hAnsi="Arial" w:cs="Arial"/>
                <w:sz w:val="22"/>
                <w:szCs w:val="22"/>
                <w:lang w:val="lt-LT"/>
              </w:rPr>
            </w:pPr>
            <w:r w:rsidRPr="00C879EF">
              <w:rPr>
                <w:rFonts w:ascii="Arial" w:hAnsi="Arial" w:cs="Arial"/>
                <w:sz w:val="22"/>
                <w:szCs w:val="22"/>
                <w:lang w:val="lt-LT"/>
              </w:rPr>
              <w:t>X = 579359</w:t>
            </w:r>
          </w:p>
          <w:p w14:paraId="70786ADC" w14:textId="77777777" w:rsidR="004B6450" w:rsidRPr="00C879EF" w:rsidRDefault="004B6450" w:rsidP="00D25B1A">
            <w:pPr>
              <w:pStyle w:val="BodyTextNoSpace"/>
              <w:widowControl/>
              <w:spacing w:line="240" w:lineRule="auto"/>
              <w:rPr>
                <w:rFonts w:ascii="Arial" w:hAnsi="Arial" w:cs="Arial"/>
                <w:sz w:val="22"/>
                <w:szCs w:val="22"/>
                <w:lang w:val="lt-LT"/>
              </w:rPr>
            </w:pPr>
            <w:r w:rsidRPr="00C879EF">
              <w:rPr>
                <w:rFonts w:ascii="Arial" w:hAnsi="Arial" w:cs="Arial"/>
                <w:sz w:val="22"/>
                <w:szCs w:val="22"/>
                <w:lang w:val="lt-LT"/>
              </w:rPr>
              <w:t>Y = 6058987</w:t>
            </w:r>
          </w:p>
        </w:tc>
        <w:tc>
          <w:tcPr>
            <w:tcW w:w="1134" w:type="dxa"/>
            <w:vMerge/>
            <w:vAlign w:val="center"/>
          </w:tcPr>
          <w:p w14:paraId="56A85EA0" w14:textId="77777777" w:rsidR="004B6450" w:rsidRPr="00C879EF" w:rsidRDefault="004B6450" w:rsidP="00D25B1A">
            <w:pPr>
              <w:pStyle w:val="BodyTextNoSpace"/>
              <w:widowControl/>
              <w:spacing w:line="240" w:lineRule="auto"/>
              <w:jc w:val="center"/>
              <w:rPr>
                <w:rFonts w:ascii="Arial" w:hAnsi="Arial" w:cs="Arial"/>
                <w:sz w:val="22"/>
                <w:szCs w:val="22"/>
                <w:lang w:val="lt-LT"/>
              </w:rPr>
            </w:pPr>
          </w:p>
        </w:tc>
        <w:tc>
          <w:tcPr>
            <w:tcW w:w="3515" w:type="dxa"/>
            <w:vMerge/>
            <w:vAlign w:val="center"/>
          </w:tcPr>
          <w:p w14:paraId="1442FEC3" w14:textId="77777777" w:rsidR="004B6450" w:rsidRPr="00C879EF" w:rsidRDefault="004B6450" w:rsidP="00D25B1A">
            <w:pPr>
              <w:pStyle w:val="BodyTextNoSpace"/>
              <w:widowControl/>
              <w:spacing w:line="240" w:lineRule="auto"/>
              <w:jc w:val="center"/>
              <w:rPr>
                <w:rFonts w:ascii="Arial" w:hAnsi="Arial" w:cs="Arial"/>
                <w:sz w:val="22"/>
                <w:szCs w:val="22"/>
                <w:lang w:val="lt-LT"/>
              </w:rPr>
            </w:pPr>
          </w:p>
        </w:tc>
        <w:tc>
          <w:tcPr>
            <w:tcW w:w="1701" w:type="dxa"/>
            <w:vMerge/>
            <w:vAlign w:val="center"/>
          </w:tcPr>
          <w:p w14:paraId="69344220" w14:textId="77777777" w:rsidR="004B6450" w:rsidRPr="00C879EF" w:rsidRDefault="004B6450" w:rsidP="00D25B1A">
            <w:pPr>
              <w:pStyle w:val="BodyTextNoSpace"/>
              <w:widowControl/>
              <w:spacing w:line="240" w:lineRule="auto"/>
              <w:rPr>
                <w:rFonts w:ascii="Arial" w:hAnsi="Arial" w:cs="Arial"/>
                <w:sz w:val="22"/>
                <w:szCs w:val="22"/>
                <w:lang w:val="lt-LT"/>
              </w:rPr>
            </w:pPr>
          </w:p>
        </w:tc>
        <w:tc>
          <w:tcPr>
            <w:tcW w:w="2976" w:type="dxa"/>
            <w:vAlign w:val="center"/>
          </w:tcPr>
          <w:p w14:paraId="14D9A3D0" w14:textId="77777777" w:rsidR="004B6450" w:rsidRPr="00C879EF" w:rsidRDefault="004B6450" w:rsidP="00D25B1A">
            <w:pPr>
              <w:pStyle w:val="BodyTextNoSpace"/>
              <w:widowControl/>
              <w:spacing w:line="240" w:lineRule="auto"/>
              <w:rPr>
                <w:rFonts w:ascii="Arial" w:hAnsi="Arial" w:cs="Arial"/>
                <w:sz w:val="22"/>
                <w:szCs w:val="22"/>
                <w:lang w:val="lt-LT"/>
              </w:rPr>
            </w:pPr>
            <w:r w:rsidRPr="00C879EF">
              <w:rPr>
                <w:rFonts w:ascii="Arial" w:hAnsi="Arial" w:cs="Arial"/>
                <w:sz w:val="22"/>
                <w:szCs w:val="22"/>
                <w:lang w:val="lt-LT"/>
              </w:rPr>
              <w:t>Fekalinės nuotekos išleidžiamos į šulinį esantį E-2 teritorijoje (prie valymo įrengimų)</w:t>
            </w:r>
          </w:p>
        </w:tc>
        <w:tc>
          <w:tcPr>
            <w:tcW w:w="1418" w:type="dxa"/>
            <w:vMerge/>
            <w:vAlign w:val="center"/>
          </w:tcPr>
          <w:p w14:paraId="7C6E2266" w14:textId="77777777" w:rsidR="004B6450" w:rsidRPr="00C879EF" w:rsidRDefault="004B6450" w:rsidP="00D25B1A">
            <w:pPr>
              <w:pStyle w:val="BodyTextNoSpace"/>
              <w:widowControl/>
              <w:spacing w:line="240" w:lineRule="auto"/>
              <w:jc w:val="center"/>
              <w:rPr>
                <w:rFonts w:ascii="Arial" w:hAnsi="Arial" w:cs="Arial"/>
                <w:sz w:val="22"/>
                <w:szCs w:val="22"/>
                <w:lang w:val="lt-LT"/>
              </w:rPr>
            </w:pPr>
          </w:p>
        </w:tc>
        <w:tc>
          <w:tcPr>
            <w:tcW w:w="1276" w:type="dxa"/>
            <w:vMerge/>
            <w:vAlign w:val="center"/>
          </w:tcPr>
          <w:p w14:paraId="282A99F8" w14:textId="77777777" w:rsidR="004B6450" w:rsidRPr="00C879EF" w:rsidRDefault="004B6450" w:rsidP="00D25B1A">
            <w:pPr>
              <w:pStyle w:val="FrontPage2"/>
              <w:jc w:val="center"/>
              <w:rPr>
                <w:rFonts w:ascii="Arial" w:hAnsi="Arial" w:cs="Arial"/>
                <w:sz w:val="22"/>
                <w:szCs w:val="22"/>
                <w:lang w:val="lt-LT"/>
              </w:rPr>
            </w:pPr>
          </w:p>
        </w:tc>
      </w:tr>
    </w:tbl>
    <w:p w14:paraId="4A928034" w14:textId="77777777" w:rsidR="004635C4" w:rsidRPr="00CB0F2B" w:rsidRDefault="006343D2" w:rsidP="005F0994">
      <w:pPr>
        <w:ind w:firstLine="567"/>
        <w:jc w:val="both"/>
        <w:rPr>
          <w:rFonts w:ascii="Arial" w:hAnsi="Arial" w:cs="Arial"/>
          <w:i/>
          <w:sz w:val="18"/>
          <w:szCs w:val="22"/>
        </w:rPr>
      </w:pPr>
      <w:r w:rsidRPr="00CB0F2B">
        <w:rPr>
          <w:rFonts w:ascii="Arial" w:hAnsi="Arial" w:cs="Arial"/>
          <w:i/>
          <w:sz w:val="18"/>
          <w:szCs w:val="22"/>
        </w:rPr>
        <w:t>Pastab</w:t>
      </w:r>
      <w:r w:rsidR="004635C4" w:rsidRPr="00CB0F2B">
        <w:rPr>
          <w:rFonts w:ascii="Arial" w:hAnsi="Arial" w:cs="Arial"/>
          <w:i/>
          <w:sz w:val="18"/>
          <w:szCs w:val="22"/>
        </w:rPr>
        <w:t>os</w:t>
      </w:r>
      <w:r w:rsidRPr="00CB0F2B">
        <w:rPr>
          <w:rFonts w:ascii="Arial" w:hAnsi="Arial" w:cs="Arial"/>
          <w:i/>
          <w:sz w:val="18"/>
          <w:szCs w:val="22"/>
        </w:rPr>
        <w:t>:</w:t>
      </w:r>
    </w:p>
    <w:p w14:paraId="07FC0B20" w14:textId="3B872490" w:rsidR="005F0994" w:rsidRPr="00CB0F2B" w:rsidRDefault="006343D2" w:rsidP="005F0994">
      <w:pPr>
        <w:ind w:firstLine="567"/>
        <w:jc w:val="both"/>
        <w:rPr>
          <w:rFonts w:ascii="Arial" w:hAnsi="Arial" w:cs="Arial"/>
          <w:i/>
          <w:sz w:val="18"/>
          <w:szCs w:val="22"/>
        </w:rPr>
      </w:pPr>
      <w:r w:rsidRPr="00CB0F2B">
        <w:rPr>
          <w:rFonts w:ascii="Arial" w:hAnsi="Arial" w:cs="Arial"/>
          <w:i/>
          <w:sz w:val="18"/>
          <w:szCs w:val="22"/>
        </w:rPr>
        <w:t xml:space="preserve">* - </w:t>
      </w:r>
      <w:r w:rsidR="00DE79A2" w:rsidRPr="00CB0F2B">
        <w:rPr>
          <w:rFonts w:ascii="Arial" w:hAnsi="Arial" w:cs="Arial"/>
          <w:i/>
          <w:sz w:val="18"/>
          <w:szCs w:val="22"/>
        </w:rPr>
        <w:t xml:space="preserve">pateikiamas vidutinis </w:t>
      </w:r>
      <w:r w:rsidR="00CF7E50" w:rsidRPr="00CB0F2B">
        <w:rPr>
          <w:rFonts w:ascii="Arial" w:hAnsi="Arial" w:cs="Arial"/>
          <w:i/>
          <w:sz w:val="18"/>
          <w:szCs w:val="22"/>
        </w:rPr>
        <w:t>išleidžiamų nuotekų kiekis</w:t>
      </w:r>
      <w:r w:rsidR="004635C4" w:rsidRPr="00CB0F2B">
        <w:rPr>
          <w:rFonts w:ascii="Arial" w:hAnsi="Arial" w:cs="Arial"/>
          <w:i/>
          <w:sz w:val="18"/>
          <w:szCs w:val="22"/>
        </w:rPr>
        <w:t xml:space="preserve"> per dieną</w:t>
      </w:r>
      <w:r w:rsidR="00CF7E50" w:rsidRPr="00CB0F2B">
        <w:rPr>
          <w:rFonts w:ascii="Arial" w:hAnsi="Arial" w:cs="Arial"/>
          <w:i/>
          <w:sz w:val="18"/>
          <w:szCs w:val="22"/>
        </w:rPr>
        <w:t>. M</w:t>
      </w:r>
      <w:r w:rsidRPr="00CB0F2B">
        <w:rPr>
          <w:rFonts w:ascii="Arial" w:hAnsi="Arial" w:cs="Arial"/>
          <w:i/>
          <w:sz w:val="18"/>
          <w:szCs w:val="22"/>
        </w:rPr>
        <w:t>omentiniai nuotekų kiekiai (</w:t>
      </w:r>
      <w:r w:rsidR="00DB6A2E" w:rsidRPr="00CB0F2B">
        <w:rPr>
          <w:rFonts w:ascii="Arial" w:hAnsi="Arial" w:cs="Arial"/>
          <w:i/>
          <w:sz w:val="18"/>
          <w:szCs w:val="22"/>
        </w:rPr>
        <w:t>m</w:t>
      </w:r>
      <w:r w:rsidR="00DB6A2E" w:rsidRPr="00CB0F2B">
        <w:rPr>
          <w:rFonts w:ascii="Arial" w:hAnsi="Arial" w:cs="Arial"/>
          <w:i/>
          <w:sz w:val="18"/>
          <w:szCs w:val="22"/>
          <w:vertAlign w:val="superscript"/>
        </w:rPr>
        <w:t>3</w:t>
      </w:r>
      <w:r w:rsidR="00DB6A2E" w:rsidRPr="00CB0F2B">
        <w:rPr>
          <w:rFonts w:ascii="Arial" w:hAnsi="Arial" w:cs="Arial"/>
          <w:i/>
          <w:sz w:val="18"/>
          <w:szCs w:val="22"/>
        </w:rPr>
        <w:t>/d</w:t>
      </w:r>
      <w:r w:rsidRPr="00CB0F2B">
        <w:rPr>
          <w:rFonts w:ascii="Arial" w:hAnsi="Arial" w:cs="Arial"/>
          <w:i/>
          <w:sz w:val="18"/>
          <w:szCs w:val="22"/>
        </w:rPr>
        <w:t xml:space="preserve">) gali būti </w:t>
      </w:r>
      <w:r w:rsidR="00F257D9" w:rsidRPr="00CB0F2B">
        <w:rPr>
          <w:rFonts w:ascii="Arial" w:hAnsi="Arial" w:cs="Arial"/>
          <w:i/>
          <w:sz w:val="18"/>
          <w:szCs w:val="22"/>
        </w:rPr>
        <w:t xml:space="preserve">ir </w:t>
      </w:r>
      <w:r w:rsidRPr="00CB0F2B">
        <w:rPr>
          <w:rFonts w:ascii="Arial" w:hAnsi="Arial" w:cs="Arial"/>
          <w:i/>
          <w:sz w:val="18"/>
          <w:szCs w:val="22"/>
        </w:rPr>
        <w:t>didesni.</w:t>
      </w:r>
    </w:p>
    <w:p w14:paraId="6B438CA2" w14:textId="77777777" w:rsidR="006850CD" w:rsidRPr="00CB0F2B" w:rsidRDefault="006850CD" w:rsidP="005F0994">
      <w:pPr>
        <w:ind w:firstLine="567"/>
        <w:jc w:val="both"/>
        <w:rPr>
          <w:rFonts w:ascii="Arial" w:hAnsi="Arial" w:cs="Arial"/>
          <w:i/>
          <w:sz w:val="18"/>
          <w:szCs w:val="22"/>
        </w:rPr>
      </w:pPr>
      <w:r w:rsidRPr="00CB0F2B">
        <w:rPr>
          <w:rFonts w:ascii="Arial" w:hAnsi="Arial" w:cs="Arial"/>
          <w:i/>
          <w:sz w:val="18"/>
          <w:szCs w:val="22"/>
        </w:rPr>
        <w:t>**- pateikiami preliminarūs lietaus nuotekų kiekiai, kurių kiekis priklausomai nuo kritulių kiekio gali skirtis. Paviršinių nuotekų kiekių preliminarūs skaičiavima</w:t>
      </w:r>
      <w:r w:rsidR="006925E3" w:rsidRPr="00CB0F2B">
        <w:rPr>
          <w:rFonts w:ascii="Arial" w:hAnsi="Arial" w:cs="Arial"/>
          <w:i/>
          <w:sz w:val="18"/>
          <w:szCs w:val="22"/>
        </w:rPr>
        <w:t xml:space="preserve">i pateikti paraiškos </w:t>
      </w:r>
      <w:r w:rsidR="006925E3" w:rsidRPr="00084CE1">
        <w:rPr>
          <w:rFonts w:ascii="Arial" w:hAnsi="Arial" w:cs="Arial"/>
          <w:i/>
          <w:sz w:val="18"/>
          <w:szCs w:val="22"/>
        </w:rPr>
        <w:t>priede Nr.</w:t>
      </w:r>
      <w:r w:rsidR="00F257D9" w:rsidRPr="00084CE1">
        <w:rPr>
          <w:rFonts w:ascii="Arial" w:hAnsi="Arial" w:cs="Arial"/>
          <w:i/>
          <w:sz w:val="18"/>
          <w:szCs w:val="22"/>
        </w:rPr>
        <w:t>8</w:t>
      </w:r>
      <w:r w:rsidRPr="00084CE1">
        <w:rPr>
          <w:rFonts w:ascii="Arial" w:hAnsi="Arial" w:cs="Arial"/>
          <w:i/>
          <w:sz w:val="18"/>
          <w:szCs w:val="22"/>
        </w:rPr>
        <w:t>.3.</w:t>
      </w:r>
      <w:r w:rsidR="00F64D87" w:rsidRPr="00084CE1">
        <w:rPr>
          <w:rFonts w:ascii="Arial" w:hAnsi="Arial" w:cs="Arial"/>
          <w:i/>
          <w:sz w:val="18"/>
          <w:szCs w:val="22"/>
        </w:rPr>
        <w:t xml:space="preserve"> Paviršinės nuotekos </w:t>
      </w:r>
      <w:r w:rsidR="009839AE" w:rsidRPr="00084CE1">
        <w:rPr>
          <w:rFonts w:ascii="Arial" w:hAnsi="Arial" w:cs="Arial"/>
          <w:i/>
          <w:sz w:val="18"/>
          <w:szCs w:val="22"/>
        </w:rPr>
        <w:t xml:space="preserve">per išleistuvus Nr.4, Nr.5 ir Nr.6 </w:t>
      </w:r>
      <w:r w:rsidR="00F64D87" w:rsidRPr="00084CE1">
        <w:rPr>
          <w:rFonts w:ascii="Arial" w:hAnsi="Arial" w:cs="Arial"/>
          <w:i/>
          <w:sz w:val="18"/>
          <w:szCs w:val="22"/>
        </w:rPr>
        <w:t>pagal sutartį atiduodamos į UAB „Grinda“ lietaus nuotekų tinklus.</w:t>
      </w:r>
      <w:r w:rsidR="009839AE" w:rsidRPr="00084CE1">
        <w:rPr>
          <w:rFonts w:ascii="Arial" w:hAnsi="Arial" w:cs="Arial"/>
          <w:i/>
          <w:sz w:val="18"/>
          <w:szCs w:val="22"/>
        </w:rPr>
        <w:t xml:space="preserve"> Sutarties kopija pateikta paraiškos priede Nr.8.2.</w:t>
      </w:r>
    </w:p>
    <w:p w14:paraId="19772408" w14:textId="77777777" w:rsidR="00E4748A" w:rsidRPr="00CB0F2B" w:rsidRDefault="00E4748A">
      <w:pPr>
        <w:spacing w:after="200" w:line="276" w:lineRule="auto"/>
        <w:rPr>
          <w:rFonts w:ascii="Arial" w:hAnsi="Arial" w:cs="Arial"/>
          <w:i/>
          <w:sz w:val="18"/>
          <w:szCs w:val="22"/>
        </w:rPr>
      </w:pPr>
      <w:r w:rsidRPr="00CB0F2B">
        <w:rPr>
          <w:rFonts w:ascii="Arial" w:hAnsi="Arial" w:cs="Arial"/>
          <w:i/>
          <w:sz w:val="18"/>
          <w:szCs w:val="22"/>
        </w:rPr>
        <w:br w:type="page"/>
      </w:r>
    </w:p>
    <w:p w14:paraId="0AAE0015" w14:textId="77777777" w:rsidR="005F0994" w:rsidRPr="00C879EF" w:rsidRDefault="005F0994" w:rsidP="005F0994">
      <w:pPr>
        <w:ind w:firstLine="567"/>
        <w:rPr>
          <w:rFonts w:ascii="Arial" w:hAnsi="Arial" w:cs="Arial"/>
          <w:sz w:val="22"/>
          <w:szCs w:val="22"/>
        </w:rPr>
      </w:pPr>
      <w:r w:rsidRPr="00C879EF">
        <w:rPr>
          <w:rFonts w:ascii="Arial" w:hAnsi="Arial" w:cs="Arial"/>
          <w:sz w:val="22"/>
          <w:szCs w:val="22"/>
        </w:rPr>
        <w:lastRenderedPageBreak/>
        <w:t xml:space="preserve">18 lentelė. </w:t>
      </w:r>
      <w:r w:rsidR="00F257D9">
        <w:rPr>
          <w:rFonts w:ascii="Arial" w:hAnsi="Arial" w:cs="Arial"/>
          <w:sz w:val="22"/>
          <w:szCs w:val="22"/>
        </w:rPr>
        <w:t>Į gamtinę aplinką p</w:t>
      </w:r>
      <w:r w:rsidRPr="00C879EF">
        <w:rPr>
          <w:rFonts w:ascii="Arial" w:hAnsi="Arial" w:cs="Arial"/>
          <w:sz w:val="22"/>
          <w:szCs w:val="22"/>
        </w:rPr>
        <w:t>lanuojamų išleisti nuotekų užterštumas</w:t>
      </w:r>
    </w:p>
    <w:tbl>
      <w:tblPr>
        <w:tblW w:w="1502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18"/>
        <w:gridCol w:w="1450"/>
        <w:gridCol w:w="851"/>
        <w:gridCol w:w="709"/>
        <w:gridCol w:w="992"/>
        <w:gridCol w:w="850"/>
        <w:gridCol w:w="1243"/>
        <w:gridCol w:w="851"/>
        <w:gridCol w:w="992"/>
        <w:gridCol w:w="992"/>
        <w:gridCol w:w="1134"/>
        <w:gridCol w:w="1134"/>
        <w:gridCol w:w="1276"/>
        <w:gridCol w:w="1734"/>
      </w:tblGrid>
      <w:tr w:rsidR="00E56DC4" w:rsidRPr="00C3747C" w14:paraId="495327B4" w14:textId="77777777" w:rsidTr="005D2A58">
        <w:trPr>
          <w:cantSplit/>
          <w:trHeight w:val="20"/>
        </w:trPr>
        <w:tc>
          <w:tcPr>
            <w:tcW w:w="818" w:type="dxa"/>
            <w:vMerge w:val="restart"/>
            <w:tcBorders>
              <w:top w:val="single" w:sz="4" w:space="0" w:color="auto"/>
              <w:left w:val="single" w:sz="4" w:space="0" w:color="auto"/>
              <w:bottom w:val="single" w:sz="4" w:space="0" w:color="auto"/>
              <w:right w:val="single" w:sz="4" w:space="0" w:color="auto"/>
            </w:tcBorders>
            <w:vAlign w:val="center"/>
          </w:tcPr>
          <w:p w14:paraId="5045C972" w14:textId="77777777" w:rsidR="003C3AC0" w:rsidRPr="00C879EF" w:rsidRDefault="003C3AC0" w:rsidP="00C06FD3">
            <w:pPr>
              <w:jc w:val="center"/>
              <w:rPr>
                <w:rFonts w:ascii="Arial" w:hAnsi="Arial" w:cs="Arial"/>
                <w:b/>
                <w:sz w:val="22"/>
                <w:szCs w:val="22"/>
                <w:vertAlign w:val="superscript"/>
              </w:rPr>
            </w:pPr>
            <w:r w:rsidRPr="00C879EF">
              <w:rPr>
                <w:rFonts w:ascii="Arial" w:hAnsi="Arial" w:cs="Arial"/>
                <w:b/>
                <w:sz w:val="22"/>
                <w:szCs w:val="22"/>
              </w:rPr>
              <w:t>Eil. Nr.</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14:paraId="204DED83" w14:textId="77777777" w:rsidR="003C3AC0" w:rsidRPr="00C879EF" w:rsidRDefault="003C3AC0" w:rsidP="00C06FD3">
            <w:pPr>
              <w:jc w:val="center"/>
              <w:rPr>
                <w:rFonts w:ascii="Arial" w:hAnsi="Arial" w:cs="Arial"/>
                <w:b/>
                <w:sz w:val="22"/>
                <w:szCs w:val="22"/>
                <w:vertAlign w:val="superscript"/>
              </w:rPr>
            </w:pPr>
            <w:r w:rsidRPr="00C879EF">
              <w:rPr>
                <w:rFonts w:ascii="Arial" w:hAnsi="Arial" w:cs="Arial"/>
                <w:b/>
                <w:sz w:val="22"/>
                <w:szCs w:val="22"/>
              </w:rPr>
              <w:t>Teršalo pavadinimas</w:t>
            </w: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689D7EEC" w14:textId="77777777" w:rsidR="003C3AC0" w:rsidRPr="00C879EF" w:rsidRDefault="003C3AC0" w:rsidP="00C06FD3">
            <w:pPr>
              <w:jc w:val="center"/>
              <w:rPr>
                <w:rFonts w:ascii="Arial" w:hAnsi="Arial" w:cs="Arial"/>
                <w:b/>
                <w:sz w:val="22"/>
                <w:szCs w:val="22"/>
              </w:rPr>
            </w:pPr>
            <w:r w:rsidRPr="00C879EF">
              <w:rPr>
                <w:rFonts w:ascii="Arial" w:hAnsi="Arial" w:cs="Arial"/>
                <w:b/>
                <w:sz w:val="22"/>
                <w:szCs w:val="22"/>
              </w:rPr>
              <w:t xml:space="preserve">Didžiausias numatomas nuotekų užterštumas prieš valymą </w:t>
            </w:r>
          </w:p>
        </w:tc>
        <w:tc>
          <w:tcPr>
            <w:tcW w:w="8472" w:type="dxa"/>
            <w:gridSpan w:val="8"/>
            <w:tcBorders>
              <w:top w:val="single" w:sz="4" w:space="0" w:color="auto"/>
              <w:left w:val="single" w:sz="4" w:space="0" w:color="auto"/>
              <w:bottom w:val="single" w:sz="4" w:space="0" w:color="auto"/>
              <w:right w:val="single" w:sz="4" w:space="0" w:color="auto"/>
            </w:tcBorders>
            <w:vAlign w:val="center"/>
          </w:tcPr>
          <w:p w14:paraId="7D1B16BF" w14:textId="77777777" w:rsidR="003C3AC0" w:rsidRPr="00C879EF" w:rsidRDefault="003C3AC0" w:rsidP="00C06FD3">
            <w:pPr>
              <w:jc w:val="center"/>
              <w:rPr>
                <w:rFonts w:ascii="Arial" w:hAnsi="Arial" w:cs="Arial"/>
                <w:b/>
                <w:sz w:val="22"/>
                <w:szCs w:val="22"/>
                <w:vertAlign w:val="superscript"/>
              </w:rPr>
            </w:pPr>
            <w:r w:rsidRPr="00C879EF">
              <w:rPr>
                <w:rFonts w:ascii="Arial" w:hAnsi="Arial" w:cs="Arial"/>
                <w:b/>
                <w:sz w:val="22"/>
                <w:szCs w:val="22"/>
              </w:rPr>
              <w:t xml:space="preserve">Didžiausias leidžiamas ir planuojamas nuotekų užterštumas </w:t>
            </w:r>
          </w:p>
        </w:tc>
        <w:tc>
          <w:tcPr>
            <w:tcW w:w="1734" w:type="dxa"/>
            <w:vMerge w:val="restart"/>
            <w:tcBorders>
              <w:top w:val="single" w:sz="4" w:space="0" w:color="auto"/>
              <w:left w:val="single" w:sz="4" w:space="0" w:color="auto"/>
              <w:bottom w:val="single" w:sz="4" w:space="0" w:color="auto"/>
              <w:right w:val="single" w:sz="4" w:space="0" w:color="auto"/>
            </w:tcBorders>
            <w:vAlign w:val="center"/>
          </w:tcPr>
          <w:p w14:paraId="134496A0" w14:textId="63A4D7C8" w:rsidR="003C3AC0" w:rsidRPr="00C879EF" w:rsidRDefault="00E56DC4" w:rsidP="00C06FD3">
            <w:pPr>
              <w:jc w:val="center"/>
              <w:rPr>
                <w:rFonts w:ascii="Arial" w:hAnsi="Arial" w:cs="Arial"/>
                <w:b/>
                <w:sz w:val="22"/>
                <w:szCs w:val="22"/>
              </w:rPr>
            </w:pPr>
            <w:r w:rsidRPr="00C879EF">
              <w:rPr>
                <w:rFonts w:ascii="Arial" w:hAnsi="Arial" w:cs="Arial"/>
                <w:b/>
                <w:sz w:val="22"/>
                <w:szCs w:val="22"/>
              </w:rPr>
              <w:t>Numa</w:t>
            </w:r>
            <w:r w:rsidR="003C3AC0" w:rsidRPr="00C879EF">
              <w:rPr>
                <w:rFonts w:ascii="Arial" w:hAnsi="Arial" w:cs="Arial"/>
                <w:b/>
                <w:sz w:val="22"/>
                <w:szCs w:val="22"/>
              </w:rPr>
              <w:t>tomas valymo efektyvumas, %</w:t>
            </w:r>
          </w:p>
        </w:tc>
      </w:tr>
      <w:tr w:rsidR="00E56DC4" w:rsidRPr="00C3747C" w14:paraId="48E5E45D" w14:textId="77777777" w:rsidTr="005D2A58">
        <w:trPr>
          <w:cantSplit/>
          <w:trHeight w:val="20"/>
        </w:trPr>
        <w:tc>
          <w:tcPr>
            <w:tcW w:w="818" w:type="dxa"/>
            <w:vMerge/>
            <w:tcBorders>
              <w:top w:val="single" w:sz="4" w:space="0" w:color="auto"/>
              <w:left w:val="single" w:sz="4" w:space="0" w:color="auto"/>
              <w:bottom w:val="single" w:sz="4" w:space="0" w:color="auto"/>
              <w:right w:val="single" w:sz="4" w:space="0" w:color="auto"/>
            </w:tcBorders>
            <w:vAlign w:val="center"/>
          </w:tcPr>
          <w:p w14:paraId="16270B58" w14:textId="77777777" w:rsidR="003C3AC0" w:rsidRPr="00C879EF" w:rsidRDefault="003C3AC0" w:rsidP="00C06FD3">
            <w:pPr>
              <w:rPr>
                <w:rFonts w:ascii="Arial" w:hAnsi="Arial" w:cs="Arial"/>
                <w:b/>
                <w:sz w:val="22"/>
                <w:szCs w:val="22"/>
              </w:rPr>
            </w:pPr>
          </w:p>
        </w:tc>
        <w:tc>
          <w:tcPr>
            <w:tcW w:w="1450" w:type="dxa"/>
            <w:vMerge/>
            <w:tcBorders>
              <w:top w:val="single" w:sz="4" w:space="0" w:color="auto"/>
              <w:left w:val="single" w:sz="4" w:space="0" w:color="auto"/>
              <w:bottom w:val="single" w:sz="4" w:space="0" w:color="auto"/>
              <w:right w:val="single" w:sz="4" w:space="0" w:color="auto"/>
            </w:tcBorders>
            <w:vAlign w:val="center"/>
          </w:tcPr>
          <w:p w14:paraId="72EAF878" w14:textId="77777777" w:rsidR="003C3AC0" w:rsidRPr="00C879EF" w:rsidRDefault="003C3AC0" w:rsidP="00C06FD3">
            <w:pPr>
              <w:rPr>
                <w:rFonts w:ascii="Arial" w:hAnsi="Arial" w:cs="Arial"/>
                <w:b/>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14:paraId="3B4B1B11" w14:textId="77777777" w:rsidR="003C3AC0" w:rsidRPr="00C879EF" w:rsidRDefault="003C3AC0" w:rsidP="00C06FD3">
            <w:pPr>
              <w:jc w:val="center"/>
              <w:rPr>
                <w:rFonts w:ascii="Arial" w:hAnsi="Arial" w:cs="Arial"/>
                <w:b/>
                <w:sz w:val="22"/>
                <w:szCs w:val="22"/>
              </w:rPr>
            </w:pPr>
            <w:proofErr w:type="spellStart"/>
            <w:r w:rsidRPr="00C879EF">
              <w:rPr>
                <w:rFonts w:ascii="Arial" w:hAnsi="Arial" w:cs="Arial"/>
                <w:b/>
                <w:sz w:val="22"/>
                <w:szCs w:val="22"/>
              </w:rPr>
              <w:t>mom</w:t>
            </w:r>
            <w:proofErr w:type="spellEnd"/>
            <w:r w:rsidRPr="00C879EF">
              <w:rPr>
                <w:rFonts w:ascii="Arial" w:hAnsi="Arial" w:cs="Arial"/>
                <w:b/>
                <w:sz w:val="22"/>
                <w:szCs w:val="22"/>
              </w:rPr>
              <w:t>.,</w:t>
            </w:r>
          </w:p>
          <w:p w14:paraId="4B5A1E3C" w14:textId="77777777" w:rsidR="003C3AC0" w:rsidRPr="00C879EF" w:rsidRDefault="003C3AC0" w:rsidP="00C06FD3">
            <w:pPr>
              <w:jc w:val="center"/>
              <w:rPr>
                <w:rFonts w:ascii="Arial" w:hAnsi="Arial" w:cs="Arial"/>
                <w:b/>
                <w:sz w:val="22"/>
                <w:szCs w:val="22"/>
              </w:rPr>
            </w:pPr>
            <w:r w:rsidRPr="00C879EF">
              <w:rPr>
                <w:rFonts w:ascii="Arial" w:hAnsi="Arial" w:cs="Arial"/>
                <w:b/>
                <w:sz w:val="22"/>
                <w:szCs w:val="22"/>
              </w:rPr>
              <w:t>mg/l</w:t>
            </w:r>
          </w:p>
        </w:tc>
        <w:tc>
          <w:tcPr>
            <w:tcW w:w="709" w:type="dxa"/>
            <w:tcBorders>
              <w:top w:val="single" w:sz="4" w:space="0" w:color="auto"/>
              <w:left w:val="single" w:sz="4" w:space="0" w:color="auto"/>
              <w:bottom w:val="single" w:sz="4" w:space="0" w:color="auto"/>
              <w:right w:val="single" w:sz="4" w:space="0" w:color="auto"/>
            </w:tcBorders>
            <w:vAlign w:val="center"/>
          </w:tcPr>
          <w:p w14:paraId="5B46D370" w14:textId="77777777" w:rsidR="003C3AC0" w:rsidRPr="00C879EF" w:rsidRDefault="003C3AC0" w:rsidP="00C06FD3">
            <w:pPr>
              <w:jc w:val="center"/>
              <w:rPr>
                <w:rFonts w:ascii="Arial" w:hAnsi="Arial" w:cs="Arial"/>
                <w:b/>
                <w:sz w:val="22"/>
                <w:szCs w:val="22"/>
              </w:rPr>
            </w:pPr>
            <w:proofErr w:type="spellStart"/>
            <w:r w:rsidRPr="00C879EF">
              <w:rPr>
                <w:rFonts w:ascii="Arial" w:hAnsi="Arial" w:cs="Arial"/>
                <w:b/>
                <w:sz w:val="22"/>
                <w:szCs w:val="22"/>
              </w:rPr>
              <w:t>vidut</w:t>
            </w:r>
            <w:proofErr w:type="spellEnd"/>
            <w:r w:rsidRPr="00C879EF">
              <w:rPr>
                <w:rFonts w:ascii="Arial" w:hAnsi="Arial" w:cs="Arial"/>
                <w:b/>
                <w:sz w:val="22"/>
                <w:szCs w:val="22"/>
              </w:rPr>
              <w:t>.,</w:t>
            </w:r>
          </w:p>
          <w:p w14:paraId="472A6241" w14:textId="77777777" w:rsidR="003C3AC0" w:rsidRPr="00C879EF" w:rsidRDefault="003C3AC0" w:rsidP="00C06FD3">
            <w:pPr>
              <w:jc w:val="center"/>
              <w:rPr>
                <w:rFonts w:ascii="Arial" w:hAnsi="Arial" w:cs="Arial"/>
                <w:b/>
                <w:sz w:val="22"/>
                <w:szCs w:val="22"/>
              </w:rPr>
            </w:pPr>
            <w:r w:rsidRPr="00C879EF">
              <w:rPr>
                <w:rFonts w:ascii="Arial" w:hAnsi="Arial" w:cs="Arial"/>
                <w:b/>
                <w:sz w:val="22"/>
                <w:szCs w:val="22"/>
              </w:rPr>
              <w:t>mg/l</w:t>
            </w:r>
          </w:p>
        </w:tc>
        <w:tc>
          <w:tcPr>
            <w:tcW w:w="992" w:type="dxa"/>
            <w:tcBorders>
              <w:top w:val="single" w:sz="4" w:space="0" w:color="auto"/>
              <w:left w:val="single" w:sz="4" w:space="0" w:color="auto"/>
              <w:bottom w:val="single" w:sz="4" w:space="0" w:color="auto"/>
              <w:right w:val="single" w:sz="4" w:space="0" w:color="auto"/>
            </w:tcBorders>
            <w:vAlign w:val="center"/>
          </w:tcPr>
          <w:p w14:paraId="4008270A" w14:textId="77777777" w:rsidR="003C3AC0" w:rsidRPr="00C879EF" w:rsidRDefault="003C3AC0" w:rsidP="00C06FD3">
            <w:pPr>
              <w:jc w:val="center"/>
              <w:rPr>
                <w:rFonts w:ascii="Arial" w:hAnsi="Arial" w:cs="Arial"/>
                <w:b/>
                <w:sz w:val="22"/>
                <w:szCs w:val="22"/>
              </w:rPr>
            </w:pPr>
            <w:r w:rsidRPr="00C879EF">
              <w:rPr>
                <w:rFonts w:ascii="Arial" w:hAnsi="Arial" w:cs="Arial"/>
                <w:b/>
                <w:sz w:val="22"/>
                <w:szCs w:val="22"/>
              </w:rPr>
              <w:t>t/metus</w:t>
            </w:r>
          </w:p>
        </w:tc>
        <w:tc>
          <w:tcPr>
            <w:tcW w:w="850" w:type="dxa"/>
            <w:tcBorders>
              <w:top w:val="single" w:sz="4" w:space="0" w:color="auto"/>
              <w:left w:val="single" w:sz="4" w:space="0" w:color="auto"/>
              <w:bottom w:val="single" w:sz="4" w:space="0" w:color="auto"/>
              <w:right w:val="single" w:sz="4" w:space="0" w:color="auto"/>
            </w:tcBorders>
            <w:vAlign w:val="center"/>
          </w:tcPr>
          <w:p w14:paraId="13CE72CB" w14:textId="77777777" w:rsidR="003C3AC0" w:rsidRPr="00C879EF" w:rsidRDefault="003C3AC0" w:rsidP="00C06FD3">
            <w:pPr>
              <w:jc w:val="center"/>
              <w:rPr>
                <w:rFonts w:ascii="Arial" w:hAnsi="Arial" w:cs="Arial"/>
                <w:b/>
                <w:sz w:val="22"/>
                <w:szCs w:val="22"/>
              </w:rPr>
            </w:pPr>
            <w:r w:rsidRPr="00C879EF">
              <w:rPr>
                <w:rFonts w:ascii="Arial" w:hAnsi="Arial" w:cs="Arial"/>
                <w:b/>
                <w:sz w:val="22"/>
                <w:szCs w:val="22"/>
              </w:rPr>
              <w:t xml:space="preserve">DLK </w:t>
            </w:r>
            <w:proofErr w:type="spellStart"/>
            <w:r w:rsidRPr="00C879EF">
              <w:rPr>
                <w:rFonts w:ascii="Arial" w:hAnsi="Arial" w:cs="Arial"/>
                <w:b/>
                <w:sz w:val="22"/>
                <w:szCs w:val="22"/>
              </w:rPr>
              <w:t>mom</w:t>
            </w:r>
            <w:proofErr w:type="spellEnd"/>
            <w:r w:rsidRPr="00C879EF">
              <w:rPr>
                <w:rFonts w:ascii="Arial" w:hAnsi="Arial" w:cs="Arial"/>
                <w:b/>
                <w:sz w:val="22"/>
                <w:szCs w:val="22"/>
              </w:rPr>
              <w:t>.,</w:t>
            </w:r>
          </w:p>
          <w:p w14:paraId="72168626" w14:textId="77777777" w:rsidR="003C3AC0" w:rsidRPr="00C879EF" w:rsidRDefault="003C3AC0" w:rsidP="00C06FD3">
            <w:pPr>
              <w:jc w:val="center"/>
              <w:rPr>
                <w:rFonts w:ascii="Arial" w:hAnsi="Arial" w:cs="Arial"/>
                <w:b/>
                <w:sz w:val="22"/>
                <w:szCs w:val="22"/>
              </w:rPr>
            </w:pPr>
            <w:r w:rsidRPr="00C879EF">
              <w:rPr>
                <w:rFonts w:ascii="Arial" w:hAnsi="Arial" w:cs="Arial"/>
                <w:b/>
                <w:sz w:val="22"/>
                <w:szCs w:val="22"/>
              </w:rPr>
              <w:t>mg/l</w:t>
            </w:r>
          </w:p>
        </w:tc>
        <w:tc>
          <w:tcPr>
            <w:tcW w:w="1243" w:type="dxa"/>
            <w:tcBorders>
              <w:top w:val="single" w:sz="4" w:space="0" w:color="auto"/>
              <w:left w:val="single" w:sz="4" w:space="0" w:color="auto"/>
              <w:bottom w:val="single" w:sz="4" w:space="0" w:color="auto"/>
              <w:right w:val="single" w:sz="4" w:space="0" w:color="auto"/>
            </w:tcBorders>
            <w:vAlign w:val="center"/>
          </w:tcPr>
          <w:p w14:paraId="652546AE" w14:textId="77777777" w:rsidR="003C3AC0" w:rsidRPr="00C879EF" w:rsidRDefault="003C3AC0" w:rsidP="00C06FD3">
            <w:pPr>
              <w:jc w:val="center"/>
              <w:rPr>
                <w:rFonts w:ascii="Arial" w:hAnsi="Arial" w:cs="Arial"/>
                <w:b/>
                <w:sz w:val="22"/>
                <w:szCs w:val="22"/>
              </w:rPr>
            </w:pPr>
            <w:r w:rsidRPr="00C879EF">
              <w:rPr>
                <w:rFonts w:ascii="Arial" w:hAnsi="Arial" w:cs="Arial"/>
                <w:b/>
                <w:sz w:val="22"/>
                <w:szCs w:val="22"/>
              </w:rPr>
              <w:t xml:space="preserve">Prašoma LK </w:t>
            </w:r>
            <w:proofErr w:type="spellStart"/>
            <w:r w:rsidRPr="00C879EF">
              <w:rPr>
                <w:rFonts w:ascii="Arial" w:hAnsi="Arial" w:cs="Arial"/>
                <w:b/>
                <w:sz w:val="22"/>
                <w:szCs w:val="22"/>
              </w:rPr>
              <w:t>mom</w:t>
            </w:r>
            <w:proofErr w:type="spellEnd"/>
            <w:r w:rsidRPr="00C879EF">
              <w:rPr>
                <w:rFonts w:ascii="Arial" w:hAnsi="Arial" w:cs="Arial"/>
                <w:b/>
                <w:sz w:val="22"/>
                <w:szCs w:val="22"/>
              </w:rPr>
              <w:t>.,</w:t>
            </w:r>
          </w:p>
          <w:p w14:paraId="62156A2F" w14:textId="77777777" w:rsidR="003C3AC0" w:rsidRPr="00C879EF" w:rsidRDefault="003C3AC0" w:rsidP="00C06FD3">
            <w:pPr>
              <w:jc w:val="center"/>
              <w:rPr>
                <w:rFonts w:ascii="Arial" w:hAnsi="Arial" w:cs="Arial"/>
                <w:b/>
                <w:sz w:val="22"/>
                <w:szCs w:val="22"/>
              </w:rPr>
            </w:pPr>
            <w:r w:rsidRPr="00C879EF">
              <w:rPr>
                <w:rFonts w:ascii="Arial" w:hAnsi="Arial" w:cs="Arial"/>
                <w:b/>
                <w:sz w:val="22"/>
                <w:szCs w:val="22"/>
              </w:rPr>
              <w:t>mg/l</w:t>
            </w:r>
          </w:p>
        </w:tc>
        <w:tc>
          <w:tcPr>
            <w:tcW w:w="851" w:type="dxa"/>
            <w:tcBorders>
              <w:top w:val="single" w:sz="4" w:space="0" w:color="auto"/>
              <w:left w:val="single" w:sz="4" w:space="0" w:color="auto"/>
              <w:bottom w:val="single" w:sz="4" w:space="0" w:color="auto"/>
              <w:right w:val="single" w:sz="4" w:space="0" w:color="auto"/>
            </w:tcBorders>
            <w:vAlign w:val="center"/>
          </w:tcPr>
          <w:p w14:paraId="6A977945" w14:textId="77777777" w:rsidR="003C3AC0" w:rsidRPr="00C879EF" w:rsidRDefault="003C3AC0" w:rsidP="00C06FD3">
            <w:pPr>
              <w:jc w:val="center"/>
              <w:rPr>
                <w:rFonts w:ascii="Arial" w:hAnsi="Arial" w:cs="Arial"/>
                <w:b/>
                <w:sz w:val="22"/>
                <w:szCs w:val="22"/>
              </w:rPr>
            </w:pPr>
            <w:r w:rsidRPr="00C879EF">
              <w:rPr>
                <w:rFonts w:ascii="Arial" w:hAnsi="Arial" w:cs="Arial"/>
                <w:b/>
                <w:sz w:val="22"/>
                <w:szCs w:val="22"/>
              </w:rPr>
              <w:t xml:space="preserve">DLK </w:t>
            </w:r>
            <w:proofErr w:type="spellStart"/>
            <w:r w:rsidRPr="00C879EF">
              <w:rPr>
                <w:rFonts w:ascii="Arial" w:hAnsi="Arial" w:cs="Arial"/>
                <w:b/>
                <w:sz w:val="22"/>
                <w:szCs w:val="22"/>
              </w:rPr>
              <w:t>vidut</w:t>
            </w:r>
            <w:proofErr w:type="spellEnd"/>
            <w:r w:rsidRPr="00C879EF">
              <w:rPr>
                <w:rFonts w:ascii="Arial" w:hAnsi="Arial" w:cs="Arial"/>
                <w:b/>
                <w:sz w:val="22"/>
                <w:szCs w:val="22"/>
              </w:rPr>
              <w:t>.,</w:t>
            </w:r>
          </w:p>
          <w:p w14:paraId="501430FF" w14:textId="77777777" w:rsidR="003C3AC0" w:rsidRPr="00C879EF" w:rsidRDefault="003C3AC0">
            <w:pPr>
              <w:jc w:val="center"/>
              <w:rPr>
                <w:rFonts w:ascii="Arial" w:hAnsi="Arial" w:cs="Arial"/>
                <w:b/>
                <w:sz w:val="22"/>
                <w:szCs w:val="22"/>
              </w:rPr>
            </w:pPr>
            <w:r w:rsidRPr="00C879EF">
              <w:rPr>
                <w:rFonts w:ascii="Arial" w:hAnsi="Arial" w:cs="Arial"/>
                <w:b/>
                <w:sz w:val="22"/>
                <w:szCs w:val="22"/>
              </w:rPr>
              <w:t>mg/l</w:t>
            </w:r>
          </w:p>
        </w:tc>
        <w:tc>
          <w:tcPr>
            <w:tcW w:w="992" w:type="dxa"/>
            <w:tcBorders>
              <w:top w:val="single" w:sz="4" w:space="0" w:color="auto"/>
              <w:left w:val="single" w:sz="4" w:space="0" w:color="auto"/>
              <w:bottom w:val="single" w:sz="4" w:space="0" w:color="auto"/>
              <w:right w:val="single" w:sz="4" w:space="0" w:color="auto"/>
            </w:tcBorders>
            <w:vAlign w:val="center"/>
          </w:tcPr>
          <w:p w14:paraId="31A873D0" w14:textId="77777777" w:rsidR="003C3AC0" w:rsidRPr="00C879EF" w:rsidRDefault="003C3AC0" w:rsidP="00C06FD3">
            <w:pPr>
              <w:jc w:val="center"/>
              <w:rPr>
                <w:rFonts w:ascii="Arial" w:hAnsi="Arial" w:cs="Arial"/>
                <w:b/>
                <w:sz w:val="22"/>
                <w:szCs w:val="22"/>
              </w:rPr>
            </w:pPr>
            <w:r w:rsidRPr="00C879EF">
              <w:rPr>
                <w:rFonts w:ascii="Arial" w:hAnsi="Arial" w:cs="Arial"/>
                <w:b/>
                <w:sz w:val="22"/>
                <w:szCs w:val="22"/>
              </w:rPr>
              <w:t xml:space="preserve">Prašoma LK </w:t>
            </w:r>
            <w:proofErr w:type="spellStart"/>
            <w:r w:rsidRPr="00C879EF">
              <w:rPr>
                <w:rFonts w:ascii="Arial" w:hAnsi="Arial" w:cs="Arial"/>
                <w:b/>
                <w:sz w:val="22"/>
                <w:szCs w:val="22"/>
              </w:rPr>
              <w:t>vid</w:t>
            </w:r>
            <w:proofErr w:type="spellEnd"/>
            <w:r w:rsidRPr="00C879EF">
              <w:rPr>
                <w:rFonts w:ascii="Arial" w:hAnsi="Arial" w:cs="Arial"/>
                <w:b/>
                <w:sz w:val="22"/>
                <w:szCs w:val="22"/>
              </w:rPr>
              <w:t>.,</w:t>
            </w:r>
          </w:p>
          <w:p w14:paraId="266FCFDA" w14:textId="77777777" w:rsidR="003C3AC0" w:rsidRPr="00C879EF" w:rsidRDefault="003C3AC0" w:rsidP="00C06FD3">
            <w:pPr>
              <w:jc w:val="center"/>
              <w:rPr>
                <w:rFonts w:ascii="Arial" w:hAnsi="Arial" w:cs="Arial"/>
                <w:b/>
                <w:sz w:val="22"/>
                <w:szCs w:val="22"/>
              </w:rPr>
            </w:pPr>
            <w:r w:rsidRPr="00C879EF">
              <w:rPr>
                <w:rFonts w:ascii="Arial" w:hAnsi="Arial" w:cs="Arial"/>
                <w:b/>
                <w:sz w:val="22"/>
                <w:szCs w:val="22"/>
              </w:rPr>
              <w:t>mg/l</w:t>
            </w:r>
          </w:p>
        </w:tc>
        <w:tc>
          <w:tcPr>
            <w:tcW w:w="992" w:type="dxa"/>
            <w:tcBorders>
              <w:top w:val="single" w:sz="4" w:space="0" w:color="auto"/>
              <w:left w:val="single" w:sz="4" w:space="0" w:color="auto"/>
              <w:bottom w:val="single" w:sz="4" w:space="0" w:color="auto"/>
              <w:right w:val="single" w:sz="4" w:space="0" w:color="auto"/>
            </w:tcBorders>
            <w:vAlign w:val="center"/>
          </w:tcPr>
          <w:p w14:paraId="2A859724" w14:textId="77777777" w:rsidR="003C3AC0" w:rsidRPr="00C879EF" w:rsidRDefault="003C3AC0" w:rsidP="00C06FD3">
            <w:pPr>
              <w:pStyle w:val="WW-TableContents11"/>
              <w:suppressLineNumbers w:val="0"/>
              <w:spacing w:after="0"/>
              <w:jc w:val="center"/>
              <w:rPr>
                <w:rFonts w:ascii="Arial" w:hAnsi="Arial" w:cs="Arial"/>
                <w:b/>
                <w:sz w:val="22"/>
                <w:szCs w:val="22"/>
              </w:rPr>
            </w:pPr>
            <w:r w:rsidRPr="00C879EF">
              <w:rPr>
                <w:rFonts w:ascii="Arial" w:hAnsi="Arial" w:cs="Arial"/>
                <w:b/>
                <w:sz w:val="22"/>
                <w:szCs w:val="22"/>
              </w:rPr>
              <w:t>DLT paros,</w:t>
            </w:r>
          </w:p>
          <w:p w14:paraId="62041BB7" w14:textId="77777777" w:rsidR="003C3AC0" w:rsidRPr="00C879EF" w:rsidRDefault="003C3AC0" w:rsidP="00C06FD3">
            <w:pPr>
              <w:pStyle w:val="WW-TableContents11"/>
              <w:suppressLineNumbers w:val="0"/>
              <w:spacing w:after="0"/>
              <w:jc w:val="center"/>
              <w:rPr>
                <w:rFonts w:ascii="Arial" w:hAnsi="Arial" w:cs="Arial"/>
                <w:b/>
                <w:sz w:val="22"/>
                <w:szCs w:val="22"/>
              </w:rPr>
            </w:pPr>
            <w:r w:rsidRPr="00C879EF">
              <w:rPr>
                <w:rFonts w:ascii="Arial" w:hAnsi="Arial" w:cs="Arial"/>
                <w:b/>
                <w:sz w:val="22"/>
                <w:szCs w:val="22"/>
              </w:rPr>
              <w:t>t/d</w:t>
            </w:r>
          </w:p>
        </w:tc>
        <w:tc>
          <w:tcPr>
            <w:tcW w:w="1134" w:type="dxa"/>
            <w:tcBorders>
              <w:top w:val="single" w:sz="4" w:space="0" w:color="auto"/>
              <w:left w:val="single" w:sz="4" w:space="0" w:color="auto"/>
              <w:bottom w:val="single" w:sz="4" w:space="0" w:color="auto"/>
              <w:right w:val="single" w:sz="4" w:space="0" w:color="auto"/>
            </w:tcBorders>
            <w:vAlign w:val="center"/>
          </w:tcPr>
          <w:p w14:paraId="52A81AF0" w14:textId="77777777" w:rsidR="003C3AC0" w:rsidRPr="00C879EF" w:rsidRDefault="003C3AC0" w:rsidP="00C06FD3">
            <w:pPr>
              <w:pStyle w:val="WW-TableContents11"/>
              <w:suppressLineNumbers w:val="0"/>
              <w:spacing w:after="0"/>
              <w:jc w:val="center"/>
              <w:rPr>
                <w:rFonts w:ascii="Arial" w:hAnsi="Arial" w:cs="Arial"/>
                <w:b/>
                <w:sz w:val="22"/>
                <w:szCs w:val="22"/>
              </w:rPr>
            </w:pPr>
            <w:r w:rsidRPr="00C879EF">
              <w:rPr>
                <w:rFonts w:ascii="Arial" w:hAnsi="Arial" w:cs="Arial"/>
                <w:b/>
                <w:sz w:val="22"/>
                <w:szCs w:val="22"/>
              </w:rPr>
              <w:t>Prašoma LT paros,</w:t>
            </w:r>
          </w:p>
          <w:p w14:paraId="161E52C4" w14:textId="77777777" w:rsidR="003C3AC0" w:rsidRPr="00C879EF" w:rsidRDefault="003C3AC0" w:rsidP="00C06FD3">
            <w:pPr>
              <w:pStyle w:val="WW-TableContents11"/>
              <w:suppressLineNumbers w:val="0"/>
              <w:spacing w:after="0"/>
              <w:jc w:val="center"/>
              <w:rPr>
                <w:rFonts w:ascii="Arial" w:hAnsi="Arial" w:cs="Arial"/>
                <w:b/>
                <w:sz w:val="22"/>
                <w:szCs w:val="22"/>
              </w:rPr>
            </w:pPr>
            <w:r w:rsidRPr="00C879EF">
              <w:rPr>
                <w:rFonts w:ascii="Arial" w:hAnsi="Arial" w:cs="Arial"/>
                <w:b/>
                <w:sz w:val="22"/>
                <w:szCs w:val="22"/>
              </w:rPr>
              <w:t>t/d</w:t>
            </w:r>
          </w:p>
        </w:tc>
        <w:tc>
          <w:tcPr>
            <w:tcW w:w="1134" w:type="dxa"/>
            <w:tcBorders>
              <w:top w:val="single" w:sz="4" w:space="0" w:color="auto"/>
              <w:left w:val="single" w:sz="4" w:space="0" w:color="auto"/>
              <w:bottom w:val="single" w:sz="4" w:space="0" w:color="auto"/>
              <w:right w:val="single" w:sz="4" w:space="0" w:color="auto"/>
            </w:tcBorders>
            <w:vAlign w:val="center"/>
          </w:tcPr>
          <w:p w14:paraId="2459DA0F" w14:textId="77777777" w:rsidR="003C3AC0" w:rsidRPr="00C879EF" w:rsidRDefault="003C3AC0" w:rsidP="00C06FD3">
            <w:pPr>
              <w:jc w:val="center"/>
              <w:rPr>
                <w:rFonts w:ascii="Arial" w:hAnsi="Arial" w:cs="Arial"/>
                <w:b/>
                <w:sz w:val="22"/>
                <w:szCs w:val="22"/>
              </w:rPr>
            </w:pPr>
            <w:r w:rsidRPr="00C879EF">
              <w:rPr>
                <w:rFonts w:ascii="Arial" w:hAnsi="Arial" w:cs="Arial"/>
                <w:b/>
                <w:sz w:val="22"/>
                <w:szCs w:val="22"/>
              </w:rPr>
              <w:t>DLT metų,</w:t>
            </w:r>
          </w:p>
          <w:p w14:paraId="260F3569" w14:textId="77777777" w:rsidR="003C3AC0" w:rsidRPr="00C879EF" w:rsidRDefault="003C3AC0" w:rsidP="00C06FD3">
            <w:pPr>
              <w:jc w:val="center"/>
              <w:rPr>
                <w:rFonts w:ascii="Arial" w:hAnsi="Arial" w:cs="Arial"/>
                <w:b/>
                <w:sz w:val="22"/>
                <w:szCs w:val="22"/>
              </w:rPr>
            </w:pPr>
            <w:r w:rsidRPr="00C879EF">
              <w:rPr>
                <w:rFonts w:ascii="Arial" w:hAnsi="Arial" w:cs="Arial"/>
                <w:b/>
                <w:sz w:val="22"/>
                <w:szCs w:val="22"/>
              </w:rPr>
              <w:t>t/m.</w:t>
            </w:r>
          </w:p>
        </w:tc>
        <w:tc>
          <w:tcPr>
            <w:tcW w:w="1276" w:type="dxa"/>
            <w:tcBorders>
              <w:top w:val="single" w:sz="4" w:space="0" w:color="auto"/>
              <w:left w:val="single" w:sz="4" w:space="0" w:color="auto"/>
              <w:bottom w:val="single" w:sz="4" w:space="0" w:color="auto"/>
              <w:right w:val="single" w:sz="4" w:space="0" w:color="auto"/>
            </w:tcBorders>
            <w:vAlign w:val="center"/>
          </w:tcPr>
          <w:p w14:paraId="3080CD52" w14:textId="77777777" w:rsidR="003C3AC0" w:rsidRPr="00C879EF" w:rsidRDefault="003C3AC0" w:rsidP="00C06FD3">
            <w:pPr>
              <w:pStyle w:val="WW-TableContents11"/>
              <w:suppressLineNumbers w:val="0"/>
              <w:spacing w:after="0"/>
              <w:jc w:val="center"/>
              <w:rPr>
                <w:rFonts w:ascii="Arial" w:hAnsi="Arial" w:cs="Arial"/>
                <w:b/>
                <w:sz w:val="22"/>
                <w:szCs w:val="22"/>
              </w:rPr>
            </w:pPr>
            <w:r w:rsidRPr="00C879EF">
              <w:rPr>
                <w:rFonts w:ascii="Arial" w:hAnsi="Arial" w:cs="Arial"/>
                <w:b/>
                <w:sz w:val="22"/>
                <w:szCs w:val="22"/>
              </w:rPr>
              <w:t>Prašoma LT metų,</w:t>
            </w:r>
          </w:p>
          <w:p w14:paraId="585183E7" w14:textId="77777777" w:rsidR="003C3AC0" w:rsidRPr="00C879EF" w:rsidRDefault="003C3AC0" w:rsidP="00C06FD3">
            <w:pPr>
              <w:pStyle w:val="WW-TableContents11"/>
              <w:suppressLineNumbers w:val="0"/>
              <w:spacing w:after="0"/>
              <w:jc w:val="center"/>
              <w:rPr>
                <w:rFonts w:ascii="Arial" w:hAnsi="Arial" w:cs="Arial"/>
                <w:b/>
                <w:sz w:val="22"/>
                <w:szCs w:val="22"/>
              </w:rPr>
            </w:pPr>
            <w:r w:rsidRPr="00C879EF">
              <w:rPr>
                <w:rFonts w:ascii="Arial" w:hAnsi="Arial" w:cs="Arial"/>
                <w:b/>
                <w:sz w:val="22"/>
                <w:szCs w:val="22"/>
              </w:rPr>
              <w:t>t/m.</w:t>
            </w:r>
          </w:p>
        </w:tc>
        <w:tc>
          <w:tcPr>
            <w:tcW w:w="1734" w:type="dxa"/>
            <w:vMerge/>
            <w:tcBorders>
              <w:top w:val="single" w:sz="4" w:space="0" w:color="auto"/>
              <w:left w:val="single" w:sz="4" w:space="0" w:color="auto"/>
              <w:bottom w:val="single" w:sz="4" w:space="0" w:color="auto"/>
              <w:right w:val="single" w:sz="4" w:space="0" w:color="auto"/>
            </w:tcBorders>
            <w:vAlign w:val="center"/>
          </w:tcPr>
          <w:p w14:paraId="4A3E08D6" w14:textId="77777777" w:rsidR="003C3AC0" w:rsidRPr="00C879EF" w:rsidRDefault="003C3AC0" w:rsidP="00C06FD3">
            <w:pPr>
              <w:rPr>
                <w:rFonts w:ascii="Arial" w:hAnsi="Arial" w:cs="Arial"/>
                <w:b/>
                <w:sz w:val="22"/>
                <w:szCs w:val="22"/>
              </w:rPr>
            </w:pPr>
          </w:p>
        </w:tc>
      </w:tr>
      <w:tr w:rsidR="00E56DC4" w:rsidRPr="00C3747C" w14:paraId="13BF060A" w14:textId="77777777" w:rsidTr="005D2A58">
        <w:trPr>
          <w:cantSplit/>
          <w:trHeight w:val="20"/>
        </w:trPr>
        <w:tc>
          <w:tcPr>
            <w:tcW w:w="818" w:type="dxa"/>
            <w:tcBorders>
              <w:top w:val="single" w:sz="4" w:space="0" w:color="auto"/>
              <w:left w:val="single" w:sz="4" w:space="0" w:color="auto"/>
              <w:bottom w:val="single" w:sz="4" w:space="0" w:color="auto"/>
              <w:right w:val="single" w:sz="4" w:space="0" w:color="auto"/>
            </w:tcBorders>
            <w:vAlign w:val="center"/>
          </w:tcPr>
          <w:p w14:paraId="3676AFD5" w14:textId="77777777" w:rsidR="003C3AC0" w:rsidRPr="00C879EF" w:rsidRDefault="003C3AC0" w:rsidP="00C06FD3">
            <w:pPr>
              <w:jc w:val="center"/>
              <w:rPr>
                <w:rFonts w:ascii="Arial" w:hAnsi="Arial" w:cs="Arial"/>
                <w:sz w:val="22"/>
                <w:szCs w:val="22"/>
              </w:rPr>
            </w:pPr>
            <w:r w:rsidRPr="00C879EF">
              <w:rPr>
                <w:rFonts w:ascii="Arial" w:hAnsi="Arial" w:cs="Arial"/>
                <w:sz w:val="22"/>
                <w:szCs w:val="22"/>
              </w:rPr>
              <w:t>1</w:t>
            </w:r>
          </w:p>
        </w:tc>
        <w:tc>
          <w:tcPr>
            <w:tcW w:w="1450" w:type="dxa"/>
            <w:tcBorders>
              <w:top w:val="single" w:sz="4" w:space="0" w:color="auto"/>
              <w:left w:val="single" w:sz="4" w:space="0" w:color="auto"/>
              <w:bottom w:val="single" w:sz="4" w:space="0" w:color="auto"/>
              <w:right w:val="single" w:sz="4" w:space="0" w:color="auto"/>
            </w:tcBorders>
            <w:vAlign w:val="center"/>
          </w:tcPr>
          <w:p w14:paraId="02445560" w14:textId="77777777" w:rsidR="003C3AC0" w:rsidRPr="00C879EF" w:rsidRDefault="003C3AC0" w:rsidP="00C06FD3">
            <w:pPr>
              <w:jc w:val="center"/>
              <w:rPr>
                <w:rFonts w:ascii="Arial" w:hAnsi="Arial" w:cs="Arial"/>
                <w:sz w:val="22"/>
                <w:szCs w:val="22"/>
              </w:rPr>
            </w:pPr>
            <w:r w:rsidRPr="00C879EF">
              <w:rPr>
                <w:rFonts w:ascii="Arial" w:hAnsi="Arial" w:cs="Arial"/>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14:paraId="128BF2EF" w14:textId="77777777" w:rsidR="003C3AC0" w:rsidRPr="00C879EF" w:rsidRDefault="003C3AC0" w:rsidP="00C06FD3">
            <w:pPr>
              <w:jc w:val="center"/>
              <w:rPr>
                <w:rFonts w:ascii="Arial" w:hAnsi="Arial" w:cs="Arial"/>
                <w:sz w:val="22"/>
                <w:szCs w:val="22"/>
              </w:rPr>
            </w:pPr>
            <w:r w:rsidRPr="00C879EF">
              <w:rPr>
                <w:rFonts w:ascii="Arial" w:hAnsi="Arial" w:cs="Arial"/>
                <w:sz w:val="22"/>
                <w:szCs w:val="22"/>
              </w:rPr>
              <w:t>3</w:t>
            </w:r>
          </w:p>
        </w:tc>
        <w:tc>
          <w:tcPr>
            <w:tcW w:w="709" w:type="dxa"/>
            <w:tcBorders>
              <w:top w:val="single" w:sz="4" w:space="0" w:color="auto"/>
              <w:left w:val="single" w:sz="4" w:space="0" w:color="auto"/>
              <w:bottom w:val="single" w:sz="4" w:space="0" w:color="auto"/>
              <w:right w:val="single" w:sz="4" w:space="0" w:color="auto"/>
            </w:tcBorders>
            <w:vAlign w:val="center"/>
          </w:tcPr>
          <w:p w14:paraId="1DF37101" w14:textId="77777777" w:rsidR="003C3AC0" w:rsidRPr="00C879EF" w:rsidRDefault="003C3AC0" w:rsidP="00C06FD3">
            <w:pPr>
              <w:jc w:val="center"/>
              <w:rPr>
                <w:rFonts w:ascii="Arial" w:hAnsi="Arial" w:cs="Arial"/>
                <w:sz w:val="22"/>
                <w:szCs w:val="22"/>
              </w:rPr>
            </w:pPr>
            <w:r w:rsidRPr="00C879EF">
              <w:rPr>
                <w:rFonts w:ascii="Arial" w:hAnsi="Arial" w:cs="Arial"/>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14:paraId="1F42E3FE" w14:textId="77777777" w:rsidR="003C3AC0" w:rsidRPr="00C879EF" w:rsidRDefault="003C3AC0" w:rsidP="00C06FD3">
            <w:pPr>
              <w:jc w:val="center"/>
              <w:rPr>
                <w:rFonts w:ascii="Arial" w:hAnsi="Arial" w:cs="Arial"/>
                <w:sz w:val="22"/>
                <w:szCs w:val="22"/>
              </w:rPr>
            </w:pPr>
            <w:r w:rsidRPr="00C879EF">
              <w:rPr>
                <w:rFonts w:ascii="Arial" w:hAnsi="Arial" w:cs="Arial"/>
                <w:sz w:val="22"/>
                <w:szCs w:val="22"/>
              </w:rPr>
              <w:t>5</w:t>
            </w:r>
          </w:p>
        </w:tc>
        <w:tc>
          <w:tcPr>
            <w:tcW w:w="850" w:type="dxa"/>
            <w:tcBorders>
              <w:top w:val="single" w:sz="4" w:space="0" w:color="auto"/>
              <w:left w:val="single" w:sz="4" w:space="0" w:color="auto"/>
              <w:bottom w:val="single" w:sz="4" w:space="0" w:color="auto"/>
              <w:right w:val="single" w:sz="4" w:space="0" w:color="auto"/>
            </w:tcBorders>
            <w:vAlign w:val="center"/>
          </w:tcPr>
          <w:p w14:paraId="64315CB1" w14:textId="77777777" w:rsidR="003C3AC0" w:rsidRPr="00C879EF" w:rsidRDefault="003C3AC0" w:rsidP="00C06FD3">
            <w:pPr>
              <w:jc w:val="center"/>
              <w:rPr>
                <w:rFonts w:ascii="Arial" w:hAnsi="Arial" w:cs="Arial"/>
                <w:sz w:val="22"/>
                <w:szCs w:val="22"/>
              </w:rPr>
            </w:pPr>
            <w:r w:rsidRPr="00C879EF">
              <w:rPr>
                <w:rFonts w:ascii="Arial" w:hAnsi="Arial" w:cs="Arial"/>
                <w:sz w:val="22"/>
                <w:szCs w:val="22"/>
              </w:rPr>
              <w:t>6</w:t>
            </w:r>
          </w:p>
        </w:tc>
        <w:tc>
          <w:tcPr>
            <w:tcW w:w="1243" w:type="dxa"/>
            <w:tcBorders>
              <w:top w:val="single" w:sz="4" w:space="0" w:color="auto"/>
              <w:left w:val="single" w:sz="4" w:space="0" w:color="auto"/>
              <w:bottom w:val="single" w:sz="4" w:space="0" w:color="auto"/>
              <w:right w:val="single" w:sz="4" w:space="0" w:color="auto"/>
            </w:tcBorders>
            <w:vAlign w:val="center"/>
          </w:tcPr>
          <w:p w14:paraId="54BDCED6" w14:textId="77777777" w:rsidR="003C3AC0" w:rsidRPr="00C879EF" w:rsidRDefault="003C3AC0" w:rsidP="00C06FD3">
            <w:pPr>
              <w:jc w:val="center"/>
              <w:rPr>
                <w:rFonts w:ascii="Arial" w:hAnsi="Arial" w:cs="Arial"/>
                <w:sz w:val="22"/>
                <w:szCs w:val="22"/>
              </w:rPr>
            </w:pPr>
            <w:r w:rsidRPr="00C879EF">
              <w:rPr>
                <w:rFonts w:ascii="Arial" w:hAnsi="Arial" w:cs="Arial"/>
                <w:sz w:val="22"/>
                <w:szCs w:val="22"/>
              </w:rPr>
              <w:t>7</w:t>
            </w:r>
          </w:p>
        </w:tc>
        <w:tc>
          <w:tcPr>
            <w:tcW w:w="851" w:type="dxa"/>
            <w:tcBorders>
              <w:top w:val="single" w:sz="4" w:space="0" w:color="auto"/>
              <w:left w:val="single" w:sz="4" w:space="0" w:color="auto"/>
              <w:bottom w:val="single" w:sz="4" w:space="0" w:color="auto"/>
              <w:right w:val="single" w:sz="4" w:space="0" w:color="auto"/>
            </w:tcBorders>
            <w:vAlign w:val="center"/>
          </w:tcPr>
          <w:p w14:paraId="10B4CE19" w14:textId="77777777" w:rsidR="003C3AC0" w:rsidRPr="00C879EF" w:rsidRDefault="003C3AC0" w:rsidP="00C06FD3">
            <w:pPr>
              <w:jc w:val="center"/>
              <w:rPr>
                <w:rFonts w:ascii="Arial" w:hAnsi="Arial" w:cs="Arial"/>
                <w:sz w:val="22"/>
                <w:szCs w:val="22"/>
              </w:rPr>
            </w:pPr>
            <w:r w:rsidRPr="00C879EF">
              <w:rPr>
                <w:rFonts w:ascii="Arial" w:hAnsi="Arial" w:cs="Arial"/>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tcPr>
          <w:p w14:paraId="03534D35" w14:textId="77777777" w:rsidR="003C3AC0" w:rsidRPr="00C879EF" w:rsidRDefault="003C3AC0" w:rsidP="00C06FD3">
            <w:pPr>
              <w:jc w:val="center"/>
              <w:rPr>
                <w:rFonts w:ascii="Arial" w:hAnsi="Arial" w:cs="Arial"/>
                <w:sz w:val="22"/>
                <w:szCs w:val="22"/>
              </w:rPr>
            </w:pPr>
            <w:r w:rsidRPr="00C879EF">
              <w:rPr>
                <w:rFonts w:ascii="Arial" w:hAnsi="Arial" w:cs="Arial"/>
                <w:sz w:val="22"/>
                <w:szCs w:val="22"/>
              </w:rPr>
              <w:t>9</w:t>
            </w:r>
          </w:p>
        </w:tc>
        <w:tc>
          <w:tcPr>
            <w:tcW w:w="992" w:type="dxa"/>
            <w:tcBorders>
              <w:top w:val="single" w:sz="4" w:space="0" w:color="auto"/>
              <w:left w:val="single" w:sz="4" w:space="0" w:color="auto"/>
              <w:bottom w:val="single" w:sz="4" w:space="0" w:color="auto"/>
              <w:right w:val="single" w:sz="4" w:space="0" w:color="auto"/>
            </w:tcBorders>
            <w:vAlign w:val="center"/>
          </w:tcPr>
          <w:p w14:paraId="2DC59F9B" w14:textId="77777777" w:rsidR="003C3AC0" w:rsidRPr="00C879EF" w:rsidRDefault="003C3AC0" w:rsidP="00C06FD3">
            <w:pPr>
              <w:jc w:val="center"/>
              <w:rPr>
                <w:rFonts w:ascii="Arial" w:hAnsi="Arial" w:cs="Arial"/>
                <w:sz w:val="22"/>
                <w:szCs w:val="22"/>
              </w:rPr>
            </w:pPr>
            <w:r w:rsidRPr="00C879EF">
              <w:rPr>
                <w:rFonts w:ascii="Arial" w:hAnsi="Arial" w:cs="Arial"/>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tcPr>
          <w:p w14:paraId="1188BD61" w14:textId="77777777" w:rsidR="003C3AC0" w:rsidRPr="00C879EF" w:rsidRDefault="003C3AC0" w:rsidP="00C06FD3">
            <w:pPr>
              <w:jc w:val="center"/>
              <w:rPr>
                <w:rFonts w:ascii="Arial" w:hAnsi="Arial" w:cs="Arial"/>
                <w:sz w:val="22"/>
                <w:szCs w:val="22"/>
              </w:rPr>
            </w:pPr>
            <w:r w:rsidRPr="00C879EF">
              <w:rPr>
                <w:rFonts w:ascii="Arial" w:hAnsi="Arial" w:cs="Arial"/>
                <w:sz w:val="22"/>
                <w:szCs w:val="22"/>
              </w:rPr>
              <w:t>11</w:t>
            </w:r>
          </w:p>
        </w:tc>
        <w:tc>
          <w:tcPr>
            <w:tcW w:w="1134" w:type="dxa"/>
            <w:tcBorders>
              <w:top w:val="single" w:sz="4" w:space="0" w:color="auto"/>
              <w:left w:val="single" w:sz="4" w:space="0" w:color="auto"/>
              <w:bottom w:val="single" w:sz="4" w:space="0" w:color="auto"/>
              <w:right w:val="single" w:sz="4" w:space="0" w:color="auto"/>
            </w:tcBorders>
            <w:vAlign w:val="center"/>
          </w:tcPr>
          <w:p w14:paraId="45D5E1F8" w14:textId="77777777" w:rsidR="003C3AC0" w:rsidRPr="00C879EF" w:rsidRDefault="003C3AC0" w:rsidP="00C06FD3">
            <w:pPr>
              <w:jc w:val="center"/>
              <w:rPr>
                <w:rFonts w:ascii="Arial" w:hAnsi="Arial" w:cs="Arial"/>
                <w:sz w:val="22"/>
                <w:szCs w:val="22"/>
              </w:rPr>
            </w:pPr>
            <w:r w:rsidRPr="00C879EF">
              <w:rPr>
                <w:rFonts w:ascii="Arial" w:hAnsi="Arial" w:cs="Arial"/>
                <w:sz w:val="22"/>
                <w:szCs w:val="22"/>
              </w:rPr>
              <w:t>12</w:t>
            </w:r>
          </w:p>
        </w:tc>
        <w:tc>
          <w:tcPr>
            <w:tcW w:w="1276" w:type="dxa"/>
            <w:tcBorders>
              <w:top w:val="single" w:sz="4" w:space="0" w:color="auto"/>
              <w:left w:val="single" w:sz="4" w:space="0" w:color="auto"/>
              <w:bottom w:val="single" w:sz="4" w:space="0" w:color="auto"/>
              <w:right w:val="single" w:sz="4" w:space="0" w:color="auto"/>
            </w:tcBorders>
            <w:vAlign w:val="center"/>
          </w:tcPr>
          <w:p w14:paraId="394AB59F" w14:textId="77777777" w:rsidR="003C3AC0" w:rsidRPr="00C879EF" w:rsidRDefault="003C3AC0" w:rsidP="00C06FD3">
            <w:pPr>
              <w:jc w:val="center"/>
              <w:rPr>
                <w:rFonts w:ascii="Arial" w:hAnsi="Arial" w:cs="Arial"/>
                <w:sz w:val="22"/>
                <w:szCs w:val="22"/>
              </w:rPr>
            </w:pPr>
            <w:r w:rsidRPr="00C879EF">
              <w:rPr>
                <w:rFonts w:ascii="Arial" w:hAnsi="Arial" w:cs="Arial"/>
                <w:sz w:val="22"/>
                <w:szCs w:val="22"/>
              </w:rPr>
              <w:t>13</w:t>
            </w:r>
          </w:p>
        </w:tc>
        <w:tc>
          <w:tcPr>
            <w:tcW w:w="1734" w:type="dxa"/>
            <w:tcBorders>
              <w:top w:val="single" w:sz="4" w:space="0" w:color="auto"/>
              <w:left w:val="single" w:sz="4" w:space="0" w:color="auto"/>
              <w:bottom w:val="single" w:sz="4" w:space="0" w:color="auto"/>
              <w:right w:val="single" w:sz="4" w:space="0" w:color="auto"/>
            </w:tcBorders>
            <w:vAlign w:val="center"/>
          </w:tcPr>
          <w:p w14:paraId="02265607" w14:textId="77777777" w:rsidR="003C3AC0" w:rsidRPr="00C879EF" w:rsidRDefault="003C3AC0" w:rsidP="00C06FD3">
            <w:pPr>
              <w:jc w:val="center"/>
              <w:rPr>
                <w:rFonts w:ascii="Arial" w:hAnsi="Arial" w:cs="Arial"/>
                <w:sz w:val="22"/>
                <w:szCs w:val="22"/>
              </w:rPr>
            </w:pPr>
            <w:r w:rsidRPr="00C879EF">
              <w:rPr>
                <w:rFonts w:ascii="Arial" w:hAnsi="Arial" w:cs="Arial"/>
                <w:sz w:val="22"/>
                <w:szCs w:val="22"/>
              </w:rPr>
              <w:t>14</w:t>
            </w:r>
          </w:p>
        </w:tc>
      </w:tr>
      <w:tr w:rsidR="00736CC6" w:rsidRPr="00C3747C" w14:paraId="268B9F7D" w14:textId="77777777" w:rsidTr="005D2A58">
        <w:trPr>
          <w:cantSplit/>
          <w:trHeight w:val="442"/>
        </w:trPr>
        <w:tc>
          <w:tcPr>
            <w:tcW w:w="818" w:type="dxa"/>
            <w:vMerge w:val="restart"/>
            <w:tcBorders>
              <w:top w:val="single" w:sz="4" w:space="0" w:color="auto"/>
              <w:left w:val="single" w:sz="4" w:space="0" w:color="auto"/>
              <w:right w:val="single" w:sz="4" w:space="0" w:color="auto"/>
            </w:tcBorders>
            <w:vAlign w:val="center"/>
          </w:tcPr>
          <w:p w14:paraId="225769A8" w14:textId="77777777" w:rsidR="00736CC6" w:rsidRPr="00C879EF" w:rsidRDefault="00736CC6" w:rsidP="00155F0F">
            <w:pPr>
              <w:jc w:val="center"/>
              <w:rPr>
                <w:rFonts w:ascii="Arial" w:hAnsi="Arial" w:cs="Arial"/>
                <w:sz w:val="22"/>
                <w:szCs w:val="22"/>
              </w:rPr>
            </w:pPr>
            <w:r w:rsidRPr="00C879EF">
              <w:rPr>
                <w:rFonts w:ascii="Arial" w:hAnsi="Arial" w:cs="Arial"/>
                <w:sz w:val="22"/>
                <w:szCs w:val="22"/>
              </w:rPr>
              <w:t>Nr.3</w:t>
            </w:r>
          </w:p>
        </w:tc>
        <w:tc>
          <w:tcPr>
            <w:tcW w:w="1450" w:type="dxa"/>
            <w:tcBorders>
              <w:top w:val="single" w:sz="4" w:space="0" w:color="auto"/>
              <w:left w:val="single" w:sz="4" w:space="0" w:color="auto"/>
              <w:bottom w:val="single" w:sz="4" w:space="0" w:color="auto"/>
              <w:right w:val="single" w:sz="4" w:space="0" w:color="auto"/>
            </w:tcBorders>
            <w:vAlign w:val="center"/>
          </w:tcPr>
          <w:p w14:paraId="0E7D091B" w14:textId="77777777" w:rsidR="00736CC6" w:rsidRPr="00C879EF" w:rsidRDefault="00736CC6"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BDS</w:t>
            </w:r>
            <w:r w:rsidRPr="00C879EF">
              <w:rPr>
                <w:rFonts w:ascii="Arial" w:hAnsi="Arial" w:cs="Arial"/>
                <w:sz w:val="22"/>
                <w:szCs w:val="22"/>
                <w:vertAlign w:val="subscript"/>
                <w:lang w:val="lt-LT"/>
              </w:rPr>
              <w:t>7</w:t>
            </w:r>
          </w:p>
        </w:tc>
        <w:tc>
          <w:tcPr>
            <w:tcW w:w="851" w:type="dxa"/>
            <w:tcBorders>
              <w:top w:val="single" w:sz="4" w:space="0" w:color="auto"/>
              <w:left w:val="single" w:sz="4" w:space="0" w:color="auto"/>
              <w:bottom w:val="single" w:sz="4" w:space="0" w:color="auto"/>
              <w:right w:val="single" w:sz="4" w:space="0" w:color="auto"/>
            </w:tcBorders>
            <w:vAlign w:val="center"/>
          </w:tcPr>
          <w:p w14:paraId="6DD317B0" w14:textId="77777777" w:rsidR="00736CC6" w:rsidRPr="00C879EF" w:rsidRDefault="00736CC6"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34</w:t>
            </w:r>
          </w:p>
        </w:tc>
        <w:tc>
          <w:tcPr>
            <w:tcW w:w="709" w:type="dxa"/>
            <w:tcBorders>
              <w:top w:val="single" w:sz="4" w:space="0" w:color="auto"/>
              <w:left w:val="single" w:sz="4" w:space="0" w:color="auto"/>
              <w:bottom w:val="single" w:sz="4" w:space="0" w:color="auto"/>
              <w:right w:val="single" w:sz="4" w:space="0" w:color="auto"/>
            </w:tcBorders>
            <w:vAlign w:val="center"/>
          </w:tcPr>
          <w:p w14:paraId="5640B4B2" w14:textId="77777777" w:rsidR="00736CC6" w:rsidRPr="00C879EF" w:rsidRDefault="00736CC6"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23</w:t>
            </w:r>
          </w:p>
        </w:tc>
        <w:tc>
          <w:tcPr>
            <w:tcW w:w="992" w:type="dxa"/>
            <w:tcBorders>
              <w:top w:val="single" w:sz="4" w:space="0" w:color="auto"/>
              <w:left w:val="single" w:sz="4" w:space="0" w:color="auto"/>
              <w:bottom w:val="single" w:sz="4" w:space="0" w:color="auto"/>
              <w:right w:val="single" w:sz="4" w:space="0" w:color="auto"/>
            </w:tcBorders>
            <w:vAlign w:val="center"/>
          </w:tcPr>
          <w:p w14:paraId="0B60F0F3" w14:textId="77777777" w:rsidR="00736CC6" w:rsidRPr="00C879EF" w:rsidRDefault="00736CC6"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93,3846</w:t>
            </w:r>
          </w:p>
        </w:tc>
        <w:tc>
          <w:tcPr>
            <w:tcW w:w="850" w:type="dxa"/>
            <w:tcBorders>
              <w:top w:val="single" w:sz="4" w:space="0" w:color="auto"/>
              <w:left w:val="single" w:sz="4" w:space="0" w:color="auto"/>
              <w:bottom w:val="single" w:sz="4" w:space="0" w:color="auto"/>
              <w:right w:val="single" w:sz="4" w:space="0" w:color="auto"/>
            </w:tcBorders>
            <w:vAlign w:val="center"/>
          </w:tcPr>
          <w:p w14:paraId="21085D6A" w14:textId="77777777" w:rsidR="00736CC6" w:rsidRPr="00C879EF" w:rsidRDefault="00736CC6"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34</w:t>
            </w:r>
          </w:p>
        </w:tc>
        <w:tc>
          <w:tcPr>
            <w:tcW w:w="1243" w:type="dxa"/>
            <w:tcBorders>
              <w:top w:val="single" w:sz="4" w:space="0" w:color="auto"/>
              <w:left w:val="single" w:sz="4" w:space="0" w:color="auto"/>
              <w:bottom w:val="single" w:sz="4" w:space="0" w:color="auto"/>
              <w:right w:val="single" w:sz="4" w:space="0" w:color="auto"/>
            </w:tcBorders>
            <w:vAlign w:val="center"/>
          </w:tcPr>
          <w:p w14:paraId="58F47BC1" w14:textId="77777777" w:rsidR="00736CC6" w:rsidRPr="00C879EF" w:rsidRDefault="00736CC6"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w:t>
            </w:r>
          </w:p>
        </w:tc>
        <w:tc>
          <w:tcPr>
            <w:tcW w:w="851" w:type="dxa"/>
            <w:tcBorders>
              <w:top w:val="single" w:sz="4" w:space="0" w:color="auto"/>
              <w:left w:val="single" w:sz="4" w:space="0" w:color="auto"/>
              <w:bottom w:val="single" w:sz="4" w:space="0" w:color="auto"/>
              <w:right w:val="single" w:sz="4" w:space="0" w:color="auto"/>
            </w:tcBorders>
            <w:vAlign w:val="center"/>
          </w:tcPr>
          <w:p w14:paraId="363C898F" w14:textId="77777777" w:rsidR="00736CC6" w:rsidRPr="00C879EF" w:rsidRDefault="00736CC6"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23</w:t>
            </w:r>
          </w:p>
        </w:tc>
        <w:tc>
          <w:tcPr>
            <w:tcW w:w="992" w:type="dxa"/>
            <w:tcBorders>
              <w:top w:val="single" w:sz="4" w:space="0" w:color="auto"/>
              <w:left w:val="single" w:sz="4" w:space="0" w:color="auto"/>
              <w:bottom w:val="single" w:sz="4" w:space="0" w:color="auto"/>
              <w:right w:val="single" w:sz="4" w:space="0" w:color="auto"/>
            </w:tcBorders>
            <w:vAlign w:val="center"/>
          </w:tcPr>
          <w:p w14:paraId="4B7602BF" w14:textId="77777777" w:rsidR="00736CC6" w:rsidRPr="00C879EF" w:rsidRDefault="00736CC6"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w:t>
            </w:r>
          </w:p>
        </w:tc>
        <w:tc>
          <w:tcPr>
            <w:tcW w:w="992" w:type="dxa"/>
            <w:tcBorders>
              <w:top w:val="single" w:sz="4" w:space="0" w:color="auto"/>
              <w:left w:val="single" w:sz="4" w:space="0" w:color="auto"/>
              <w:bottom w:val="single" w:sz="4" w:space="0" w:color="auto"/>
              <w:right w:val="single" w:sz="4" w:space="0" w:color="auto"/>
            </w:tcBorders>
            <w:vAlign w:val="center"/>
          </w:tcPr>
          <w:p w14:paraId="09544463" w14:textId="77777777" w:rsidR="00736CC6" w:rsidRPr="00C879EF" w:rsidRDefault="00736CC6"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0,3782</w:t>
            </w:r>
          </w:p>
        </w:tc>
        <w:tc>
          <w:tcPr>
            <w:tcW w:w="1134" w:type="dxa"/>
            <w:tcBorders>
              <w:top w:val="single" w:sz="4" w:space="0" w:color="auto"/>
              <w:left w:val="single" w:sz="4" w:space="0" w:color="auto"/>
              <w:bottom w:val="single" w:sz="4" w:space="0" w:color="auto"/>
              <w:right w:val="single" w:sz="4" w:space="0" w:color="auto"/>
            </w:tcBorders>
            <w:vAlign w:val="center"/>
          </w:tcPr>
          <w:p w14:paraId="00D04C21" w14:textId="77777777" w:rsidR="00736CC6" w:rsidRPr="00C879EF" w:rsidRDefault="00736CC6"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w:t>
            </w:r>
          </w:p>
        </w:tc>
        <w:tc>
          <w:tcPr>
            <w:tcW w:w="1134" w:type="dxa"/>
            <w:tcBorders>
              <w:top w:val="single" w:sz="4" w:space="0" w:color="auto"/>
              <w:left w:val="single" w:sz="4" w:space="0" w:color="auto"/>
              <w:bottom w:val="single" w:sz="4" w:space="0" w:color="auto"/>
              <w:right w:val="single" w:sz="4" w:space="0" w:color="auto"/>
            </w:tcBorders>
            <w:vAlign w:val="center"/>
          </w:tcPr>
          <w:p w14:paraId="52055060" w14:textId="77777777" w:rsidR="00736CC6" w:rsidRPr="00C879EF" w:rsidRDefault="00736CC6"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93,3846</w:t>
            </w:r>
          </w:p>
        </w:tc>
        <w:tc>
          <w:tcPr>
            <w:tcW w:w="1276" w:type="dxa"/>
            <w:tcBorders>
              <w:top w:val="single" w:sz="4" w:space="0" w:color="auto"/>
              <w:left w:val="single" w:sz="4" w:space="0" w:color="auto"/>
              <w:bottom w:val="single" w:sz="4" w:space="0" w:color="auto"/>
              <w:right w:val="single" w:sz="4" w:space="0" w:color="auto"/>
            </w:tcBorders>
            <w:vAlign w:val="center"/>
          </w:tcPr>
          <w:p w14:paraId="30E94A2B" w14:textId="77777777" w:rsidR="00736CC6" w:rsidRPr="00C879EF" w:rsidRDefault="00736CC6"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w:t>
            </w:r>
          </w:p>
        </w:tc>
        <w:tc>
          <w:tcPr>
            <w:tcW w:w="1734" w:type="dxa"/>
            <w:tcBorders>
              <w:top w:val="single" w:sz="4" w:space="0" w:color="auto"/>
              <w:left w:val="single" w:sz="4" w:space="0" w:color="auto"/>
              <w:bottom w:val="single" w:sz="4" w:space="0" w:color="auto"/>
              <w:right w:val="single" w:sz="4" w:space="0" w:color="auto"/>
            </w:tcBorders>
            <w:vAlign w:val="center"/>
          </w:tcPr>
          <w:p w14:paraId="00CF2A05" w14:textId="77777777" w:rsidR="00736CC6" w:rsidRPr="00C879EF" w:rsidRDefault="00997523"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w:t>
            </w:r>
          </w:p>
        </w:tc>
      </w:tr>
      <w:tr w:rsidR="00736CC6" w:rsidRPr="00C3747C" w14:paraId="6FED49FB" w14:textId="77777777" w:rsidTr="005D2A58">
        <w:trPr>
          <w:cantSplit/>
          <w:trHeight w:val="442"/>
        </w:trPr>
        <w:tc>
          <w:tcPr>
            <w:tcW w:w="818" w:type="dxa"/>
            <w:vMerge/>
            <w:tcBorders>
              <w:left w:val="single" w:sz="4" w:space="0" w:color="auto"/>
              <w:bottom w:val="single" w:sz="4" w:space="0" w:color="auto"/>
              <w:right w:val="single" w:sz="4" w:space="0" w:color="auto"/>
            </w:tcBorders>
            <w:vAlign w:val="center"/>
          </w:tcPr>
          <w:p w14:paraId="5572558D" w14:textId="77777777" w:rsidR="00736CC6" w:rsidRPr="00C879EF" w:rsidRDefault="00736CC6" w:rsidP="00155F0F">
            <w:pPr>
              <w:jc w:val="center"/>
              <w:rPr>
                <w:rFonts w:ascii="Arial" w:hAnsi="Arial" w:cs="Arial"/>
                <w:sz w:val="22"/>
                <w:szCs w:val="22"/>
              </w:rPr>
            </w:pPr>
          </w:p>
        </w:tc>
        <w:tc>
          <w:tcPr>
            <w:tcW w:w="1450" w:type="dxa"/>
            <w:tcBorders>
              <w:top w:val="single" w:sz="4" w:space="0" w:color="auto"/>
              <w:left w:val="single" w:sz="4" w:space="0" w:color="auto"/>
              <w:bottom w:val="single" w:sz="4" w:space="0" w:color="auto"/>
              <w:right w:val="single" w:sz="4" w:space="0" w:color="auto"/>
            </w:tcBorders>
            <w:vAlign w:val="center"/>
          </w:tcPr>
          <w:p w14:paraId="1E48F115" w14:textId="77777777" w:rsidR="00736CC6" w:rsidRPr="00C879EF" w:rsidRDefault="00736CC6" w:rsidP="00C06FD3">
            <w:pPr>
              <w:pStyle w:val="BodyTextNoSpace"/>
              <w:widowControl/>
              <w:spacing w:line="240" w:lineRule="auto"/>
              <w:jc w:val="center"/>
              <w:rPr>
                <w:rFonts w:ascii="Arial" w:hAnsi="Arial" w:cs="Arial"/>
                <w:sz w:val="22"/>
                <w:szCs w:val="22"/>
                <w:lang w:val="lt-LT"/>
              </w:rPr>
            </w:pPr>
            <w:proofErr w:type="spellStart"/>
            <w:r w:rsidRPr="00C879EF">
              <w:rPr>
                <w:rFonts w:ascii="Arial" w:hAnsi="Arial" w:cs="Arial"/>
                <w:sz w:val="22"/>
                <w:szCs w:val="22"/>
              </w:rPr>
              <w:t>Bendras</w:t>
            </w:r>
            <w:proofErr w:type="spellEnd"/>
            <w:r w:rsidRPr="00C879EF">
              <w:rPr>
                <w:rFonts w:ascii="Arial" w:hAnsi="Arial" w:cs="Arial"/>
                <w:sz w:val="22"/>
                <w:szCs w:val="22"/>
              </w:rPr>
              <w:t xml:space="preserve"> </w:t>
            </w:r>
            <w:proofErr w:type="spellStart"/>
            <w:r w:rsidRPr="00C879EF">
              <w:rPr>
                <w:rFonts w:ascii="Arial" w:hAnsi="Arial" w:cs="Arial"/>
                <w:sz w:val="22"/>
                <w:szCs w:val="22"/>
              </w:rPr>
              <w:t>azotas</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6F556F2B" w14:textId="77777777" w:rsidR="00736CC6" w:rsidRPr="00C879EF" w:rsidRDefault="001C78EA"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60</w:t>
            </w:r>
          </w:p>
        </w:tc>
        <w:tc>
          <w:tcPr>
            <w:tcW w:w="709" w:type="dxa"/>
            <w:tcBorders>
              <w:top w:val="single" w:sz="4" w:space="0" w:color="auto"/>
              <w:left w:val="single" w:sz="4" w:space="0" w:color="auto"/>
              <w:bottom w:val="single" w:sz="4" w:space="0" w:color="auto"/>
              <w:right w:val="single" w:sz="4" w:space="0" w:color="auto"/>
            </w:tcBorders>
            <w:vAlign w:val="center"/>
          </w:tcPr>
          <w:p w14:paraId="3B96BBD5" w14:textId="77777777" w:rsidR="00736CC6" w:rsidRPr="00C879EF" w:rsidRDefault="001C78EA"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30</w:t>
            </w:r>
          </w:p>
        </w:tc>
        <w:tc>
          <w:tcPr>
            <w:tcW w:w="992" w:type="dxa"/>
            <w:tcBorders>
              <w:top w:val="single" w:sz="4" w:space="0" w:color="auto"/>
              <w:left w:val="single" w:sz="4" w:space="0" w:color="auto"/>
              <w:bottom w:val="single" w:sz="4" w:space="0" w:color="auto"/>
              <w:right w:val="single" w:sz="4" w:space="0" w:color="auto"/>
            </w:tcBorders>
            <w:vAlign w:val="center"/>
          </w:tcPr>
          <w:p w14:paraId="20B0B3EC" w14:textId="77777777" w:rsidR="00736CC6" w:rsidRPr="00C879EF" w:rsidRDefault="001C78EA"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121,806</w:t>
            </w:r>
          </w:p>
        </w:tc>
        <w:tc>
          <w:tcPr>
            <w:tcW w:w="850" w:type="dxa"/>
            <w:tcBorders>
              <w:top w:val="single" w:sz="4" w:space="0" w:color="auto"/>
              <w:left w:val="single" w:sz="4" w:space="0" w:color="auto"/>
              <w:bottom w:val="single" w:sz="4" w:space="0" w:color="auto"/>
              <w:right w:val="single" w:sz="4" w:space="0" w:color="auto"/>
            </w:tcBorders>
            <w:vAlign w:val="center"/>
          </w:tcPr>
          <w:p w14:paraId="35F31A89" w14:textId="77777777" w:rsidR="00736CC6" w:rsidRPr="00C879EF" w:rsidRDefault="001C78EA"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60</w:t>
            </w:r>
          </w:p>
        </w:tc>
        <w:tc>
          <w:tcPr>
            <w:tcW w:w="1243" w:type="dxa"/>
            <w:tcBorders>
              <w:top w:val="single" w:sz="4" w:space="0" w:color="auto"/>
              <w:left w:val="single" w:sz="4" w:space="0" w:color="auto"/>
              <w:bottom w:val="single" w:sz="4" w:space="0" w:color="auto"/>
              <w:right w:val="single" w:sz="4" w:space="0" w:color="auto"/>
            </w:tcBorders>
            <w:vAlign w:val="center"/>
          </w:tcPr>
          <w:p w14:paraId="4A4DBD48" w14:textId="77777777" w:rsidR="00736CC6" w:rsidRPr="00C879EF" w:rsidRDefault="001C78EA"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w:t>
            </w:r>
          </w:p>
        </w:tc>
        <w:tc>
          <w:tcPr>
            <w:tcW w:w="851" w:type="dxa"/>
            <w:tcBorders>
              <w:top w:val="single" w:sz="4" w:space="0" w:color="auto"/>
              <w:left w:val="single" w:sz="4" w:space="0" w:color="auto"/>
              <w:bottom w:val="single" w:sz="4" w:space="0" w:color="auto"/>
              <w:right w:val="single" w:sz="4" w:space="0" w:color="auto"/>
            </w:tcBorders>
            <w:vAlign w:val="center"/>
          </w:tcPr>
          <w:p w14:paraId="23633FE3" w14:textId="77777777" w:rsidR="00736CC6" w:rsidRPr="00C879EF" w:rsidRDefault="001C78EA"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30</w:t>
            </w:r>
          </w:p>
        </w:tc>
        <w:tc>
          <w:tcPr>
            <w:tcW w:w="992" w:type="dxa"/>
            <w:tcBorders>
              <w:top w:val="single" w:sz="4" w:space="0" w:color="auto"/>
              <w:left w:val="single" w:sz="4" w:space="0" w:color="auto"/>
              <w:bottom w:val="single" w:sz="4" w:space="0" w:color="auto"/>
              <w:right w:val="single" w:sz="4" w:space="0" w:color="auto"/>
            </w:tcBorders>
            <w:vAlign w:val="center"/>
          </w:tcPr>
          <w:p w14:paraId="31969AF1" w14:textId="77777777" w:rsidR="00736CC6" w:rsidRPr="00C879EF" w:rsidRDefault="001C78EA"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w:t>
            </w:r>
          </w:p>
        </w:tc>
        <w:tc>
          <w:tcPr>
            <w:tcW w:w="992" w:type="dxa"/>
            <w:tcBorders>
              <w:top w:val="single" w:sz="4" w:space="0" w:color="auto"/>
              <w:left w:val="single" w:sz="4" w:space="0" w:color="auto"/>
              <w:bottom w:val="single" w:sz="4" w:space="0" w:color="auto"/>
              <w:right w:val="single" w:sz="4" w:space="0" w:color="auto"/>
            </w:tcBorders>
            <w:vAlign w:val="center"/>
          </w:tcPr>
          <w:p w14:paraId="79C2E138" w14:textId="77777777" w:rsidR="00736CC6" w:rsidRPr="00C879EF" w:rsidRDefault="001C78EA"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0,6674</w:t>
            </w:r>
          </w:p>
        </w:tc>
        <w:tc>
          <w:tcPr>
            <w:tcW w:w="1134" w:type="dxa"/>
            <w:tcBorders>
              <w:top w:val="single" w:sz="4" w:space="0" w:color="auto"/>
              <w:left w:val="single" w:sz="4" w:space="0" w:color="auto"/>
              <w:bottom w:val="single" w:sz="4" w:space="0" w:color="auto"/>
              <w:right w:val="single" w:sz="4" w:space="0" w:color="auto"/>
            </w:tcBorders>
            <w:vAlign w:val="center"/>
          </w:tcPr>
          <w:p w14:paraId="44472119" w14:textId="77777777" w:rsidR="00736CC6" w:rsidRPr="00C879EF" w:rsidRDefault="001C78EA"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w:t>
            </w:r>
          </w:p>
        </w:tc>
        <w:tc>
          <w:tcPr>
            <w:tcW w:w="1134" w:type="dxa"/>
            <w:tcBorders>
              <w:top w:val="single" w:sz="4" w:space="0" w:color="auto"/>
              <w:left w:val="single" w:sz="4" w:space="0" w:color="auto"/>
              <w:bottom w:val="single" w:sz="4" w:space="0" w:color="auto"/>
              <w:right w:val="single" w:sz="4" w:space="0" w:color="auto"/>
            </w:tcBorders>
            <w:vAlign w:val="center"/>
          </w:tcPr>
          <w:p w14:paraId="77CD8A61" w14:textId="77777777" w:rsidR="00736CC6" w:rsidRPr="00C879EF" w:rsidRDefault="001C78EA"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121,806</w:t>
            </w:r>
          </w:p>
        </w:tc>
        <w:tc>
          <w:tcPr>
            <w:tcW w:w="1276" w:type="dxa"/>
            <w:tcBorders>
              <w:top w:val="single" w:sz="4" w:space="0" w:color="auto"/>
              <w:left w:val="single" w:sz="4" w:space="0" w:color="auto"/>
              <w:bottom w:val="single" w:sz="4" w:space="0" w:color="auto"/>
              <w:right w:val="single" w:sz="4" w:space="0" w:color="auto"/>
            </w:tcBorders>
            <w:vAlign w:val="center"/>
          </w:tcPr>
          <w:p w14:paraId="2342A453" w14:textId="77777777" w:rsidR="00736CC6" w:rsidRPr="00C879EF" w:rsidRDefault="001C78EA"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w:t>
            </w:r>
          </w:p>
        </w:tc>
        <w:tc>
          <w:tcPr>
            <w:tcW w:w="1734" w:type="dxa"/>
            <w:tcBorders>
              <w:top w:val="single" w:sz="4" w:space="0" w:color="auto"/>
              <w:left w:val="single" w:sz="4" w:space="0" w:color="auto"/>
              <w:bottom w:val="single" w:sz="4" w:space="0" w:color="auto"/>
              <w:right w:val="single" w:sz="4" w:space="0" w:color="auto"/>
            </w:tcBorders>
            <w:vAlign w:val="center"/>
          </w:tcPr>
          <w:p w14:paraId="4EA6CC02" w14:textId="77777777" w:rsidR="00736CC6" w:rsidRPr="00C879EF" w:rsidRDefault="00997523" w:rsidP="00C06FD3">
            <w:pPr>
              <w:pStyle w:val="BodyTextNoSpace"/>
              <w:widowControl/>
              <w:spacing w:line="240" w:lineRule="auto"/>
              <w:jc w:val="center"/>
              <w:rPr>
                <w:rFonts w:ascii="Arial" w:hAnsi="Arial" w:cs="Arial"/>
                <w:sz w:val="22"/>
                <w:szCs w:val="22"/>
                <w:lang w:val="lt-LT"/>
              </w:rPr>
            </w:pPr>
            <w:r w:rsidRPr="00C879EF">
              <w:rPr>
                <w:rFonts w:ascii="Arial" w:hAnsi="Arial" w:cs="Arial"/>
                <w:sz w:val="22"/>
                <w:szCs w:val="22"/>
                <w:lang w:val="lt-LT"/>
              </w:rPr>
              <w:t>-</w:t>
            </w:r>
          </w:p>
        </w:tc>
      </w:tr>
    </w:tbl>
    <w:p w14:paraId="1A4E9947" w14:textId="77777777" w:rsidR="00763F89" w:rsidRPr="00CB0F2B" w:rsidRDefault="005A01DD" w:rsidP="00763F89">
      <w:pPr>
        <w:ind w:firstLine="567"/>
        <w:jc w:val="both"/>
        <w:rPr>
          <w:rFonts w:ascii="Arial" w:hAnsi="Arial" w:cs="Arial"/>
          <w:i/>
          <w:sz w:val="18"/>
          <w:szCs w:val="22"/>
        </w:rPr>
      </w:pPr>
      <w:r w:rsidRPr="00CB0F2B">
        <w:rPr>
          <w:rFonts w:ascii="Arial" w:hAnsi="Arial" w:cs="Arial"/>
          <w:i/>
          <w:sz w:val="18"/>
          <w:szCs w:val="22"/>
        </w:rPr>
        <w:t>Pastab</w:t>
      </w:r>
      <w:r w:rsidR="00763F89" w:rsidRPr="00CB0F2B">
        <w:rPr>
          <w:rFonts w:ascii="Arial" w:hAnsi="Arial" w:cs="Arial"/>
          <w:i/>
          <w:sz w:val="18"/>
          <w:szCs w:val="22"/>
        </w:rPr>
        <w:t>a</w:t>
      </w:r>
      <w:r w:rsidRPr="00CB0F2B">
        <w:rPr>
          <w:rFonts w:ascii="Arial" w:hAnsi="Arial" w:cs="Arial"/>
          <w:i/>
          <w:sz w:val="18"/>
          <w:szCs w:val="22"/>
        </w:rPr>
        <w:t>:</w:t>
      </w:r>
    </w:p>
    <w:p w14:paraId="7D3C198A" w14:textId="57FD2A22" w:rsidR="00155F0F" w:rsidRPr="00CB0F2B" w:rsidRDefault="005A01DD" w:rsidP="00763F89">
      <w:pPr>
        <w:ind w:firstLine="567"/>
        <w:jc w:val="both"/>
        <w:rPr>
          <w:rFonts w:ascii="Arial" w:hAnsi="Arial" w:cs="Arial"/>
          <w:i/>
          <w:sz w:val="18"/>
          <w:szCs w:val="22"/>
        </w:rPr>
      </w:pPr>
      <w:r w:rsidRPr="00CB0F2B">
        <w:rPr>
          <w:rFonts w:ascii="Arial" w:hAnsi="Arial" w:cs="Arial"/>
          <w:i/>
          <w:sz w:val="18"/>
          <w:szCs w:val="22"/>
        </w:rPr>
        <w:t xml:space="preserve">* - </w:t>
      </w:r>
      <w:r w:rsidR="00763F89" w:rsidRPr="00CB0F2B">
        <w:rPr>
          <w:rFonts w:ascii="Arial" w:hAnsi="Arial" w:cs="Arial"/>
          <w:i/>
          <w:sz w:val="18"/>
          <w:szCs w:val="22"/>
        </w:rPr>
        <w:t xml:space="preserve">paraiškos 8.3.priede pateikiamas </w:t>
      </w:r>
      <w:r w:rsidR="00A95A13" w:rsidRPr="00CB0F2B">
        <w:rPr>
          <w:rFonts w:ascii="Arial" w:hAnsi="Arial" w:cs="Arial"/>
          <w:i/>
          <w:sz w:val="18"/>
          <w:szCs w:val="22"/>
        </w:rPr>
        <w:t>didžiausio numatomo ir didžiausio planuojamo nuotekų užterštumo skaičiavimai.</w:t>
      </w:r>
    </w:p>
    <w:p w14:paraId="05ACD0FA" w14:textId="485937FB" w:rsidR="00155F0F" w:rsidRDefault="00155F0F">
      <w:pPr>
        <w:tabs>
          <w:tab w:val="left" w:pos="1560"/>
        </w:tabs>
        <w:jc w:val="both"/>
        <w:rPr>
          <w:rFonts w:ascii="Arial" w:hAnsi="Arial" w:cs="Arial"/>
          <w:i/>
          <w:sz w:val="22"/>
          <w:szCs w:val="22"/>
        </w:rPr>
      </w:pPr>
    </w:p>
    <w:p w14:paraId="21C56B0E" w14:textId="77777777" w:rsidR="00BD3A19" w:rsidRPr="00C879EF" w:rsidRDefault="00BD3A19">
      <w:pPr>
        <w:tabs>
          <w:tab w:val="left" w:pos="1560"/>
        </w:tabs>
        <w:jc w:val="both"/>
        <w:rPr>
          <w:rFonts w:ascii="Arial" w:hAnsi="Arial" w:cs="Arial"/>
          <w:i/>
          <w:sz w:val="22"/>
          <w:szCs w:val="22"/>
        </w:rPr>
      </w:pPr>
    </w:p>
    <w:p w14:paraId="51D9B473" w14:textId="77777777" w:rsidR="005D023D" w:rsidRPr="00C879EF" w:rsidRDefault="005F0994" w:rsidP="005F0994">
      <w:pPr>
        <w:ind w:firstLine="567"/>
        <w:jc w:val="both"/>
        <w:rPr>
          <w:rFonts w:ascii="Arial" w:hAnsi="Arial" w:cs="Arial"/>
          <w:sz w:val="22"/>
          <w:szCs w:val="22"/>
        </w:rPr>
      </w:pPr>
      <w:r w:rsidRPr="00C879EF">
        <w:rPr>
          <w:rFonts w:ascii="Arial" w:hAnsi="Arial" w:cs="Arial"/>
          <w:sz w:val="22"/>
          <w:szCs w:val="22"/>
        </w:rPr>
        <w:t>19 lentelė. Objekte / įrenginyje naudojamos nuotekų kiekio ir taršos mažinimo priemonės</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47"/>
        <w:gridCol w:w="6378"/>
        <w:gridCol w:w="1134"/>
        <w:gridCol w:w="3544"/>
        <w:gridCol w:w="851"/>
        <w:gridCol w:w="1105"/>
      </w:tblGrid>
      <w:tr w:rsidR="005D023D" w:rsidRPr="00C3747C" w14:paraId="348339A4" w14:textId="77777777" w:rsidTr="007A11A9">
        <w:trPr>
          <w:cantSplit/>
          <w:trHeight w:hRule="exact" w:val="254"/>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27EC915F" w14:textId="77777777" w:rsidR="005D023D" w:rsidRPr="00C879EF" w:rsidRDefault="005D023D" w:rsidP="00D25B1A">
            <w:pPr>
              <w:pStyle w:val="WW-TableContents11"/>
              <w:suppressLineNumbers w:val="0"/>
              <w:spacing w:after="0"/>
              <w:jc w:val="center"/>
              <w:rPr>
                <w:rFonts w:ascii="Arial" w:hAnsi="Arial" w:cs="Arial"/>
                <w:b/>
                <w:bCs/>
                <w:sz w:val="22"/>
                <w:szCs w:val="22"/>
                <w:vertAlign w:val="superscript"/>
              </w:rPr>
            </w:pPr>
            <w:r w:rsidRPr="00C879EF">
              <w:rPr>
                <w:rFonts w:ascii="Arial" w:hAnsi="Arial" w:cs="Arial"/>
                <w:b/>
                <w:bCs/>
                <w:sz w:val="22"/>
                <w:szCs w:val="22"/>
              </w:rPr>
              <w:t>Eil. Nr.</w:t>
            </w:r>
          </w:p>
        </w:tc>
        <w:tc>
          <w:tcPr>
            <w:tcW w:w="1447" w:type="dxa"/>
            <w:vMerge w:val="restart"/>
            <w:tcBorders>
              <w:top w:val="single" w:sz="4" w:space="0" w:color="auto"/>
              <w:left w:val="single" w:sz="4" w:space="0" w:color="auto"/>
              <w:bottom w:val="single" w:sz="4" w:space="0" w:color="auto"/>
              <w:right w:val="single" w:sz="4" w:space="0" w:color="auto"/>
            </w:tcBorders>
            <w:vAlign w:val="center"/>
          </w:tcPr>
          <w:p w14:paraId="3991AB13" w14:textId="77777777" w:rsidR="005D023D" w:rsidRPr="00C879EF" w:rsidRDefault="005D023D" w:rsidP="00D25B1A">
            <w:pPr>
              <w:jc w:val="center"/>
              <w:rPr>
                <w:rFonts w:ascii="Arial" w:hAnsi="Arial" w:cs="Arial"/>
                <w:b/>
                <w:bCs/>
                <w:sz w:val="22"/>
                <w:szCs w:val="22"/>
              </w:rPr>
            </w:pPr>
            <w:r w:rsidRPr="00C879EF">
              <w:rPr>
                <w:rFonts w:ascii="Arial" w:hAnsi="Arial" w:cs="Arial"/>
                <w:b/>
                <w:bCs/>
                <w:sz w:val="22"/>
                <w:szCs w:val="22"/>
              </w:rPr>
              <w:t xml:space="preserve">Nuotekų </w:t>
            </w:r>
          </w:p>
          <w:p w14:paraId="245CCF45" w14:textId="77777777" w:rsidR="005D023D" w:rsidRPr="00C879EF" w:rsidRDefault="005D023D" w:rsidP="00D25B1A">
            <w:pPr>
              <w:jc w:val="center"/>
              <w:rPr>
                <w:rFonts w:ascii="Arial" w:hAnsi="Arial" w:cs="Arial"/>
                <w:b/>
                <w:bCs/>
                <w:sz w:val="22"/>
                <w:szCs w:val="22"/>
                <w:vertAlign w:val="superscript"/>
              </w:rPr>
            </w:pPr>
            <w:r w:rsidRPr="00C879EF">
              <w:rPr>
                <w:rFonts w:ascii="Arial" w:hAnsi="Arial" w:cs="Arial"/>
                <w:b/>
                <w:bCs/>
                <w:sz w:val="22"/>
                <w:szCs w:val="22"/>
              </w:rPr>
              <w:t>šaltinis / išleistuvas</w:t>
            </w:r>
          </w:p>
        </w:tc>
        <w:tc>
          <w:tcPr>
            <w:tcW w:w="6378" w:type="dxa"/>
            <w:vMerge w:val="restart"/>
            <w:tcBorders>
              <w:top w:val="single" w:sz="4" w:space="0" w:color="auto"/>
              <w:left w:val="single" w:sz="4" w:space="0" w:color="auto"/>
              <w:bottom w:val="single" w:sz="4" w:space="0" w:color="auto"/>
              <w:right w:val="single" w:sz="4" w:space="0" w:color="auto"/>
            </w:tcBorders>
            <w:vAlign w:val="center"/>
          </w:tcPr>
          <w:p w14:paraId="17885BF7" w14:textId="77777777" w:rsidR="005D023D" w:rsidRPr="00C879EF" w:rsidRDefault="005D023D" w:rsidP="00D25B1A">
            <w:pPr>
              <w:pStyle w:val="WW-TableContents11"/>
              <w:suppressLineNumbers w:val="0"/>
              <w:spacing w:after="0"/>
              <w:jc w:val="center"/>
              <w:rPr>
                <w:rFonts w:ascii="Arial" w:hAnsi="Arial" w:cs="Arial"/>
                <w:b/>
                <w:bCs/>
                <w:sz w:val="22"/>
                <w:szCs w:val="22"/>
                <w:vertAlign w:val="superscript"/>
              </w:rPr>
            </w:pPr>
            <w:r w:rsidRPr="00C879EF">
              <w:rPr>
                <w:rFonts w:ascii="Arial" w:hAnsi="Arial" w:cs="Arial"/>
                <w:b/>
                <w:bCs/>
                <w:sz w:val="22"/>
                <w:szCs w:val="22"/>
              </w:rPr>
              <w:t>Priemonės ir jos paskirties aprašymas</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653CDAA9" w14:textId="77777777" w:rsidR="005D023D" w:rsidRPr="00C879EF" w:rsidRDefault="005D023D" w:rsidP="00D25B1A">
            <w:pPr>
              <w:pStyle w:val="WW-TableContents11"/>
              <w:suppressLineNumbers w:val="0"/>
              <w:spacing w:after="0"/>
              <w:jc w:val="center"/>
              <w:rPr>
                <w:rFonts w:ascii="Arial" w:hAnsi="Arial" w:cs="Arial"/>
                <w:b/>
                <w:bCs/>
                <w:sz w:val="22"/>
                <w:szCs w:val="22"/>
                <w:vertAlign w:val="superscript"/>
              </w:rPr>
            </w:pPr>
            <w:r w:rsidRPr="00C879EF">
              <w:rPr>
                <w:rFonts w:ascii="Arial" w:hAnsi="Arial" w:cs="Arial"/>
                <w:b/>
                <w:bCs/>
                <w:sz w:val="22"/>
                <w:szCs w:val="22"/>
              </w:rPr>
              <w:t>Įdiegimo data</w:t>
            </w:r>
          </w:p>
        </w:tc>
        <w:tc>
          <w:tcPr>
            <w:tcW w:w="5500" w:type="dxa"/>
            <w:gridSpan w:val="3"/>
            <w:tcBorders>
              <w:top w:val="single" w:sz="4" w:space="0" w:color="auto"/>
              <w:left w:val="single" w:sz="4" w:space="0" w:color="auto"/>
              <w:bottom w:val="single" w:sz="4" w:space="0" w:color="auto"/>
              <w:right w:val="single" w:sz="4" w:space="0" w:color="auto"/>
            </w:tcBorders>
            <w:vAlign w:val="center"/>
          </w:tcPr>
          <w:p w14:paraId="6A9D6D9E" w14:textId="77777777" w:rsidR="005D023D" w:rsidRPr="00C879EF" w:rsidRDefault="005D023D" w:rsidP="00D25B1A">
            <w:pPr>
              <w:jc w:val="center"/>
              <w:rPr>
                <w:rFonts w:ascii="Arial" w:hAnsi="Arial" w:cs="Arial"/>
                <w:b/>
                <w:bCs/>
                <w:sz w:val="22"/>
                <w:szCs w:val="22"/>
                <w:vertAlign w:val="superscript"/>
              </w:rPr>
            </w:pPr>
            <w:r w:rsidRPr="00C879EF">
              <w:rPr>
                <w:rFonts w:ascii="Arial" w:hAnsi="Arial" w:cs="Arial"/>
                <w:b/>
                <w:bCs/>
                <w:sz w:val="22"/>
                <w:szCs w:val="22"/>
              </w:rPr>
              <w:t>Priemonės projektinės savybės</w:t>
            </w:r>
          </w:p>
        </w:tc>
      </w:tr>
      <w:tr w:rsidR="00070005" w:rsidRPr="00C3747C" w14:paraId="72EED040" w14:textId="77777777" w:rsidTr="007A11A9">
        <w:trPr>
          <w:cantSplit/>
        </w:trPr>
        <w:tc>
          <w:tcPr>
            <w:tcW w:w="567" w:type="dxa"/>
            <w:vMerge/>
            <w:tcBorders>
              <w:top w:val="single" w:sz="4" w:space="0" w:color="auto"/>
              <w:left w:val="single" w:sz="4" w:space="0" w:color="auto"/>
              <w:bottom w:val="single" w:sz="4" w:space="0" w:color="auto"/>
              <w:right w:val="single" w:sz="4" w:space="0" w:color="auto"/>
            </w:tcBorders>
            <w:vAlign w:val="center"/>
          </w:tcPr>
          <w:p w14:paraId="294709FE" w14:textId="77777777" w:rsidR="005D023D" w:rsidRPr="00C879EF" w:rsidRDefault="005D023D" w:rsidP="00D25B1A">
            <w:pPr>
              <w:jc w:val="center"/>
              <w:rPr>
                <w:rFonts w:ascii="Arial" w:hAnsi="Arial" w:cs="Arial"/>
                <w:b/>
                <w:sz w:val="22"/>
                <w:szCs w:val="22"/>
              </w:rPr>
            </w:pPr>
          </w:p>
        </w:tc>
        <w:tc>
          <w:tcPr>
            <w:tcW w:w="1447" w:type="dxa"/>
            <w:vMerge/>
            <w:tcBorders>
              <w:top w:val="single" w:sz="4" w:space="0" w:color="auto"/>
              <w:left w:val="single" w:sz="4" w:space="0" w:color="auto"/>
              <w:bottom w:val="single" w:sz="4" w:space="0" w:color="auto"/>
              <w:right w:val="single" w:sz="4" w:space="0" w:color="auto"/>
            </w:tcBorders>
            <w:vAlign w:val="center"/>
          </w:tcPr>
          <w:p w14:paraId="25571EB5" w14:textId="77777777" w:rsidR="005D023D" w:rsidRPr="00C879EF" w:rsidRDefault="005D023D" w:rsidP="00D25B1A">
            <w:pPr>
              <w:jc w:val="center"/>
              <w:rPr>
                <w:rFonts w:ascii="Arial" w:hAnsi="Arial" w:cs="Arial"/>
                <w:b/>
                <w:sz w:val="22"/>
                <w:szCs w:val="22"/>
              </w:rPr>
            </w:pPr>
          </w:p>
        </w:tc>
        <w:tc>
          <w:tcPr>
            <w:tcW w:w="6378" w:type="dxa"/>
            <w:vMerge/>
            <w:tcBorders>
              <w:top w:val="single" w:sz="4" w:space="0" w:color="auto"/>
              <w:left w:val="single" w:sz="4" w:space="0" w:color="auto"/>
              <w:bottom w:val="single" w:sz="4" w:space="0" w:color="auto"/>
              <w:right w:val="single" w:sz="4" w:space="0" w:color="auto"/>
            </w:tcBorders>
            <w:vAlign w:val="center"/>
          </w:tcPr>
          <w:p w14:paraId="1A41B988" w14:textId="77777777" w:rsidR="005D023D" w:rsidRPr="00C879EF" w:rsidRDefault="005D023D" w:rsidP="00D25B1A">
            <w:pPr>
              <w:jc w:val="center"/>
              <w:rPr>
                <w:rFonts w:ascii="Arial" w:hAnsi="Arial" w:cs="Arial"/>
                <w:b/>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6775D96" w14:textId="77777777" w:rsidR="005D023D" w:rsidRPr="00C879EF" w:rsidRDefault="005D023D" w:rsidP="00D25B1A">
            <w:pPr>
              <w:jc w:val="center"/>
              <w:rPr>
                <w:rFonts w:ascii="Arial" w:hAnsi="Arial" w:cs="Arial"/>
                <w:b/>
                <w:sz w:val="22"/>
                <w:szCs w:val="22"/>
              </w:rPr>
            </w:pPr>
          </w:p>
        </w:tc>
        <w:tc>
          <w:tcPr>
            <w:tcW w:w="3544" w:type="dxa"/>
            <w:tcBorders>
              <w:top w:val="single" w:sz="4" w:space="0" w:color="auto"/>
              <w:left w:val="single" w:sz="4" w:space="0" w:color="auto"/>
              <w:bottom w:val="single" w:sz="4" w:space="0" w:color="auto"/>
              <w:right w:val="single" w:sz="4" w:space="0" w:color="auto"/>
            </w:tcBorders>
            <w:vAlign w:val="center"/>
          </w:tcPr>
          <w:p w14:paraId="0C4E32C4" w14:textId="77777777" w:rsidR="005D023D" w:rsidRPr="00C879EF" w:rsidRDefault="005D023D" w:rsidP="00D25B1A">
            <w:pPr>
              <w:jc w:val="center"/>
              <w:rPr>
                <w:rFonts w:ascii="Arial" w:hAnsi="Arial" w:cs="Arial"/>
                <w:b/>
                <w:bCs/>
                <w:sz w:val="22"/>
                <w:szCs w:val="22"/>
              </w:rPr>
            </w:pPr>
            <w:r w:rsidRPr="00C879EF">
              <w:rPr>
                <w:rFonts w:ascii="Arial" w:hAnsi="Arial" w:cs="Arial"/>
                <w:b/>
                <w:bCs/>
                <w:sz w:val="22"/>
                <w:szCs w:val="22"/>
              </w:rPr>
              <w:t>rodiklis</w:t>
            </w:r>
          </w:p>
        </w:tc>
        <w:tc>
          <w:tcPr>
            <w:tcW w:w="851" w:type="dxa"/>
            <w:tcBorders>
              <w:top w:val="single" w:sz="4" w:space="0" w:color="auto"/>
              <w:left w:val="single" w:sz="4" w:space="0" w:color="auto"/>
              <w:bottom w:val="single" w:sz="4" w:space="0" w:color="auto"/>
              <w:right w:val="single" w:sz="4" w:space="0" w:color="auto"/>
            </w:tcBorders>
            <w:vAlign w:val="center"/>
          </w:tcPr>
          <w:p w14:paraId="2EFE3291" w14:textId="77777777" w:rsidR="005D023D" w:rsidRPr="00C879EF" w:rsidRDefault="005D023D" w:rsidP="00D25B1A">
            <w:pPr>
              <w:jc w:val="center"/>
              <w:rPr>
                <w:rFonts w:ascii="Arial" w:hAnsi="Arial" w:cs="Arial"/>
                <w:b/>
                <w:bCs/>
                <w:sz w:val="22"/>
                <w:szCs w:val="22"/>
              </w:rPr>
            </w:pPr>
            <w:r w:rsidRPr="00C879EF">
              <w:rPr>
                <w:rFonts w:ascii="Arial" w:hAnsi="Arial" w:cs="Arial"/>
                <w:b/>
                <w:bCs/>
                <w:sz w:val="22"/>
                <w:szCs w:val="22"/>
              </w:rPr>
              <w:t>mato vnt.</w:t>
            </w:r>
          </w:p>
        </w:tc>
        <w:tc>
          <w:tcPr>
            <w:tcW w:w="1105" w:type="dxa"/>
            <w:tcBorders>
              <w:top w:val="single" w:sz="4" w:space="0" w:color="auto"/>
              <w:left w:val="single" w:sz="4" w:space="0" w:color="auto"/>
              <w:bottom w:val="single" w:sz="4" w:space="0" w:color="auto"/>
              <w:right w:val="single" w:sz="4" w:space="0" w:color="auto"/>
            </w:tcBorders>
            <w:vAlign w:val="center"/>
          </w:tcPr>
          <w:p w14:paraId="68E6A257" w14:textId="77777777" w:rsidR="005D023D" w:rsidRPr="00C879EF" w:rsidRDefault="005D023D" w:rsidP="00D25B1A">
            <w:pPr>
              <w:jc w:val="center"/>
              <w:rPr>
                <w:rFonts w:ascii="Arial" w:hAnsi="Arial" w:cs="Arial"/>
                <w:b/>
                <w:bCs/>
                <w:sz w:val="22"/>
                <w:szCs w:val="22"/>
              </w:rPr>
            </w:pPr>
            <w:r w:rsidRPr="00C879EF">
              <w:rPr>
                <w:rFonts w:ascii="Arial" w:hAnsi="Arial" w:cs="Arial"/>
                <w:b/>
                <w:bCs/>
                <w:sz w:val="22"/>
                <w:szCs w:val="22"/>
              </w:rPr>
              <w:t>reikšmė</w:t>
            </w:r>
          </w:p>
        </w:tc>
      </w:tr>
      <w:tr w:rsidR="00070005" w:rsidRPr="00C3747C" w14:paraId="2ED42888" w14:textId="77777777" w:rsidTr="007A11A9">
        <w:trPr>
          <w:cantSplit/>
        </w:trPr>
        <w:tc>
          <w:tcPr>
            <w:tcW w:w="567" w:type="dxa"/>
            <w:tcBorders>
              <w:top w:val="single" w:sz="4" w:space="0" w:color="auto"/>
              <w:left w:val="single" w:sz="4" w:space="0" w:color="auto"/>
              <w:bottom w:val="single" w:sz="4" w:space="0" w:color="auto"/>
              <w:right w:val="single" w:sz="4" w:space="0" w:color="auto"/>
            </w:tcBorders>
            <w:vAlign w:val="center"/>
          </w:tcPr>
          <w:p w14:paraId="4EB80FA0" w14:textId="77777777" w:rsidR="005D023D" w:rsidRPr="00C879EF" w:rsidRDefault="005D023D" w:rsidP="00D25B1A">
            <w:pPr>
              <w:jc w:val="center"/>
              <w:rPr>
                <w:rFonts w:ascii="Arial" w:hAnsi="Arial" w:cs="Arial"/>
                <w:sz w:val="22"/>
                <w:szCs w:val="22"/>
              </w:rPr>
            </w:pPr>
            <w:r w:rsidRPr="00C879EF">
              <w:rPr>
                <w:rFonts w:ascii="Arial" w:hAnsi="Arial" w:cs="Arial"/>
                <w:sz w:val="22"/>
                <w:szCs w:val="22"/>
              </w:rPr>
              <w:t>1</w:t>
            </w:r>
          </w:p>
        </w:tc>
        <w:tc>
          <w:tcPr>
            <w:tcW w:w="1447" w:type="dxa"/>
            <w:tcBorders>
              <w:top w:val="single" w:sz="4" w:space="0" w:color="auto"/>
              <w:left w:val="single" w:sz="4" w:space="0" w:color="auto"/>
              <w:bottom w:val="single" w:sz="4" w:space="0" w:color="auto"/>
              <w:right w:val="single" w:sz="4" w:space="0" w:color="auto"/>
            </w:tcBorders>
            <w:vAlign w:val="center"/>
          </w:tcPr>
          <w:p w14:paraId="063C4804" w14:textId="77777777" w:rsidR="005D023D" w:rsidRPr="00C879EF" w:rsidRDefault="005D023D" w:rsidP="00D25B1A">
            <w:pPr>
              <w:jc w:val="center"/>
              <w:rPr>
                <w:rFonts w:ascii="Arial" w:hAnsi="Arial" w:cs="Arial"/>
                <w:sz w:val="22"/>
                <w:szCs w:val="22"/>
              </w:rPr>
            </w:pPr>
            <w:r w:rsidRPr="00C879EF">
              <w:rPr>
                <w:rFonts w:ascii="Arial" w:hAnsi="Arial" w:cs="Arial"/>
                <w:sz w:val="22"/>
                <w:szCs w:val="22"/>
              </w:rPr>
              <w:t>2</w:t>
            </w:r>
          </w:p>
        </w:tc>
        <w:tc>
          <w:tcPr>
            <w:tcW w:w="6378" w:type="dxa"/>
            <w:tcBorders>
              <w:top w:val="single" w:sz="4" w:space="0" w:color="auto"/>
              <w:left w:val="single" w:sz="4" w:space="0" w:color="auto"/>
              <w:bottom w:val="single" w:sz="4" w:space="0" w:color="auto"/>
              <w:right w:val="single" w:sz="4" w:space="0" w:color="auto"/>
            </w:tcBorders>
            <w:vAlign w:val="center"/>
          </w:tcPr>
          <w:p w14:paraId="51A38197" w14:textId="77777777" w:rsidR="005D023D" w:rsidRPr="00C879EF" w:rsidRDefault="005D023D" w:rsidP="00D25B1A">
            <w:pPr>
              <w:jc w:val="center"/>
              <w:rPr>
                <w:rFonts w:ascii="Arial" w:hAnsi="Arial" w:cs="Arial"/>
                <w:sz w:val="22"/>
                <w:szCs w:val="22"/>
              </w:rPr>
            </w:pPr>
            <w:r w:rsidRPr="00C879EF">
              <w:rPr>
                <w:rFonts w:ascii="Arial" w:hAnsi="Arial" w:cs="Arial"/>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AF6A48" w14:textId="77777777" w:rsidR="005D023D" w:rsidRPr="00C879EF" w:rsidRDefault="005D023D" w:rsidP="00D25B1A">
            <w:pPr>
              <w:jc w:val="center"/>
              <w:rPr>
                <w:rFonts w:ascii="Arial" w:hAnsi="Arial" w:cs="Arial"/>
                <w:sz w:val="22"/>
                <w:szCs w:val="22"/>
              </w:rPr>
            </w:pPr>
            <w:r w:rsidRPr="00C879EF">
              <w:rPr>
                <w:rFonts w:ascii="Arial" w:hAnsi="Arial" w:cs="Arial"/>
                <w:sz w:val="22"/>
                <w:szCs w:val="22"/>
              </w:rPr>
              <w:t>4</w:t>
            </w:r>
          </w:p>
        </w:tc>
        <w:tc>
          <w:tcPr>
            <w:tcW w:w="3544" w:type="dxa"/>
            <w:tcBorders>
              <w:top w:val="single" w:sz="4" w:space="0" w:color="auto"/>
              <w:left w:val="single" w:sz="4" w:space="0" w:color="auto"/>
              <w:bottom w:val="single" w:sz="4" w:space="0" w:color="auto"/>
              <w:right w:val="single" w:sz="4" w:space="0" w:color="auto"/>
            </w:tcBorders>
            <w:vAlign w:val="center"/>
          </w:tcPr>
          <w:p w14:paraId="4C8CF943" w14:textId="77777777" w:rsidR="005D023D" w:rsidRPr="00C879EF" w:rsidRDefault="005D023D" w:rsidP="00D25B1A">
            <w:pPr>
              <w:jc w:val="center"/>
              <w:rPr>
                <w:rFonts w:ascii="Arial" w:hAnsi="Arial" w:cs="Arial"/>
                <w:bCs/>
                <w:sz w:val="22"/>
                <w:szCs w:val="22"/>
              </w:rPr>
            </w:pPr>
            <w:r w:rsidRPr="00C879EF">
              <w:rPr>
                <w:rFonts w:ascii="Arial" w:hAnsi="Arial" w:cs="Arial"/>
                <w:bCs/>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14:paraId="57436684" w14:textId="77777777" w:rsidR="005D023D" w:rsidRPr="00C879EF" w:rsidRDefault="005D023D" w:rsidP="00D25B1A">
            <w:pPr>
              <w:jc w:val="center"/>
              <w:rPr>
                <w:rFonts w:ascii="Arial" w:hAnsi="Arial" w:cs="Arial"/>
                <w:bCs/>
                <w:sz w:val="22"/>
                <w:szCs w:val="22"/>
              </w:rPr>
            </w:pPr>
            <w:r w:rsidRPr="00C879EF">
              <w:rPr>
                <w:rFonts w:ascii="Arial" w:hAnsi="Arial" w:cs="Arial"/>
                <w:bCs/>
                <w:sz w:val="22"/>
                <w:szCs w:val="22"/>
              </w:rPr>
              <w:t>6</w:t>
            </w:r>
          </w:p>
        </w:tc>
        <w:tc>
          <w:tcPr>
            <w:tcW w:w="1105" w:type="dxa"/>
            <w:tcBorders>
              <w:top w:val="single" w:sz="4" w:space="0" w:color="auto"/>
              <w:left w:val="single" w:sz="4" w:space="0" w:color="auto"/>
              <w:bottom w:val="single" w:sz="4" w:space="0" w:color="auto"/>
              <w:right w:val="single" w:sz="4" w:space="0" w:color="auto"/>
            </w:tcBorders>
            <w:vAlign w:val="center"/>
          </w:tcPr>
          <w:p w14:paraId="4FC0B45D" w14:textId="77777777" w:rsidR="005D023D" w:rsidRPr="00C879EF" w:rsidRDefault="005D023D" w:rsidP="00D25B1A">
            <w:pPr>
              <w:jc w:val="center"/>
              <w:rPr>
                <w:rFonts w:ascii="Arial" w:hAnsi="Arial" w:cs="Arial"/>
                <w:bCs/>
                <w:sz w:val="22"/>
                <w:szCs w:val="22"/>
              </w:rPr>
            </w:pPr>
            <w:r w:rsidRPr="00C879EF">
              <w:rPr>
                <w:rFonts w:ascii="Arial" w:hAnsi="Arial" w:cs="Arial"/>
                <w:bCs/>
                <w:sz w:val="22"/>
                <w:szCs w:val="22"/>
              </w:rPr>
              <w:t>7</w:t>
            </w:r>
          </w:p>
        </w:tc>
      </w:tr>
      <w:tr w:rsidR="003927BA" w:rsidRPr="00C3747C" w14:paraId="087D1F74" w14:textId="77777777" w:rsidTr="007A11A9">
        <w:trPr>
          <w:cantSplit/>
          <w:trHeight w:val="161"/>
        </w:trPr>
        <w:tc>
          <w:tcPr>
            <w:tcW w:w="567" w:type="dxa"/>
            <w:vMerge w:val="restart"/>
            <w:tcBorders>
              <w:top w:val="single" w:sz="4" w:space="0" w:color="auto"/>
              <w:left w:val="single" w:sz="4" w:space="0" w:color="auto"/>
              <w:right w:val="single" w:sz="4" w:space="0" w:color="auto"/>
            </w:tcBorders>
            <w:vAlign w:val="center"/>
          </w:tcPr>
          <w:p w14:paraId="1C23AD98" w14:textId="77777777" w:rsidR="003927BA" w:rsidRPr="00C879EF" w:rsidRDefault="003927BA" w:rsidP="00D25B1A">
            <w:pPr>
              <w:jc w:val="center"/>
              <w:rPr>
                <w:rFonts w:ascii="Arial" w:hAnsi="Arial" w:cs="Arial"/>
                <w:color w:val="000000"/>
                <w:sz w:val="22"/>
                <w:szCs w:val="22"/>
              </w:rPr>
            </w:pPr>
            <w:r w:rsidRPr="00C879EF">
              <w:rPr>
                <w:rFonts w:ascii="Arial" w:hAnsi="Arial" w:cs="Arial"/>
                <w:color w:val="000000"/>
                <w:sz w:val="22"/>
                <w:szCs w:val="22"/>
              </w:rPr>
              <w:t>1</w:t>
            </w:r>
          </w:p>
        </w:tc>
        <w:tc>
          <w:tcPr>
            <w:tcW w:w="1447" w:type="dxa"/>
            <w:vMerge w:val="restart"/>
            <w:tcBorders>
              <w:top w:val="single" w:sz="4" w:space="0" w:color="auto"/>
              <w:left w:val="single" w:sz="4" w:space="0" w:color="auto"/>
              <w:right w:val="single" w:sz="4" w:space="0" w:color="auto"/>
            </w:tcBorders>
            <w:vAlign w:val="center"/>
          </w:tcPr>
          <w:p w14:paraId="1FC75EF0" w14:textId="77777777" w:rsidR="003927BA" w:rsidRPr="00C879EF" w:rsidRDefault="003927BA" w:rsidP="00D25B1A">
            <w:pPr>
              <w:jc w:val="center"/>
              <w:rPr>
                <w:rFonts w:ascii="Arial" w:hAnsi="Arial" w:cs="Arial"/>
                <w:color w:val="000000"/>
                <w:sz w:val="22"/>
                <w:szCs w:val="22"/>
              </w:rPr>
            </w:pPr>
            <w:r w:rsidRPr="00C879EF">
              <w:rPr>
                <w:rFonts w:ascii="Arial" w:hAnsi="Arial" w:cs="Arial"/>
                <w:color w:val="000000"/>
                <w:sz w:val="22"/>
                <w:szCs w:val="22"/>
              </w:rPr>
              <w:t>Nr.3</w:t>
            </w:r>
          </w:p>
        </w:tc>
        <w:tc>
          <w:tcPr>
            <w:tcW w:w="6378" w:type="dxa"/>
            <w:vMerge w:val="restart"/>
            <w:tcBorders>
              <w:top w:val="single" w:sz="4" w:space="0" w:color="auto"/>
              <w:left w:val="single" w:sz="4" w:space="0" w:color="auto"/>
              <w:right w:val="single" w:sz="4" w:space="0" w:color="auto"/>
            </w:tcBorders>
            <w:vAlign w:val="center"/>
          </w:tcPr>
          <w:p w14:paraId="3E91D1F0" w14:textId="55CB49F7" w:rsidR="003927BA" w:rsidRPr="00C879EF" w:rsidRDefault="003927BA" w:rsidP="00D25B1A">
            <w:pPr>
              <w:jc w:val="center"/>
              <w:rPr>
                <w:rFonts w:ascii="Arial" w:hAnsi="Arial" w:cs="Arial"/>
                <w:color w:val="000000"/>
                <w:sz w:val="22"/>
                <w:szCs w:val="22"/>
              </w:rPr>
            </w:pPr>
            <w:r w:rsidRPr="00C879EF">
              <w:rPr>
                <w:rFonts w:ascii="Arial" w:hAnsi="Arial" w:cs="Arial"/>
                <w:color w:val="000000"/>
                <w:sz w:val="22"/>
                <w:szCs w:val="22"/>
              </w:rPr>
              <w:t xml:space="preserve">Valymo įrengimai (su </w:t>
            </w:r>
            <w:proofErr w:type="spellStart"/>
            <w:r w:rsidRPr="00C879EF">
              <w:rPr>
                <w:rFonts w:ascii="Arial" w:hAnsi="Arial" w:cs="Arial"/>
                <w:color w:val="000000"/>
                <w:sz w:val="22"/>
                <w:szCs w:val="22"/>
              </w:rPr>
              <w:t>flotatoriumi</w:t>
            </w:r>
            <w:proofErr w:type="spellEnd"/>
            <w:r w:rsidRPr="00C879EF">
              <w:rPr>
                <w:rFonts w:ascii="Arial" w:hAnsi="Arial" w:cs="Arial"/>
                <w:color w:val="000000"/>
                <w:sz w:val="22"/>
                <w:szCs w:val="22"/>
              </w:rPr>
              <w:t>, mechaniniais ir aktyvuotos anglies filtrais) skirti kuro ūkio mechanizmų aušinimo, lietaus nuotekoms nuo galimo naftos produktų užterštumo valyti</w:t>
            </w:r>
          </w:p>
        </w:tc>
        <w:tc>
          <w:tcPr>
            <w:tcW w:w="1134" w:type="dxa"/>
            <w:vMerge w:val="restart"/>
            <w:tcBorders>
              <w:top w:val="single" w:sz="4" w:space="0" w:color="auto"/>
              <w:left w:val="single" w:sz="4" w:space="0" w:color="auto"/>
              <w:right w:val="single" w:sz="4" w:space="0" w:color="auto"/>
            </w:tcBorders>
            <w:vAlign w:val="center"/>
          </w:tcPr>
          <w:p w14:paraId="7B2FB93A" w14:textId="77777777" w:rsidR="003927BA" w:rsidRPr="00C879EF" w:rsidRDefault="003927BA" w:rsidP="00D25B1A">
            <w:pPr>
              <w:jc w:val="center"/>
              <w:rPr>
                <w:rFonts w:ascii="Arial" w:hAnsi="Arial" w:cs="Arial"/>
                <w:color w:val="000000"/>
                <w:sz w:val="22"/>
                <w:szCs w:val="22"/>
              </w:rPr>
            </w:pPr>
            <w:r w:rsidRPr="00C879EF">
              <w:rPr>
                <w:rFonts w:ascii="Arial" w:hAnsi="Arial" w:cs="Arial"/>
                <w:color w:val="000000"/>
                <w:sz w:val="22"/>
                <w:szCs w:val="22"/>
              </w:rPr>
              <w:t>1975</w:t>
            </w:r>
          </w:p>
        </w:tc>
        <w:tc>
          <w:tcPr>
            <w:tcW w:w="3544" w:type="dxa"/>
            <w:tcBorders>
              <w:top w:val="single" w:sz="4" w:space="0" w:color="auto"/>
              <w:left w:val="single" w:sz="4" w:space="0" w:color="auto"/>
              <w:bottom w:val="single" w:sz="4" w:space="0" w:color="auto"/>
              <w:right w:val="single" w:sz="4" w:space="0" w:color="auto"/>
            </w:tcBorders>
            <w:vAlign w:val="center"/>
          </w:tcPr>
          <w:p w14:paraId="70E1EC7D" w14:textId="77777777" w:rsidR="003927BA" w:rsidRPr="00C879EF" w:rsidRDefault="003927BA" w:rsidP="003927BA">
            <w:pPr>
              <w:jc w:val="center"/>
              <w:rPr>
                <w:rFonts w:ascii="Arial" w:hAnsi="Arial" w:cs="Arial"/>
                <w:bCs/>
                <w:sz w:val="22"/>
                <w:szCs w:val="22"/>
              </w:rPr>
            </w:pPr>
            <w:r w:rsidRPr="00C879EF">
              <w:rPr>
                <w:rFonts w:ascii="Arial" w:hAnsi="Arial" w:cs="Arial"/>
                <w:bCs/>
                <w:sz w:val="22"/>
                <w:szCs w:val="22"/>
              </w:rPr>
              <w:t>Projektinis našumas</w:t>
            </w:r>
          </w:p>
        </w:tc>
        <w:tc>
          <w:tcPr>
            <w:tcW w:w="851" w:type="dxa"/>
            <w:tcBorders>
              <w:top w:val="single" w:sz="4" w:space="0" w:color="auto"/>
              <w:left w:val="single" w:sz="4" w:space="0" w:color="auto"/>
              <w:bottom w:val="single" w:sz="4" w:space="0" w:color="auto"/>
              <w:right w:val="single" w:sz="4" w:space="0" w:color="auto"/>
            </w:tcBorders>
            <w:vAlign w:val="center"/>
          </w:tcPr>
          <w:p w14:paraId="263A7285" w14:textId="77777777" w:rsidR="003927BA" w:rsidRPr="00C879EF" w:rsidRDefault="003927BA" w:rsidP="00D25B1A">
            <w:pPr>
              <w:jc w:val="center"/>
              <w:rPr>
                <w:rFonts w:ascii="Arial" w:hAnsi="Arial" w:cs="Arial"/>
                <w:bCs/>
                <w:sz w:val="22"/>
                <w:szCs w:val="22"/>
              </w:rPr>
            </w:pPr>
            <w:r w:rsidRPr="00C879EF">
              <w:rPr>
                <w:rFonts w:ascii="Arial" w:hAnsi="Arial" w:cs="Arial"/>
                <w:bCs/>
                <w:sz w:val="22"/>
                <w:szCs w:val="22"/>
              </w:rPr>
              <w:t>m</w:t>
            </w:r>
            <w:r w:rsidRPr="00C879EF">
              <w:rPr>
                <w:rFonts w:ascii="Arial" w:hAnsi="Arial" w:cs="Arial"/>
                <w:bCs/>
                <w:sz w:val="22"/>
                <w:szCs w:val="22"/>
                <w:vertAlign w:val="superscript"/>
              </w:rPr>
              <w:t>3</w:t>
            </w:r>
            <w:r w:rsidRPr="00C879EF">
              <w:rPr>
                <w:rFonts w:ascii="Arial" w:hAnsi="Arial" w:cs="Arial"/>
                <w:bCs/>
                <w:sz w:val="22"/>
                <w:szCs w:val="22"/>
              </w:rPr>
              <w:t>/d</w:t>
            </w:r>
          </w:p>
        </w:tc>
        <w:tc>
          <w:tcPr>
            <w:tcW w:w="1105" w:type="dxa"/>
            <w:tcBorders>
              <w:top w:val="single" w:sz="4" w:space="0" w:color="auto"/>
              <w:left w:val="single" w:sz="4" w:space="0" w:color="auto"/>
              <w:bottom w:val="single" w:sz="4" w:space="0" w:color="auto"/>
              <w:right w:val="single" w:sz="4" w:space="0" w:color="auto"/>
            </w:tcBorders>
            <w:vAlign w:val="center"/>
          </w:tcPr>
          <w:p w14:paraId="2B481C94" w14:textId="77777777" w:rsidR="003927BA" w:rsidRPr="00C879EF" w:rsidRDefault="003927BA" w:rsidP="00D25B1A">
            <w:pPr>
              <w:jc w:val="center"/>
              <w:rPr>
                <w:rFonts w:ascii="Arial" w:hAnsi="Arial" w:cs="Arial"/>
                <w:bCs/>
                <w:sz w:val="22"/>
                <w:szCs w:val="22"/>
              </w:rPr>
            </w:pPr>
            <w:r w:rsidRPr="00C879EF">
              <w:rPr>
                <w:rFonts w:ascii="Arial" w:hAnsi="Arial" w:cs="Arial"/>
                <w:bCs/>
                <w:sz w:val="22"/>
                <w:szCs w:val="22"/>
              </w:rPr>
              <w:t>1200</w:t>
            </w:r>
          </w:p>
        </w:tc>
      </w:tr>
      <w:tr w:rsidR="003927BA" w:rsidRPr="00C3747C" w14:paraId="0498894B" w14:textId="77777777" w:rsidTr="007A11A9">
        <w:trPr>
          <w:cantSplit/>
          <w:trHeight w:val="643"/>
        </w:trPr>
        <w:tc>
          <w:tcPr>
            <w:tcW w:w="567" w:type="dxa"/>
            <w:vMerge/>
            <w:tcBorders>
              <w:left w:val="single" w:sz="4" w:space="0" w:color="auto"/>
              <w:right w:val="single" w:sz="4" w:space="0" w:color="auto"/>
            </w:tcBorders>
            <w:vAlign w:val="center"/>
          </w:tcPr>
          <w:p w14:paraId="432C55C5" w14:textId="77777777" w:rsidR="003927BA" w:rsidRPr="00C879EF" w:rsidRDefault="003927BA" w:rsidP="00D25B1A">
            <w:pPr>
              <w:jc w:val="center"/>
              <w:rPr>
                <w:rFonts w:ascii="Arial" w:hAnsi="Arial" w:cs="Arial"/>
                <w:sz w:val="22"/>
                <w:szCs w:val="22"/>
              </w:rPr>
            </w:pPr>
          </w:p>
        </w:tc>
        <w:tc>
          <w:tcPr>
            <w:tcW w:w="1447" w:type="dxa"/>
            <w:vMerge/>
            <w:tcBorders>
              <w:left w:val="single" w:sz="4" w:space="0" w:color="auto"/>
              <w:right w:val="single" w:sz="4" w:space="0" w:color="auto"/>
            </w:tcBorders>
            <w:vAlign w:val="center"/>
          </w:tcPr>
          <w:p w14:paraId="16E33BFD" w14:textId="77777777" w:rsidR="003927BA" w:rsidRPr="00C879EF" w:rsidRDefault="003927BA" w:rsidP="00D25B1A">
            <w:pPr>
              <w:jc w:val="center"/>
              <w:rPr>
                <w:rFonts w:ascii="Arial" w:hAnsi="Arial" w:cs="Arial"/>
                <w:sz w:val="22"/>
                <w:szCs w:val="22"/>
              </w:rPr>
            </w:pPr>
          </w:p>
        </w:tc>
        <w:tc>
          <w:tcPr>
            <w:tcW w:w="6378" w:type="dxa"/>
            <w:vMerge/>
            <w:tcBorders>
              <w:left w:val="single" w:sz="4" w:space="0" w:color="auto"/>
              <w:right w:val="single" w:sz="4" w:space="0" w:color="auto"/>
            </w:tcBorders>
            <w:vAlign w:val="center"/>
          </w:tcPr>
          <w:p w14:paraId="26810F16" w14:textId="77777777" w:rsidR="003927BA" w:rsidRPr="00C879EF" w:rsidRDefault="003927BA" w:rsidP="00D25B1A">
            <w:pPr>
              <w:jc w:val="center"/>
              <w:rPr>
                <w:rFonts w:ascii="Arial" w:hAnsi="Arial" w:cs="Arial"/>
                <w:sz w:val="22"/>
                <w:szCs w:val="22"/>
              </w:rPr>
            </w:pPr>
          </w:p>
        </w:tc>
        <w:tc>
          <w:tcPr>
            <w:tcW w:w="1134" w:type="dxa"/>
            <w:vMerge/>
            <w:tcBorders>
              <w:left w:val="single" w:sz="4" w:space="0" w:color="auto"/>
              <w:right w:val="single" w:sz="4" w:space="0" w:color="auto"/>
            </w:tcBorders>
            <w:vAlign w:val="center"/>
          </w:tcPr>
          <w:p w14:paraId="402C7EFB" w14:textId="77777777" w:rsidR="003927BA" w:rsidRPr="00C879EF" w:rsidRDefault="003927BA" w:rsidP="00D25B1A">
            <w:pPr>
              <w:jc w:val="center"/>
              <w:rPr>
                <w:rFonts w:ascii="Arial" w:hAnsi="Arial" w:cs="Arial"/>
                <w:sz w:val="22"/>
                <w:szCs w:val="22"/>
              </w:rPr>
            </w:pPr>
          </w:p>
        </w:tc>
        <w:tc>
          <w:tcPr>
            <w:tcW w:w="3544" w:type="dxa"/>
            <w:tcBorders>
              <w:top w:val="single" w:sz="4" w:space="0" w:color="auto"/>
              <w:left w:val="single" w:sz="4" w:space="0" w:color="auto"/>
              <w:bottom w:val="single" w:sz="4" w:space="0" w:color="auto"/>
              <w:right w:val="single" w:sz="4" w:space="0" w:color="auto"/>
            </w:tcBorders>
            <w:vAlign w:val="center"/>
          </w:tcPr>
          <w:p w14:paraId="061041AC" w14:textId="77777777" w:rsidR="003927BA" w:rsidRPr="00C879EF" w:rsidRDefault="003927BA" w:rsidP="003927BA">
            <w:pPr>
              <w:jc w:val="center"/>
              <w:rPr>
                <w:rFonts w:ascii="Arial" w:hAnsi="Arial" w:cs="Arial"/>
                <w:bCs/>
                <w:sz w:val="22"/>
                <w:szCs w:val="22"/>
              </w:rPr>
            </w:pPr>
            <w:r w:rsidRPr="00C879EF">
              <w:rPr>
                <w:rFonts w:ascii="Arial" w:hAnsi="Arial" w:cs="Arial"/>
                <w:bCs/>
                <w:sz w:val="22"/>
                <w:szCs w:val="22"/>
              </w:rPr>
              <w:t>Projektinis į valymo įrenginius patenkantis nuotekų užterštumas pagal naftos produktus</w:t>
            </w:r>
          </w:p>
        </w:tc>
        <w:tc>
          <w:tcPr>
            <w:tcW w:w="851" w:type="dxa"/>
            <w:tcBorders>
              <w:top w:val="single" w:sz="4" w:space="0" w:color="auto"/>
              <w:left w:val="single" w:sz="4" w:space="0" w:color="auto"/>
              <w:bottom w:val="single" w:sz="4" w:space="0" w:color="auto"/>
              <w:right w:val="single" w:sz="4" w:space="0" w:color="auto"/>
            </w:tcBorders>
            <w:vAlign w:val="center"/>
          </w:tcPr>
          <w:p w14:paraId="38B418D6" w14:textId="77777777" w:rsidR="003927BA" w:rsidRPr="00C879EF" w:rsidRDefault="003927BA" w:rsidP="00D25B1A">
            <w:pPr>
              <w:jc w:val="center"/>
              <w:rPr>
                <w:rFonts w:ascii="Arial" w:hAnsi="Arial" w:cs="Arial"/>
                <w:bCs/>
                <w:sz w:val="22"/>
                <w:szCs w:val="22"/>
              </w:rPr>
            </w:pPr>
            <w:r w:rsidRPr="00C879EF">
              <w:rPr>
                <w:rFonts w:ascii="Arial" w:hAnsi="Arial" w:cs="Arial"/>
                <w:bCs/>
                <w:sz w:val="22"/>
                <w:szCs w:val="22"/>
              </w:rPr>
              <w:t>mg/l</w:t>
            </w:r>
          </w:p>
        </w:tc>
        <w:tc>
          <w:tcPr>
            <w:tcW w:w="1105" w:type="dxa"/>
            <w:tcBorders>
              <w:top w:val="single" w:sz="4" w:space="0" w:color="auto"/>
              <w:left w:val="single" w:sz="4" w:space="0" w:color="auto"/>
              <w:bottom w:val="single" w:sz="4" w:space="0" w:color="auto"/>
              <w:right w:val="single" w:sz="4" w:space="0" w:color="auto"/>
            </w:tcBorders>
            <w:vAlign w:val="center"/>
          </w:tcPr>
          <w:p w14:paraId="702989CE" w14:textId="77777777" w:rsidR="003927BA" w:rsidRPr="00C879EF" w:rsidRDefault="003927BA">
            <w:pPr>
              <w:jc w:val="center"/>
              <w:rPr>
                <w:rFonts w:ascii="Arial" w:hAnsi="Arial" w:cs="Arial"/>
                <w:bCs/>
                <w:sz w:val="22"/>
                <w:szCs w:val="22"/>
              </w:rPr>
            </w:pPr>
            <w:r w:rsidRPr="00C879EF">
              <w:rPr>
                <w:rFonts w:ascii="Arial" w:hAnsi="Arial" w:cs="Arial"/>
                <w:color w:val="000000"/>
                <w:sz w:val="22"/>
                <w:szCs w:val="22"/>
              </w:rPr>
              <w:t>100</w:t>
            </w:r>
          </w:p>
        </w:tc>
      </w:tr>
      <w:tr w:rsidR="003927BA" w:rsidRPr="00C3747C" w14:paraId="0DEC9FEC" w14:textId="77777777" w:rsidTr="007A11A9">
        <w:trPr>
          <w:cantSplit/>
          <w:trHeight w:val="443"/>
        </w:trPr>
        <w:tc>
          <w:tcPr>
            <w:tcW w:w="567" w:type="dxa"/>
            <w:vMerge/>
            <w:tcBorders>
              <w:left w:val="single" w:sz="4" w:space="0" w:color="auto"/>
              <w:bottom w:val="single" w:sz="4" w:space="0" w:color="auto"/>
              <w:right w:val="single" w:sz="4" w:space="0" w:color="auto"/>
            </w:tcBorders>
            <w:vAlign w:val="center"/>
          </w:tcPr>
          <w:p w14:paraId="6AD7B39F" w14:textId="77777777" w:rsidR="003927BA" w:rsidRPr="00C879EF" w:rsidRDefault="003927BA" w:rsidP="00D25B1A">
            <w:pPr>
              <w:jc w:val="center"/>
              <w:rPr>
                <w:rFonts w:ascii="Arial" w:hAnsi="Arial" w:cs="Arial"/>
                <w:sz w:val="22"/>
                <w:szCs w:val="22"/>
              </w:rPr>
            </w:pPr>
          </w:p>
        </w:tc>
        <w:tc>
          <w:tcPr>
            <w:tcW w:w="1447" w:type="dxa"/>
            <w:vMerge/>
            <w:tcBorders>
              <w:left w:val="single" w:sz="4" w:space="0" w:color="auto"/>
              <w:bottom w:val="single" w:sz="4" w:space="0" w:color="auto"/>
              <w:right w:val="single" w:sz="4" w:space="0" w:color="auto"/>
            </w:tcBorders>
            <w:vAlign w:val="center"/>
          </w:tcPr>
          <w:p w14:paraId="7012CF7F" w14:textId="77777777" w:rsidR="003927BA" w:rsidRPr="00C879EF" w:rsidRDefault="003927BA" w:rsidP="00D25B1A">
            <w:pPr>
              <w:jc w:val="center"/>
              <w:rPr>
                <w:rFonts w:ascii="Arial" w:hAnsi="Arial" w:cs="Arial"/>
                <w:sz w:val="22"/>
                <w:szCs w:val="22"/>
              </w:rPr>
            </w:pPr>
          </w:p>
        </w:tc>
        <w:tc>
          <w:tcPr>
            <w:tcW w:w="6378" w:type="dxa"/>
            <w:vMerge/>
            <w:tcBorders>
              <w:left w:val="single" w:sz="4" w:space="0" w:color="auto"/>
              <w:bottom w:val="single" w:sz="4" w:space="0" w:color="auto"/>
              <w:right w:val="single" w:sz="4" w:space="0" w:color="auto"/>
            </w:tcBorders>
            <w:vAlign w:val="center"/>
          </w:tcPr>
          <w:p w14:paraId="1CAF3B57" w14:textId="77777777" w:rsidR="003927BA" w:rsidRPr="00C879EF" w:rsidRDefault="003927BA" w:rsidP="00D25B1A">
            <w:pPr>
              <w:jc w:val="center"/>
              <w:rPr>
                <w:rFonts w:ascii="Arial" w:hAnsi="Arial" w:cs="Arial"/>
                <w:sz w:val="22"/>
                <w:szCs w:val="22"/>
              </w:rPr>
            </w:pPr>
          </w:p>
        </w:tc>
        <w:tc>
          <w:tcPr>
            <w:tcW w:w="1134" w:type="dxa"/>
            <w:vMerge/>
            <w:tcBorders>
              <w:left w:val="single" w:sz="4" w:space="0" w:color="auto"/>
              <w:bottom w:val="single" w:sz="4" w:space="0" w:color="auto"/>
              <w:right w:val="single" w:sz="4" w:space="0" w:color="auto"/>
            </w:tcBorders>
            <w:vAlign w:val="center"/>
          </w:tcPr>
          <w:p w14:paraId="09844A5B" w14:textId="77777777" w:rsidR="003927BA" w:rsidRPr="00C879EF" w:rsidRDefault="003927BA" w:rsidP="00D25B1A">
            <w:pPr>
              <w:jc w:val="center"/>
              <w:rPr>
                <w:rFonts w:ascii="Arial" w:hAnsi="Arial" w:cs="Arial"/>
                <w:sz w:val="22"/>
                <w:szCs w:val="22"/>
              </w:rPr>
            </w:pPr>
          </w:p>
        </w:tc>
        <w:tc>
          <w:tcPr>
            <w:tcW w:w="3544" w:type="dxa"/>
            <w:tcBorders>
              <w:top w:val="single" w:sz="4" w:space="0" w:color="auto"/>
              <w:left w:val="single" w:sz="4" w:space="0" w:color="auto"/>
              <w:bottom w:val="single" w:sz="4" w:space="0" w:color="auto"/>
              <w:right w:val="single" w:sz="4" w:space="0" w:color="auto"/>
            </w:tcBorders>
            <w:vAlign w:val="center"/>
          </w:tcPr>
          <w:p w14:paraId="33253F0E" w14:textId="77777777" w:rsidR="003927BA" w:rsidRPr="00C879EF" w:rsidRDefault="003927BA" w:rsidP="003927BA">
            <w:pPr>
              <w:jc w:val="center"/>
              <w:rPr>
                <w:rFonts w:ascii="Arial" w:hAnsi="Arial" w:cs="Arial"/>
                <w:bCs/>
                <w:sz w:val="22"/>
                <w:szCs w:val="22"/>
              </w:rPr>
            </w:pPr>
            <w:r w:rsidRPr="00C879EF">
              <w:rPr>
                <w:rFonts w:ascii="Arial" w:hAnsi="Arial" w:cs="Arial"/>
                <w:bCs/>
                <w:color w:val="000000"/>
                <w:sz w:val="22"/>
                <w:szCs w:val="22"/>
              </w:rPr>
              <w:t xml:space="preserve">Liekamasis užterštumas pagal </w:t>
            </w:r>
            <w:r w:rsidRPr="00C879EF">
              <w:rPr>
                <w:rFonts w:ascii="Arial" w:hAnsi="Arial" w:cs="Arial"/>
                <w:bCs/>
                <w:sz w:val="22"/>
                <w:szCs w:val="22"/>
              </w:rPr>
              <w:t>naftos produktus</w:t>
            </w:r>
          </w:p>
        </w:tc>
        <w:tc>
          <w:tcPr>
            <w:tcW w:w="851" w:type="dxa"/>
            <w:tcBorders>
              <w:top w:val="single" w:sz="4" w:space="0" w:color="auto"/>
              <w:left w:val="single" w:sz="4" w:space="0" w:color="auto"/>
              <w:bottom w:val="single" w:sz="4" w:space="0" w:color="auto"/>
              <w:right w:val="single" w:sz="4" w:space="0" w:color="auto"/>
            </w:tcBorders>
            <w:vAlign w:val="center"/>
          </w:tcPr>
          <w:p w14:paraId="36F0C631" w14:textId="77777777" w:rsidR="003927BA" w:rsidRPr="00C879EF" w:rsidRDefault="003927BA" w:rsidP="00D25B1A">
            <w:pPr>
              <w:jc w:val="center"/>
              <w:rPr>
                <w:rFonts w:ascii="Arial" w:hAnsi="Arial" w:cs="Arial"/>
                <w:bCs/>
                <w:sz w:val="22"/>
                <w:szCs w:val="22"/>
              </w:rPr>
            </w:pPr>
            <w:r w:rsidRPr="00C879EF">
              <w:rPr>
                <w:rFonts w:ascii="Arial" w:hAnsi="Arial" w:cs="Arial"/>
                <w:bCs/>
                <w:sz w:val="22"/>
                <w:szCs w:val="22"/>
              </w:rPr>
              <w:t>mg/l</w:t>
            </w:r>
          </w:p>
        </w:tc>
        <w:tc>
          <w:tcPr>
            <w:tcW w:w="1105" w:type="dxa"/>
            <w:tcBorders>
              <w:top w:val="single" w:sz="4" w:space="0" w:color="auto"/>
              <w:left w:val="single" w:sz="4" w:space="0" w:color="auto"/>
              <w:bottom w:val="single" w:sz="4" w:space="0" w:color="auto"/>
              <w:right w:val="single" w:sz="4" w:space="0" w:color="auto"/>
            </w:tcBorders>
            <w:vAlign w:val="center"/>
          </w:tcPr>
          <w:p w14:paraId="4DF011ED" w14:textId="77777777" w:rsidR="003927BA" w:rsidRPr="00C879EF" w:rsidRDefault="003927BA">
            <w:pPr>
              <w:jc w:val="center"/>
              <w:rPr>
                <w:rFonts w:ascii="Arial" w:hAnsi="Arial" w:cs="Arial"/>
                <w:color w:val="000000"/>
                <w:sz w:val="22"/>
                <w:szCs w:val="22"/>
              </w:rPr>
            </w:pPr>
            <w:r w:rsidRPr="00C879EF">
              <w:rPr>
                <w:rFonts w:ascii="Arial" w:hAnsi="Arial" w:cs="Arial"/>
                <w:color w:val="000000"/>
                <w:sz w:val="22"/>
                <w:szCs w:val="22"/>
              </w:rPr>
              <w:t>1</w:t>
            </w:r>
          </w:p>
        </w:tc>
      </w:tr>
      <w:tr w:rsidR="00070005" w:rsidRPr="00C3747C" w14:paraId="4813FCC1" w14:textId="77777777" w:rsidTr="007A11A9">
        <w:trPr>
          <w:cantSplit/>
          <w:trHeight w:val="365"/>
        </w:trPr>
        <w:tc>
          <w:tcPr>
            <w:tcW w:w="567" w:type="dxa"/>
            <w:vMerge w:val="restart"/>
            <w:tcBorders>
              <w:left w:val="single" w:sz="4" w:space="0" w:color="auto"/>
              <w:right w:val="single" w:sz="4" w:space="0" w:color="auto"/>
            </w:tcBorders>
            <w:vAlign w:val="center"/>
          </w:tcPr>
          <w:p w14:paraId="49BFC6A6" w14:textId="77777777" w:rsidR="005D023D" w:rsidRPr="00C879EF" w:rsidRDefault="005D023D" w:rsidP="00D25B1A">
            <w:pPr>
              <w:jc w:val="center"/>
              <w:rPr>
                <w:rFonts w:ascii="Arial" w:hAnsi="Arial" w:cs="Arial"/>
                <w:sz w:val="22"/>
                <w:szCs w:val="22"/>
              </w:rPr>
            </w:pPr>
            <w:r w:rsidRPr="00C879EF">
              <w:rPr>
                <w:rFonts w:ascii="Arial" w:hAnsi="Arial" w:cs="Arial"/>
                <w:sz w:val="22"/>
                <w:szCs w:val="22"/>
              </w:rPr>
              <w:t>2</w:t>
            </w:r>
          </w:p>
        </w:tc>
        <w:tc>
          <w:tcPr>
            <w:tcW w:w="1447" w:type="dxa"/>
            <w:vMerge w:val="restart"/>
            <w:tcBorders>
              <w:left w:val="single" w:sz="4" w:space="0" w:color="auto"/>
              <w:right w:val="single" w:sz="4" w:space="0" w:color="auto"/>
            </w:tcBorders>
            <w:vAlign w:val="center"/>
          </w:tcPr>
          <w:p w14:paraId="5D34A4B2" w14:textId="77777777" w:rsidR="005D023D" w:rsidRPr="00C879EF" w:rsidRDefault="005D023D" w:rsidP="00D25B1A">
            <w:pPr>
              <w:jc w:val="center"/>
              <w:rPr>
                <w:rFonts w:ascii="Arial" w:hAnsi="Arial" w:cs="Arial"/>
                <w:color w:val="000000"/>
                <w:sz w:val="22"/>
                <w:szCs w:val="22"/>
              </w:rPr>
            </w:pPr>
            <w:r w:rsidRPr="00C879EF">
              <w:rPr>
                <w:rFonts w:ascii="Arial" w:hAnsi="Arial" w:cs="Arial"/>
                <w:color w:val="000000"/>
                <w:sz w:val="22"/>
                <w:szCs w:val="22"/>
              </w:rPr>
              <w:t>Nr.3</w:t>
            </w:r>
          </w:p>
        </w:tc>
        <w:tc>
          <w:tcPr>
            <w:tcW w:w="6378" w:type="dxa"/>
            <w:vMerge w:val="restart"/>
            <w:tcBorders>
              <w:left w:val="single" w:sz="4" w:space="0" w:color="auto"/>
              <w:right w:val="single" w:sz="4" w:space="0" w:color="auto"/>
            </w:tcBorders>
            <w:vAlign w:val="center"/>
          </w:tcPr>
          <w:p w14:paraId="479F2B10" w14:textId="77777777" w:rsidR="005D023D" w:rsidRPr="00C879EF" w:rsidRDefault="005D023D" w:rsidP="00D25B1A">
            <w:pPr>
              <w:jc w:val="center"/>
              <w:rPr>
                <w:rFonts w:ascii="Arial" w:hAnsi="Arial" w:cs="Arial"/>
                <w:color w:val="000000"/>
                <w:sz w:val="22"/>
                <w:szCs w:val="22"/>
              </w:rPr>
            </w:pPr>
            <w:proofErr w:type="spellStart"/>
            <w:r w:rsidRPr="00C879EF">
              <w:rPr>
                <w:rFonts w:ascii="Arial" w:hAnsi="Arial" w:cs="Arial"/>
                <w:sz w:val="22"/>
                <w:szCs w:val="22"/>
              </w:rPr>
              <w:t>Lamella</w:t>
            </w:r>
            <w:proofErr w:type="spellEnd"/>
            <w:r w:rsidRPr="00C879EF">
              <w:rPr>
                <w:rFonts w:ascii="Arial" w:hAnsi="Arial" w:cs="Arial"/>
                <w:sz w:val="22"/>
                <w:szCs w:val="22"/>
              </w:rPr>
              <w:t xml:space="preserve"> separatorius, smėlio filtrai skirti užterštam dūmų kondensatui nuo kietųjų dalelių valyti</w:t>
            </w:r>
          </w:p>
        </w:tc>
        <w:tc>
          <w:tcPr>
            <w:tcW w:w="1134" w:type="dxa"/>
            <w:vMerge w:val="restart"/>
            <w:tcBorders>
              <w:left w:val="single" w:sz="4" w:space="0" w:color="auto"/>
              <w:right w:val="single" w:sz="4" w:space="0" w:color="auto"/>
            </w:tcBorders>
            <w:vAlign w:val="center"/>
          </w:tcPr>
          <w:p w14:paraId="4043DBF4" w14:textId="77777777" w:rsidR="005D023D" w:rsidRPr="00C879EF" w:rsidRDefault="005D023D" w:rsidP="00D25B1A">
            <w:pPr>
              <w:jc w:val="center"/>
              <w:rPr>
                <w:rFonts w:ascii="Arial" w:hAnsi="Arial" w:cs="Arial"/>
                <w:color w:val="000000"/>
                <w:sz w:val="22"/>
                <w:szCs w:val="22"/>
              </w:rPr>
            </w:pPr>
            <w:r w:rsidRPr="00C879EF">
              <w:rPr>
                <w:rFonts w:ascii="Arial" w:hAnsi="Arial" w:cs="Arial"/>
                <w:color w:val="000000"/>
                <w:sz w:val="22"/>
                <w:szCs w:val="22"/>
              </w:rPr>
              <w:t>2010</w:t>
            </w:r>
          </w:p>
        </w:tc>
        <w:tc>
          <w:tcPr>
            <w:tcW w:w="3544" w:type="dxa"/>
            <w:tcBorders>
              <w:top w:val="single" w:sz="4" w:space="0" w:color="auto"/>
              <w:left w:val="single" w:sz="4" w:space="0" w:color="auto"/>
              <w:bottom w:val="single" w:sz="4" w:space="0" w:color="auto"/>
              <w:right w:val="single" w:sz="4" w:space="0" w:color="auto"/>
            </w:tcBorders>
            <w:vAlign w:val="center"/>
          </w:tcPr>
          <w:p w14:paraId="065A0300" w14:textId="77777777" w:rsidR="005D023D" w:rsidRPr="00C879EF" w:rsidRDefault="00257CAC" w:rsidP="00257CAC">
            <w:pPr>
              <w:jc w:val="center"/>
              <w:rPr>
                <w:rFonts w:ascii="Arial" w:hAnsi="Arial" w:cs="Arial"/>
                <w:bCs/>
                <w:sz w:val="22"/>
                <w:szCs w:val="22"/>
              </w:rPr>
            </w:pPr>
            <w:r w:rsidRPr="00C879EF">
              <w:rPr>
                <w:rFonts w:ascii="Arial" w:hAnsi="Arial" w:cs="Arial"/>
                <w:bCs/>
                <w:sz w:val="22"/>
                <w:szCs w:val="22"/>
              </w:rPr>
              <w:t>Projektinis n</w:t>
            </w:r>
            <w:r w:rsidR="005D023D" w:rsidRPr="00C879EF">
              <w:rPr>
                <w:rFonts w:ascii="Arial" w:hAnsi="Arial" w:cs="Arial"/>
                <w:bCs/>
                <w:sz w:val="22"/>
                <w:szCs w:val="22"/>
              </w:rPr>
              <w:t>ašumas</w:t>
            </w:r>
          </w:p>
        </w:tc>
        <w:tc>
          <w:tcPr>
            <w:tcW w:w="851" w:type="dxa"/>
            <w:tcBorders>
              <w:top w:val="single" w:sz="4" w:space="0" w:color="auto"/>
              <w:left w:val="single" w:sz="4" w:space="0" w:color="auto"/>
              <w:bottom w:val="single" w:sz="4" w:space="0" w:color="auto"/>
              <w:right w:val="single" w:sz="4" w:space="0" w:color="auto"/>
            </w:tcBorders>
            <w:vAlign w:val="center"/>
          </w:tcPr>
          <w:p w14:paraId="4631C4EE" w14:textId="77777777" w:rsidR="005D023D" w:rsidRPr="00C879EF" w:rsidRDefault="005D023D" w:rsidP="00D25B1A">
            <w:pPr>
              <w:jc w:val="center"/>
              <w:rPr>
                <w:rFonts w:ascii="Arial" w:hAnsi="Arial" w:cs="Arial"/>
                <w:bCs/>
                <w:sz w:val="22"/>
                <w:szCs w:val="22"/>
              </w:rPr>
            </w:pPr>
            <w:r w:rsidRPr="00C879EF">
              <w:rPr>
                <w:rFonts w:ascii="Arial" w:hAnsi="Arial" w:cs="Arial"/>
                <w:bCs/>
                <w:sz w:val="22"/>
                <w:szCs w:val="22"/>
              </w:rPr>
              <w:t>m</w:t>
            </w:r>
            <w:r w:rsidRPr="00C879EF">
              <w:rPr>
                <w:rFonts w:ascii="Arial" w:hAnsi="Arial" w:cs="Arial"/>
                <w:bCs/>
                <w:sz w:val="22"/>
                <w:szCs w:val="22"/>
                <w:vertAlign w:val="superscript"/>
              </w:rPr>
              <w:t>3</w:t>
            </w:r>
            <w:r w:rsidRPr="00C879EF">
              <w:rPr>
                <w:rFonts w:ascii="Arial" w:hAnsi="Arial" w:cs="Arial"/>
                <w:bCs/>
                <w:sz w:val="22"/>
                <w:szCs w:val="22"/>
              </w:rPr>
              <w:t>/d</w:t>
            </w:r>
          </w:p>
        </w:tc>
        <w:tc>
          <w:tcPr>
            <w:tcW w:w="1105" w:type="dxa"/>
            <w:tcBorders>
              <w:top w:val="single" w:sz="4" w:space="0" w:color="auto"/>
              <w:left w:val="single" w:sz="4" w:space="0" w:color="auto"/>
              <w:bottom w:val="single" w:sz="4" w:space="0" w:color="auto"/>
              <w:right w:val="single" w:sz="4" w:space="0" w:color="auto"/>
            </w:tcBorders>
            <w:vAlign w:val="center"/>
          </w:tcPr>
          <w:p w14:paraId="7E5CC58F" w14:textId="77777777" w:rsidR="005D023D" w:rsidRPr="00C879EF" w:rsidRDefault="005D023D" w:rsidP="00D25B1A">
            <w:pPr>
              <w:jc w:val="center"/>
              <w:rPr>
                <w:rFonts w:ascii="Arial" w:hAnsi="Arial" w:cs="Arial"/>
                <w:color w:val="000000"/>
                <w:sz w:val="22"/>
                <w:szCs w:val="22"/>
              </w:rPr>
            </w:pPr>
            <w:r w:rsidRPr="00C879EF">
              <w:rPr>
                <w:rFonts w:ascii="Arial" w:hAnsi="Arial" w:cs="Arial"/>
                <w:color w:val="000000"/>
                <w:sz w:val="22"/>
                <w:szCs w:val="22"/>
              </w:rPr>
              <w:t>480</w:t>
            </w:r>
          </w:p>
        </w:tc>
      </w:tr>
      <w:tr w:rsidR="00070005" w:rsidRPr="00C3747C" w14:paraId="4EE9176B" w14:textId="77777777" w:rsidTr="007A11A9">
        <w:trPr>
          <w:cantSplit/>
        </w:trPr>
        <w:tc>
          <w:tcPr>
            <w:tcW w:w="567" w:type="dxa"/>
            <w:vMerge/>
            <w:tcBorders>
              <w:left w:val="single" w:sz="4" w:space="0" w:color="auto"/>
              <w:bottom w:val="single" w:sz="4" w:space="0" w:color="auto"/>
              <w:right w:val="single" w:sz="4" w:space="0" w:color="auto"/>
            </w:tcBorders>
            <w:vAlign w:val="center"/>
          </w:tcPr>
          <w:p w14:paraId="41D4510E" w14:textId="77777777" w:rsidR="005D023D" w:rsidRPr="00C879EF" w:rsidRDefault="005D023D" w:rsidP="00D25B1A">
            <w:pPr>
              <w:jc w:val="center"/>
              <w:rPr>
                <w:rFonts w:ascii="Arial" w:hAnsi="Arial" w:cs="Arial"/>
                <w:sz w:val="22"/>
                <w:szCs w:val="22"/>
              </w:rPr>
            </w:pPr>
          </w:p>
        </w:tc>
        <w:tc>
          <w:tcPr>
            <w:tcW w:w="1447" w:type="dxa"/>
            <w:vMerge/>
            <w:tcBorders>
              <w:left w:val="single" w:sz="4" w:space="0" w:color="auto"/>
              <w:bottom w:val="single" w:sz="4" w:space="0" w:color="auto"/>
              <w:right w:val="single" w:sz="4" w:space="0" w:color="auto"/>
            </w:tcBorders>
            <w:vAlign w:val="center"/>
          </w:tcPr>
          <w:p w14:paraId="093650DE" w14:textId="77777777" w:rsidR="005D023D" w:rsidRPr="00C879EF" w:rsidRDefault="005D023D" w:rsidP="00D25B1A">
            <w:pPr>
              <w:jc w:val="center"/>
              <w:rPr>
                <w:rFonts w:ascii="Arial" w:hAnsi="Arial" w:cs="Arial"/>
                <w:color w:val="000000"/>
                <w:sz w:val="22"/>
                <w:szCs w:val="22"/>
              </w:rPr>
            </w:pPr>
          </w:p>
        </w:tc>
        <w:tc>
          <w:tcPr>
            <w:tcW w:w="6378" w:type="dxa"/>
            <w:vMerge/>
            <w:tcBorders>
              <w:left w:val="single" w:sz="4" w:space="0" w:color="auto"/>
              <w:bottom w:val="single" w:sz="4" w:space="0" w:color="auto"/>
              <w:right w:val="single" w:sz="4" w:space="0" w:color="auto"/>
            </w:tcBorders>
            <w:vAlign w:val="center"/>
          </w:tcPr>
          <w:p w14:paraId="03C912C5" w14:textId="77777777" w:rsidR="005D023D" w:rsidRPr="00C879EF" w:rsidRDefault="005D023D" w:rsidP="00D25B1A">
            <w:pPr>
              <w:jc w:val="center"/>
              <w:rPr>
                <w:rFonts w:ascii="Arial" w:hAnsi="Arial" w:cs="Arial"/>
                <w:sz w:val="22"/>
                <w:szCs w:val="22"/>
              </w:rPr>
            </w:pPr>
          </w:p>
        </w:tc>
        <w:tc>
          <w:tcPr>
            <w:tcW w:w="1134" w:type="dxa"/>
            <w:vMerge/>
            <w:tcBorders>
              <w:left w:val="single" w:sz="4" w:space="0" w:color="auto"/>
              <w:bottom w:val="single" w:sz="4" w:space="0" w:color="auto"/>
              <w:right w:val="single" w:sz="4" w:space="0" w:color="auto"/>
            </w:tcBorders>
            <w:vAlign w:val="center"/>
          </w:tcPr>
          <w:p w14:paraId="53E1B2EF" w14:textId="77777777" w:rsidR="005D023D" w:rsidRPr="00C879EF" w:rsidRDefault="005D023D" w:rsidP="00D25B1A">
            <w:pPr>
              <w:jc w:val="center"/>
              <w:rPr>
                <w:rFonts w:ascii="Arial" w:hAnsi="Arial" w:cs="Arial"/>
                <w:color w:val="000000"/>
                <w:sz w:val="22"/>
                <w:szCs w:val="22"/>
              </w:rPr>
            </w:pPr>
          </w:p>
        </w:tc>
        <w:tc>
          <w:tcPr>
            <w:tcW w:w="3544" w:type="dxa"/>
            <w:tcBorders>
              <w:top w:val="single" w:sz="4" w:space="0" w:color="auto"/>
              <w:left w:val="single" w:sz="4" w:space="0" w:color="auto"/>
              <w:bottom w:val="single" w:sz="4" w:space="0" w:color="auto"/>
              <w:right w:val="single" w:sz="4" w:space="0" w:color="auto"/>
            </w:tcBorders>
            <w:vAlign w:val="center"/>
          </w:tcPr>
          <w:p w14:paraId="149A4A7A" w14:textId="77777777" w:rsidR="005D023D" w:rsidRPr="00C879EF" w:rsidRDefault="00257CAC" w:rsidP="00D25B1A">
            <w:pPr>
              <w:jc w:val="center"/>
              <w:rPr>
                <w:rFonts w:ascii="Arial" w:hAnsi="Arial" w:cs="Arial"/>
                <w:bCs/>
                <w:color w:val="000000"/>
                <w:sz w:val="22"/>
                <w:szCs w:val="22"/>
              </w:rPr>
            </w:pPr>
            <w:r w:rsidRPr="00C879EF">
              <w:rPr>
                <w:rFonts w:ascii="Arial" w:hAnsi="Arial" w:cs="Arial"/>
                <w:bCs/>
                <w:color w:val="000000"/>
                <w:sz w:val="22"/>
                <w:szCs w:val="22"/>
              </w:rPr>
              <w:t>Liekamasis užterštumas pagal skendinčias medžiagas</w:t>
            </w:r>
          </w:p>
        </w:tc>
        <w:tc>
          <w:tcPr>
            <w:tcW w:w="851" w:type="dxa"/>
            <w:tcBorders>
              <w:top w:val="single" w:sz="4" w:space="0" w:color="auto"/>
              <w:left w:val="single" w:sz="4" w:space="0" w:color="auto"/>
              <w:bottom w:val="single" w:sz="4" w:space="0" w:color="auto"/>
              <w:right w:val="single" w:sz="4" w:space="0" w:color="auto"/>
            </w:tcBorders>
            <w:vAlign w:val="center"/>
          </w:tcPr>
          <w:p w14:paraId="7E27E104" w14:textId="77777777" w:rsidR="005D023D" w:rsidRPr="00C879EF" w:rsidRDefault="005D023D" w:rsidP="00D25B1A">
            <w:pPr>
              <w:jc w:val="center"/>
              <w:rPr>
                <w:rFonts w:ascii="Arial" w:hAnsi="Arial" w:cs="Arial"/>
                <w:bCs/>
                <w:sz w:val="22"/>
                <w:szCs w:val="22"/>
              </w:rPr>
            </w:pPr>
            <w:r w:rsidRPr="00C879EF">
              <w:rPr>
                <w:rFonts w:ascii="Arial" w:hAnsi="Arial" w:cs="Arial"/>
                <w:bCs/>
                <w:sz w:val="22"/>
                <w:szCs w:val="22"/>
              </w:rPr>
              <w:t>mg/l</w:t>
            </w:r>
          </w:p>
        </w:tc>
        <w:tc>
          <w:tcPr>
            <w:tcW w:w="1105" w:type="dxa"/>
            <w:tcBorders>
              <w:top w:val="single" w:sz="4" w:space="0" w:color="auto"/>
              <w:left w:val="single" w:sz="4" w:space="0" w:color="auto"/>
              <w:bottom w:val="single" w:sz="4" w:space="0" w:color="auto"/>
              <w:right w:val="single" w:sz="4" w:space="0" w:color="auto"/>
            </w:tcBorders>
            <w:vAlign w:val="center"/>
          </w:tcPr>
          <w:p w14:paraId="5AF04738" w14:textId="77777777" w:rsidR="005D023D" w:rsidRPr="00C879EF" w:rsidRDefault="005D023D">
            <w:pPr>
              <w:jc w:val="center"/>
              <w:rPr>
                <w:rFonts w:ascii="Arial" w:hAnsi="Arial" w:cs="Arial"/>
                <w:color w:val="000000"/>
                <w:sz w:val="22"/>
                <w:szCs w:val="22"/>
              </w:rPr>
            </w:pPr>
            <w:r w:rsidRPr="00C879EF">
              <w:rPr>
                <w:rFonts w:ascii="Arial" w:hAnsi="Arial" w:cs="Arial"/>
                <w:color w:val="000000"/>
                <w:sz w:val="22"/>
                <w:szCs w:val="22"/>
              </w:rPr>
              <w:t>30</w:t>
            </w:r>
          </w:p>
        </w:tc>
      </w:tr>
      <w:tr w:rsidR="00070005" w:rsidRPr="00C3747C" w14:paraId="32E74F2E" w14:textId="77777777" w:rsidTr="007A11A9">
        <w:trPr>
          <w:cantSplit/>
        </w:trPr>
        <w:tc>
          <w:tcPr>
            <w:tcW w:w="567" w:type="dxa"/>
            <w:vMerge w:val="restart"/>
            <w:tcBorders>
              <w:top w:val="single" w:sz="4" w:space="0" w:color="auto"/>
              <w:left w:val="single" w:sz="4" w:space="0" w:color="auto"/>
              <w:right w:val="single" w:sz="4" w:space="0" w:color="auto"/>
            </w:tcBorders>
            <w:vAlign w:val="center"/>
          </w:tcPr>
          <w:p w14:paraId="5F34492C" w14:textId="77777777" w:rsidR="00E56DC4" w:rsidRPr="00C879EF" w:rsidRDefault="00E56DC4" w:rsidP="00D25B1A">
            <w:pPr>
              <w:jc w:val="center"/>
              <w:rPr>
                <w:rFonts w:ascii="Arial" w:hAnsi="Arial" w:cs="Arial"/>
                <w:sz w:val="22"/>
                <w:szCs w:val="22"/>
              </w:rPr>
            </w:pPr>
            <w:r w:rsidRPr="00C879EF">
              <w:rPr>
                <w:rFonts w:ascii="Arial" w:hAnsi="Arial" w:cs="Arial"/>
                <w:sz w:val="22"/>
                <w:szCs w:val="22"/>
              </w:rPr>
              <w:t>3</w:t>
            </w:r>
          </w:p>
        </w:tc>
        <w:tc>
          <w:tcPr>
            <w:tcW w:w="1447" w:type="dxa"/>
            <w:vMerge w:val="restart"/>
            <w:tcBorders>
              <w:top w:val="single" w:sz="4" w:space="0" w:color="auto"/>
              <w:left w:val="single" w:sz="4" w:space="0" w:color="auto"/>
              <w:right w:val="single" w:sz="4" w:space="0" w:color="auto"/>
            </w:tcBorders>
            <w:vAlign w:val="center"/>
          </w:tcPr>
          <w:p w14:paraId="73E80D00" w14:textId="77777777" w:rsidR="00E56DC4" w:rsidRPr="00C879EF" w:rsidRDefault="00E56DC4" w:rsidP="00D25B1A">
            <w:pPr>
              <w:jc w:val="center"/>
              <w:rPr>
                <w:rFonts w:ascii="Arial" w:hAnsi="Arial" w:cs="Arial"/>
                <w:sz w:val="22"/>
                <w:szCs w:val="22"/>
              </w:rPr>
            </w:pPr>
            <w:r w:rsidRPr="00C879EF">
              <w:rPr>
                <w:rFonts w:ascii="Arial" w:hAnsi="Arial" w:cs="Arial"/>
                <w:color w:val="000000"/>
                <w:sz w:val="22"/>
                <w:szCs w:val="22"/>
              </w:rPr>
              <w:t>Nr.3</w:t>
            </w:r>
          </w:p>
        </w:tc>
        <w:tc>
          <w:tcPr>
            <w:tcW w:w="6378" w:type="dxa"/>
            <w:vMerge w:val="restart"/>
            <w:tcBorders>
              <w:top w:val="single" w:sz="4" w:space="0" w:color="auto"/>
              <w:left w:val="single" w:sz="4" w:space="0" w:color="auto"/>
              <w:right w:val="single" w:sz="4" w:space="0" w:color="auto"/>
            </w:tcBorders>
            <w:vAlign w:val="center"/>
          </w:tcPr>
          <w:p w14:paraId="2847A80C" w14:textId="4C85F1DD" w:rsidR="00E56DC4" w:rsidRPr="00C879EF" w:rsidRDefault="00E56DC4" w:rsidP="00D25B1A">
            <w:pPr>
              <w:jc w:val="center"/>
              <w:rPr>
                <w:rFonts w:ascii="Arial" w:hAnsi="Arial" w:cs="Arial"/>
                <w:sz w:val="22"/>
                <w:szCs w:val="22"/>
              </w:rPr>
            </w:pPr>
            <w:r w:rsidRPr="00C879EF">
              <w:rPr>
                <w:rFonts w:ascii="Arial" w:hAnsi="Arial" w:cs="Arial"/>
                <w:color w:val="000000"/>
                <w:sz w:val="22"/>
                <w:szCs w:val="22"/>
              </w:rPr>
              <w:t>Naftos gaudyklė skirta sukamųjų, kuro ūkio mechanizmų aušinimo, chemijos ūkio</w:t>
            </w:r>
            <w:r w:rsidR="00EC6E81">
              <w:rPr>
                <w:rFonts w:ascii="Arial" w:hAnsi="Arial" w:cs="Arial"/>
                <w:color w:val="000000"/>
                <w:sz w:val="22"/>
                <w:szCs w:val="22"/>
              </w:rPr>
              <w:t xml:space="preserve">, </w:t>
            </w:r>
            <w:r w:rsidR="00EC6E81">
              <w:rPr>
                <w:rFonts w:ascii="Arial" w:hAnsi="Arial" w:cs="Arial"/>
                <w:sz w:val="22"/>
                <w:szCs w:val="22"/>
              </w:rPr>
              <w:t>VŠK-1 KDE sistemos kondensato</w:t>
            </w:r>
            <w:r w:rsidRPr="00C879EF">
              <w:rPr>
                <w:rFonts w:ascii="Arial" w:hAnsi="Arial" w:cs="Arial"/>
                <w:color w:val="000000"/>
                <w:sz w:val="22"/>
                <w:szCs w:val="22"/>
              </w:rPr>
              <w:t xml:space="preserve"> ir lietaus nuotekoms nuo galimo naftos produktų ir skendinčio medžiagų užterštumo valyti</w:t>
            </w:r>
          </w:p>
        </w:tc>
        <w:tc>
          <w:tcPr>
            <w:tcW w:w="1134" w:type="dxa"/>
            <w:vMerge w:val="restart"/>
            <w:tcBorders>
              <w:top w:val="single" w:sz="4" w:space="0" w:color="auto"/>
              <w:left w:val="single" w:sz="4" w:space="0" w:color="auto"/>
              <w:right w:val="single" w:sz="4" w:space="0" w:color="auto"/>
            </w:tcBorders>
            <w:vAlign w:val="center"/>
          </w:tcPr>
          <w:p w14:paraId="60068F54" w14:textId="77777777" w:rsidR="00E56DC4" w:rsidRPr="00C879EF" w:rsidRDefault="00E56DC4" w:rsidP="00D25B1A">
            <w:pPr>
              <w:jc w:val="center"/>
              <w:rPr>
                <w:rFonts w:ascii="Arial" w:hAnsi="Arial" w:cs="Arial"/>
                <w:sz w:val="22"/>
                <w:szCs w:val="22"/>
              </w:rPr>
            </w:pPr>
            <w:r w:rsidRPr="00C879EF">
              <w:rPr>
                <w:rFonts w:ascii="Arial" w:hAnsi="Arial" w:cs="Arial"/>
                <w:color w:val="000000"/>
                <w:sz w:val="22"/>
                <w:szCs w:val="22"/>
              </w:rPr>
              <w:t>2006</w:t>
            </w:r>
          </w:p>
        </w:tc>
        <w:tc>
          <w:tcPr>
            <w:tcW w:w="3544" w:type="dxa"/>
            <w:vMerge w:val="restart"/>
            <w:tcBorders>
              <w:top w:val="single" w:sz="4" w:space="0" w:color="auto"/>
              <w:left w:val="single" w:sz="4" w:space="0" w:color="auto"/>
              <w:right w:val="single" w:sz="4" w:space="0" w:color="auto"/>
            </w:tcBorders>
            <w:vAlign w:val="center"/>
          </w:tcPr>
          <w:p w14:paraId="76B5617A" w14:textId="77777777" w:rsidR="00E56DC4" w:rsidRPr="00C879EF" w:rsidRDefault="00257CAC" w:rsidP="00257CAC">
            <w:pPr>
              <w:jc w:val="center"/>
              <w:rPr>
                <w:rFonts w:ascii="Arial" w:hAnsi="Arial" w:cs="Arial"/>
                <w:bCs/>
                <w:sz w:val="22"/>
                <w:szCs w:val="22"/>
              </w:rPr>
            </w:pPr>
            <w:r w:rsidRPr="00C879EF">
              <w:rPr>
                <w:rFonts w:ascii="Arial" w:hAnsi="Arial" w:cs="Arial"/>
                <w:bCs/>
                <w:sz w:val="22"/>
                <w:szCs w:val="22"/>
              </w:rPr>
              <w:t>Projektinis n</w:t>
            </w:r>
            <w:r w:rsidR="00E56DC4" w:rsidRPr="00C879EF">
              <w:rPr>
                <w:rFonts w:ascii="Arial" w:hAnsi="Arial" w:cs="Arial"/>
                <w:bCs/>
                <w:sz w:val="22"/>
                <w:szCs w:val="22"/>
              </w:rPr>
              <w:t>ašumas</w:t>
            </w:r>
          </w:p>
        </w:tc>
        <w:tc>
          <w:tcPr>
            <w:tcW w:w="851" w:type="dxa"/>
            <w:tcBorders>
              <w:top w:val="single" w:sz="4" w:space="0" w:color="auto"/>
              <w:left w:val="single" w:sz="4" w:space="0" w:color="auto"/>
              <w:bottom w:val="single" w:sz="4" w:space="0" w:color="auto"/>
              <w:right w:val="single" w:sz="4" w:space="0" w:color="auto"/>
            </w:tcBorders>
            <w:vAlign w:val="center"/>
          </w:tcPr>
          <w:p w14:paraId="27698EF7" w14:textId="77777777" w:rsidR="00E56DC4" w:rsidRPr="00C879EF" w:rsidRDefault="00E56DC4" w:rsidP="00D25B1A">
            <w:pPr>
              <w:jc w:val="center"/>
              <w:rPr>
                <w:rFonts w:ascii="Arial" w:hAnsi="Arial" w:cs="Arial"/>
                <w:bCs/>
                <w:sz w:val="22"/>
                <w:szCs w:val="22"/>
              </w:rPr>
            </w:pPr>
            <w:r w:rsidRPr="00C879EF">
              <w:rPr>
                <w:rFonts w:ascii="Arial" w:hAnsi="Arial" w:cs="Arial"/>
                <w:bCs/>
                <w:sz w:val="22"/>
                <w:szCs w:val="22"/>
              </w:rPr>
              <w:t>m</w:t>
            </w:r>
            <w:r w:rsidRPr="00C879EF">
              <w:rPr>
                <w:rFonts w:ascii="Arial" w:hAnsi="Arial" w:cs="Arial"/>
                <w:bCs/>
                <w:sz w:val="22"/>
                <w:szCs w:val="22"/>
                <w:vertAlign w:val="superscript"/>
              </w:rPr>
              <w:t>3</w:t>
            </w:r>
            <w:r w:rsidRPr="00C879EF">
              <w:rPr>
                <w:rFonts w:ascii="Arial" w:hAnsi="Arial" w:cs="Arial"/>
                <w:bCs/>
                <w:sz w:val="22"/>
                <w:szCs w:val="22"/>
              </w:rPr>
              <w:t>/d</w:t>
            </w:r>
          </w:p>
        </w:tc>
        <w:tc>
          <w:tcPr>
            <w:tcW w:w="1105" w:type="dxa"/>
            <w:tcBorders>
              <w:top w:val="single" w:sz="4" w:space="0" w:color="auto"/>
              <w:left w:val="single" w:sz="4" w:space="0" w:color="auto"/>
              <w:bottom w:val="single" w:sz="4" w:space="0" w:color="auto"/>
              <w:right w:val="single" w:sz="4" w:space="0" w:color="auto"/>
            </w:tcBorders>
            <w:vAlign w:val="center"/>
          </w:tcPr>
          <w:p w14:paraId="179E6722" w14:textId="77777777" w:rsidR="00E56DC4" w:rsidRPr="00C879EF" w:rsidRDefault="00E56DC4" w:rsidP="00D25B1A">
            <w:pPr>
              <w:jc w:val="center"/>
              <w:rPr>
                <w:rFonts w:ascii="Arial" w:hAnsi="Arial" w:cs="Arial"/>
                <w:bCs/>
                <w:sz w:val="22"/>
                <w:szCs w:val="22"/>
              </w:rPr>
            </w:pPr>
            <w:r w:rsidRPr="00C879EF">
              <w:rPr>
                <w:rFonts w:ascii="Arial" w:hAnsi="Arial" w:cs="Arial"/>
                <w:bCs/>
                <w:sz w:val="22"/>
                <w:szCs w:val="22"/>
              </w:rPr>
              <w:t>3456</w:t>
            </w:r>
          </w:p>
        </w:tc>
      </w:tr>
      <w:tr w:rsidR="00070005" w:rsidRPr="00C3747C" w14:paraId="422761DC" w14:textId="77777777" w:rsidTr="007A11A9">
        <w:trPr>
          <w:cantSplit/>
        </w:trPr>
        <w:tc>
          <w:tcPr>
            <w:tcW w:w="567" w:type="dxa"/>
            <w:vMerge/>
            <w:tcBorders>
              <w:top w:val="single" w:sz="4" w:space="0" w:color="auto"/>
              <w:left w:val="single" w:sz="4" w:space="0" w:color="auto"/>
              <w:right w:val="single" w:sz="4" w:space="0" w:color="auto"/>
            </w:tcBorders>
            <w:vAlign w:val="center"/>
          </w:tcPr>
          <w:p w14:paraId="6ED56AA7" w14:textId="77777777" w:rsidR="00E56DC4" w:rsidRPr="00C879EF" w:rsidRDefault="00E56DC4" w:rsidP="00D25B1A">
            <w:pPr>
              <w:jc w:val="center"/>
              <w:rPr>
                <w:rFonts w:ascii="Arial" w:hAnsi="Arial" w:cs="Arial"/>
                <w:sz w:val="22"/>
                <w:szCs w:val="22"/>
              </w:rPr>
            </w:pPr>
          </w:p>
        </w:tc>
        <w:tc>
          <w:tcPr>
            <w:tcW w:w="1447" w:type="dxa"/>
            <w:vMerge/>
            <w:tcBorders>
              <w:top w:val="single" w:sz="4" w:space="0" w:color="auto"/>
              <w:left w:val="single" w:sz="4" w:space="0" w:color="auto"/>
              <w:right w:val="single" w:sz="4" w:space="0" w:color="auto"/>
            </w:tcBorders>
            <w:vAlign w:val="center"/>
          </w:tcPr>
          <w:p w14:paraId="0C698BCC" w14:textId="77777777" w:rsidR="00E56DC4" w:rsidRPr="00C879EF" w:rsidRDefault="00E56DC4" w:rsidP="00D25B1A">
            <w:pPr>
              <w:jc w:val="center"/>
              <w:rPr>
                <w:rFonts w:ascii="Arial" w:hAnsi="Arial" w:cs="Arial"/>
                <w:color w:val="000000"/>
                <w:sz w:val="22"/>
                <w:szCs w:val="22"/>
              </w:rPr>
            </w:pPr>
          </w:p>
        </w:tc>
        <w:tc>
          <w:tcPr>
            <w:tcW w:w="6378" w:type="dxa"/>
            <w:vMerge/>
            <w:tcBorders>
              <w:top w:val="single" w:sz="4" w:space="0" w:color="auto"/>
              <w:left w:val="single" w:sz="4" w:space="0" w:color="auto"/>
              <w:right w:val="single" w:sz="4" w:space="0" w:color="auto"/>
            </w:tcBorders>
            <w:vAlign w:val="center"/>
          </w:tcPr>
          <w:p w14:paraId="4824BFCA" w14:textId="77777777" w:rsidR="00E56DC4" w:rsidRPr="00C879EF" w:rsidRDefault="00E56DC4" w:rsidP="00D25B1A">
            <w:pPr>
              <w:jc w:val="center"/>
              <w:rPr>
                <w:rFonts w:ascii="Arial" w:hAnsi="Arial" w:cs="Arial"/>
                <w:color w:val="000000"/>
                <w:sz w:val="22"/>
                <w:szCs w:val="22"/>
              </w:rPr>
            </w:pPr>
          </w:p>
        </w:tc>
        <w:tc>
          <w:tcPr>
            <w:tcW w:w="1134" w:type="dxa"/>
            <w:vMerge/>
            <w:tcBorders>
              <w:top w:val="single" w:sz="4" w:space="0" w:color="auto"/>
              <w:left w:val="single" w:sz="4" w:space="0" w:color="auto"/>
              <w:right w:val="single" w:sz="4" w:space="0" w:color="auto"/>
            </w:tcBorders>
            <w:vAlign w:val="center"/>
          </w:tcPr>
          <w:p w14:paraId="44DE8871" w14:textId="77777777" w:rsidR="00E56DC4" w:rsidRPr="00C879EF" w:rsidRDefault="00E56DC4" w:rsidP="00D25B1A">
            <w:pPr>
              <w:jc w:val="center"/>
              <w:rPr>
                <w:rFonts w:ascii="Arial" w:hAnsi="Arial" w:cs="Arial"/>
                <w:color w:val="000000"/>
                <w:sz w:val="22"/>
                <w:szCs w:val="22"/>
              </w:rPr>
            </w:pPr>
          </w:p>
        </w:tc>
        <w:tc>
          <w:tcPr>
            <w:tcW w:w="3544" w:type="dxa"/>
            <w:vMerge/>
            <w:tcBorders>
              <w:left w:val="single" w:sz="4" w:space="0" w:color="auto"/>
              <w:bottom w:val="single" w:sz="4" w:space="0" w:color="auto"/>
              <w:right w:val="single" w:sz="4" w:space="0" w:color="auto"/>
            </w:tcBorders>
            <w:vAlign w:val="center"/>
          </w:tcPr>
          <w:p w14:paraId="28252BA6" w14:textId="77777777" w:rsidR="00E56DC4" w:rsidRPr="00C879EF" w:rsidRDefault="00E56DC4" w:rsidP="00D25B1A">
            <w:pPr>
              <w:jc w:val="center"/>
              <w:rPr>
                <w:rFonts w:ascii="Arial" w:hAnsi="Arial" w:cs="Arial"/>
                <w:bCs/>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14:paraId="3508358E" w14:textId="77777777" w:rsidR="00E56DC4" w:rsidRPr="00C879EF" w:rsidRDefault="00E56DC4" w:rsidP="00257CAC">
            <w:pPr>
              <w:jc w:val="center"/>
              <w:rPr>
                <w:rFonts w:ascii="Arial" w:hAnsi="Arial" w:cs="Arial"/>
                <w:bCs/>
                <w:sz w:val="22"/>
                <w:szCs w:val="22"/>
              </w:rPr>
            </w:pPr>
            <w:r w:rsidRPr="00C879EF">
              <w:rPr>
                <w:rFonts w:ascii="Arial" w:hAnsi="Arial" w:cs="Arial"/>
                <w:bCs/>
                <w:sz w:val="22"/>
                <w:szCs w:val="22"/>
              </w:rPr>
              <w:t xml:space="preserve">l/s </w:t>
            </w:r>
          </w:p>
        </w:tc>
        <w:tc>
          <w:tcPr>
            <w:tcW w:w="1105" w:type="dxa"/>
            <w:tcBorders>
              <w:top w:val="single" w:sz="4" w:space="0" w:color="auto"/>
              <w:left w:val="single" w:sz="4" w:space="0" w:color="auto"/>
              <w:bottom w:val="single" w:sz="4" w:space="0" w:color="auto"/>
              <w:right w:val="single" w:sz="4" w:space="0" w:color="auto"/>
            </w:tcBorders>
            <w:vAlign w:val="center"/>
          </w:tcPr>
          <w:p w14:paraId="16FB4F8C" w14:textId="77777777" w:rsidR="00E56DC4" w:rsidRPr="00C879EF" w:rsidRDefault="00E56DC4" w:rsidP="00D25B1A">
            <w:pPr>
              <w:jc w:val="center"/>
              <w:rPr>
                <w:rFonts w:ascii="Arial" w:hAnsi="Arial" w:cs="Arial"/>
                <w:bCs/>
                <w:sz w:val="22"/>
                <w:szCs w:val="22"/>
              </w:rPr>
            </w:pPr>
            <w:r w:rsidRPr="00C879EF">
              <w:rPr>
                <w:rFonts w:ascii="Arial" w:hAnsi="Arial" w:cs="Arial"/>
                <w:bCs/>
                <w:sz w:val="22"/>
                <w:szCs w:val="22"/>
              </w:rPr>
              <w:t>40</w:t>
            </w:r>
          </w:p>
        </w:tc>
      </w:tr>
      <w:tr w:rsidR="00070005" w:rsidRPr="00C3747C" w14:paraId="2E5FDF99" w14:textId="77777777" w:rsidTr="007A11A9">
        <w:trPr>
          <w:cantSplit/>
        </w:trPr>
        <w:tc>
          <w:tcPr>
            <w:tcW w:w="567" w:type="dxa"/>
            <w:vMerge/>
            <w:tcBorders>
              <w:left w:val="single" w:sz="4" w:space="0" w:color="auto"/>
              <w:right w:val="single" w:sz="4" w:space="0" w:color="auto"/>
            </w:tcBorders>
            <w:vAlign w:val="center"/>
          </w:tcPr>
          <w:p w14:paraId="7BE21101" w14:textId="77777777" w:rsidR="005D023D" w:rsidRPr="00C879EF" w:rsidRDefault="005D023D" w:rsidP="00D25B1A">
            <w:pPr>
              <w:jc w:val="center"/>
              <w:rPr>
                <w:rFonts w:ascii="Arial" w:hAnsi="Arial" w:cs="Arial"/>
                <w:sz w:val="22"/>
                <w:szCs w:val="22"/>
              </w:rPr>
            </w:pPr>
          </w:p>
        </w:tc>
        <w:tc>
          <w:tcPr>
            <w:tcW w:w="1447" w:type="dxa"/>
            <w:vMerge/>
            <w:tcBorders>
              <w:left w:val="single" w:sz="4" w:space="0" w:color="auto"/>
              <w:right w:val="single" w:sz="4" w:space="0" w:color="auto"/>
            </w:tcBorders>
            <w:vAlign w:val="center"/>
          </w:tcPr>
          <w:p w14:paraId="2AB35CA2" w14:textId="77777777" w:rsidR="005D023D" w:rsidRPr="00C879EF" w:rsidRDefault="005D023D" w:rsidP="00D25B1A">
            <w:pPr>
              <w:jc w:val="center"/>
              <w:rPr>
                <w:rFonts w:ascii="Arial" w:hAnsi="Arial" w:cs="Arial"/>
                <w:color w:val="000000"/>
                <w:sz w:val="22"/>
                <w:szCs w:val="22"/>
              </w:rPr>
            </w:pPr>
          </w:p>
        </w:tc>
        <w:tc>
          <w:tcPr>
            <w:tcW w:w="6378" w:type="dxa"/>
            <w:vMerge/>
            <w:tcBorders>
              <w:left w:val="single" w:sz="4" w:space="0" w:color="auto"/>
              <w:right w:val="single" w:sz="4" w:space="0" w:color="auto"/>
            </w:tcBorders>
            <w:vAlign w:val="center"/>
          </w:tcPr>
          <w:p w14:paraId="3DF583B3" w14:textId="77777777" w:rsidR="005D023D" w:rsidRPr="00C879EF" w:rsidRDefault="005D023D" w:rsidP="00D25B1A">
            <w:pPr>
              <w:jc w:val="center"/>
              <w:rPr>
                <w:rFonts w:ascii="Arial" w:hAnsi="Arial" w:cs="Arial"/>
                <w:color w:val="000000"/>
                <w:sz w:val="22"/>
                <w:szCs w:val="22"/>
              </w:rPr>
            </w:pPr>
          </w:p>
        </w:tc>
        <w:tc>
          <w:tcPr>
            <w:tcW w:w="1134" w:type="dxa"/>
            <w:vMerge/>
            <w:tcBorders>
              <w:left w:val="single" w:sz="4" w:space="0" w:color="auto"/>
              <w:right w:val="single" w:sz="4" w:space="0" w:color="auto"/>
            </w:tcBorders>
            <w:vAlign w:val="center"/>
          </w:tcPr>
          <w:p w14:paraId="0ECA437F" w14:textId="77777777" w:rsidR="005D023D" w:rsidRPr="00C879EF" w:rsidRDefault="005D023D" w:rsidP="00D25B1A">
            <w:pPr>
              <w:jc w:val="center"/>
              <w:rPr>
                <w:rFonts w:ascii="Arial" w:hAnsi="Arial" w:cs="Arial"/>
                <w:sz w:val="22"/>
                <w:szCs w:val="22"/>
              </w:rPr>
            </w:pPr>
          </w:p>
        </w:tc>
        <w:tc>
          <w:tcPr>
            <w:tcW w:w="3544" w:type="dxa"/>
            <w:tcBorders>
              <w:top w:val="single" w:sz="4" w:space="0" w:color="auto"/>
              <w:left w:val="single" w:sz="4" w:space="0" w:color="auto"/>
              <w:bottom w:val="single" w:sz="4" w:space="0" w:color="auto"/>
              <w:right w:val="single" w:sz="4" w:space="0" w:color="auto"/>
            </w:tcBorders>
            <w:vAlign w:val="center"/>
          </w:tcPr>
          <w:p w14:paraId="008C0DF9" w14:textId="77777777" w:rsidR="005D023D" w:rsidRPr="00C879EF" w:rsidRDefault="00257CAC" w:rsidP="00D25B1A">
            <w:pPr>
              <w:jc w:val="center"/>
              <w:rPr>
                <w:rFonts w:ascii="Arial" w:hAnsi="Arial" w:cs="Arial"/>
                <w:sz w:val="22"/>
                <w:szCs w:val="22"/>
              </w:rPr>
            </w:pPr>
            <w:r w:rsidRPr="00C879EF">
              <w:rPr>
                <w:rFonts w:ascii="Arial" w:hAnsi="Arial" w:cs="Arial"/>
                <w:bCs/>
                <w:color w:val="000000"/>
                <w:sz w:val="22"/>
                <w:szCs w:val="22"/>
              </w:rPr>
              <w:t xml:space="preserve">Liekamasis užterštumas pagal </w:t>
            </w:r>
            <w:r w:rsidRPr="00C879EF">
              <w:rPr>
                <w:rFonts w:ascii="Arial" w:hAnsi="Arial" w:cs="Arial"/>
                <w:bCs/>
                <w:sz w:val="22"/>
                <w:szCs w:val="22"/>
              </w:rPr>
              <w:t>naftos produktus</w:t>
            </w:r>
          </w:p>
        </w:tc>
        <w:tc>
          <w:tcPr>
            <w:tcW w:w="851" w:type="dxa"/>
            <w:tcBorders>
              <w:top w:val="single" w:sz="4" w:space="0" w:color="auto"/>
              <w:left w:val="single" w:sz="4" w:space="0" w:color="auto"/>
              <w:bottom w:val="single" w:sz="4" w:space="0" w:color="auto"/>
              <w:right w:val="single" w:sz="4" w:space="0" w:color="auto"/>
            </w:tcBorders>
            <w:vAlign w:val="center"/>
          </w:tcPr>
          <w:p w14:paraId="1800AABA" w14:textId="77777777" w:rsidR="005D023D" w:rsidRPr="00C879EF" w:rsidRDefault="005D023D" w:rsidP="00D25B1A">
            <w:pPr>
              <w:jc w:val="center"/>
              <w:rPr>
                <w:rFonts w:ascii="Arial" w:hAnsi="Arial" w:cs="Arial"/>
                <w:bCs/>
                <w:sz w:val="22"/>
                <w:szCs w:val="22"/>
              </w:rPr>
            </w:pPr>
            <w:r w:rsidRPr="00C879EF">
              <w:rPr>
                <w:rFonts w:ascii="Arial" w:hAnsi="Arial" w:cs="Arial"/>
                <w:bCs/>
                <w:sz w:val="22"/>
                <w:szCs w:val="22"/>
              </w:rPr>
              <w:t>mg/l</w:t>
            </w:r>
          </w:p>
        </w:tc>
        <w:tc>
          <w:tcPr>
            <w:tcW w:w="1105" w:type="dxa"/>
            <w:tcBorders>
              <w:top w:val="single" w:sz="4" w:space="0" w:color="auto"/>
              <w:left w:val="single" w:sz="4" w:space="0" w:color="auto"/>
              <w:bottom w:val="single" w:sz="4" w:space="0" w:color="auto"/>
              <w:right w:val="single" w:sz="4" w:space="0" w:color="auto"/>
            </w:tcBorders>
            <w:vAlign w:val="center"/>
          </w:tcPr>
          <w:p w14:paraId="6CA26DEC" w14:textId="77777777" w:rsidR="005D023D" w:rsidRPr="00C879EF" w:rsidRDefault="00257CAC">
            <w:pPr>
              <w:jc w:val="center"/>
              <w:rPr>
                <w:rFonts w:ascii="Arial" w:hAnsi="Arial" w:cs="Arial"/>
                <w:bCs/>
                <w:sz w:val="22"/>
                <w:szCs w:val="22"/>
              </w:rPr>
            </w:pPr>
            <w:r w:rsidRPr="00C879EF">
              <w:rPr>
                <w:rFonts w:ascii="Arial" w:hAnsi="Arial" w:cs="Arial"/>
                <w:color w:val="000000"/>
                <w:sz w:val="22"/>
                <w:szCs w:val="22"/>
              </w:rPr>
              <w:t>1</w:t>
            </w:r>
          </w:p>
        </w:tc>
      </w:tr>
    </w:tbl>
    <w:p w14:paraId="56E0364E" w14:textId="77777777" w:rsidR="005F0994" w:rsidRPr="00C879EF" w:rsidRDefault="005F0994" w:rsidP="005F0994">
      <w:pPr>
        <w:tabs>
          <w:tab w:val="left" w:pos="1985"/>
          <w:tab w:val="left" w:pos="2835"/>
          <w:tab w:val="left" w:pos="3828"/>
          <w:tab w:val="left" w:pos="5245"/>
          <w:tab w:val="left" w:pos="6946"/>
        </w:tabs>
        <w:ind w:firstLine="567"/>
        <w:jc w:val="both"/>
        <w:rPr>
          <w:rFonts w:ascii="Arial" w:hAnsi="Arial" w:cs="Arial"/>
          <w:sz w:val="22"/>
          <w:szCs w:val="22"/>
        </w:rPr>
      </w:pPr>
      <w:r w:rsidRPr="00C879EF">
        <w:rPr>
          <w:rFonts w:ascii="Arial" w:hAnsi="Arial" w:cs="Arial"/>
          <w:sz w:val="22"/>
          <w:szCs w:val="22"/>
        </w:rPr>
        <w:lastRenderedPageBreak/>
        <w:t>20 lentelė. Numatomos vandenų apsaugos nuo taršos priemonės</w:t>
      </w:r>
    </w:p>
    <w:p w14:paraId="72902C12" w14:textId="77777777" w:rsidR="00695FC7" w:rsidRPr="00C879EF" w:rsidRDefault="00695FC7" w:rsidP="00695FC7">
      <w:pPr>
        <w:ind w:firstLine="567"/>
        <w:rPr>
          <w:rFonts w:ascii="Arial" w:hAnsi="Arial" w:cs="Arial"/>
          <w:i/>
          <w:sz w:val="22"/>
          <w:szCs w:val="22"/>
        </w:rPr>
      </w:pPr>
      <w:r w:rsidRPr="00C879EF">
        <w:rPr>
          <w:rFonts w:ascii="Arial" w:hAnsi="Arial" w:cs="Arial"/>
          <w:i/>
          <w:sz w:val="22"/>
          <w:szCs w:val="22"/>
        </w:rPr>
        <w:t>Lentelė nepildoma. Naujų vandenų apsaugos priemonių diegti nenumatoma.</w:t>
      </w:r>
    </w:p>
    <w:p w14:paraId="1FF7914C" w14:textId="77777777" w:rsidR="0089726E" w:rsidRDefault="0089726E" w:rsidP="005F0994">
      <w:pPr>
        <w:ind w:firstLine="567"/>
        <w:rPr>
          <w:rFonts w:ascii="Arial" w:hAnsi="Arial" w:cs="Arial"/>
          <w:sz w:val="22"/>
          <w:szCs w:val="22"/>
        </w:rPr>
      </w:pPr>
    </w:p>
    <w:p w14:paraId="778DD3AB" w14:textId="77777777" w:rsidR="005F0994" w:rsidRPr="00C879EF" w:rsidRDefault="005F0994" w:rsidP="005F0994">
      <w:pPr>
        <w:ind w:firstLine="567"/>
        <w:rPr>
          <w:rFonts w:ascii="Arial" w:hAnsi="Arial" w:cs="Arial"/>
          <w:sz w:val="22"/>
          <w:szCs w:val="22"/>
        </w:rPr>
      </w:pPr>
      <w:r w:rsidRPr="00C879EF">
        <w:rPr>
          <w:rFonts w:ascii="Arial" w:hAnsi="Arial" w:cs="Arial"/>
          <w:sz w:val="22"/>
          <w:szCs w:val="22"/>
        </w:rPr>
        <w:t>21 lentelė. Pramonės įmonių ir kitų abonentų, iš kurių planuojama priimti nuotekas (ne paviršines), sąrašas ir planuojamų priimti nuotekų savybės</w:t>
      </w:r>
    </w:p>
    <w:p w14:paraId="16FE36C4" w14:textId="77777777" w:rsidR="005F0994" w:rsidRPr="00C879EF" w:rsidRDefault="00695FC7" w:rsidP="005F0994">
      <w:pPr>
        <w:ind w:firstLine="567"/>
        <w:rPr>
          <w:rFonts w:ascii="Arial" w:hAnsi="Arial" w:cs="Arial"/>
          <w:i/>
          <w:sz w:val="22"/>
          <w:szCs w:val="22"/>
        </w:rPr>
      </w:pPr>
      <w:r w:rsidRPr="00C879EF">
        <w:rPr>
          <w:rFonts w:ascii="Arial" w:hAnsi="Arial" w:cs="Arial"/>
          <w:i/>
          <w:sz w:val="22"/>
          <w:szCs w:val="22"/>
        </w:rPr>
        <w:t>Lentelė nepildoma. Nuotekos iš kitų pramonės įmonių ir abonentų nepriimamos.</w:t>
      </w:r>
    </w:p>
    <w:p w14:paraId="3187C98E" w14:textId="77777777" w:rsidR="005F0994" w:rsidRPr="00C879EF" w:rsidRDefault="005F0994" w:rsidP="005F0994">
      <w:pPr>
        <w:pStyle w:val="BodyTextNoSpace"/>
        <w:widowControl/>
        <w:spacing w:line="240" w:lineRule="auto"/>
        <w:ind w:firstLine="567"/>
        <w:rPr>
          <w:rFonts w:ascii="Arial" w:hAnsi="Arial" w:cs="Arial"/>
          <w:sz w:val="22"/>
          <w:szCs w:val="22"/>
          <w:lang w:val="lt-LT"/>
        </w:rPr>
      </w:pPr>
    </w:p>
    <w:p w14:paraId="414C29F2" w14:textId="77777777" w:rsidR="005F0994" w:rsidRPr="00C879EF" w:rsidRDefault="005F0994" w:rsidP="003C4A96">
      <w:pPr>
        <w:pStyle w:val="BodyTextNoSpace"/>
        <w:widowControl/>
        <w:spacing w:line="240" w:lineRule="auto"/>
        <w:ind w:firstLine="567"/>
        <w:rPr>
          <w:rFonts w:ascii="Arial" w:hAnsi="Arial" w:cs="Arial"/>
          <w:sz w:val="22"/>
          <w:szCs w:val="22"/>
        </w:rPr>
      </w:pPr>
      <w:r w:rsidRPr="00C879EF">
        <w:rPr>
          <w:rFonts w:ascii="Arial" w:hAnsi="Arial" w:cs="Arial"/>
          <w:sz w:val="22"/>
          <w:szCs w:val="22"/>
          <w:lang w:val="lt-LT"/>
        </w:rPr>
        <w:t>22 lentelė. Nuotekų apskaitos įrenginiai</w:t>
      </w:r>
    </w:p>
    <w:tbl>
      <w:tblPr>
        <w:tblW w:w="14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1871"/>
        <w:gridCol w:w="7815"/>
        <w:gridCol w:w="4234"/>
      </w:tblGrid>
      <w:tr w:rsidR="00CC7DEC" w:rsidRPr="00C3747C" w14:paraId="52EFDCAB" w14:textId="77777777" w:rsidTr="003C4A96">
        <w:trPr>
          <w:cantSplit/>
        </w:trPr>
        <w:tc>
          <w:tcPr>
            <w:tcW w:w="804" w:type="dxa"/>
            <w:tcBorders>
              <w:top w:val="single" w:sz="4" w:space="0" w:color="auto"/>
              <w:left w:val="single" w:sz="4" w:space="0" w:color="auto"/>
              <w:bottom w:val="single" w:sz="4" w:space="0" w:color="auto"/>
              <w:right w:val="single" w:sz="4" w:space="0" w:color="auto"/>
            </w:tcBorders>
            <w:vAlign w:val="center"/>
          </w:tcPr>
          <w:p w14:paraId="21F20F31" w14:textId="77777777" w:rsidR="00CC7DEC" w:rsidRPr="00C879EF" w:rsidRDefault="00CC7DEC" w:rsidP="00D25B1A">
            <w:pPr>
              <w:jc w:val="center"/>
              <w:rPr>
                <w:rFonts w:ascii="Arial" w:hAnsi="Arial" w:cs="Arial"/>
                <w:b/>
                <w:sz w:val="22"/>
                <w:szCs w:val="22"/>
                <w:vertAlign w:val="superscript"/>
              </w:rPr>
            </w:pPr>
            <w:r w:rsidRPr="00C879EF">
              <w:rPr>
                <w:rFonts w:ascii="Arial" w:hAnsi="Arial" w:cs="Arial"/>
                <w:b/>
                <w:sz w:val="22"/>
                <w:szCs w:val="22"/>
              </w:rPr>
              <w:t>Eil. Nr.</w:t>
            </w:r>
            <w:r w:rsidRPr="00C879EF">
              <w:rPr>
                <w:rFonts w:ascii="Arial" w:hAnsi="Arial" w:cs="Arial"/>
                <w:b/>
                <w:sz w:val="22"/>
                <w:szCs w:val="22"/>
                <w:vertAlign w:val="superscript"/>
              </w:rPr>
              <w:t xml:space="preserve"> </w:t>
            </w:r>
          </w:p>
        </w:tc>
        <w:tc>
          <w:tcPr>
            <w:tcW w:w="1871" w:type="dxa"/>
            <w:tcBorders>
              <w:top w:val="single" w:sz="4" w:space="0" w:color="auto"/>
              <w:left w:val="single" w:sz="4" w:space="0" w:color="auto"/>
              <w:bottom w:val="single" w:sz="4" w:space="0" w:color="auto"/>
              <w:right w:val="single" w:sz="4" w:space="0" w:color="auto"/>
            </w:tcBorders>
            <w:vAlign w:val="center"/>
          </w:tcPr>
          <w:p w14:paraId="5E3DA251" w14:textId="77777777" w:rsidR="00CC7DEC" w:rsidRPr="00C879EF" w:rsidRDefault="00CC7DEC" w:rsidP="00D25B1A">
            <w:pPr>
              <w:jc w:val="center"/>
              <w:rPr>
                <w:rFonts w:ascii="Arial" w:hAnsi="Arial" w:cs="Arial"/>
                <w:b/>
                <w:sz w:val="22"/>
                <w:szCs w:val="22"/>
                <w:vertAlign w:val="superscript"/>
              </w:rPr>
            </w:pPr>
            <w:r w:rsidRPr="00C879EF">
              <w:rPr>
                <w:rFonts w:ascii="Arial" w:hAnsi="Arial" w:cs="Arial"/>
                <w:b/>
                <w:sz w:val="22"/>
                <w:szCs w:val="22"/>
              </w:rPr>
              <w:t>Išleistuvo Nr.</w:t>
            </w:r>
          </w:p>
        </w:tc>
        <w:tc>
          <w:tcPr>
            <w:tcW w:w="7815" w:type="dxa"/>
            <w:tcBorders>
              <w:top w:val="single" w:sz="4" w:space="0" w:color="auto"/>
              <w:left w:val="single" w:sz="4" w:space="0" w:color="auto"/>
              <w:bottom w:val="single" w:sz="4" w:space="0" w:color="auto"/>
              <w:right w:val="single" w:sz="4" w:space="0" w:color="auto"/>
            </w:tcBorders>
            <w:vAlign w:val="center"/>
          </w:tcPr>
          <w:p w14:paraId="7D88DD41" w14:textId="77777777" w:rsidR="00CC7DEC" w:rsidRPr="00C879EF" w:rsidRDefault="00CC7DEC" w:rsidP="00D25B1A">
            <w:pPr>
              <w:jc w:val="center"/>
              <w:rPr>
                <w:rFonts w:ascii="Arial" w:hAnsi="Arial" w:cs="Arial"/>
                <w:b/>
                <w:sz w:val="22"/>
                <w:szCs w:val="22"/>
              </w:rPr>
            </w:pPr>
            <w:r w:rsidRPr="00C879EF">
              <w:rPr>
                <w:rFonts w:ascii="Arial" w:hAnsi="Arial" w:cs="Arial"/>
                <w:b/>
                <w:sz w:val="22"/>
                <w:szCs w:val="22"/>
              </w:rPr>
              <w:t>Apskaitos prietaiso vieta</w:t>
            </w:r>
          </w:p>
        </w:tc>
        <w:tc>
          <w:tcPr>
            <w:tcW w:w="4234" w:type="dxa"/>
            <w:tcBorders>
              <w:top w:val="single" w:sz="4" w:space="0" w:color="auto"/>
              <w:left w:val="single" w:sz="4" w:space="0" w:color="auto"/>
              <w:bottom w:val="single" w:sz="4" w:space="0" w:color="auto"/>
              <w:right w:val="single" w:sz="4" w:space="0" w:color="auto"/>
            </w:tcBorders>
            <w:vAlign w:val="center"/>
          </w:tcPr>
          <w:p w14:paraId="069D1308" w14:textId="77777777" w:rsidR="00CC7DEC" w:rsidRPr="00C879EF" w:rsidRDefault="00CC7DEC" w:rsidP="00D25B1A">
            <w:pPr>
              <w:jc w:val="center"/>
              <w:rPr>
                <w:rFonts w:ascii="Arial" w:hAnsi="Arial" w:cs="Arial"/>
                <w:b/>
                <w:sz w:val="22"/>
                <w:szCs w:val="22"/>
              </w:rPr>
            </w:pPr>
            <w:r w:rsidRPr="00C879EF">
              <w:rPr>
                <w:rFonts w:ascii="Arial" w:hAnsi="Arial" w:cs="Arial"/>
                <w:b/>
                <w:sz w:val="22"/>
                <w:szCs w:val="22"/>
              </w:rPr>
              <w:t>Apskaitos prietaiso registracijos duomenys</w:t>
            </w:r>
          </w:p>
        </w:tc>
      </w:tr>
      <w:tr w:rsidR="00CC7DEC" w:rsidRPr="00C3747C" w14:paraId="6C4A61A5" w14:textId="77777777" w:rsidTr="003C4A96">
        <w:trPr>
          <w:cantSplit/>
        </w:trPr>
        <w:tc>
          <w:tcPr>
            <w:tcW w:w="804" w:type="dxa"/>
            <w:tcBorders>
              <w:top w:val="single" w:sz="4" w:space="0" w:color="auto"/>
              <w:left w:val="single" w:sz="4" w:space="0" w:color="auto"/>
              <w:bottom w:val="single" w:sz="4" w:space="0" w:color="auto"/>
              <w:right w:val="single" w:sz="4" w:space="0" w:color="auto"/>
            </w:tcBorders>
            <w:vAlign w:val="center"/>
          </w:tcPr>
          <w:p w14:paraId="56F15FE4" w14:textId="77777777" w:rsidR="00CC7DEC" w:rsidRPr="00C879EF" w:rsidRDefault="00CC7DEC" w:rsidP="00D25B1A">
            <w:pPr>
              <w:jc w:val="center"/>
              <w:rPr>
                <w:rFonts w:ascii="Arial" w:hAnsi="Arial" w:cs="Arial"/>
                <w:sz w:val="22"/>
                <w:szCs w:val="22"/>
              </w:rPr>
            </w:pPr>
            <w:r w:rsidRPr="00C879EF">
              <w:rPr>
                <w:rFonts w:ascii="Arial" w:hAnsi="Arial" w:cs="Arial"/>
                <w:sz w:val="22"/>
                <w:szCs w:val="22"/>
              </w:rPr>
              <w:t>1</w:t>
            </w:r>
          </w:p>
        </w:tc>
        <w:tc>
          <w:tcPr>
            <w:tcW w:w="1871" w:type="dxa"/>
            <w:tcBorders>
              <w:top w:val="single" w:sz="4" w:space="0" w:color="auto"/>
              <w:left w:val="single" w:sz="4" w:space="0" w:color="auto"/>
              <w:bottom w:val="single" w:sz="4" w:space="0" w:color="auto"/>
              <w:right w:val="single" w:sz="4" w:space="0" w:color="auto"/>
            </w:tcBorders>
            <w:vAlign w:val="center"/>
          </w:tcPr>
          <w:p w14:paraId="04F88A85" w14:textId="77777777" w:rsidR="00CC7DEC" w:rsidRPr="00C879EF" w:rsidRDefault="00CC7DEC" w:rsidP="00D25B1A">
            <w:pPr>
              <w:jc w:val="center"/>
              <w:rPr>
                <w:rFonts w:ascii="Arial" w:hAnsi="Arial" w:cs="Arial"/>
                <w:sz w:val="22"/>
                <w:szCs w:val="22"/>
              </w:rPr>
            </w:pPr>
            <w:r w:rsidRPr="00C879EF">
              <w:rPr>
                <w:rFonts w:ascii="Arial" w:hAnsi="Arial" w:cs="Arial"/>
                <w:sz w:val="22"/>
                <w:szCs w:val="22"/>
              </w:rPr>
              <w:t>2</w:t>
            </w:r>
          </w:p>
        </w:tc>
        <w:tc>
          <w:tcPr>
            <w:tcW w:w="7815" w:type="dxa"/>
            <w:tcBorders>
              <w:top w:val="single" w:sz="4" w:space="0" w:color="auto"/>
              <w:left w:val="single" w:sz="4" w:space="0" w:color="auto"/>
              <w:bottom w:val="single" w:sz="4" w:space="0" w:color="auto"/>
              <w:right w:val="single" w:sz="4" w:space="0" w:color="auto"/>
            </w:tcBorders>
            <w:vAlign w:val="center"/>
          </w:tcPr>
          <w:p w14:paraId="4DE6B7E1" w14:textId="77777777" w:rsidR="00CC7DEC" w:rsidRPr="00C879EF" w:rsidRDefault="00CC7DEC" w:rsidP="00D25B1A">
            <w:pPr>
              <w:jc w:val="center"/>
              <w:rPr>
                <w:rFonts w:ascii="Arial" w:hAnsi="Arial" w:cs="Arial"/>
                <w:sz w:val="22"/>
                <w:szCs w:val="22"/>
              </w:rPr>
            </w:pPr>
            <w:r w:rsidRPr="00C879EF">
              <w:rPr>
                <w:rFonts w:ascii="Arial" w:hAnsi="Arial" w:cs="Arial"/>
                <w:sz w:val="22"/>
                <w:szCs w:val="22"/>
              </w:rPr>
              <w:t>3</w:t>
            </w:r>
          </w:p>
        </w:tc>
        <w:tc>
          <w:tcPr>
            <w:tcW w:w="4234" w:type="dxa"/>
            <w:tcBorders>
              <w:top w:val="single" w:sz="4" w:space="0" w:color="auto"/>
              <w:left w:val="single" w:sz="4" w:space="0" w:color="auto"/>
              <w:bottom w:val="single" w:sz="4" w:space="0" w:color="auto"/>
              <w:right w:val="single" w:sz="4" w:space="0" w:color="auto"/>
            </w:tcBorders>
            <w:vAlign w:val="center"/>
          </w:tcPr>
          <w:p w14:paraId="272908FC" w14:textId="77777777" w:rsidR="00CC7DEC" w:rsidRPr="00C879EF" w:rsidRDefault="00CC7DEC" w:rsidP="00D25B1A">
            <w:pPr>
              <w:jc w:val="center"/>
              <w:rPr>
                <w:rFonts w:ascii="Arial" w:hAnsi="Arial" w:cs="Arial"/>
                <w:sz w:val="22"/>
                <w:szCs w:val="22"/>
              </w:rPr>
            </w:pPr>
            <w:r w:rsidRPr="00C879EF">
              <w:rPr>
                <w:rFonts w:ascii="Arial" w:hAnsi="Arial" w:cs="Arial"/>
                <w:sz w:val="22"/>
                <w:szCs w:val="22"/>
              </w:rPr>
              <w:t>4</w:t>
            </w:r>
          </w:p>
        </w:tc>
      </w:tr>
      <w:tr w:rsidR="00CC7DEC" w:rsidRPr="00C3747C" w14:paraId="302C9CD0" w14:textId="77777777" w:rsidTr="003C4A96">
        <w:trPr>
          <w:cantSplit/>
        </w:trPr>
        <w:tc>
          <w:tcPr>
            <w:tcW w:w="804" w:type="dxa"/>
            <w:tcBorders>
              <w:top w:val="single" w:sz="4" w:space="0" w:color="auto"/>
              <w:left w:val="single" w:sz="4" w:space="0" w:color="auto"/>
              <w:bottom w:val="single" w:sz="4" w:space="0" w:color="auto"/>
              <w:right w:val="single" w:sz="4" w:space="0" w:color="auto"/>
            </w:tcBorders>
            <w:vAlign w:val="center"/>
          </w:tcPr>
          <w:p w14:paraId="7C90D652" w14:textId="77777777" w:rsidR="00CC7DEC" w:rsidRPr="00C879EF" w:rsidRDefault="00CC7DEC" w:rsidP="00D25B1A">
            <w:pPr>
              <w:jc w:val="center"/>
              <w:rPr>
                <w:rFonts w:ascii="Arial" w:hAnsi="Arial" w:cs="Arial"/>
                <w:sz w:val="22"/>
                <w:szCs w:val="22"/>
              </w:rPr>
            </w:pPr>
            <w:r w:rsidRPr="00C879EF">
              <w:rPr>
                <w:rFonts w:ascii="Arial" w:hAnsi="Arial" w:cs="Arial"/>
                <w:sz w:val="22"/>
                <w:szCs w:val="22"/>
              </w:rPr>
              <w:t>1</w:t>
            </w:r>
            <w:r w:rsidR="00A10B8C" w:rsidRPr="00C879EF">
              <w:rPr>
                <w:rFonts w:ascii="Arial" w:hAnsi="Arial" w:cs="Arial"/>
                <w:sz w:val="22"/>
                <w:szCs w:val="22"/>
              </w:rPr>
              <w:t>.</w:t>
            </w:r>
          </w:p>
        </w:tc>
        <w:tc>
          <w:tcPr>
            <w:tcW w:w="1871" w:type="dxa"/>
            <w:tcBorders>
              <w:top w:val="single" w:sz="4" w:space="0" w:color="auto"/>
              <w:left w:val="single" w:sz="4" w:space="0" w:color="auto"/>
              <w:bottom w:val="single" w:sz="4" w:space="0" w:color="auto"/>
              <w:right w:val="single" w:sz="4" w:space="0" w:color="auto"/>
            </w:tcBorders>
            <w:vAlign w:val="center"/>
          </w:tcPr>
          <w:p w14:paraId="5B7B10D5" w14:textId="77777777" w:rsidR="00CC7DEC" w:rsidRPr="00C879EF" w:rsidRDefault="00CC7DEC" w:rsidP="00D25B1A">
            <w:pPr>
              <w:jc w:val="center"/>
              <w:rPr>
                <w:rFonts w:ascii="Arial" w:hAnsi="Arial" w:cs="Arial"/>
                <w:sz w:val="22"/>
                <w:szCs w:val="22"/>
              </w:rPr>
            </w:pPr>
            <w:r w:rsidRPr="00C879EF">
              <w:rPr>
                <w:rFonts w:ascii="Arial" w:hAnsi="Arial" w:cs="Arial"/>
                <w:color w:val="000000"/>
                <w:sz w:val="22"/>
                <w:szCs w:val="22"/>
              </w:rPr>
              <w:t>Nr.3</w:t>
            </w:r>
          </w:p>
        </w:tc>
        <w:tc>
          <w:tcPr>
            <w:tcW w:w="7815" w:type="dxa"/>
            <w:tcBorders>
              <w:top w:val="single" w:sz="4" w:space="0" w:color="auto"/>
              <w:left w:val="single" w:sz="4" w:space="0" w:color="auto"/>
              <w:bottom w:val="single" w:sz="4" w:space="0" w:color="auto"/>
              <w:right w:val="single" w:sz="4" w:space="0" w:color="auto"/>
            </w:tcBorders>
            <w:vAlign w:val="center"/>
          </w:tcPr>
          <w:p w14:paraId="1B419DC3" w14:textId="6CEC0317" w:rsidR="00CC7DEC" w:rsidRPr="00C879EF" w:rsidRDefault="00CC7DEC" w:rsidP="00A10B8C">
            <w:pPr>
              <w:rPr>
                <w:rFonts w:ascii="Arial" w:hAnsi="Arial" w:cs="Arial"/>
                <w:sz w:val="22"/>
                <w:szCs w:val="22"/>
              </w:rPr>
            </w:pPr>
            <w:r w:rsidRPr="00C879EF">
              <w:rPr>
                <w:rFonts w:ascii="Arial" w:hAnsi="Arial" w:cs="Arial"/>
                <w:sz w:val="22"/>
                <w:szCs w:val="22"/>
              </w:rPr>
              <w:t xml:space="preserve">Apskaitos prietaisas įrengtas </w:t>
            </w:r>
            <w:r w:rsidR="00A10B8C" w:rsidRPr="00C879EF">
              <w:rPr>
                <w:rFonts w:ascii="Arial" w:hAnsi="Arial" w:cs="Arial"/>
                <w:sz w:val="22"/>
                <w:szCs w:val="22"/>
              </w:rPr>
              <w:t>įmonės teritorijoje, prie technologinio įrenginio – aušinimo kanalo, ant gamybinių nuotekų išleistuvo Nr.3, t.</w:t>
            </w:r>
            <w:r w:rsidR="00DD6CBA">
              <w:rPr>
                <w:rFonts w:ascii="Arial" w:hAnsi="Arial" w:cs="Arial"/>
                <w:sz w:val="22"/>
                <w:szCs w:val="22"/>
              </w:rPr>
              <w:t xml:space="preserve"> </w:t>
            </w:r>
            <w:r w:rsidR="00A10B8C" w:rsidRPr="00C879EF">
              <w:rPr>
                <w:rFonts w:ascii="Arial" w:hAnsi="Arial" w:cs="Arial"/>
                <w:sz w:val="22"/>
                <w:szCs w:val="22"/>
              </w:rPr>
              <w:t xml:space="preserve">y. </w:t>
            </w:r>
            <w:r w:rsidRPr="00C879EF">
              <w:rPr>
                <w:rFonts w:ascii="Arial" w:hAnsi="Arial" w:cs="Arial"/>
                <w:sz w:val="22"/>
                <w:szCs w:val="22"/>
              </w:rPr>
              <w:t>galutiniame nuotekų išleidimo taške.</w:t>
            </w:r>
          </w:p>
        </w:tc>
        <w:tc>
          <w:tcPr>
            <w:tcW w:w="4234" w:type="dxa"/>
            <w:tcBorders>
              <w:top w:val="single" w:sz="4" w:space="0" w:color="auto"/>
              <w:left w:val="single" w:sz="4" w:space="0" w:color="auto"/>
              <w:bottom w:val="single" w:sz="4" w:space="0" w:color="auto"/>
              <w:right w:val="single" w:sz="4" w:space="0" w:color="auto"/>
            </w:tcBorders>
            <w:vAlign w:val="center"/>
          </w:tcPr>
          <w:p w14:paraId="3F4E0846" w14:textId="77777777" w:rsidR="00CC7DEC" w:rsidRPr="00C879EF" w:rsidRDefault="00CC7DEC" w:rsidP="00D25B1A">
            <w:pPr>
              <w:pStyle w:val="WW-TableContents11"/>
              <w:suppressLineNumbers w:val="0"/>
              <w:spacing w:after="0"/>
              <w:jc w:val="center"/>
              <w:rPr>
                <w:rFonts w:ascii="Arial" w:hAnsi="Arial" w:cs="Arial"/>
                <w:sz w:val="22"/>
                <w:szCs w:val="22"/>
              </w:rPr>
            </w:pPr>
            <w:r w:rsidRPr="00C879EF">
              <w:rPr>
                <w:rFonts w:ascii="Arial" w:hAnsi="Arial" w:cs="Arial"/>
                <w:sz w:val="22"/>
                <w:szCs w:val="22"/>
              </w:rPr>
              <w:t xml:space="preserve">Paršalo latakas su ultragarsiniu skaitikliu </w:t>
            </w:r>
          </w:p>
          <w:p w14:paraId="2FA03561" w14:textId="77777777" w:rsidR="00CC7DEC" w:rsidRPr="00C879EF" w:rsidRDefault="00CC7DEC" w:rsidP="00D25B1A">
            <w:pPr>
              <w:jc w:val="center"/>
              <w:rPr>
                <w:rFonts w:ascii="Arial" w:hAnsi="Arial" w:cs="Arial"/>
                <w:sz w:val="22"/>
                <w:szCs w:val="22"/>
              </w:rPr>
            </w:pPr>
            <w:r w:rsidRPr="00C879EF">
              <w:rPr>
                <w:rFonts w:ascii="Arial" w:hAnsi="Arial" w:cs="Arial"/>
                <w:sz w:val="22"/>
                <w:szCs w:val="22"/>
              </w:rPr>
              <w:t>LMA-01-1, 0909003</w:t>
            </w:r>
          </w:p>
        </w:tc>
      </w:tr>
      <w:tr w:rsidR="00A10B8C" w:rsidRPr="00C3747C" w14:paraId="6A073198" w14:textId="77777777" w:rsidTr="003C4A96">
        <w:trPr>
          <w:cantSplit/>
        </w:trPr>
        <w:tc>
          <w:tcPr>
            <w:tcW w:w="804" w:type="dxa"/>
            <w:tcBorders>
              <w:top w:val="single" w:sz="4" w:space="0" w:color="auto"/>
              <w:left w:val="single" w:sz="4" w:space="0" w:color="auto"/>
              <w:bottom w:val="single" w:sz="4" w:space="0" w:color="auto"/>
              <w:right w:val="single" w:sz="4" w:space="0" w:color="auto"/>
            </w:tcBorders>
            <w:vAlign w:val="center"/>
          </w:tcPr>
          <w:p w14:paraId="3A88917C" w14:textId="528DF2D1" w:rsidR="00A10B8C" w:rsidRPr="00C879EF" w:rsidRDefault="00202873" w:rsidP="00D25B1A">
            <w:pPr>
              <w:jc w:val="center"/>
              <w:rPr>
                <w:rFonts w:ascii="Arial" w:hAnsi="Arial" w:cs="Arial"/>
                <w:sz w:val="22"/>
                <w:szCs w:val="22"/>
              </w:rPr>
            </w:pPr>
            <w:r>
              <w:rPr>
                <w:rFonts w:ascii="Arial" w:hAnsi="Arial" w:cs="Arial"/>
                <w:sz w:val="22"/>
                <w:szCs w:val="22"/>
              </w:rPr>
              <w:t>1.1</w:t>
            </w:r>
            <w:r w:rsidR="00A10B8C" w:rsidRPr="00C879EF">
              <w:rPr>
                <w:rFonts w:ascii="Arial" w:hAnsi="Arial" w:cs="Arial"/>
                <w:sz w:val="22"/>
                <w:szCs w:val="22"/>
              </w:rPr>
              <w:t>.</w:t>
            </w:r>
          </w:p>
        </w:tc>
        <w:tc>
          <w:tcPr>
            <w:tcW w:w="1871" w:type="dxa"/>
            <w:tcBorders>
              <w:top w:val="single" w:sz="4" w:space="0" w:color="auto"/>
              <w:left w:val="single" w:sz="4" w:space="0" w:color="auto"/>
              <w:bottom w:val="single" w:sz="4" w:space="0" w:color="auto"/>
              <w:right w:val="single" w:sz="4" w:space="0" w:color="auto"/>
            </w:tcBorders>
            <w:vAlign w:val="center"/>
          </w:tcPr>
          <w:p w14:paraId="2442052F" w14:textId="77777777" w:rsidR="00A10B8C" w:rsidRPr="00C879EF" w:rsidRDefault="00A10B8C" w:rsidP="00D25B1A">
            <w:pPr>
              <w:jc w:val="center"/>
              <w:rPr>
                <w:rFonts w:ascii="Arial" w:hAnsi="Arial" w:cs="Arial"/>
                <w:color w:val="000000"/>
                <w:sz w:val="22"/>
                <w:szCs w:val="22"/>
              </w:rPr>
            </w:pPr>
            <w:r w:rsidRPr="00C879EF">
              <w:rPr>
                <w:rFonts w:ascii="Arial" w:hAnsi="Arial" w:cs="Arial"/>
                <w:color w:val="000000"/>
                <w:sz w:val="22"/>
                <w:szCs w:val="22"/>
              </w:rPr>
              <w:t>Nr.3</w:t>
            </w:r>
          </w:p>
        </w:tc>
        <w:tc>
          <w:tcPr>
            <w:tcW w:w="7815" w:type="dxa"/>
            <w:tcBorders>
              <w:top w:val="single" w:sz="4" w:space="0" w:color="auto"/>
              <w:left w:val="single" w:sz="4" w:space="0" w:color="auto"/>
              <w:bottom w:val="single" w:sz="4" w:space="0" w:color="auto"/>
              <w:right w:val="single" w:sz="4" w:space="0" w:color="auto"/>
            </w:tcBorders>
            <w:vAlign w:val="center"/>
          </w:tcPr>
          <w:p w14:paraId="13CDAC53" w14:textId="77777777" w:rsidR="00A10B8C" w:rsidRPr="00C879EF" w:rsidRDefault="00A10B8C" w:rsidP="00A10B8C">
            <w:pPr>
              <w:rPr>
                <w:rFonts w:ascii="Arial" w:hAnsi="Arial" w:cs="Arial"/>
                <w:sz w:val="22"/>
                <w:szCs w:val="22"/>
              </w:rPr>
            </w:pPr>
            <w:r w:rsidRPr="00C879EF">
              <w:rPr>
                <w:rFonts w:ascii="Arial" w:hAnsi="Arial" w:cs="Arial"/>
                <w:sz w:val="22"/>
                <w:szCs w:val="22"/>
              </w:rPr>
              <w:t>Apskaitos prietaisas įrengtas įmonės teritorijoje, pagrindiniame korpuse (garo katilinėje).</w:t>
            </w:r>
          </w:p>
        </w:tc>
        <w:tc>
          <w:tcPr>
            <w:tcW w:w="4234" w:type="dxa"/>
            <w:tcBorders>
              <w:top w:val="single" w:sz="4" w:space="0" w:color="auto"/>
              <w:left w:val="single" w:sz="4" w:space="0" w:color="auto"/>
              <w:bottom w:val="single" w:sz="4" w:space="0" w:color="auto"/>
              <w:right w:val="single" w:sz="4" w:space="0" w:color="auto"/>
            </w:tcBorders>
            <w:vAlign w:val="center"/>
          </w:tcPr>
          <w:p w14:paraId="5458B43C" w14:textId="77777777" w:rsidR="00A10B8C" w:rsidRPr="00C879EF" w:rsidRDefault="00531F5D" w:rsidP="00D25B1A">
            <w:pPr>
              <w:pStyle w:val="WW-TableContents11"/>
              <w:suppressLineNumbers w:val="0"/>
              <w:spacing w:after="0"/>
              <w:jc w:val="center"/>
              <w:rPr>
                <w:rFonts w:ascii="Arial" w:hAnsi="Arial" w:cs="Arial"/>
                <w:sz w:val="22"/>
                <w:szCs w:val="22"/>
              </w:rPr>
            </w:pPr>
            <w:r w:rsidRPr="00977947">
              <w:rPr>
                <w:rFonts w:ascii="Arial" w:hAnsi="Arial" w:cs="Arial"/>
                <w:sz w:val="22"/>
                <w:szCs w:val="22"/>
              </w:rPr>
              <w:t>SKS-3-A3</w:t>
            </w:r>
          </w:p>
        </w:tc>
      </w:tr>
      <w:tr w:rsidR="00860525" w:rsidRPr="00C3747C" w14:paraId="3B233E77" w14:textId="77777777" w:rsidTr="003C4A96">
        <w:trPr>
          <w:cantSplit/>
        </w:trPr>
        <w:tc>
          <w:tcPr>
            <w:tcW w:w="804" w:type="dxa"/>
            <w:tcBorders>
              <w:top w:val="single" w:sz="4" w:space="0" w:color="auto"/>
              <w:left w:val="single" w:sz="4" w:space="0" w:color="auto"/>
              <w:bottom w:val="single" w:sz="4" w:space="0" w:color="auto"/>
              <w:right w:val="single" w:sz="4" w:space="0" w:color="auto"/>
            </w:tcBorders>
            <w:vAlign w:val="center"/>
          </w:tcPr>
          <w:p w14:paraId="4210E14D" w14:textId="3CAB5DDB" w:rsidR="00860525" w:rsidRDefault="00860525" w:rsidP="00D25B1A">
            <w:pPr>
              <w:jc w:val="center"/>
              <w:rPr>
                <w:rFonts w:ascii="Arial" w:hAnsi="Arial" w:cs="Arial"/>
                <w:sz w:val="22"/>
                <w:szCs w:val="22"/>
              </w:rPr>
            </w:pPr>
            <w:r>
              <w:rPr>
                <w:rFonts w:ascii="Arial" w:hAnsi="Arial" w:cs="Arial"/>
                <w:sz w:val="22"/>
                <w:szCs w:val="22"/>
              </w:rPr>
              <w:t>1.2.</w:t>
            </w:r>
          </w:p>
        </w:tc>
        <w:tc>
          <w:tcPr>
            <w:tcW w:w="1871" w:type="dxa"/>
            <w:tcBorders>
              <w:top w:val="single" w:sz="4" w:space="0" w:color="auto"/>
              <w:left w:val="single" w:sz="4" w:space="0" w:color="auto"/>
              <w:bottom w:val="single" w:sz="4" w:space="0" w:color="auto"/>
              <w:right w:val="single" w:sz="4" w:space="0" w:color="auto"/>
            </w:tcBorders>
            <w:vAlign w:val="center"/>
          </w:tcPr>
          <w:p w14:paraId="1CA02649" w14:textId="0D2F14C4" w:rsidR="00860525" w:rsidRPr="00C879EF" w:rsidRDefault="006220C4" w:rsidP="00D25B1A">
            <w:pPr>
              <w:jc w:val="center"/>
              <w:rPr>
                <w:rFonts w:ascii="Arial" w:hAnsi="Arial" w:cs="Arial"/>
                <w:color w:val="000000"/>
                <w:sz w:val="22"/>
                <w:szCs w:val="22"/>
              </w:rPr>
            </w:pPr>
            <w:r w:rsidRPr="00C879EF">
              <w:rPr>
                <w:rFonts w:ascii="Arial" w:hAnsi="Arial" w:cs="Arial"/>
                <w:color w:val="000000"/>
                <w:sz w:val="22"/>
                <w:szCs w:val="22"/>
              </w:rPr>
              <w:t>Nr.3</w:t>
            </w:r>
          </w:p>
        </w:tc>
        <w:tc>
          <w:tcPr>
            <w:tcW w:w="7815" w:type="dxa"/>
            <w:tcBorders>
              <w:top w:val="single" w:sz="4" w:space="0" w:color="auto"/>
              <w:left w:val="single" w:sz="4" w:space="0" w:color="auto"/>
              <w:bottom w:val="single" w:sz="4" w:space="0" w:color="auto"/>
              <w:right w:val="single" w:sz="4" w:space="0" w:color="auto"/>
            </w:tcBorders>
            <w:vAlign w:val="center"/>
          </w:tcPr>
          <w:p w14:paraId="46E973CB" w14:textId="351EDE72" w:rsidR="00860525" w:rsidRPr="00C879EF" w:rsidRDefault="006220C4" w:rsidP="00A10B8C">
            <w:pPr>
              <w:rPr>
                <w:rFonts w:ascii="Arial" w:hAnsi="Arial" w:cs="Arial"/>
                <w:sz w:val="22"/>
                <w:szCs w:val="22"/>
              </w:rPr>
            </w:pPr>
            <w:r w:rsidRPr="00C879EF">
              <w:rPr>
                <w:rFonts w:ascii="Arial" w:hAnsi="Arial" w:cs="Arial"/>
                <w:sz w:val="22"/>
                <w:szCs w:val="22"/>
              </w:rPr>
              <w:t>Apskaitos prietaisas įrengtas</w:t>
            </w:r>
            <w:r>
              <w:rPr>
                <w:rFonts w:ascii="Arial" w:hAnsi="Arial" w:cs="Arial"/>
                <w:sz w:val="22"/>
                <w:szCs w:val="22"/>
              </w:rPr>
              <w:t xml:space="preserve"> vandens šildymo katilinės Nr.</w:t>
            </w:r>
            <w:r w:rsidR="00813C9C">
              <w:rPr>
                <w:rFonts w:ascii="Arial" w:hAnsi="Arial" w:cs="Arial"/>
                <w:sz w:val="22"/>
                <w:szCs w:val="22"/>
              </w:rPr>
              <w:t>1 patalpose</w:t>
            </w:r>
          </w:p>
        </w:tc>
        <w:tc>
          <w:tcPr>
            <w:tcW w:w="4234" w:type="dxa"/>
            <w:tcBorders>
              <w:top w:val="single" w:sz="4" w:space="0" w:color="auto"/>
              <w:left w:val="single" w:sz="4" w:space="0" w:color="auto"/>
              <w:bottom w:val="single" w:sz="4" w:space="0" w:color="auto"/>
              <w:right w:val="single" w:sz="4" w:space="0" w:color="auto"/>
            </w:tcBorders>
            <w:vAlign w:val="center"/>
          </w:tcPr>
          <w:p w14:paraId="050C1235" w14:textId="63991DC9" w:rsidR="00860525" w:rsidRPr="00977947" w:rsidRDefault="00096657" w:rsidP="00D25B1A">
            <w:pPr>
              <w:pStyle w:val="WW-TableContents11"/>
              <w:suppressLineNumbers w:val="0"/>
              <w:spacing w:after="0"/>
              <w:jc w:val="center"/>
              <w:rPr>
                <w:rFonts w:ascii="Arial" w:hAnsi="Arial" w:cs="Arial"/>
                <w:sz w:val="22"/>
                <w:szCs w:val="22"/>
              </w:rPr>
            </w:pPr>
            <w:r>
              <w:rPr>
                <w:rFonts w:ascii="Arial" w:hAnsi="Arial" w:cs="Arial"/>
                <w:sz w:val="22"/>
                <w:szCs w:val="22"/>
              </w:rPr>
              <w:t>N1K</w:t>
            </w:r>
            <w:r w:rsidR="00783DBC">
              <w:rPr>
                <w:rFonts w:ascii="Arial" w:hAnsi="Arial" w:cs="Arial"/>
                <w:sz w:val="22"/>
                <w:szCs w:val="22"/>
              </w:rPr>
              <w:t>9145084</w:t>
            </w:r>
          </w:p>
        </w:tc>
      </w:tr>
      <w:tr w:rsidR="00CC7DEC" w:rsidRPr="00C3747C" w14:paraId="5C1CD971" w14:textId="77777777" w:rsidTr="003C4A96">
        <w:trPr>
          <w:cantSplit/>
        </w:trPr>
        <w:tc>
          <w:tcPr>
            <w:tcW w:w="804" w:type="dxa"/>
            <w:tcBorders>
              <w:top w:val="single" w:sz="4" w:space="0" w:color="auto"/>
              <w:left w:val="single" w:sz="4" w:space="0" w:color="auto"/>
              <w:bottom w:val="single" w:sz="4" w:space="0" w:color="auto"/>
              <w:right w:val="single" w:sz="4" w:space="0" w:color="auto"/>
            </w:tcBorders>
            <w:vAlign w:val="center"/>
          </w:tcPr>
          <w:p w14:paraId="31067F38" w14:textId="6437A1CA" w:rsidR="00CC7DEC" w:rsidRPr="00C879EF" w:rsidRDefault="003F5CD0" w:rsidP="00D25B1A">
            <w:pPr>
              <w:jc w:val="center"/>
              <w:rPr>
                <w:rFonts w:ascii="Arial" w:hAnsi="Arial" w:cs="Arial"/>
                <w:sz w:val="22"/>
                <w:szCs w:val="22"/>
              </w:rPr>
            </w:pPr>
            <w:r>
              <w:rPr>
                <w:rFonts w:ascii="Arial" w:hAnsi="Arial" w:cs="Arial"/>
                <w:sz w:val="22"/>
                <w:szCs w:val="22"/>
              </w:rPr>
              <w:t>-</w:t>
            </w:r>
          </w:p>
        </w:tc>
        <w:tc>
          <w:tcPr>
            <w:tcW w:w="1871" w:type="dxa"/>
            <w:tcBorders>
              <w:top w:val="single" w:sz="4" w:space="0" w:color="auto"/>
              <w:left w:val="single" w:sz="4" w:space="0" w:color="auto"/>
              <w:bottom w:val="single" w:sz="4" w:space="0" w:color="auto"/>
              <w:right w:val="single" w:sz="4" w:space="0" w:color="auto"/>
            </w:tcBorders>
            <w:vAlign w:val="center"/>
          </w:tcPr>
          <w:p w14:paraId="614B4981" w14:textId="77777777" w:rsidR="00CC7DEC" w:rsidRPr="00C879EF" w:rsidRDefault="00CC7DEC" w:rsidP="00D25B1A">
            <w:pPr>
              <w:jc w:val="center"/>
              <w:rPr>
                <w:rFonts w:ascii="Arial" w:hAnsi="Arial" w:cs="Arial"/>
                <w:color w:val="000000"/>
                <w:sz w:val="22"/>
                <w:szCs w:val="22"/>
              </w:rPr>
            </w:pPr>
            <w:r w:rsidRPr="00C879EF">
              <w:rPr>
                <w:rFonts w:ascii="Arial" w:hAnsi="Arial" w:cs="Arial"/>
                <w:color w:val="000000"/>
                <w:sz w:val="22"/>
                <w:szCs w:val="22"/>
              </w:rPr>
              <w:t>Nr.4</w:t>
            </w:r>
          </w:p>
        </w:tc>
        <w:tc>
          <w:tcPr>
            <w:tcW w:w="7815" w:type="dxa"/>
            <w:vMerge w:val="restart"/>
            <w:tcBorders>
              <w:top w:val="single" w:sz="4" w:space="0" w:color="auto"/>
              <w:left w:val="single" w:sz="4" w:space="0" w:color="auto"/>
              <w:right w:val="single" w:sz="4" w:space="0" w:color="auto"/>
            </w:tcBorders>
            <w:vAlign w:val="center"/>
          </w:tcPr>
          <w:p w14:paraId="204FC29E" w14:textId="7FF3491A" w:rsidR="00CC7DEC" w:rsidRPr="00C879EF" w:rsidRDefault="00CC7DEC" w:rsidP="00300277">
            <w:pPr>
              <w:jc w:val="both"/>
              <w:rPr>
                <w:rFonts w:ascii="Arial" w:hAnsi="Arial" w:cs="Arial"/>
                <w:sz w:val="22"/>
                <w:szCs w:val="22"/>
              </w:rPr>
            </w:pPr>
            <w:r w:rsidRPr="00C879EF">
              <w:rPr>
                <w:rFonts w:ascii="Arial" w:hAnsi="Arial" w:cs="Arial"/>
                <w:sz w:val="22"/>
                <w:szCs w:val="22"/>
              </w:rPr>
              <w:t>Apskaitos prietais</w:t>
            </w:r>
            <w:r w:rsidR="007F7D15">
              <w:rPr>
                <w:rFonts w:ascii="Arial" w:hAnsi="Arial" w:cs="Arial"/>
                <w:sz w:val="22"/>
                <w:szCs w:val="22"/>
              </w:rPr>
              <w:t>ų</w:t>
            </w:r>
            <w:r w:rsidRPr="00C879EF">
              <w:rPr>
                <w:rFonts w:ascii="Arial" w:hAnsi="Arial" w:cs="Arial"/>
                <w:sz w:val="22"/>
                <w:szCs w:val="22"/>
              </w:rPr>
              <w:t xml:space="preserve"> nėra. </w:t>
            </w:r>
            <w:r w:rsidR="00D7341D" w:rsidRPr="00C879EF">
              <w:rPr>
                <w:rFonts w:ascii="Arial" w:hAnsi="Arial" w:cs="Arial"/>
                <w:sz w:val="22"/>
                <w:szCs w:val="22"/>
              </w:rPr>
              <w:t xml:space="preserve">Už paviršines nuotekas atsiskaitoma </w:t>
            </w:r>
            <w:r w:rsidRPr="00C879EF">
              <w:rPr>
                <w:rFonts w:ascii="Arial" w:hAnsi="Arial" w:cs="Arial"/>
                <w:sz w:val="22"/>
                <w:szCs w:val="22"/>
              </w:rPr>
              <w:t xml:space="preserve"> pagal sutartį su UAB „Grinda“</w:t>
            </w:r>
            <w:r w:rsidR="00D7341D" w:rsidRPr="00C879EF">
              <w:rPr>
                <w:rFonts w:ascii="Arial" w:hAnsi="Arial" w:cs="Arial"/>
                <w:sz w:val="22"/>
                <w:szCs w:val="22"/>
              </w:rPr>
              <w:t xml:space="preserve">. </w:t>
            </w:r>
            <w:r w:rsidRPr="00C879EF">
              <w:rPr>
                <w:rFonts w:ascii="Arial" w:hAnsi="Arial" w:cs="Arial"/>
                <w:sz w:val="22"/>
                <w:szCs w:val="22"/>
              </w:rPr>
              <w:t xml:space="preserve">Sutarties kopija pateikta TIPK paraiškos </w:t>
            </w:r>
            <w:r w:rsidRPr="00084CE1">
              <w:rPr>
                <w:rFonts w:ascii="Arial" w:hAnsi="Arial" w:cs="Arial"/>
                <w:sz w:val="22"/>
                <w:szCs w:val="22"/>
              </w:rPr>
              <w:t>priede Nr.</w:t>
            </w:r>
            <w:r w:rsidR="00D77B96" w:rsidRPr="00084CE1">
              <w:rPr>
                <w:rFonts w:ascii="Arial" w:hAnsi="Arial" w:cs="Arial"/>
                <w:sz w:val="22"/>
                <w:szCs w:val="22"/>
              </w:rPr>
              <w:t>8</w:t>
            </w:r>
            <w:r w:rsidRPr="00084CE1">
              <w:rPr>
                <w:rFonts w:ascii="Arial" w:hAnsi="Arial" w:cs="Arial"/>
                <w:sz w:val="22"/>
                <w:szCs w:val="22"/>
              </w:rPr>
              <w:t>.2.</w:t>
            </w:r>
          </w:p>
        </w:tc>
        <w:tc>
          <w:tcPr>
            <w:tcW w:w="4234" w:type="dxa"/>
            <w:vMerge w:val="restart"/>
            <w:tcBorders>
              <w:top w:val="single" w:sz="4" w:space="0" w:color="auto"/>
              <w:left w:val="single" w:sz="4" w:space="0" w:color="auto"/>
              <w:right w:val="single" w:sz="4" w:space="0" w:color="auto"/>
            </w:tcBorders>
            <w:vAlign w:val="center"/>
          </w:tcPr>
          <w:p w14:paraId="2EE9D854" w14:textId="77777777" w:rsidR="00CC7DEC" w:rsidRPr="00C879EF" w:rsidRDefault="00CC7DEC" w:rsidP="00D25B1A">
            <w:pPr>
              <w:jc w:val="center"/>
              <w:rPr>
                <w:rFonts w:ascii="Arial" w:hAnsi="Arial" w:cs="Arial"/>
                <w:sz w:val="22"/>
                <w:szCs w:val="22"/>
              </w:rPr>
            </w:pPr>
            <w:r w:rsidRPr="00C879EF">
              <w:rPr>
                <w:rFonts w:ascii="Arial" w:hAnsi="Arial" w:cs="Arial"/>
                <w:sz w:val="22"/>
                <w:szCs w:val="22"/>
              </w:rPr>
              <w:t>-</w:t>
            </w:r>
          </w:p>
        </w:tc>
      </w:tr>
      <w:tr w:rsidR="00CC7DEC" w:rsidRPr="00C3747C" w14:paraId="201DE2DF" w14:textId="77777777" w:rsidTr="003C4A96">
        <w:trPr>
          <w:cantSplit/>
        </w:trPr>
        <w:tc>
          <w:tcPr>
            <w:tcW w:w="804" w:type="dxa"/>
            <w:tcBorders>
              <w:top w:val="single" w:sz="4" w:space="0" w:color="auto"/>
              <w:left w:val="single" w:sz="4" w:space="0" w:color="auto"/>
              <w:bottom w:val="single" w:sz="4" w:space="0" w:color="auto"/>
              <w:right w:val="single" w:sz="4" w:space="0" w:color="auto"/>
            </w:tcBorders>
            <w:vAlign w:val="center"/>
          </w:tcPr>
          <w:p w14:paraId="59CEB677" w14:textId="423CF8DC" w:rsidR="00CC7DEC" w:rsidRPr="00C879EF" w:rsidRDefault="003F5CD0" w:rsidP="00D25B1A">
            <w:pPr>
              <w:jc w:val="center"/>
              <w:rPr>
                <w:rFonts w:ascii="Arial" w:hAnsi="Arial" w:cs="Arial"/>
                <w:sz w:val="22"/>
                <w:szCs w:val="22"/>
              </w:rPr>
            </w:pPr>
            <w:r>
              <w:rPr>
                <w:rFonts w:ascii="Arial" w:hAnsi="Arial" w:cs="Arial"/>
                <w:sz w:val="22"/>
                <w:szCs w:val="22"/>
              </w:rPr>
              <w:t>-</w:t>
            </w:r>
          </w:p>
        </w:tc>
        <w:tc>
          <w:tcPr>
            <w:tcW w:w="1871" w:type="dxa"/>
            <w:tcBorders>
              <w:top w:val="single" w:sz="4" w:space="0" w:color="auto"/>
              <w:left w:val="single" w:sz="4" w:space="0" w:color="auto"/>
              <w:bottom w:val="single" w:sz="4" w:space="0" w:color="auto"/>
              <w:right w:val="single" w:sz="4" w:space="0" w:color="auto"/>
            </w:tcBorders>
            <w:vAlign w:val="center"/>
          </w:tcPr>
          <w:p w14:paraId="6A3ADB14" w14:textId="77777777" w:rsidR="00CC7DEC" w:rsidRPr="00C879EF" w:rsidRDefault="00CC7DEC" w:rsidP="00D25B1A">
            <w:pPr>
              <w:jc w:val="center"/>
              <w:rPr>
                <w:rFonts w:ascii="Arial" w:hAnsi="Arial" w:cs="Arial"/>
                <w:color w:val="000000"/>
                <w:sz w:val="22"/>
                <w:szCs w:val="22"/>
              </w:rPr>
            </w:pPr>
            <w:r w:rsidRPr="00C879EF">
              <w:rPr>
                <w:rFonts w:ascii="Arial" w:hAnsi="Arial" w:cs="Arial"/>
                <w:color w:val="000000"/>
                <w:sz w:val="22"/>
                <w:szCs w:val="22"/>
              </w:rPr>
              <w:t>Nr.5</w:t>
            </w:r>
          </w:p>
        </w:tc>
        <w:tc>
          <w:tcPr>
            <w:tcW w:w="7815" w:type="dxa"/>
            <w:vMerge/>
            <w:tcBorders>
              <w:left w:val="single" w:sz="4" w:space="0" w:color="auto"/>
              <w:right w:val="single" w:sz="4" w:space="0" w:color="auto"/>
            </w:tcBorders>
            <w:vAlign w:val="center"/>
          </w:tcPr>
          <w:p w14:paraId="6EF38506" w14:textId="77777777" w:rsidR="00CC7DEC" w:rsidRPr="00C879EF" w:rsidRDefault="00CC7DEC" w:rsidP="00D25B1A">
            <w:pPr>
              <w:jc w:val="center"/>
              <w:rPr>
                <w:rFonts w:ascii="Arial" w:hAnsi="Arial" w:cs="Arial"/>
                <w:sz w:val="22"/>
                <w:szCs w:val="22"/>
              </w:rPr>
            </w:pPr>
          </w:p>
        </w:tc>
        <w:tc>
          <w:tcPr>
            <w:tcW w:w="4234" w:type="dxa"/>
            <w:vMerge/>
            <w:tcBorders>
              <w:left w:val="single" w:sz="4" w:space="0" w:color="auto"/>
              <w:right w:val="single" w:sz="4" w:space="0" w:color="auto"/>
            </w:tcBorders>
            <w:vAlign w:val="center"/>
          </w:tcPr>
          <w:p w14:paraId="0F433390" w14:textId="77777777" w:rsidR="00CC7DEC" w:rsidRPr="00C879EF" w:rsidRDefault="00CC7DEC" w:rsidP="00D25B1A">
            <w:pPr>
              <w:jc w:val="center"/>
              <w:rPr>
                <w:rFonts w:ascii="Arial" w:hAnsi="Arial" w:cs="Arial"/>
                <w:sz w:val="22"/>
                <w:szCs w:val="22"/>
              </w:rPr>
            </w:pPr>
          </w:p>
        </w:tc>
      </w:tr>
      <w:tr w:rsidR="00CC7DEC" w:rsidRPr="00C3747C" w14:paraId="1F2AC8F1" w14:textId="77777777" w:rsidTr="003C4A96">
        <w:trPr>
          <w:cantSplit/>
        </w:trPr>
        <w:tc>
          <w:tcPr>
            <w:tcW w:w="804" w:type="dxa"/>
            <w:tcBorders>
              <w:top w:val="single" w:sz="4" w:space="0" w:color="auto"/>
              <w:left w:val="single" w:sz="4" w:space="0" w:color="auto"/>
              <w:bottom w:val="single" w:sz="4" w:space="0" w:color="auto"/>
              <w:right w:val="single" w:sz="4" w:space="0" w:color="auto"/>
            </w:tcBorders>
            <w:vAlign w:val="center"/>
          </w:tcPr>
          <w:p w14:paraId="35954A65" w14:textId="555B690B" w:rsidR="00CC7DEC" w:rsidRPr="00C879EF" w:rsidRDefault="003F5CD0" w:rsidP="00D25B1A">
            <w:pPr>
              <w:jc w:val="center"/>
              <w:rPr>
                <w:rFonts w:ascii="Arial" w:hAnsi="Arial" w:cs="Arial"/>
                <w:sz w:val="22"/>
                <w:szCs w:val="22"/>
              </w:rPr>
            </w:pPr>
            <w:r>
              <w:rPr>
                <w:rFonts w:ascii="Arial" w:hAnsi="Arial" w:cs="Arial"/>
                <w:sz w:val="22"/>
                <w:szCs w:val="22"/>
              </w:rPr>
              <w:t>-</w:t>
            </w:r>
          </w:p>
        </w:tc>
        <w:tc>
          <w:tcPr>
            <w:tcW w:w="1871" w:type="dxa"/>
            <w:tcBorders>
              <w:top w:val="single" w:sz="4" w:space="0" w:color="auto"/>
              <w:left w:val="single" w:sz="4" w:space="0" w:color="auto"/>
              <w:bottom w:val="single" w:sz="4" w:space="0" w:color="auto"/>
              <w:right w:val="single" w:sz="4" w:space="0" w:color="auto"/>
            </w:tcBorders>
            <w:vAlign w:val="center"/>
          </w:tcPr>
          <w:p w14:paraId="3B53E62C" w14:textId="77777777" w:rsidR="00CC7DEC" w:rsidRPr="00C879EF" w:rsidRDefault="00CC7DEC" w:rsidP="00D25B1A">
            <w:pPr>
              <w:jc w:val="center"/>
              <w:rPr>
                <w:rFonts w:ascii="Arial" w:hAnsi="Arial" w:cs="Arial"/>
                <w:color w:val="000000"/>
                <w:sz w:val="22"/>
                <w:szCs w:val="22"/>
              </w:rPr>
            </w:pPr>
            <w:r w:rsidRPr="00C879EF">
              <w:rPr>
                <w:rFonts w:ascii="Arial" w:hAnsi="Arial" w:cs="Arial"/>
                <w:color w:val="000000"/>
                <w:sz w:val="22"/>
                <w:szCs w:val="22"/>
              </w:rPr>
              <w:t>Nr.6</w:t>
            </w:r>
          </w:p>
        </w:tc>
        <w:tc>
          <w:tcPr>
            <w:tcW w:w="7815" w:type="dxa"/>
            <w:vMerge/>
            <w:tcBorders>
              <w:left w:val="single" w:sz="4" w:space="0" w:color="auto"/>
              <w:bottom w:val="single" w:sz="4" w:space="0" w:color="auto"/>
              <w:right w:val="single" w:sz="4" w:space="0" w:color="auto"/>
            </w:tcBorders>
            <w:vAlign w:val="center"/>
          </w:tcPr>
          <w:p w14:paraId="1CB20BE4" w14:textId="77777777" w:rsidR="00CC7DEC" w:rsidRPr="00C879EF" w:rsidRDefault="00CC7DEC" w:rsidP="00D25B1A">
            <w:pPr>
              <w:jc w:val="center"/>
              <w:rPr>
                <w:rFonts w:ascii="Arial" w:hAnsi="Arial" w:cs="Arial"/>
                <w:sz w:val="22"/>
                <w:szCs w:val="22"/>
              </w:rPr>
            </w:pPr>
          </w:p>
        </w:tc>
        <w:tc>
          <w:tcPr>
            <w:tcW w:w="4234" w:type="dxa"/>
            <w:vMerge/>
            <w:tcBorders>
              <w:left w:val="single" w:sz="4" w:space="0" w:color="auto"/>
              <w:bottom w:val="single" w:sz="4" w:space="0" w:color="auto"/>
              <w:right w:val="single" w:sz="4" w:space="0" w:color="auto"/>
            </w:tcBorders>
            <w:vAlign w:val="center"/>
          </w:tcPr>
          <w:p w14:paraId="757EDE80" w14:textId="77777777" w:rsidR="00CC7DEC" w:rsidRPr="00C879EF" w:rsidRDefault="00CC7DEC" w:rsidP="00D25B1A">
            <w:pPr>
              <w:jc w:val="center"/>
              <w:rPr>
                <w:rFonts w:ascii="Arial" w:hAnsi="Arial" w:cs="Arial"/>
                <w:sz w:val="22"/>
                <w:szCs w:val="22"/>
              </w:rPr>
            </w:pPr>
          </w:p>
        </w:tc>
      </w:tr>
      <w:tr w:rsidR="00CC7DEC" w:rsidRPr="00C3747C" w14:paraId="1919CD27" w14:textId="77777777" w:rsidTr="003C4A96">
        <w:trPr>
          <w:cantSplit/>
        </w:trPr>
        <w:tc>
          <w:tcPr>
            <w:tcW w:w="804" w:type="dxa"/>
            <w:tcBorders>
              <w:top w:val="single" w:sz="4" w:space="0" w:color="auto"/>
              <w:left w:val="single" w:sz="4" w:space="0" w:color="auto"/>
              <w:bottom w:val="single" w:sz="4" w:space="0" w:color="auto"/>
              <w:right w:val="single" w:sz="4" w:space="0" w:color="auto"/>
            </w:tcBorders>
            <w:vAlign w:val="center"/>
          </w:tcPr>
          <w:p w14:paraId="476B8384" w14:textId="7221CE8B" w:rsidR="00CC7DEC" w:rsidRPr="00C879EF" w:rsidRDefault="003F5CD0" w:rsidP="00D25B1A">
            <w:pPr>
              <w:jc w:val="center"/>
              <w:rPr>
                <w:rFonts w:ascii="Arial" w:hAnsi="Arial" w:cs="Arial"/>
                <w:sz w:val="22"/>
                <w:szCs w:val="22"/>
              </w:rPr>
            </w:pPr>
            <w:r>
              <w:rPr>
                <w:rFonts w:ascii="Arial" w:hAnsi="Arial" w:cs="Arial"/>
                <w:sz w:val="22"/>
                <w:szCs w:val="22"/>
              </w:rPr>
              <w:t>-</w:t>
            </w:r>
          </w:p>
        </w:tc>
        <w:tc>
          <w:tcPr>
            <w:tcW w:w="1871" w:type="dxa"/>
            <w:tcBorders>
              <w:top w:val="single" w:sz="4" w:space="0" w:color="auto"/>
              <w:left w:val="single" w:sz="4" w:space="0" w:color="auto"/>
              <w:bottom w:val="single" w:sz="4" w:space="0" w:color="auto"/>
              <w:right w:val="single" w:sz="4" w:space="0" w:color="auto"/>
            </w:tcBorders>
            <w:vAlign w:val="center"/>
          </w:tcPr>
          <w:p w14:paraId="02A1411D" w14:textId="110489B5" w:rsidR="00CC7DEC" w:rsidRPr="00C879EF" w:rsidRDefault="00CC7DEC" w:rsidP="00D25B1A">
            <w:pPr>
              <w:jc w:val="center"/>
              <w:rPr>
                <w:rFonts w:ascii="Arial" w:hAnsi="Arial" w:cs="Arial"/>
                <w:sz w:val="22"/>
                <w:szCs w:val="22"/>
              </w:rPr>
            </w:pPr>
            <w:r w:rsidRPr="00C879EF">
              <w:rPr>
                <w:rFonts w:ascii="Arial" w:hAnsi="Arial" w:cs="Arial"/>
                <w:color w:val="000000"/>
                <w:sz w:val="22"/>
                <w:szCs w:val="22"/>
              </w:rPr>
              <w:t>FKŠ</w:t>
            </w:r>
            <w:r w:rsidR="009160A0">
              <w:rPr>
                <w:rFonts w:ascii="Arial" w:hAnsi="Arial" w:cs="Arial"/>
                <w:color w:val="000000"/>
                <w:sz w:val="22"/>
                <w:szCs w:val="22"/>
              </w:rPr>
              <w:t>152</w:t>
            </w:r>
          </w:p>
        </w:tc>
        <w:tc>
          <w:tcPr>
            <w:tcW w:w="7815" w:type="dxa"/>
            <w:vMerge w:val="restart"/>
            <w:tcBorders>
              <w:top w:val="single" w:sz="4" w:space="0" w:color="auto"/>
              <w:left w:val="single" w:sz="4" w:space="0" w:color="auto"/>
              <w:right w:val="single" w:sz="4" w:space="0" w:color="auto"/>
            </w:tcBorders>
            <w:vAlign w:val="center"/>
          </w:tcPr>
          <w:p w14:paraId="7F4BA70F" w14:textId="77777777" w:rsidR="00CC7DEC" w:rsidRPr="00C879EF" w:rsidRDefault="00CC7DEC" w:rsidP="00D25B1A">
            <w:pPr>
              <w:rPr>
                <w:rFonts w:ascii="Arial" w:hAnsi="Arial" w:cs="Arial"/>
                <w:sz w:val="22"/>
                <w:szCs w:val="22"/>
              </w:rPr>
            </w:pPr>
            <w:r w:rsidRPr="00C879EF">
              <w:rPr>
                <w:rFonts w:ascii="Arial" w:hAnsi="Arial" w:cs="Arial"/>
                <w:sz w:val="22"/>
                <w:szCs w:val="22"/>
              </w:rPr>
              <w:t>Apskaitos prietaiso nėra. Nuotekos apskaitomos pagal patiekto vandens iš UAB „Vilniaus vandenys“ skaitiklio parodymus.</w:t>
            </w:r>
            <w:r w:rsidR="00D7341D" w:rsidRPr="00C879EF">
              <w:rPr>
                <w:rFonts w:ascii="Arial" w:hAnsi="Arial" w:cs="Arial"/>
                <w:sz w:val="22"/>
                <w:szCs w:val="22"/>
              </w:rPr>
              <w:t xml:space="preserve"> Sutarties kopija pat</w:t>
            </w:r>
            <w:r w:rsidR="006925E3" w:rsidRPr="00C879EF">
              <w:rPr>
                <w:rFonts w:ascii="Arial" w:hAnsi="Arial" w:cs="Arial"/>
                <w:sz w:val="22"/>
                <w:szCs w:val="22"/>
              </w:rPr>
              <w:t xml:space="preserve">eikta TIPK paraiškos </w:t>
            </w:r>
            <w:r w:rsidR="006925E3" w:rsidRPr="00084CE1">
              <w:rPr>
                <w:rFonts w:ascii="Arial" w:hAnsi="Arial" w:cs="Arial"/>
                <w:sz w:val="22"/>
                <w:szCs w:val="22"/>
              </w:rPr>
              <w:t>priede Nr.</w:t>
            </w:r>
            <w:r w:rsidR="00D77B96" w:rsidRPr="00084CE1">
              <w:rPr>
                <w:rFonts w:ascii="Arial" w:hAnsi="Arial" w:cs="Arial"/>
                <w:sz w:val="22"/>
                <w:szCs w:val="22"/>
              </w:rPr>
              <w:t>8</w:t>
            </w:r>
            <w:r w:rsidR="00D7341D" w:rsidRPr="00084CE1">
              <w:rPr>
                <w:rFonts w:ascii="Arial" w:hAnsi="Arial" w:cs="Arial"/>
                <w:sz w:val="22"/>
                <w:szCs w:val="22"/>
              </w:rPr>
              <w:t>.1.</w:t>
            </w:r>
          </w:p>
        </w:tc>
        <w:tc>
          <w:tcPr>
            <w:tcW w:w="4234" w:type="dxa"/>
            <w:vMerge w:val="restart"/>
            <w:tcBorders>
              <w:top w:val="single" w:sz="4" w:space="0" w:color="auto"/>
              <w:left w:val="single" w:sz="4" w:space="0" w:color="auto"/>
              <w:right w:val="single" w:sz="4" w:space="0" w:color="auto"/>
            </w:tcBorders>
            <w:vAlign w:val="center"/>
          </w:tcPr>
          <w:p w14:paraId="1454ED21" w14:textId="77777777" w:rsidR="00CC7DEC" w:rsidRPr="00C879EF" w:rsidRDefault="00CC7DEC" w:rsidP="00D25B1A">
            <w:pPr>
              <w:jc w:val="center"/>
              <w:rPr>
                <w:rFonts w:ascii="Arial" w:hAnsi="Arial" w:cs="Arial"/>
                <w:sz w:val="22"/>
                <w:szCs w:val="22"/>
              </w:rPr>
            </w:pPr>
            <w:r w:rsidRPr="00C879EF">
              <w:rPr>
                <w:rFonts w:ascii="Arial" w:hAnsi="Arial" w:cs="Arial"/>
                <w:sz w:val="22"/>
                <w:szCs w:val="22"/>
              </w:rPr>
              <w:t>-</w:t>
            </w:r>
          </w:p>
        </w:tc>
      </w:tr>
      <w:tr w:rsidR="009805C1" w:rsidRPr="00C3747C" w14:paraId="1EDF46DC" w14:textId="77777777" w:rsidTr="003C4A96">
        <w:trPr>
          <w:cantSplit/>
        </w:trPr>
        <w:tc>
          <w:tcPr>
            <w:tcW w:w="804" w:type="dxa"/>
            <w:tcBorders>
              <w:top w:val="single" w:sz="4" w:space="0" w:color="auto"/>
              <w:left w:val="single" w:sz="4" w:space="0" w:color="auto"/>
              <w:bottom w:val="single" w:sz="4" w:space="0" w:color="auto"/>
              <w:right w:val="single" w:sz="4" w:space="0" w:color="auto"/>
            </w:tcBorders>
            <w:vAlign w:val="center"/>
          </w:tcPr>
          <w:p w14:paraId="24CC1EB5" w14:textId="3FC9A3EE" w:rsidR="009805C1" w:rsidRPr="00C879EF" w:rsidRDefault="003F5CD0" w:rsidP="00D25B1A">
            <w:pPr>
              <w:jc w:val="center"/>
              <w:rPr>
                <w:rFonts w:ascii="Arial" w:hAnsi="Arial" w:cs="Arial"/>
                <w:sz w:val="22"/>
                <w:szCs w:val="22"/>
              </w:rPr>
            </w:pPr>
            <w:r>
              <w:rPr>
                <w:rFonts w:ascii="Arial" w:hAnsi="Arial" w:cs="Arial"/>
                <w:sz w:val="22"/>
                <w:szCs w:val="22"/>
              </w:rPr>
              <w:t>-</w:t>
            </w:r>
          </w:p>
        </w:tc>
        <w:tc>
          <w:tcPr>
            <w:tcW w:w="1871" w:type="dxa"/>
            <w:tcBorders>
              <w:top w:val="single" w:sz="4" w:space="0" w:color="auto"/>
              <w:left w:val="single" w:sz="4" w:space="0" w:color="auto"/>
              <w:bottom w:val="single" w:sz="4" w:space="0" w:color="auto"/>
              <w:right w:val="single" w:sz="4" w:space="0" w:color="auto"/>
            </w:tcBorders>
            <w:vAlign w:val="center"/>
          </w:tcPr>
          <w:p w14:paraId="45C2C6F1" w14:textId="1AD5A883" w:rsidR="009805C1" w:rsidRPr="00C879EF" w:rsidRDefault="009160A0" w:rsidP="00D25B1A">
            <w:pPr>
              <w:jc w:val="center"/>
              <w:rPr>
                <w:rFonts w:ascii="Arial" w:hAnsi="Arial" w:cs="Arial"/>
                <w:color w:val="000000"/>
                <w:sz w:val="22"/>
                <w:szCs w:val="22"/>
              </w:rPr>
            </w:pPr>
            <w:r w:rsidRPr="00C879EF">
              <w:rPr>
                <w:rFonts w:ascii="Arial" w:hAnsi="Arial" w:cs="Arial"/>
                <w:color w:val="000000"/>
                <w:sz w:val="22"/>
                <w:szCs w:val="22"/>
              </w:rPr>
              <w:t>FKŠ</w:t>
            </w:r>
            <w:r w:rsidR="00B17E74">
              <w:rPr>
                <w:rFonts w:ascii="Arial" w:hAnsi="Arial" w:cs="Arial"/>
                <w:color w:val="000000"/>
                <w:sz w:val="22"/>
                <w:szCs w:val="22"/>
              </w:rPr>
              <w:t>234</w:t>
            </w:r>
          </w:p>
        </w:tc>
        <w:tc>
          <w:tcPr>
            <w:tcW w:w="7815" w:type="dxa"/>
            <w:vMerge/>
            <w:tcBorders>
              <w:top w:val="single" w:sz="4" w:space="0" w:color="auto"/>
              <w:left w:val="single" w:sz="4" w:space="0" w:color="auto"/>
              <w:right w:val="single" w:sz="4" w:space="0" w:color="auto"/>
            </w:tcBorders>
            <w:vAlign w:val="center"/>
          </w:tcPr>
          <w:p w14:paraId="5C56E670" w14:textId="77777777" w:rsidR="009805C1" w:rsidRPr="00C879EF" w:rsidRDefault="009805C1" w:rsidP="00D25B1A">
            <w:pPr>
              <w:rPr>
                <w:rFonts w:ascii="Arial" w:hAnsi="Arial" w:cs="Arial"/>
                <w:sz w:val="22"/>
                <w:szCs w:val="22"/>
              </w:rPr>
            </w:pPr>
          </w:p>
        </w:tc>
        <w:tc>
          <w:tcPr>
            <w:tcW w:w="4234" w:type="dxa"/>
            <w:vMerge/>
            <w:tcBorders>
              <w:top w:val="single" w:sz="4" w:space="0" w:color="auto"/>
              <w:left w:val="single" w:sz="4" w:space="0" w:color="auto"/>
              <w:right w:val="single" w:sz="4" w:space="0" w:color="auto"/>
            </w:tcBorders>
            <w:vAlign w:val="center"/>
          </w:tcPr>
          <w:p w14:paraId="0CD33D31" w14:textId="77777777" w:rsidR="009805C1" w:rsidRPr="00C879EF" w:rsidRDefault="009805C1" w:rsidP="00D25B1A">
            <w:pPr>
              <w:jc w:val="center"/>
              <w:rPr>
                <w:rFonts w:ascii="Arial" w:hAnsi="Arial" w:cs="Arial"/>
                <w:sz w:val="22"/>
                <w:szCs w:val="22"/>
              </w:rPr>
            </w:pPr>
          </w:p>
        </w:tc>
      </w:tr>
      <w:tr w:rsidR="00CC7DEC" w:rsidRPr="00C3747C" w14:paraId="1C3DE6D6" w14:textId="77777777" w:rsidTr="003C4A96">
        <w:trPr>
          <w:cantSplit/>
        </w:trPr>
        <w:tc>
          <w:tcPr>
            <w:tcW w:w="804" w:type="dxa"/>
            <w:tcBorders>
              <w:top w:val="single" w:sz="4" w:space="0" w:color="auto"/>
              <w:left w:val="single" w:sz="4" w:space="0" w:color="auto"/>
              <w:bottom w:val="single" w:sz="4" w:space="0" w:color="auto"/>
              <w:right w:val="single" w:sz="4" w:space="0" w:color="auto"/>
            </w:tcBorders>
            <w:vAlign w:val="center"/>
          </w:tcPr>
          <w:p w14:paraId="0DE0138F" w14:textId="3DDBB773" w:rsidR="00CC7DEC" w:rsidRPr="00C879EF" w:rsidRDefault="003F5CD0" w:rsidP="00D25B1A">
            <w:pPr>
              <w:jc w:val="center"/>
              <w:rPr>
                <w:rFonts w:ascii="Arial" w:hAnsi="Arial" w:cs="Arial"/>
                <w:sz w:val="22"/>
                <w:szCs w:val="22"/>
              </w:rPr>
            </w:pPr>
            <w:r>
              <w:rPr>
                <w:rFonts w:ascii="Arial" w:hAnsi="Arial" w:cs="Arial"/>
                <w:sz w:val="22"/>
                <w:szCs w:val="22"/>
              </w:rPr>
              <w:t>-</w:t>
            </w:r>
          </w:p>
        </w:tc>
        <w:tc>
          <w:tcPr>
            <w:tcW w:w="1871" w:type="dxa"/>
            <w:tcBorders>
              <w:top w:val="single" w:sz="4" w:space="0" w:color="auto"/>
              <w:left w:val="single" w:sz="4" w:space="0" w:color="auto"/>
              <w:bottom w:val="single" w:sz="4" w:space="0" w:color="auto"/>
              <w:right w:val="single" w:sz="4" w:space="0" w:color="auto"/>
            </w:tcBorders>
            <w:vAlign w:val="center"/>
          </w:tcPr>
          <w:p w14:paraId="685B05E0" w14:textId="6F3B80B7" w:rsidR="00CC7DEC" w:rsidRPr="00C879EF" w:rsidRDefault="00CC7DEC" w:rsidP="00D25B1A">
            <w:pPr>
              <w:jc w:val="center"/>
              <w:rPr>
                <w:rFonts w:ascii="Arial" w:hAnsi="Arial" w:cs="Arial"/>
                <w:color w:val="000000"/>
                <w:sz w:val="22"/>
                <w:szCs w:val="22"/>
              </w:rPr>
            </w:pPr>
            <w:r w:rsidRPr="00C879EF">
              <w:rPr>
                <w:rFonts w:ascii="Arial" w:hAnsi="Arial" w:cs="Arial"/>
                <w:color w:val="000000"/>
                <w:sz w:val="22"/>
                <w:szCs w:val="22"/>
              </w:rPr>
              <w:t>FKŠ</w:t>
            </w:r>
            <w:r w:rsidR="00903992">
              <w:rPr>
                <w:rFonts w:ascii="Arial" w:hAnsi="Arial" w:cs="Arial"/>
                <w:color w:val="000000"/>
                <w:sz w:val="22"/>
                <w:szCs w:val="22"/>
              </w:rPr>
              <w:t>243</w:t>
            </w:r>
          </w:p>
        </w:tc>
        <w:tc>
          <w:tcPr>
            <w:tcW w:w="7815" w:type="dxa"/>
            <w:vMerge/>
            <w:tcBorders>
              <w:left w:val="single" w:sz="4" w:space="0" w:color="auto"/>
              <w:bottom w:val="single" w:sz="4" w:space="0" w:color="auto"/>
              <w:right w:val="single" w:sz="4" w:space="0" w:color="auto"/>
            </w:tcBorders>
            <w:vAlign w:val="center"/>
          </w:tcPr>
          <w:p w14:paraId="06FD53AC" w14:textId="77777777" w:rsidR="00CC7DEC" w:rsidRPr="00C879EF" w:rsidRDefault="00CC7DEC" w:rsidP="00D25B1A">
            <w:pPr>
              <w:jc w:val="center"/>
              <w:rPr>
                <w:rFonts w:ascii="Arial" w:hAnsi="Arial" w:cs="Arial"/>
                <w:sz w:val="22"/>
                <w:szCs w:val="22"/>
              </w:rPr>
            </w:pPr>
          </w:p>
        </w:tc>
        <w:tc>
          <w:tcPr>
            <w:tcW w:w="4234" w:type="dxa"/>
            <w:vMerge/>
            <w:tcBorders>
              <w:left w:val="single" w:sz="4" w:space="0" w:color="auto"/>
              <w:bottom w:val="single" w:sz="4" w:space="0" w:color="auto"/>
              <w:right w:val="single" w:sz="4" w:space="0" w:color="auto"/>
            </w:tcBorders>
            <w:vAlign w:val="center"/>
          </w:tcPr>
          <w:p w14:paraId="3F7F932C" w14:textId="77777777" w:rsidR="00CC7DEC" w:rsidRPr="00C879EF" w:rsidRDefault="00CC7DEC" w:rsidP="00D25B1A">
            <w:pPr>
              <w:jc w:val="center"/>
              <w:rPr>
                <w:rFonts w:ascii="Arial" w:hAnsi="Arial" w:cs="Arial"/>
                <w:sz w:val="22"/>
                <w:szCs w:val="22"/>
              </w:rPr>
            </w:pPr>
          </w:p>
        </w:tc>
      </w:tr>
    </w:tbl>
    <w:p w14:paraId="0DCD7025" w14:textId="77777777" w:rsidR="00CC7DEC" w:rsidRPr="00C879EF" w:rsidRDefault="00CC7DEC" w:rsidP="005F0994">
      <w:pPr>
        <w:ind w:firstLine="567"/>
        <w:jc w:val="both"/>
        <w:rPr>
          <w:rFonts w:ascii="Arial" w:hAnsi="Arial" w:cs="Arial"/>
          <w:sz w:val="22"/>
          <w:szCs w:val="22"/>
        </w:rPr>
      </w:pPr>
    </w:p>
    <w:p w14:paraId="1D53EB19" w14:textId="77777777" w:rsidR="00CC7DEC" w:rsidRPr="00C879EF" w:rsidRDefault="00CC7DEC" w:rsidP="005F0994">
      <w:pPr>
        <w:ind w:firstLine="567"/>
        <w:jc w:val="both"/>
        <w:rPr>
          <w:rFonts w:ascii="Arial" w:hAnsi="Arial" w:cs="Arial"/>
          <w:sz w:val="22"/>
          <w:szCs w:val="22"/>
        </w:rPr>
      </w:pPr>
    </w:p>
    <w:p w14:paraId="376EE5A4" w14:textId="77777777" w:rsidR="00CD56DB" w:rsidRPr="00C879EF" w:rsidRDefault="00CD56DB" w:rsidP="00CD56DB">
      <w:pPr>
        <w:ind w:firstLine="567"/>
        <w:jc w:val="both"/>
        <w:rPr>
          <w:rFonts w:ascii="Arial" w:hAnsi="Arial" w:cs="Arial"/>
          <w:sz w:val="22"/>
          <w:szCs w:val="22"/>
        </w:rPr>
      </w:pPr>
      <w:r w:rsidRPr="00C879EF">
        <w:rPr>
          <w:rFonts w:ascii="Arial" w:hAnsi="Arial" w:cs="Arial"/>
          <w:sz w:val="22"/>
          <w:szCs w:val="22"/>
        </w:rPr>
        <w:t>Termofikacinės elektrinės Nr. 2 (E-2) principinė vandens tiekimo ir nuotekų nuvedimo schema p</w:t>
      </w:r>
      <w:r w:rsidR="00284664" w:rsidRPr="00C879EF">
        <w:rPr>
          <w:rFonts w:ascii="Arial" w:hAnsi="Arial" w:cs="Arial"/>
          <w:sz w:val="22"/>
          <w:szCs w:val="22"/>
        </w:rPr>
        <w:t xml:space="preserve">ateikta </w:t>
      </w:r>
      <w:r w:rsidR="00284664" w:rsidRPr="00084CE1">
        <w:rPr>
          <w:rFonts w:ascii="Arial" w:hAnsi="Arial" w:cs="Arial"/>
          <w:sz w:val="22"/>
          <w:szCs w:val="22"/>
        </w:rPr>
        <w:t xml:space="preserve">paraiškos priede Nr. </w:t>
      </w:r>
      <w:r w:rsidR="00D77B96" w:rsidRPr="00084CE1">
        <w:rPr>
          <w:rFonts w:ascii="Arial" w:hAnsi="Arial" w:cs="Arial"/>
          <w:sz w:val="22"/>
          <w:szCs w:val="22"/>
        </w:rPr>
        <w:t>8</w:t>
      </w:r>
      <w:r w:rsidR="00284664" w:rsidRPr="00084CE1">
        <w:rPr>
          <w:rFonts w:ascii="Arial" w:hAnsi="Arial" w:cs="Arial"/>
          <w:sz w:val="22"/>
          <w:szCs w:val="22"/>
        </w:rPr>
        <w:t>.4</w:t>
      </w:r>
      <w:r w:rsidRPr="00084CE1">
        <w:rPr>
          <w:rFonts w:ascii="Arial" w:hAnsi="Arial" w:cs="Arial"/>
          <w:sz w:val="22"/>
          <w:szCs w:val="22"/>
        </w:rPr>
        <w:t>.</w:t>
      </w:r>
    </w:p>
    <w:p w14:paraId="346C89F6" w14:textId="77777777" w:rsidR="00CC7DEC" w:rsidRPr="00C879EF" w:rsidRDefault="00CC7DEC" w:rsidP="005F0994">
      <w:pPr>
        <w:ind w:firstLine="567"/>
        <w:jc w:val="both"/>
        <w:rPr>
          <w:rFonts w:ascii="Arial" w:hAnsi="Arial" w:cs="Arial"/>
          <w:sz w:val="22"/>
          <w:szCs w:val="22"/>
        </w:rPr>
      </w:pPr>
    </w:p>
    <w:p w14:paraId="42F583D9" w14:textId="77777777" w:rsidR="00CD4396" w:rsidRPr="00C879EF" w:rsidRDefault="00CD4396" w:rsidP="005F0994">
      <w:pPr>
        <w:ind w:firstLine="567"/>
        <w:jc w:val="both"/>
        <w:rPr>
          <w:rFonts w:ascii="Arial" w:hAnsi="Arial" w:cs="Arial"/>
          <w:sz w:val="22"/>
          <w:szCs w:val="22"/>
        </w:rPr>
      </w:pPr>
    </w:p>
    <w:p w14:paraId="5FD001BC" w14:textId="77777777" w:rsidR="00CD4396" w:rsidRPr="00C879EF" w:rsidRDefault="00CD4396" w:rsidP="005F0994">
      <w:pPr>
        <w:ind w:firstLine="567"/>
        <w:jc w:val="both"/>
        <w:rPr>
          <w:rFonts w:ascii="Arial" w:hAnsi="Arial" w:cs="Arial"/>
          <w:sz w:val="22"/>
          <w:szCs w:val="22"/>
        </w:rPr>
      </w:pPr>
    </w:p>
    <w:p w14:paraId="49DF6456" w14:textId="77777777" w:rsidR="00CD4396" w:rsidRPr="00C879EF" w:rsidRDefault="00CD4396" w:rsidP="005F0994">
      <w:pPr>
        <w:ind w:firstLine="567"/>
        <w:jc w:val="both"/>
        <w:rPr>
          <w:rFonts w:ascii="Arial" w:hAnsi="Arial" w:cs="Arial"/>
          <w:sz w:val="22"/>
          <w:szCs w:val="22"/>
        </w:rPr>
      </w:pPr>
    </w:p>
    <w:p w14:paraId="1A190552" w14:textId="77777777" w:rsidR="00CD4396" w:rsidRPr="00C879EF" w:rsidRDefault="00CD4396" w:rsidP="005F0994">
      <w:pPr>
        <w:ind w:firstLine="567"/>
        <w:jc w:val="both"/>
        <w:rPr>
          <w:rFonts w:ascii="Arial" w:hAnsi="Arial" w:cs="Arial"/>
          <w:sz w:val="22"/>
          <w:szCs w:val="22"/>
        </w:rPr>
      </w:pPr>
    </w:p>
    <w:p w14:paraId="4CEDD89B" w14:textId="77777777" w:rsidR="00CD4396" w:rsidRPr="00C879EF" w:rsidRDefault="00CD4396" w:rsidP="005F0994">
      <w:pPr>
        <w:ind w:firstLine="567"/>
        <w:jc w:val="both"/>
        <w:rPr>
          <w:rFonts w:ascii="Arial" w:hAnsi="Arial" w:cs="Arial"/>
          <w:sz w:val="22"/>
          <w:szCs w:val="22"/>
        </w:rPr>
      </w:pPr>
    </w:p>
    <w:p w14:paraId="5B9B8687" w14:textId="77777777" w:rsidR="00CD4396" w:rsidRPr="00C879EF" w:rsidRDefault="00CD4396" w:rsidP="005F0994">
      <w:pPr>
        <w:ind w:firstLine="567"/>
        <w:jc w:val="both"/>
        <w:rPr>
          <w:rFonts w:ascii="Arial" w:hAnsi="Arial" w:cs="Arial"/>
          <w:sz w:val="22"/>
          <w:szCs w:val="22"/>
        </w:rPr>
      </w:pPr>
    </w:p>
    <w:p w14:paraId="7884C92C" w14:textId="77777777" w:rsidR="00CD4396" w:rsidRPr="00C879EF" w:rsidRDefault="00CD4396" w:rsidP="005F0994">
      <w:pPr>
        <w:ind w:firstLine="567"/>
        <w:jc w:val="both"/>
        <w:rPr>
          <w:rFonts w:ascii="Arial" w:hAnsi="Arial" w:cs="Arial"/>
          <w:sz w:val="22"/>
          <w:szCs w:val="22"/>
        </w:rPr>
      </w:pPr>
    </w:p>
    <w:p w14:paraId="19269EEA" w14:textId="77777777" w:rsidR="00CD4396" w:rsidRPr="00C879EF" w:rsidRDefault="00CD4396" w:rsidP="005F0994">
      <w:pPr>
        <w:ind w:firstLine="567"/>
        <w:jc w:val="both"/>
        <w:rPr>
          <w:rFonts w:ascii="Arial" w:hAnsi="Arial" w:cs="Arial"/>
          <w:sz w:val="22"/>
          <w:szCs w:val="22"/>
        </w:rPr>
      </w:pPr>
    </w:p>
    <w:p w14:paraId="79AB2948" w14:textId="77777777" w:rsidR="005F0994" w:rsidRPr="00C879EF" w:rsidRDefault="005F0994" w:rsidP="003471C6">
      <w:pPr>
        <w:pStyle w:val="Heading2"/>
        <w:jc w:val="center"/>
        <w:rPr>
          <w:rFonts w:ascii="Arial" w:hAnsi="Arial" w:cs="Arial"/>
          <w:sz w:val="22"/>
          <w:szCs w:val="22"/>
        </w:rPr>
      </w:pPr>
      <w:bookmarkStart w:id="29" w:name="_Toc29384889"/>
      <w:r w:rsidRPr="00C879EF">
        <w:rPr>
          <w:rFonts w:ascii="Arial" w:hAnsi="Arial" w:cs="Arial"/>
          <w:sz w:val="22"/>
          <w:szCs w:val="22"/>
        </w:rPr>
        <w:lastRenderedPageBreak/>
        <w:t>IX. DIRVOŽEMIO IR POŽEMINIO VANDENS APSAUGA</w:t>
      </w:r>
      <w:bookmarkEnd w:id="29"/>
    </w:p>
    <w:p w14:paraId="75B3D621" w14:textId="77777777" w:rsidR="00D77B96" w:rsidRPr="00C879EF" w:rsidRDefault="00D77B96" w:rsidP="00D77B9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rFonts w:ascii="Arial" w:hAnsi="Arial" w:cs="Arial"/>
          <w:b/>
          <w:sz w:val="22"/>
          <w:szCs w:val="22"/>
          <w:u w:val="single"/>
        </w:rPr>
      </w:pPr>
      <w:r w:rsidRPr="00C879EF">
        <w:rPr>
          <w:rFonts w:ascii="Arial" w:hAnsi="Arial" w:cs="Arial"/>
          <w:b/>
          <w:sz w:val="22"/>
          <w:szCs w:val="22"/>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w:t>
      </w:r>
      <w:proofErr w:type="spellStart"/>
      <w:r w:rsidRPr="00C879EF">
        <w:rPr>
          <w:rFonts w:ascii="Arial" w:hAnsi="Arial" w:cs="Arial"/>
          <w:b/>
          <w:sz w:val="22"/>
          <w:szCs w:val="22"/>
        </w:rPr>
        <w:t>neatitiktinėms</w:t>
      </w:r>
      <w:proofErr w:type="spellEnd"/>
      <w:r w:rsidRPr="00C879EF">
        <w:rPr>
          <w:rFonts w:ascii="Arial" w:hAnsi="Arial" w:cs="Arial"/>
          <w:b/>
          <w:sz w:val="22"/>
          <w:szCs w:val="22"/>
        </w:rPr>
        <w:t xml:space="preserve">) veiklos sąlygoms ir priemonės galimai taršai esant tokioms sąlygoms išvengti ar ją riboti. </w:t>
      </w:r>
    </w:p>
    <w:p w14:paraId="0F2AAC86" w14:textId="77777777" w:rsidR="00AD7D3C" w:rsidRPr="00C879EF" w:rsidRDefault="00AD7D3C" w:rsidP="008371AE">
      <w:pPr>
        <w:autoSpaceDE w:val="0"/>
        <w:autoSpaceDN w:val="0"/>
        <w:adjustRightInd w:val="0"/>
        <w:ind w:firstLine="709"/>
        <w:jc w:val="both"/>
        <w:textAlignment w:val="center"/>
        <w:rPr>
          <w:rFonts w:ascii="Arial" w:hAnsi="Arial" w:cs="Arial"/>
          <w:bCs/>
          <w:sz w:val="22"/>
          <w:szCs w:val="22"/>
        </w:rPr>
      </w:pPr>
    </w:p>
    <w:p w14:paraId="73293FF5" w14:textId="77777777" w:rsidR="008371AE" w:rsidRPr="00C879EF" w:rsidRDefault="00D77B96" w:rsidP="008176A7">
      <w:pPr>
        <w:autoSpaceDE w:val="0"/>
        <w:autoSpaceDN w:val="0"/>
        <w:adjustRightInd w:val="0"/>
        <w:jc w:val="both"/>
        <w:textAlignment w:val="center"/>
        <w:rPr>
          <w:rFonts w:ascii="Arial" w:hAnsi="Arial" w:cs="Arial"/>
          <w:bCs/>
          <w:sz w:val="22"/>
          <w:szCs w:val="22"/>
        </w:rPr>
      </w:pPr>
      <w:r>
        <w:rPr>
          <w:rFonts w:ascii="Arial" w:hAnsi="Arial" w:cs="Arial"/>
          <w:bCs/>
          <w:sz w:val="22"/>
          <w:szCs w:val="22"/>
        </w:rPr>
        <w:t>T</w:t>
      </w:r>
      <w:r w:rsidR="008371AE" w:rsidRPr="00C879EF">
        <w:rPr>
          <w:rFonts w:ascii="Arial" w:hAnsi="Arial" w:cs="Arial"/>
          <w:bCs/>
          <w:sz w:val="22"/>
          <w:szCs w:val="22"/>
        </w:rPr>
        <w:t>ermofikacinės elektrinės Nr.2 (E-2) teritorijos požeminio vandens monitoringas</w:t>
      </w:r>
      <w:r w:rsidR="00265075" w:rsidRPr="00C879EF">
        <w:rPr>
          <w:rFonts w:ascii="Arial" w:hAnsi="Arial" w:cs="Arial"/>
          <w:bCs/>
          <w:sz w:val="22"/>
          <w:szCs w:val="22"/>
        </w:rPr>
        <w:t xml:space="preserve"> vykdomas nuo 1990 metų</w:t>
      </w:r>
      <w:r w:rsidR="008371AE" w:rsidRPr="00C879EF">
        <w:rPr>
          <w:rFonts w:ascii="Arial" w:hAnsi="Arial" w:cs="Arial"/>
          <w:bCs/>
          <w:sz w:val="22"/>
          <w:szCs w:val="22"/>
        </w:rPr>
        <w:t>.</w:t>
      </w:r>
      <w:r w:rsidR="00265075" w:rsidRPr="00C879EF">
        <w:rPr>
          <w:rFonts w:ascii="Arial" w:hAnsi="Arial" w:cs="Arial"/>
          <w:bCs/>
          <w:sz w:val="22"/>
          <w:szCs w:val="22"/>
        </w:rPr>
        <w:t xml:space="preserve"> </w:t>
      </w:r>
    </w:p>
    <w:p w14:paraId="10878B73" w14:textId="77777777" w:rsidR="00D77B96" w:rsidRDefault="00D77B96" w:rsidP="004E7D04">
      <w:pPr>
        <w:jc w:val="both"/>
        <w:rPr>
          <w:rFonts w:ascii="Arial" w:hAnsi="Arial" w:cs="Arial"/>
          <w:sz w:val="22"/>
          <w:szCs w:val="22"/>
        </w:rPr>
      </w:pPr>
      <w:r>
        <w:rPr>
          <w:rFonts w:ascii="Arial" w:hAnsi="Arial" w:cs="Arial"/>
          <w:bCs/>
          <w:sz w:val="22"/>
          <w:szCs w:val="22"/>
        </w:rPr>
        <w:t>V</w:t>
      </w:r>
      <w:r w:rsidR="004E7D04" w:rsidRPr="00C879EF">
        <w:rPr>
          <w:rFonts w:ascii="Arial" w:hAnsi="Arial" w:cs="Arial"/>
          <w:sz w:val="22"/>
          <w:szCs w:val="22"/>
        </w:rPr>
        <w:t>adovaujantis Ekogeologinių tyrimų reglamentu, patvirtintu Lietuvos geologijos tarnybos prie Aplinkos ministerijos direktoriaus 2008 m. birželio 17 d. įsakymu Nr. 1-104, 2014 m.</w:t>
      </w:r>
      <w:r>
        <w:rPr>
          <w:rFonts w:ascii="Arial" w:hAnsi="Arial" w:cs="Arial"/>
          <w:sz w:val="22"/>
          <w:szCs w:val="22"/>
        </w:rPr>
        <w:t xml:space="preserve"> termofikacinėje elektrinėje Nr.2 (E-2) buvo </w:t>
      </w:r>
      <w:r w:rsidR="004E7D04" w:rsidRPr="00C879EF">
        <w:rPr>
          <w:rFonts w:ascii="Arial" w:hAnsi="Arial" w:cs="Arial"/>
          <w:sz w:val="22"/>
          <w:szCs w:val="22"/>
        </w:rPr>
        <w:t>atlik</w:t>
      </w:r>
      <w:r>
        <w:rPr>
          <w:rFonts w:ascii="Arial" w:hAnsi="Arial" w:cs="Arial"/>
          <w:sz w:val="22"/>
          <w:szCs w:val="22"/>
        </w:rPr>
        <w:t>ti</w:t>
      </w:r>
      <w:r w:rsidR="004E7D04" w:rsidRPr="00C879EF">
        <w:rPr>
          <w:rFonts w:ascii="Arial" w:hAnsi="Arial" w:cs="Arial"/>
          <w:sz w:val="22"/>
          <w:szCs w:val="22"/>
        </w:rPr>
        <w:t xml:space="preserve"> preliminar</w:t>
      </w:r>
      <w:r>
        <w:rPr>
          <w:rFonts w:ascii="Arial" w:hAnsi="Arial" w:cs="Arial"/>
          <w:sz w:val="22"/>
          <w:szCs w:val="22"/>
        </w:rPr>
        <w:t>ū</w:t>
      </w:r>
      <w:r w:rsidR="004E7D04" w:rsidRPr="00C879EF">
        <w:rPr>
          <w:rFonts w:ascii="Arial" w:hAnsi="Arial" w:cs="Arial"/>
          <w:sz w:val="22"/>
          <w:szCs w:val="22"/>
        </w:rPr>
        <w:t>s ekogeologini</w:t>
      </w:r>
      <w:r>
        <w:rPr>
          <w:rFonts w:ascii="Arial" w:hAnsi="Arial" w:cs="Arial"/>
          <w:sz w:val="22"/>
          <w:szCs w:val="22"/>
        </w:rPr>
        <w:t>ai</w:t>
      </w:r>
      <w:r w:rsidR="004E7D04" w:rsidRPr="00C879EF">
        <w:rPr>
          <w:rFonts w:ascii="Arial" w:hAnsi="Arial" w:cs="Arial"/>
          <w:sz w:val="22"/>
          <w:szCs w:val="22"/>
        </w:rPr>
        <w:t xml:space="preserve"> tyrim</w:t>
      </w:r>
      <w:r>
        <w:rPr>
          <w:rFonts w:ascii="Arial" w:hAnsi="Arial" w:cs="Arial"/>
          <w:sz w:val="22"/>
          <w:szCs w:val="22"/>
        </w:rPr>
        <w:t>ai</w:t>
      </w:r>
      <w:r w:rsidR="004E7D04" w:rsidRPr="00C879EF">
        <w:rPr>
          <w:rFonts w:ascii="Arial" w:hAnsi="Arial" w:cs="Arial"/>
          <w:sz w:val="22"/>
          <w:szCs w:val="22"/>
        </w:rPr>
        <w:t xml:space="preserve"> bei pareng</w:t>
      </w:r>
      <w:r>
        <w:rPr>
          <w:rFonts w:ascii="Arial" w:hAnsi="Arial" w:cs="Arial"/>
          <w:sz w:val="22"/>
          <w:szCs w:val="22"/>
        </w:rPr>
        <w:t>ta</w:t>
      </w:r>
      <w:r w:rsidR="004E7D04" w:rsidRPr="00C879EF">
        <w:rPr>
          <w:rFonts w:ascii="Arial" w:hAnsi="Arial" w:cs="Arial"/>
          <w:sz w:val="22"/>
          <w:szCs w:val="22"/>
        </w:rPr>
        <w:t xml:space="preserve"> preliminarių ekogeologinių tyrimų ataskait</w:t>
      </w:r>
      <w:r>
        <w:rPr>
          <w:rFonts w:ascii="Arial" w:hAnsi="Arial" w:cs="Arial"/>
          <w:sz w:val="22"/>
          <w:szCs w:val="22"/>
        </w:rPr>
        <w:t>a</w:t>
      </w:r>
      <w:r w:rsidR="004E7D04" w:rsidRPr="00C879EF">
        <w:rPr>
          <w:rFonts w:ascii="Arial" w:hAnsi="Arial" w:cs="Arial"/>
          <w:sz w:val="22"/>
          <w:szCs w:val="22"/>
        </w:rPr>
        <w:t xml:space="preserve">. </w:t>
      </w:r>
    </w:p>
    <w:p w14:paraId="3AFD6E8E" w14:textId="77777777" w:rsidR="004E7D04" w:rsidRPr="00C879EF" w:rsidRDefault="004E7D04" w:rsidP="004E7D04">
      <w:pPr>
        <w:jc w:val="both"/>
        <w:rPr>
          <w:rFonts w:ascii="Arial" w:hAnsi="Arial" w:cs="Arial"/>
          <w:sz w:val="22"/>
          <w:szCs w:val="22"/>
        </w:rPr>
      </w:pPr>
      <w:r w:rsidRPr="00C879EF">
        <w:rPr>
          <w:rFonts w:ascii="Arial" w:hAnsi="Arial" w:cs="Arial"/>
          <w:sz w:val="22"/>
          <w:szCs w:val="22"/>
        </w:rPr>
        <w:t xml:space="preserve">Preliminariųjų ekogeologinių tyrimų </w:t>
      </w:r>
      <w:r w:rsidR="004715AB" w:rsidRPr="00C879EF">
        <w:rPr>
          <w:rFonts w:ascii="Arial" w:hAnsi="Arial" w:cs="Arial"/>
          <w:sz w:val="22"/>
          <w:szCs w:val="22"/>
        </w:rPr>
        <w:t xml:space="preserve">ataskaitos </w:t>
      </w:r>
      <w:r w:rsidRPr="00C879EF">
        <w:rPr>
          <w:rFonts w:ascii="Arial" w:hAnsi="Arial" w:cs="Arial"/>
          <w:sz w:val="22"/>
          <w:szCs w:val="22"/>
        </w:rPr>
        <w:t>santraukoje ir išvadose pateikta:</w:t>
      </w:r>
    </w:p>
    <w:p w14:paraId="278704C5" w14:textId="21A0B4BB" w:rsidR="004E7D04" w:rsidRPr="00C879EF" w:rsidRDefault="004E7D04" w:rsidP="004E7D04">
      <w:pPr>
        <w:numPr>
          <w:ilvl w:val="0"/>
          <w:numId w:val="15"/>
        </w:numPr>
        <w:tabs>
          <w:tab w:val="clear" w:pos="720"/>
        </w:tabs>
        <w:ind w:left="426" w:hanging="425"/>
        <w:jc w:val="both"/>
        <w:rPr>
          <w:rFonts w:ascii="Arial" w:hAnsi="Arial" w:cs="Arial"/>
          <w:sz w:val="22"/>
          <w:szCs w:val="22"/>
        </w:rPr>
      </w:pPr>
      <w:r w:rsidRPr="00C879EF">
        <w:rPr>
          <w:rFonts w:ascii="Arial" w:hAnsi="Arial" w:cs="Arial"/>
          <w:bCs/>
          <w:sz w:val="22"/>
          <w:szCs w:val="22"/>
        </w:rPr>
        <w:t>Vilniaus antroji termofikacinė elektrinė (VE–2)</w:t>
      </w:r>
      <w:r w:rsidRPr="00C879EF">
        <w:rPr>
          <w:rFonts w:ascii="Arial" w:hAnsi="Arial" w:cs="Arial"/>
          <w:b/>
          <w:bCs/>
          <w:sz w:val="22"/>
          <w:szCs w:val="22"/>
        </w:rPr>
        <w:t xml:space="preserve"> </w:t>
      </w:r>
      <w:r w:rsidRPr="00C879EF">
        <w:rPr>
          <w:rFonts w:ascii="Arial" w:hAnsi="Arial" w:cs="Arial"/>
          <w:sz w:val="22"/>
          <w:szCs w:val="22"/>
        </w:rPr>
        <w:t xml:space="preserve">yra pietvakarinėje Vilniaus miesto dalyje, kairiajame Neries upės krante, jos adresas: Elektrinės g. 2, Vilnius. Teritorijos centro koordinatės LKS-94 koordinačių sistemoje yra: Y 579500, X 6059300. </w:t>
      </w:r>
    </w:p>
    <w:p w14:paraId="01CEC27A" w14:textId="77777777" w:rsidR="004E7D04" w:rsidRPr="00C879EF" w:rsidRDefault="004E7D04" w:rsidP="004E7D04">
      <w:pPr>
        <w:numPr>
          <w:ilvl w:val="0"/>
          <w:numId w:val="15"/>
        </w:numPr>
        <w:tabs>
          <w:tab w:val="clear" w:pos="720"/>
        </w:tabs>
        <w:ind w:left="426" w:hanging="425"/>
        <w:jc w:val="both"/>
        <w:rPr>
          <w:rFonts w:ascii="Arial" w:hAnsi="Arial" w:cs="Arial"/>
          <w:sz w:val="22"/>
          <w:szCs w:val="22"/>
        </w:rPr>
      </w:pPr>
      <w:r w:rsidRPr="00C879EF">
        <w:rPr>
          <w:rFonts w:ascii="Arial" w:hAnsi="Arial" w:cs="Arial"/>
          <w:sz w:val="22"/>
          <w:szCs w:val="22"/>
        </w:rPr>
        <w:t>Tirta teritorija nepatenka į saugomų teritorijų ribas. Artimiausia Geležinkeliečių vandenvietė yra į šiaurę nuo teritorijos 10 m atstumu. Šiai vandenvietei nustatyta tik griežto režimo sanitarinė apsaugos zona, kuri apribota vandenvietės teritorijos tvora ir elektrinės teritorijos nesiekia. Tačiau, VE-2 teritorija patenka į Vilniaus pietvakarinės SAZ cheminės taršos apribojimo juostos, 3b sektorių (apskaičiuota Vingio, Bukčių, Jankiškių ir kt. vandenvietėms).</w:t>
      </w:r>
    </w:p>
    <w:p w14:paraId="74076BAE" w14:textId="77777777" w:rsidR="004E7D04" w:rsidRPr="00C879EF" w:rsidRDefault="004E7D04" w:rsidP="004E7D04">
      <w:pPr>
        <w:numPr>
          <w:ilvl w:val="0"/>
          <w:numId w:val="15"/>
        </w:numPr>
        <w:tabs>
          <w:tab w:val="clear" w:pos="720"/>
        </w:tabs>
        <w:ind w:left="426" w:hanging="425"/>
        <w:jc w:val="both"/>
        <w:rPr>
          <w:rFonts w:ascii="Arial" w:hAnsi="Arial" w:cs="Arial"/>
          <w:sz w:val="22"/>
          <w:szCs w:val="22"/>
        </w:rPr>
      </w:pPr>
      <w:r w:rsidRPr="00C879EF">
        <w:rPr>
          <w:rFonts w:ascii="Arial" w:hAnsi="Arial" w:cs="Arial"/>
          <w:bCs/>
          <w:sz w:val="22"/>
          <w:szCs w:val="22"/>
        </w:rPr>
        <w:t>Vilniaus antrojoje termofikacinėje elektrinėje</w:t>
      </w:r>
      <w:r w:rsidRPr="00C879EF">
        <w:rPr>
          <w:rFonts w:ascii="Arial" w:hAnsi="Arial" w:cs="Arial"/>
          <w:sz w:val="22"/>
          <w:szCs w:val="22"/>
        </w:rPr>
        <w:t xml:space="preserve"> požeminio vandens būklė stebima pagal patvirtintą požeminio vandens monitoringo programą. Požeminio vandens monitoringo tinkle yra 11 stebimųjų gręžinių. Dešimt iš jų įrengti gruntiniame vandeningame sluoksnyje, vienas – </w:t>
      </w:r>
      <w:proofErr w:type="spellStart"/>
      <w:r w:rsidRPr="00C879EF">
        <w:rPr>
          <w:rFonts w:ascii="Arial" w:hAnsi="Arial" w:cs="Arial"/>
          <w:sz w:val="22"/>
          <w:szCs w:val="22"/>
        </w:rPr>
        <w:t>tarpmoreniniame</w:t>
      </w:r>
      <w:proofErr w:type="spellEnd"/>
      <w:r w:rsidRPr="00C879EF">
        <w:rPr>
          <w:rFonts w:ascii="Arial" w:hAnsi="Arial" w:cs="Arial"/>
          <w:sz w:val="22"/>
          <w:szCs w:val="22"/>
        </w:rPr>
        <w:t xml:space="preserve"> sluoksnyje. Šio ekogeologinio tyrimo metu požeminio vandens cheminei ir hidrodinaminei būklei apibūdinti buvo naudojami paskutiniai požeminio vandens monitoringo duomenys.</w:t>
      </w:r>
    </w:p>
    <w:p w14:paraId="5BBAD63E" w14:textId="77777777" w:rsidR="004E7D04" w:rsidRPr="00C879EF" w:rsidRDefault="004E7D04" w:rsidP="004E7D04">
      <w:pPr>
        <w:numPr>
          <w:ilvl w:val="0"/>
          <w:numId w:val="15"/>
        </w:numPr>
        <w:tabs>
          <w:tab w:val="clear" w:pos="720"/>
        </w:tabs>
        <w:ind w:left="426" w:hanging="425"/>
        <w:jc w:val="both"/>
        <w:rPr>
          <w:rFonts w:ascii="Arial" w:hAnsi="Arial" w:cs="Arial"/>
          <w:sz w:val="22"/>
          <w:szCs w:val="22"/>
        </w:rPr>
      </w:pPr>
      <w:r w:rsidRPr="00C879EF">
        <w:rPr>
          <w:rFonts w:ascii="Arial" w:hAnsi="Arial" w:cs="Arial"/>
          <w:sz w:val="22"/>
          <w:szCs w:val="22"/>
        </w:rPr>
        <w:t xml:space="preserve">Tyrimo metu teritorijos viršutinės pjūvio dalies geologinės sandaros, </w:t>
      </w:r>
      <w:proofErr w:type="spellStart"/>
      <w:r w:rsidRPr="00C879EF">
        <w:rPr>
          <w:rFonts w:ascii="Arial" w:hAnsi="Arial" w:cs="Arial"/>
          <w:sz w:val="22"/>
          <w:szCs w:val="22"/>
        </w:rPr>
        <w:t>litologijos</w:t>
      </w:r>
      <w:proofErr w:type="spellEnd"/>
      <w:r w:rsidRPr="00C879EF">
        <w:rPr>
          <w:rFonts w:ascii="Arial" w:hAnsi="Arial" w:cs="Arial"/>
          <w:sz w:val="22"/>
          <w:szCs w:val="22"/>
        </w:rPr>
        <w:t xml:space="preserve"> nustatymui ir bandinių gruntų tyrimams paėmimo tikslu, rankiniu būdu buvo išgręžti 22 tiriamieji gręžiniai. Gręžinių gyliai kito nuo 0,3 iki 2,5 m, bendras jų metražas – 23,0 m. Rankinio</w:t>
      </w:r>
      <w:r w:rsidRPr="00C879EF">
        <w:rPr>
          <w:rFonts w:ascii="Arial" w:hAnsi="Arial" w:cs="Arial"/>
          <w:iCs/>
          <w:sz w:val="22"/>
          <w:szCs w:val="22"/>
        </w:rPr>
        <w:t xml:space="preserve"> gręžimo metu buvo paimti 32 grunto bandiniai.</w:t>
      </w:r>
    </w:p>
    <w:p w14:paraId="29B9E5D0" w14:textId="77777777" w:rsidR="004E7D04" w:rsidRPr="00C879EF" w:rsidRDefault="004E7D04" w:rsidP="004E7D04">
      <w:pPr>
        <w:numPr>
          <w:ilvl w:val="0"/>
          <w:numId w:val="15"/>
        </w:numPr>
        <w:tabs>
          <w:tab w:val="clear" w:pos="720"/>
        </w:tabs>
        <w:ind w:left="426" w:hanging="425"/>
        <w:jc w:val="both"/>
        <w:rPr>
          <w:rFonts w:ascii="Arial" w:hAnsi="Arial" w:cs="Arial"/>
          <w:sz w:val="22"/>
          <w:szCs w:val="22"/>
        </w:rPr>
      </w:pPr>
      <w:r w:rsidRPr="00C879EF">
        <w:rPr>
          <w:rFonts w:ascii="Arial" w:hAnsi="Arial" w:cs="Arial"/>
          <w:sz w:val="22"/>
          <w:szCs w:val="22"/>
        </w:rPr>
        <w:t>Tirtos teritorijos paviršiuje beveik visur aptiktas pilto grunto (</w:t>
      </w:r>
      <w:proofErr w:type="spellStart"/>
      <w:r w:rsidRPr="00C879EF">
        <w:rPr>
          <w:rFonts w:ascii="Arial" w:hAnsi="Arial" w:cs="Arial"/>
          <w:sz w:val="22"/>
          <w:szCs w:val="22"/>
        </w:rPr>
        <w:t>tIV</w:t>
      </w:r>
      <w:proofErr w:type="spellEnd"/>
      <w:r w:rsidRPr="00C879EF">
        <w:rPr>
          <w:rFonts w:ascii="Arial" w:hAnsi="Arial" w:cs="Arial"/>
          <w:sz w:val="22"/>
          <w:szCs w:val="22"/>
        </w:rPr>
        <w:t xml:space="preserve">) sluoksnis, kurio storis siekia iki 2,0 – 2,8 m. Piltas gruntas dažniausiai sudarytas iš įvairaus smėlio su dirvožemio ir statybinių atliekų priemaiša. Po technogeniniu gruntu, o kur jo nėra </w:t>
      </w:r>
      <w:r w:rsidR="004715AB" w:rsidRPr="00C879EF">
        <w:rPr>
          <w:rFonts w:ascii="Arial" w:hAnsi="Arial" w:cs="Arial"/>
          <w:sz w:val="22"/>
          <w:szCs w:val="22"/>
        </w:rPr>
        <w:t>–</w:t>
      </w:r>
      <w:r w:rsidRPr="00C879EF">
        <w:rPr>
          <w:rFonts w:ascii="Arial" w:hAnsi="Arial" w:cs="Arial"/>
          <w:sz w:val="22"/>
          <w:szCs w:val="22"/>
        </w:rPr>
        <w:t xml:space="preserve"> nuo pat žemės paviršiaus, visoje teritorijoje slūgso aliuvinio smėlio ir žvirgždo-gargždo (žvyro) sluoksnis. Jo storis didesnėje teritorijos dalyje siekia 11,5-15,0 m, o beveik visoje mazuto saugyklos teritorijoje, išskyrus gręžinį Nr. 35105/13, jis yra plonesnis ir tesiekia 0,3-2,5 m. Po smėlingomis nuogulomis slūgso Žemaitijos ledyno suklostytas moreninis priemolis, kurio storis yra apie 28 m. Priesmėlis rastas tik mazuto saugyklos dalyje. Po šiomis molingomis nuogulomis 32–36 m gylyje slūgso </w:t>
      </w:r>
      <w:proofErr w:type="spellStart"/>
      <w:r w:rsidRPr="00C879EF">
        <w:rPr>
          <w:rFonts w:ascii="Arial" w:hAnsi="Arial" w:cs="Arial"/>
          <w:sz w:val="22"/>
          <w:szCs w:val="22"/>
        </w:rPr>
        <w:t>tarpmoreninis</w:t>
      </w:r>
      <w:proofErr w:type="spellEnd"/>
      <w:r w:rsidRPr="00C879EF">
        <w:rPr>
          <w:rFonts w:ascii="Arial" w:hAnsi="Arial" w:cs="Arial"/>
          <w:sz w:val="22"/>
          <w:szCs w:val="22"/>
        </w:rPr>
        <w:t xml:space="preserve"> Žemaitijos–Dainavos vandeningas sluoksnis, kurio vandenį eksploatuoja šalia esanti Geležinkeliečių vandenvietė.</w:t>
      </w:r>
    </w:p>
    <w:p w14:paraId="5BB21582" w14:textId="77777777" w:rsidR="004E7D04" w:rsidRPr="00C879EF" w:rsidRDefault="004E7D04" w:rsidP="004E7D04">
      <w:pPr>
        <w:numPr>
          <w:ilvl w:val="0"/>
          <w:numId w:val="15"/>
        </w:numPr>
        <w:tabs>
          <w:tab w:val="clear" w:pos="720"/>
        </w:tabs>
        <w:ind w:left="426" w:hanging="425"/>
        <w:jc w:val="both"/>
        <w:rPr>
          <w:rFonts w:ascii="Arial" w:hAnsi="Arial" w:cs="Arial"/>
          <w:sz w:val="22"/>
          <w:szCs w:val="22"/>
        </w:rPr>
      </w:pPr>
      <w:r w:rsidRPr="00C879EF">
        <w:rPr>
          <w:rFonts w:ascii="Arial" w:hAnsi="Arial" w:cs="Arial"/>
          <w:sz w:val="22"/>
          <w:szCs w:val="22"/>
        </w:rPr>
        <w:t>Gruntinis vanduo kaupiasi smėlingose nuogulose, jo vandens lygis yra 4-13 m gylyje. Požeminio vandens tėkmė atiteka iš rytų ir pietryčių pusės, o nuteka vakarų link ir išsikrauna į Neries upę. Tėkmės hidraulinis nuolydis kinta nuo 0,083 iki 0,014. Mažesnis nuolydis yra rytinėje, didesnis – vakarinėje dalyje. Atitinkamai pasiskirsto ir gruntinio vandens tikrasis filtracijos greitis, kuris kinta nuo 0,91 iki 1,81 m/d.</w:t>
      </w:r>
    </w:p>
    <w:p w14:paraId="59EFF7DD" w14:textId="77777777" w:rsidR="004E7D04" w:rsidRPr="00C879EF" w:rsidRDefault="004E7D04" w:rsidP="004E7D04">
      <w:pPr>
        <w:numPr>
          <w:ilvl w:val="0"/>
          <w:numId w:val="15"/>
        </w:numPr>
        <w:tabs>
          <w:tab w:val="clear" w:pos="720"/>
        </w:tabs>
        <w:ind w:left="426" w:hanging="425"/>
        <w:jc w:val="both"/>
        <w:rPr>
          <w:rFonts w:ascii="Arial" w:hAnsi="Arial" w:cs="Arial"/>
          <w:sz w:val="22"/>
          <w:szCs w:val="22"/>
        </w:rPr>
      </w:pPr>
      <w:r w:rsidRPr="00C879EF">
        <w:rPr>
          <w:rFonts w:ascii="Arial" w:hAnsi="Arial" w:cs="Arial"/>
          <w:sz w:val="22"/>
          <w:szCs w:val="22"/>
        </w:rPr>
        <w:t xml:space="preserve">Pagal LR aplinkos ministro 2008 m. balandžio 30 d. įsakymą Nr. D1-230 „Cheminėmis medžiagomis užterštų teritorijų tvarkymo aplinkos apsaugos reikalavimai“ ir LAND 9-2009 „Naftos produktais užterštų teritorijų tvarkymo aplinkos apsaugos reikalavimai“, tiriama teritorija priskiriama III grupei </w:t>
      </w:r>
      <w:r w:rsidRPr="00C879EF">
        <w:rPr>
          <w:rFonts w:ascii="Arial" w:hAnsi="Arial" w:cs="Arial"/>
          <w:sz w:val="22"/>
          <w:szCs w:val="22"/>
        </w:rPr>
        <w:lastRenderedPageBreak/>
        <w:t xml:space="preserve">(vidutiniškai jautrių taršai). </w:t>
      </w:r>
      <w:r w:rsidR="004715AB" w:rsidRPr="00C879EF">
        <w:rPr>
          <w:rFonts w:ascii="Arial" w:hAnsi="Arial" w:cs="Arial"/>
          <w:sz w:val="22"/>
          <w:szCs w:val="22"/>
        </w:rPr>
        <w:t>K</w:t>
      </w:r>
      <w:r w:rsidRPr="00C879EF">
        <w:rPr>
          <w:rFonts w:ascii="Arial" w:hAnsi="Arial" w:cs="Arial"/>
          <w:sz w:val="22"/>
          <w:szCs w:val="22"/>
        </w:rPr>
        <w:t>adangi ji patenka į Vilniaus miesto vandenviečių (Vingio, Bukčių, Jankiškių, Žemųjų Panerių) bendrą SAZ cheminės taršos apribojimo juostos 3b sektorių.</w:t>
      </w:r>
    </w:p>
    <w:p w14:paraId="6604B8BE" w14:textId="77777777" w:rsidR="004E7D04" w:rsidRPr="00C879EF" w:rsidRDefault="004E7D04" w:rsidP="004E7D04">
      <w:pPr>
        <w:numPr>
          <w:ilvl w:val="0"/>
          <w:numId w:val="15"/>
        </w:numPr>
        <w:tabs>
          <w:tab w:val="clear" w:pos="720"/>
        </w:tabs>
        <w:ind w:left="426" w:hanging="425"/>
        <w:jc w:val="both"/>
        <w:rPr>
          <w:rFonts w:ascii="Arial" w:hAnsi="Arial" w:cs="Arial"/>
          <w:sz w:val="22"/>
          <w:szCs w:val="22"/>
        </w:rPr>
      </w:pPr>
      <w:r w:rsidRPr="00C879EF">
        <w:rPr>
          <w:rFonts w:ascii="Arial" w:hAnsi="Arial" w:cs="Arial"/>
          <w:sz w:val="22"/>
          <w:szCs w:val="22"/>
        </w:rPr>
        <w:t xml:space="preserve">Grunto tyrimuose, aštuoniolikoje iš dvidešimt šešių tirtų bandinių buvo nustatytos šiek tiek padidintos naftos produktų koncentracijos, tačiau patikslintos ribinės vertės nei viename tirtame bandinyje neviršijamos. Sunkiųjų metalų koncentracijos grunte buvo viršytos tik pavieniuose bandiniuose. Sunkiųjų metalų koncentracijos grunte 2 tirtuose bandiniuose iš 22 viršijo patikslintą ribinę vario ir nikelio koncentracijų vertę. E2-11 bandinyje nustatyta vario koncentracija ribinę vertę viršija 10 kartų, o nikelio – 10,7 karto. Gręžinyje E2-14 išgręžtame prie mazuto siurblinės, bandinyje iš 0,1-0,25 m gylio, vario koncentracija </w:t>
      </w:r>
      <w:proofErr w:type="spellStart"/>
      <w:r w:rsidRPr="00C879EF">
        <w:rPr>
          <w:rFonts w:ascii="Arial" w:hAnsi="Arial" w:cs="Arial"/>
          <w:sz w:val="22"/>
          <w:szCs w:val="22"/>
        </w:rPr>
        <w:t>RVp</w:t>
      </w:r>
      <w:proofErr w:type="spellEnd"/>
      <w:r w:rsidRPr="00C879EF">
        <w:rPr>
          <w:rFonts w:ascii="Arial" w:hAnsi="Arial" w:cs="Arial"/>
          <w:sz w:val="22"/>
          <w:szCs w:val="22"/>
        </w:rPr>
        <w:t xml:space="preserve"> viršijo 1,8 karto. </w:t>
      </w:r>
      <w:proofErr w:type="spellStart"/>
      <w:r w:rsidRPr="00C879EF">
        <w:rPr>
          <w:rFonts w:ascii="Arial" w:hAnsi="Arial" w:cs="Arial"/>
          <w:sz w:val="22"/>
          <w:szCs w:val="22"/>
        </w:rPr>
        <w:t>Daugiaciklių</w:t>
      </w:r>
      <w:proofErr w:type="spellEnd"/>
      <w:r w:rsidRPr="00C879EF">
        <w:rPr>
          <w:rFonts w:ascii="Arial" w:hAnsi="Arial" w:cs="Arial"/>
          <w:sz w:val="22"/>
          <w:szCs w:val="22"/>
        </w:rPr>
        <w:t xml:space="preserve"> aromatinių angliavandenilių koncentracijos grunte nei viename tirtame bandinyje neviršijo ribinių verčių.</w:t>
      </w:r>
    </w:p>
    <w:p w14:paraId="5E303A99" w14:textId="77777777" w:rsidR="004E7D04" w:rsidRPr="00C879EF" w:rsidRDefault="004E7D04" w:rsidP="004E7D04">
      <w:pPr>
        <w:numPr>
          <w:ilvl w:val="0"/>
          <w:numId w:val="15"/>
        </w:numPr>
        <w:tabs>
          <w:tab w:val="clear" w:pos="720"/>
        </w:tabs>
        <w:ind w:left="426" w:hanging="425"/>
        <w:jc w:val="both"/>
        <w:rPr>
          <w:rFonts w:ascii="Arial" w:hAnsi="Arial" w:cs="Arial"/>
          <w:sz w:val="22"/>
          <w:szCs w:val="22"/>
        </w:rPr>
      </w:pPr>
      <w:r w:rsidRPr="00C879EF">
        <w:rPr>
          <w:rFonts w:ascii="Arial" w:hAnsi="Arial" w:cs="Arial"/>
          <w:bCs/>
          <w:sz w:val="22"/>
          <w:szCs w:val="22"/>
        </w:rPr>
        <w:t>Požeminio vandens monitoringo metu tirtuose gruntinio vandens bandiniuose, daugumos cheminių komponentų koncentracijos neviršijo ribinių verčių</w:t>
      </w:r>
      <w:r w:rsidRPr="00C879EF">
        <w:rPr>
          <w:rFonts w:ascii="Arial" w:hAnsi="Arial" w:cs="Arial"/>
          <w:sz w:val="22"/>
          <w:szCs w:val="22"/>
        </w:rPr>
        <w:t xml:space="preserve">, išskyrus chloridus gręžiniuose 24510 ir 24514. Chloridų kiekis ribinę vertę (500 mg/l) gręžinyje 24510 nežymiai viršija nuo 2008 metų. 2013 metų rudenį fiksuota chloridų koncentracija ribinę vertę viršijo 1,18 karto. Gręžinyje 24514 chloridų kiekis svyruoja ties ribinės vertės reikšme nuo 2006 metų. 2014 m. pavasario tyrimo metu chloridų kiekis ribinę vertę viršijo labai nedaug </w:t>
      </w:r>
      <w:r w:rsidR="004715AB" w:rsidRPr="00C879EF">
        <w:rPr>
          <w:rFonts w:ascii="Arial" w:hAnsi="Arial" w:cs="Arial"/>
          <w:sz w:val="22"/>
          <w:szCs w:val="22"/>
        </w:rPr>
        <w:t>–</w:t>
      </w:r>
      <w:r w:rsidRPr="00C879EF">
        <w:rPr>
          <w:rFonts w:ascii="Arial" w:hAnsi="Arial" w:cs="Arial"/>
          <w:sz w:val="22"/>
          <w:szCs w:val="22"/>
        </w:rPr>
        <w:t xml:space="preserve"> 1,05 karto. Sunkiųjų metalų bei aromatinių, benzino ir dyzelino eilės angliavandenilių koncentracijos elektrinės teritorijos gruntiniame vandenyje tirtuose bandiniuose ribinių verčių neviršijo.</w:t>
      </w:r>
    </w:p>
    <w:p w14:paraId="7B44D6CC" w14:textId="77777777" w:rsidR="004E7D04" w:rsidRPr="00C879EF" w:rsidRDefault="004E7D04" w:rsidP="004E7D04">
      <w:pPr>
        <w:numPr>
          <w:ilvl w:val="0"/>
          <w:numId w:val="15"/>
        </w:numPr>
        <w:tabs>
          <w:tab w:val="clear" w:pos="720"/>
        </w:tabs>
        <w:ind w:left="426" w:hanging="425"/>
        <w:jc w:val="both"/>
        <w:rPr>
          <w:rFonts w:ascii="Arial" w:hAnsi="Arial" w:cs="Arial"/>
          <w:sz w:val="22"/>
          <w:szCs w:val="22"/>
        </w:rPr>
      </w:pPr>
      <w:r w:rsidRPr="00C879EF">
        <w:rPr>
          <w:rFonts w:ascii="Arial" w:hAnsi="Arial" w:cs="Arial"/>
          <w:sz w:val="22"/>
          <w:szCs w:val="22"/>
        </w:rPr>
        <w:t>Kadangi termofikacinės elektrinės VE-2 teritorijoje preliminaraus ekogeologinio tyrimo metu grunte ir gruntiniame vandenyje nustatyti tik pavieniai ir nežymūs teršiančių junginių koncentracijų, viršijančių ribines vertes pagal LR AM įsakymą Nr. D1-230 „Cheminėmis medžiagomis užterštų teritorijų tvarkymo aplinkos apsaugos reikalavimai“ ir LAND 9-2009 „Naftos produktais užterštų teritorijų tvarkymo aplinkos apsaugos reikalavimai“ atvejai, teritorijoje neplanuojama keisti ūkinės veiklos pobūdžio ir žemės naudojimo paskirties, teritorijoje pastoviai vykdomas požeminio vandens monitoringas, kuris nerodo gruntinio vandens cheminės sudėties pokyčių, elektrinėje atlikti detalius ekogeologinius tyrimus nerekomenduojame.</w:t>
      </w:r>
    </w:p>
    <w:p w14:paraId="1AF13A6F" w14:textId="77777777" w:rsidR="004E7D04" w:rsidRPr="00C879EF" w:rsidRDefault="004E7D04" w:rsidP="004E7D04">
      <w:pPr>
        <w:numPr>
          <w:ilvl w:val="0"/>
          <w:numId w:val="15"/>
        </w:numPr>
        <w:tabs>
          <w:tab w:val="clear" w:pos="720"/>
        </w:tabs>
        <w:ind w:left="426" w:hanging="425"/>
        <w:jc w:val="both"/>
        <w:rPr>
          <w:rFonts w:ascii="Arial" w:hAnsi="Arial" w:cs="Arial"/>
          <w:sz w:val="22"/>
          <w:szCs w:val="22"/>
        </w:rPr>
      </w:pPr>
      <w:r w:rsidRPr="00C879EF">
        <w:rPr>
          <w:rFonts w:ascii="Arial" w:hAnsi="Arial" w:cs="Arial"/>
          <w:sz w:val="22"/>
          <w:szCs w:val="22"/>
        </w:rPr>
        <w:t>Rekomenduojame tęsti gruntinio vandens kokybės stebėjimus, pagal patvirtintą požeminio vandens monitoringo programą.</w:t>
      </w:r>
    </w:p>
    <w:p w14:paraId="335B8493" w14:textId="77777777" w:rsidR="00B836C6" w:rsidRPr="00C879EF" w:rsidRDefault="004E7D04" w:rsidP="005902E1">
      <w:pPr>
        <w:autoSpaceDE w:val="0"/>
        <w:autoSpaceDN w:val="0"/>
        <w:adjustRightInd w:val="0"/>
        <w:jc w:val="both"/>
        <w:textAlignment w:val="center"/>
        <w:rPr>
          <w:rFonts w:ascii="Arial" w:hAnsi="Arial" w:cs="Arial"/>
          <w:sz w:val="22"/>
          <w:szCs w:val="22"/>
        </w:rPr>
      </w:pPr>
      <w:r w:rsidRPr="00C879EF">
        <w:rPr>
          <w:rFonts w:ascii="Arial" w:hAnsi="Arial" w:cs="Arial"/>
          <w:sz w:val="22"/>
          <w:szCs w:val="22"/>
        </w:rPr>
        <w:t xml:space="preserve">Lietuvos geologijos tarnybos vertinimas dėl termofikacinės elektrinės Nr. 2 (E-2) preliminaraus ekogeologinio tyrimo pateiktas </w:t>
      </w:r>
      <w:r w:rsidRPr="00084CE1">
        <w:rPr>
          <w:rFonts w:ascii="Arial" w:hAnsi="Arial" w:cs="Arial"/>
          <w:sz w:val="22"/>
          <w:szCs w:val="22"/>
        </w:rPr>
        <w:t>paraiškos priede Nr.</w:t>
      </w:r>
      <w:r w:rsidR="009647D4" w:rsidRPr="00084CE1">
        <w:rPr>
          <w:rFonts w:ascii="Arial" w:hAnsi="Arial" w:cs="Arial"/>
          <w:sz w:val="22"/>
          <w:szCs w:val="22"/>
        </w:rPr>
        <w:t>9</w:t>
      </w:r>
      <w:r w:rsidRPr="00084CE1">
        <w:rPr>
          <w:rFonts w:ascii="Arial" w:hAnsi="Arial" w:cs="Arial"/>
          <w:sz w:val="22"/>
          <w:szCs w:val="22"/>
        </w:rPr>
        <w:t>.</w:t>
      </w:r>
      <w:r w:rsidR="009647D4" w:rsidRPr="00084CE1">
        <w:rPr>
          <w:rFonts w:ascii="Arial" w:hAnsi="Arial" w:cs="Arial"/>
          <w:sz w:val="22"/>
          <w:szCs w:val="22"/>
        </w:rPr>
        <w:t>1</w:t>
      </w:r>
      <w:r w:rsidRPr="00084CE1">
        <w:rPr>
          <w:rFonts w:ascii="Arial" w:hAnsi="Arial" w:cs="Arial"/>
          <w:sz w:val="22"/>
          <w:szCs w:val="22"/>
        </w:rPr>
        <w:t>.</w:t>
      </w:r>
      <w:r w:rsidRPr="00C879EF">
        <w:rPr>
          <w:rFonts w:ascii="Arial" w:hAnsi="Arial" w:cs="Arial"/>
          <w:sz w:val="22"/>
          <w:szCs w:val="22"/>
        </w:rPr>
        <w:t xml:space="preserve"> </w:t>
      </w:r>
    </w:p>
    <w:p w14:paraId="58F9C37B" w14:textId="3D9BC957" w:rsidR="00B836C6" w:rsidRDefault="00EE65E6" w:rsidP="005902E1">
      <w:pPr>
        <w:autoSpaceDE w:val="0"/>
        <w:autoSpaceDN w:val="0"/>
        <w:adjustRightInd w:val="0"/>
        <w:jc w:val="both"/>
        <w:textAlignment w:val="center"/>
        <w:rPr>
          <w:rFonts w:ascii="Arial" w:hAnsi="Arial" w:cs="Arial"/>
          <w:bCs/>
          <w:sz w:val="22"/>
          <w:szCs w:val="22"/>
        </w:rPr>
      </w:pPr>
      <w:r>
        <w:rPr>
          <w:rFonts w:ascii="Arial" w:hAnsi="Arial" w:cs="Arial"/>
          <w:bCs/>
          <w:sz w:val="22"/>
          <w:szCs w:val="22"/>
        </w:rPr>
        <w:t xml:space="preserve">Kadangi elektrinės įrenginiuose yra naudojamos pavojingos medžiagos ir dėl įrenginių eksploatavimo yra galimybė užteršti dirvožemį bei vadovaujantis ūkio subjektų aplinkos monitoringo nuostatų reikalavimais, termofikacinei elektrinei Nr.2 yra parengtas poveikio aplinkos kokybei (dirvožemiui) monitoringo planas, </w:t>
      </w:r>
      <w:r w:rsidRPr="00084CE1">
        <w:rPr>
          <w:rFonts w:ascii="Arial" w:hAnsi="Arial" w:cs="Arial"/>
          <w:bCs/>
          <w:sz w:val="22"/>
          <w:szCs w:val="22"/>
        </w:rPr>
        <w:t>kuris pateiktas paraiškos priede Nr.6.</w:t>
      </w:r>
      <w:r w:rsidR="000D49E1" w:rsidRPr="00084CE1">
        <w:rPr>
          <w:rFonts w:ascii="Arial" w:hAnsi="Arial" w:cs="Arial"/>
          <w:bCs/>
          <w:sz w:val="22"/>
          <w:szCs w:val="22"/>
        </w:rPr>
        <w:t>5</w:t>
      </w:r>
      <w:r w:rsidRPr="00084CE1">
        <w:rPr>
          <w:rFonts w:ascii="Arial" w:hAnsi="Arial" w:cs="Arial"/>
          <w:bCs/>
          <w:sz w:val="22"/>
          <w:szCs w:val="22"/>
        </w:rPr>
        <w:t>.</w:t>
      </w:r>
      <w:r w:rsidR="00F46043">
        <w:rPr>
          <w:rFonts w:ascii="Arial" w:hAnsi="Arial" w:cs="Arial"/>
          <w:bCs/>
          <w:sz w:val="22"/>
          <w:szCs w:val="22"/>
        </w:rPr>
        <w:t xml:space="preserve"> Gruntinių vandenų užterštumui stebėti, E-2 teritorijoje </w:t>
      </w:r>
      <w:r w:rsidR="00AE480A">
        <w:rPr>
          <w:rFonts w:ascii="Arial" w:hAnsi="Arial" w:cs="Arial"/>
          <w:bCs/>
          <w:sz w:val="22"/>
          <w:szCs w:val="22"/>
        </w:rPr>
        <w:t xml:space="preserve">taip pat </w:t>
      </w:r>
      <w:r w:rsidR="00F46043">
        <w:rPr>
          <w:rFonts w:ascii="Arial" w:hAnsi="Arial" w:cs="Arial"/>
          <w:bCs/>
          <w:sz w:val="22"/>
          <w:szCs w:val="22"/>
        </w:rPr>
        <w:t xml:space="preserve">yra vykdomas požeminio vandens monitoringo stebėjimas, kuris </w:t>
      </w:r>
      <w:r w:rsidR="00AE480A">
        <w:rPr>
          <w:rFonts w:ascii="Arial" w:hAnsi="Arial" w:cs="Arial"/>
          <w:bCs/>
          <w:sz w:val="22"/>
          <w:szCs w:val="22"/>
        </w:rPr>
        <w:t>atliekamas</w:t>
      </w:r>
      <w:r w:rsidR="00F46043">
        <w:rPr>
          <w:rFonts w:ascii="Arial" w:hAnsi="Arial" w:cs="Arial"/>
          <w:bCs/>
          <w:sz w:val="22"/>
          <w:szCs w:val="22"/>
        </w:rPr>
        <w:t xml:space="preserve"> pagal aplinkos monitoringo programą</w:t>
      </w:r>
      <w:r w:rsidR="00AE480A">
        <w:rPr>
          <w:rFonts w:ascii="Arial" w:hAnsi="Arial" w:cs="Arial"/>
          <w:bCs/>
          <w:sz w:val="22"/>
          <w:szCs w:val="22"/>
        </w:rPr>
        <w:t xml:space="preserve">, kuri pateikta </w:t>
      </w:r>
      <w:r w:rsidR="00AE480A" w:rsidRPr="00084CE1">
        <w:rPr>
          <w:rFonts w:ascii="Arial" w:hAnsi="Arial" w:cs="Arial"/>
          <w:bCs/>
          <w:sz w:val="22"/>
          <w:szCs w:val="22"/>
        </w:rPr>
        <w:t>paraiškos priede Nr.6.</w:t>
      </w:r>
      <w:r w:rsidR="000D49E1" w:rsidRPr="00084CE1">
        <w:rPr>
          <w:rFonts w:ascii="Arial" w:hAnsi="Arial" w:cs="Arial"/>
          <w:bCs/>
          <w:sz w:val="22"/>
          <w:szCs w:val="22"/>
        </w:rPr>
        <w:t>5</w:t>
      </w:r>
      <w:r w:rsidR="00AE480A" w:rsidRPr="00084CE1">
        <w:rPr>
          <w:rFonts w:ascii="Arial" w:hAnsi="Arial" w:cs="Arial"/>
          <w:bCs/>
          <w:sz w:val="22"/>
          <w:szCs w:val="22"/>
        </w:rPr>
        <w:t>.</w:t>
      </w:r>
    </w:p>
    <w:p w14:paraId="4AE720B1" w14:textId="1B3534C5" w:rsidR="009E4602" w:rsidRPr="009E4602" w:rsidRDefault="009E4602" w:rsidP="009E4602">
      <w:pPr>
        <w:autoSpaceDE w:val="0"/>
        <w:autoSpaceDN w:val="0"/>
        <w:adjustRightInd w:val="0"/>
        <w:jc w:val="both"/>
        <w:rPr>
          <w:rFonts w:ascii="Arial" w:eastAsiaTheme="minorHAnsi" w:hAnsi="Arial" w:cs="Arial"/>
          <w:color w:val="000000"/>
          <w:sz w:val="22"/>
          <w:szCs w:val="22"/>
          <w:lang w:eastAsia="en-US"/>
        </w:rPr>
      </w:pPr>
      <w:r w:rsidRPr="009E4602">
        <w:rPr>
          <w:rFonts w:ascii="Arial" w:eastAsiaTheme="minorHAnsi" w:hAnsi="Arial" w:cs="Arial"/>
          <w:color w:val="000000"/>
          <w:sz w:val="22"/>
          <w:szCs w:val="22"/>
          <w:lang w:eastAsia="en-US"/>
        </w:rPr>
        <w:t>2019</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m. stebėjimo laikotarpiu buvo įvertinta požeminio vandens monitoringo gręžinių būklė -</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visi gręžiniai tvarkingi.</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Vandens mėginiai buvo imami termofikacinės elektrinės Nr.</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2 (E-2) aplinkos monitoringo programoje numatytu periodiškumu.</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Prieš imant vandens mėginius visuose gręžiniuose buvo pamatuojamas vandens lygis,</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kuris</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pavasario laikotarpiu</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teritorijoje svyravo nuo</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4,13</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iki 12,53</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m gylio nuo žemės paviršiaus, o rudenį –</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4,34</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iki 12,88 m</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gylio nuo žemės paviršiaus.</w:t>
      </w:r>
    </w:p>
    <w:p w14:paraId="227BD978" w14:textId="64E5D9EE" w:rsidR="009E4602" w:rsidRPr="009E4602" w:rsidRDefault="009E4602" w:rsidP="009E4602">
      <w:pPr>
        <w:autoSpaceDE w:val="0"/>
        <w:autoSpaceDN w:val="0"/>
        <w:adjustRightInd w:val="0"/>
        <w:jc w:val="both"/>
        <w:rPr>
          <w:rFonts w:ascii="Arial" w:eastAsiaTheme="minorHAnsi" w:hAnsi="Arial" w:cs="Arial"/>
          <w:color w:val="000000"/>
          <w:sz w:val="22"/>
          <w:szCs w:val="22"/>
          <w:lang w:eastAsia="en-US"/>
        </w:rPr>
      </w:pPr>
      <w:r w:rsidRPr="009E4602">
        <w:rPr>
          <w:rFonts w:ascii="Arial" w:eastAsiaTheme="minorHAnsi" w:hAnsi="Arial" w:cs="Arial"/>
          <w:color w:val="000000"/>
          <w:sz w:val="22"/>
          <w:szCs w:val="22"/>
          <w:lang w:eastAsia="en-US"/>
        </w:rPr>
        <w:t xml:space="preserve">Taip pat visuose gręžiniuose buvo nustatomi </w:t>
      </w:r>
      <w:proofErr w:type="spellStart"/>
      <w:r w:rsidRPr="009E4602">
        <w:rPr>
          <w:rFonts w:ascii="Arial" w:eastAsiaTheme="minorHAnsi" w:hAnsi="Arial" w:cs="Arial"/>
          <w:i/>
          <w:iCs/>
          <w:color w:val="000000"/>
          <w:sz w:val="22"/>
          <w:szCs w:val="22"/>
          <w:lang w:eastAsia="en-US"/>
        </w:rPr>
        <w:t>In</w:t>
      </w:r>
      <w:proofErr w:type="spellEnd"/>
      <w:r w:rsidRPr="009E4602">
        <w:rPr>
          <w:rFonts w:ascii="Arial" w:eastAsiaTheme="minorHAnsi" w:hAnsi="Arial" w:cs="Arial"/>
          <w:i/>
          <w:iCs/>
          <w:color w:val="000000"/>
          <w:sz w:val="22"/>
          <w:szCs w:val="22"/>
          <w:lang w:eastAsia="en-US"/>
        </w:rPr>
        <w:t xml:space="preserve"> </w:t>
      </w:r>
      <w:proofErr w:type="spellStart"/>
      <w:r w:rsidRPr="009E4602">
        <w:rPr>
          <w:rFonts w:ascii="Arial" w:eastAsiaTheme="minorHAnsi" w:hAnsi="Arial" w:cs="Arial"/>
          <w:i/>
          <w:iCs/>
          <w:color w:val="000000"/>
          <w:sz w:val="22"/>
          <w:szCs w:val="22"/>
          <w:lang w:eastAsia="en-US"/>
        </w:rPr>
        <w:t>situ</w:t>
      </w:r>
      <w:proofErr w:type="spellEnd"/>
      <w:r>
        <w:rPr>
          <w:rFonts w:ascii="Arial" w:eastAsiaTheme="minorHAnsi" w:hAnsi="Arial" w:cs="Arial"/>
          <w:i/>
          <w:iCs/>
          <w:color w:val="000000"/>
          <w:sz w:val="22"/>
          <w:szCs w:val="22"/>
          <w:lang w:eastAsia="en-US"/>
        </w:rPr>
        <w:t xml:space="preserve"> </w:t>
      </w:r>
      <w:r w:rsidRPr="009E4602">
        <w:rPr>
          <w:rFonts w:ascii="Arial" w:eastAsiaTheme="minorHAnsi" w:hAnsi="Arial" w:cs="Arial"/>
          <w:color w:val="000000"/>
          <w:sz w:val="22"/>
          <w:szCs w:val="22"/>
          <w:lang w:eastAsia="en-US"/>
        </w:rPr>
        <w:t xml:space="preserve">parametrai (pH, SEL, </w:t>
      </w:r>
      <w:proofErr w:type="spellStart"/>
      <w:r w:rsidRPr="009E4602">
        <w:rPr>
          <w:rFonts w:ascii="Arial" w:eastAsiaTheme="minorHAnsi" w:hAnsi="Arial" w:cs="Arial"/>
          <w:color w:val="000000"/>
          <w:sz w:val="22"/>
          <w:szCs w:val="22"/>
          <w:lang w:eastAsia="en-US"/>
        </w:rPr>
        <w:t>Eh</w:t>
      </w:r>
      <w:proofErr w:type="spellEnd"/>
      <w:r w:rsidRPr="009E4602">
        <w:rPr>
          <w:rFonts w:ascii="Arial" w:eastAsiaTheme="minorHAnsi" w:hAnsi="Arial" w:cs="Arial"/>
          <w:color w:val="000000"/>
          <w:sz w:val="22"/>
          <w:szCs w:val="22"/>
          <w:lang w:eastAsia="en-US"/>
        </w:rPr>
        <w:t>, temperatūra ir deguonies kiekis). Išsiurbus pakankamą kiekį požeminio vandens iš gręžinių ir nusistovėjus matuojamiems parametrams, buvo imami vandens mėginiai į specialiai laboratorijoje paruoštą tarą.</w:t>
      </w:r>
      <w:r>
        <w:rPr>
          <w:rFonts w:ascii="Arial" w:eastAsiaTheme="minorHAnsi" w:hAnsi="Arial" w:cs="Arial"/>
          <w:color w:val="000000"/>
          <w:sz w:val="22"/>
          <w:szCs w:val="22"/>
          <w:lang w:eastAsia="en-US"/>
        </w:rPr>
        <w:t xml:space="preserve"> </w:t>
      </w:r>
    </w:p>
    <w:p w14:paraId="6F09CB1E" w14:textId="77777777" w:rsidR="009E4602" w:rsidRDefault="009E4602" w:rsidP="009E4602">
      <w:pPr>
        <w:autoSpaceDE w:val="0"/>
        <w:autoSpaceDN w:val="0"/>
        <w:adjustRightInd w:val="0"/>
        <w:jc w:val="both"/>
        <w:rPr>
          <w:rFonts w:ascii="Arial" w:eastAsiaTheme="minorHAnsi" w:hAnsi="Arial" w:cs="Arial"/>
          <w:color w:val="000000"/>
          <w:sz w:val="22"/>
          <w:szCs w:val="22"/>
          <w:lang w:eastAsia="en-US"/>
        </w:rPr>
      </w:pPr>
      <w:r w:rsidRPr="009E4602">
        <w:rPr>
          <w:rFonts w:ascii="Arial" w:eastAsiaTheme="minorHAnsi" w:hAnsi="Arial" w:cs="Arial"/>
          <w:color w:val="000000"/>
          <w:sz w:val="22"/>
          <w:szCs w:val="22"/>
          <w:lang w:eastAsia="en-US"/>
        </w:rPr>
        <w:t>Iš gautų rezultatų matyti,</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jog bendrosios cheminės sudėties požiūriu požeminio vandens kokybė išliko nepakitusi. Užfiksuotas tik chloridų kiekio padidėjimas gręžinyje Nr. 24510 (reglamentuota ribinė</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vertė viršyta 1,2 karto). Analogiška situacija minėtame gręžinyje fiksuota ir 2018 metais. Visuose likusiuose monitoringo stebėjimo postuose nei viena tirta analitė nesiekė reglamentuotų ribinių verčių ir jų neviršijo.</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 xml:space="preserve">Aromatinių angliavandenilių, benzino ir dyzelino eilės angliavandenilių požeminio vandens mėginiuose neaptikta. Sunkiųjų metalų koncentracijos buvo minimalios ar žemiau prietaiso aptikimo ribos. Lyginant su 2018 metais situacija pagerėjo (tais metais gręžinyje Nr. 24514 buvo fiksuota padidėjusi chromo koncentracija). </w:t>
      </w:r>
    </w:p>
    <w:p w14:paraId="20A5E9DD" w14:textId="369E17B5" w:rsidR="003229D8" w:rsidRPr="009E4602" w:rsidRDefault="009E4602" w:rsidP="009E4602">
      <w:pPr>
        <w:autoSpaceDE w:val="0"/>
        <w:autoSpaceDN w:val="0"/>
        <w:adjustRightInd w:val="0"/>
        <w:jc w:val="both"/>
        <w:rPr>
          <w:rFonts w:eastAsia="MS Mincho"/>
          <w:sz w:val="22"/>
          <w:szCs w:val="22"/>
        </w:rPr>
      </w:pPr>
      <w:r w:rsidRPr="009E4602">
        <w:rPr>
          <w:rFonts w:ascii="Arial" w:eastAsiaTheme="minorHAnsi" w:hAnsi="Arial" w:cs="Arial"/>
          <w:color w:val="000000"/>
          <w:sz w:val="22"/>
          <w:szCs w:val="22"/>
          <w:lang w:eastAsia="en-US"/>
        </w:rPr>
        <w:lastRenderedPageBreak/>
        <w:t xml:space="preserve">Poveikio požeminiam vandeniui monitoringo duomenų išsamesnė analizė bei išvados apie ūkio subjekto veiklos poveikį aplinkai (LR aplinkos ministro 2009 m. rugsėjo 16 d. įsakymu Nr.D1-546 „Dėl ūkio subjektų aplinkos monitoringo nuostatų patvirtinimo“ patvirtintų nuostatų aktualios redakcijos 4 priedo IV skyriuje nurodyti duomenys) pateikiami kas 5 metus, t. y. </w:t>
      </w:r>
      <w:r>
        <w:rPr>
          <w:rFonts w:ascii="Arial" w:eastAsiaTheme="minorHAnsi" w:hAnsi="Arial" w:cs="Arial"/>
          <w:color w:val="000000"/>
          <w:sz w:val="22"/>
          <w:szCs w:val="22"/>
          <w:lang w:eastAsia="en-US"/>
        </w:rPr>
        <w:t xml:space="preserve">bus pateiktos </w:t>
      </w:r>
      <w:r w:rsidRPr="009E4602">
        <w:rPr>
          <w:rFonts w:ascii="Arial" w:eastAsiaTheme="minorHAnsi" w:hAnsi="Arial" w:cs="Arial"/>
          <w:color w:val="000000"/>
          <w:sz w:val="22"/>
          <w:szCs w:val="22"/>
          <w:lang w:eastAsia="en-US"/>
        </w:rPr>
        <w:t>paskutiniais 2020 m.</w:t>
      </w:r>
      <w:r>
        <w:rPr>
          <w:rFonts w:ascii="Arial" w:eastAsiaTheme="minorHAnsi" w:hAnsi="Arial" w:cs="Arial"/>
          <w:color w:val="000000"/>
          <w:sz w:val="22"/>
          <w:szCs w:val="22"/>
          <w:lang w:eastAsia="en-US"/>
        </w:rPr>
        <w:t xml:space="preserve"> </w:t>
      </w:r>
      <w:r w:rsidRPr="009E4602">
        <w:rPr>
          <w:rFonts w:ascii="Arial" w:eastAsiaTheme="minorHAnsi" w:hAnsi="Arial" w:cs="Arial"/>
          <w:color w:val="000000"/>
          <w:sz w:val="22"/>
          <w:szCs w:val="22"/>
          <w:lang w:eastAsia="en-US"/>
        </w:rPr>
        <w:t>monitoringo vykdymo metais.</w:t>
      </w:r>
    </w:p>
    <w:p w14:paraId="00CD3BDA" w14:textId="721FA5AB" w:rsidR="00823504" w:rsidRPr="00C879EF" w:rsidRDefault="00EE65E6" w:rsidP="005902E1">
      <w:pPr>
        <w:autoSpaceDE w:val="0"/>
        <w:autoSpaceDN w:val="0"/>
        <w:adjustRightInd w:val="0"/>
        <w:jc w:val="both"/>
        <w:textAlignment w:val="center"/>
        <w:rPr>
          <w:rFonts w:ascii="Arial" w:hAnsi="Arial" w:cs="Arial"/>
          <w:bCs/>
          <w:sz w:val="22"/>
          <w:szCs w:val="22"/>
        </w:rPr>
      </w:pPr>
      <w:r w:rsidRPr="00367DED">
        <w:rPr>
          <w:rFonts w:ascii="Arial" w:hAnsi="Arial" w:cs="Arial"/>
          <w:sz w:val="22"/>
          <w:szCs w:val="22"/>
        </w:rPr>
        <w:t>Galima žemės tarša esant neįprastoms (</w:t>
      </w:r>
      <w:proofErr w:type="spellStart"/>
      <w:r w:rsidRPr="00367DED">
        <w:rPr>
          <w:rFonts w:ascii="Arial" w:hAnsi="Arial" w:cs="Arial"/>
          <w:sz w:val="22"/>
          <w:szCs w:val="22"/>
        </w:rPr>
        <w:t>neatitiktinėms</w:t>
      </w:r>
      <w:proofErr w:type="spellEnd"/>
      <w:r w:rsidRPr="00367DED">
        <w:rPr>
          <w:rFonts w:ascii="Arial" w:hAnsi="Arial" w:cs="Arial"/>
          <w:sz w:val="22"/>
          <w:szCs w:val="22"/>
        </w:rPr>
        <w:t>) veiklos sąlygoms ir priemonės galimai taršai išvengti ar ją riboti</w:t>
      </w:r>
      <w:r w:rsidR="000C35E2" w:rsidRPr="00367DED">
        <w:rPr>
          <w:rFonts w:ascii="Arial" w:hAnsi="Arial" w:cs="Arial"/>
          <w:sz w:val="22"/>
          <w:szCs w:val="22"/>
        </w:rPr>
        <w:t xml:space="preserve">, </w:t>
      </w:r>
      <w:r w:rsidR="00392FCF" w:rsidRPr="00367DED">
        <w:rPr>
          <w:rFonts w:ascii="Arial" w:hAnsi="Arial" w:cs="Arial"/>
          <w:sz w:val="22"/>
          <w:szCs w:val="22"/>
        </w:rPr>
        <w:t>jei j</w:t>
      </w:r>
      <w:r w:rsidR="00836E93" w:rsidRPr="00367DED">
        <w:rPr>
          <w:rFonts w:ascii="Arial" w:hAnsi="Arial" w:cs="Arial"/>
          <w:sz w:val="22"/>
          <w:szCs w:val="22"/>
        </w:rPr>
        <w:t>i</w:t>
      </w:r>
      <w:r w:rsidR="00392FCF" w:rsidRPr="00367DED">
        <w:rPr>
          <w:rFonts w:ascii="Arial" w:hAnsi="Arial" w:cs="Arial"/>
          <w:sz w:val="22"/>
          <w:szCs w:val="22"/>
        </w:rPr>
        <w:t xml:space="preserve"> atitinka </w:t>
      </w:r>
      <w:r w:rsidR="00A92F56" w:rsidRPr="00367DED">
        <w:rPr>
          <w:rFonts w:ascii="Arial" w:hAnsi="Arial" w:cs="Arial"/>
          <w:sz w:val="22"/>
          <w:szCs w:val="22"/>
        </w:rPr>
        <w:t xml:space="preserve">ekstremaliuosius ir kitus įvykius, veiksmų seka yra </w:t>
      </w:r>
      <w:r w:rsidRPr="00367DED">
        <w:rPr>
          <w:rFonts w:ascii="Arial" w:hAnsi="Arial" w:cs="Arial"/>
          <w:sz w:val="22"/>
          <w:szCs w:val="22"/>
        </w:rPr>
        <w:t xml:space="preserve">numatyta </w:t>
      </w:r>
      <w:r w:rsidR="00F33D98" w:rsidRPr="00367DED">
        <w:rPr>
          <w:rFonts w:ascii="Arial" w:hAnsi="Arial" w:cs="Arial"/>
          <w:sz w:val="22"/>
          <w:szCs w:val="22"/>
        </w:rPr>
        <w:t xml:space="preserve">AB Vilniaus šilumos tinklai </w:t>
      </w:r>
      <w:r w:rsidR="0075174D" w:rsidRPr="00367DED">
        <w:rPr>
          <w:rFonts w:ascii="Arial" w:hAnsi="Arial" w:cs="Arial"/>
          <w:sz w:val="22"/>
          <w:szCs w:val="22"/>
        </w:rPr>
        <w:t>2018.01.09 d. paren</w:t>
      </w:r>
      <w:r w:rsidR="00DD42FF" w:rsidRPr="00367DED">
        <w:rPr>
          <w:rFonts w:ascii="Arial" w:hAnsi="Arial" w:cs="Arial"/>
          <w:sz w:val="22"/>
          <w:szCs w:val="22"/>
        </w:rPr>
        <w:t>g</w:t>
      </w:r>
      <w:r w:rsidR="0075174D" w:rsidRPr="00367DED">
        <w:rPr>
          <w:rFonts w:ascii="Arial" w:hAnsi="Arial" w:cs="Arial"/>
          <w:sz w:val="22"/>
          <w:szCs w:val="22"/>
        </w:rPr>
        <w:t>t</w:t>
      </w:r>
      <w:r w:rsidR="00A603A5" w:rsidRPr="00367DED">
        <w:rPr>
          <w:rFonts w:ascii="Arial" w:hAnsi="Arial" w:cs="Arial"/>
          <w:sz w:val="22"/>
          <w:szCs w:val="22"/>
        </w:rPr>
        <w:t>ame</w:t>
      </w:r>
      <w:r w:rsidR="00EC5821" w:rsidRPr="00367DED">
        <w:rPr>
          <w:rFonts w:ascii="Arial" w:hAnsi="Arial" w:cs="Arial"/>
          <w:sz w:val="22"/>
          <w:szCs w:val="22"/>
        </w:rPr>
        <w:t xml:space="preserve"> </w:t>
      </w:r>
      <w:r w:rsidR="00696F2D" w:rsidRPr="00367DED">
        <w:rPr>
          <w:rFonts w:ascii="Arial" w:hAnsi="Arial" w:cs="Arial"/>
          <w:sz w:val="22"/>
          <w:szCs w:val="22"/>
        </w:rPr>
        <w:t>„Informavimo apie AB Vilniaus šilumos tinklai ekstremaliuosius ir kitus įvykius tvarkos apraš</w:t>
      </w:r>
      <w:r w:rsidR="00367DED" w:rsidRPr="00367DED">
        <w:rPr>
          <w:rFonts w:ascii="Arial" w:hAnsi="Arial" w:cs="Arial"/>
          <w:sz w:val="22"/>
          <w:szCs w:val="22"/>
        </w:rPr>
        <w:t>as</w:t>
      </w:r>
      <w:r w:rsidR="00696F2D" w:rsidRPr="00367DED">
        <w:rPr>
          <w:rFonts w:ascii="Arial" w:hAnsi="Arial" w:cs="Arial"/>
          <w:sz w:val="22"/>
          <w:szCs w:val="22"/>
        </w:rPr>
        <w:t>“</w:t>
      </w:r>
      <w:r w:rsidR="0027287B" w:rsidRPr="00367DED">
        <w:rPr>
          <w:rFonts w:ascii="Arial" w:hAnsi="Arial" w:cs="Arial"/>
          <w:sz w:val="22"/>
          <w:szCs w:val="22"/>
        </w:rPr>
        <w:t>.</w:t>
      </w:r>
    </w:p>
    <w:p w14:paraId="5C7DB877" w14:textId="77777777" w:rsidR="00F33D98" w:rsidRDefault="00F33D98" w:rsidP="003471C6">
      <w:pPr>
        <w:pStyle w:val="Heading2"/>
        <w:jc w:val="center"/>
        <w:rPr>
          <w:rFonts w:ascii="Arial" w:hAnsi="Arial" w:cs="Arial"/>
          <w:sz w:val="22"/>
          <w:szCs w:val="22"/>
        </w:rPr>
      </w:pPr>
    </w:p>
    <w:p w14:paraId="3BBDAC8F" w14:textId="77777777" w:rsidR="00084CE1" w:rsidRDefault="00084CE1" w:rsidP="003471C6">
      <w:pPr>
        <w:pStyle w:val="Heading2"/>
        <w:jc w:val="center"/>
        <w:rPr>
          <w:rFonts w:ascii="Arial" w:hAnsi="Arial" w:cs="Arial"/>
          <w:sz w:val="22"/>
          <w:szCs w:val="22"/>
        </w:rPr>
      </w:pPr>
    </w:p>
    <w:p w14:paraId="4E2B4F6C" w14:textId="77777777" w:rsidR="00084CE1" w:rsidRDefault="00084CE1" w:rsidP="003471C6">
      <w:pPr>
        <w:pStyle w:val="Heading2"/>
        <w:jc w:val="center"/>
        <w:rPr>
          <w:rFonts w:ascii="Arial" w:hAnsi="Arial" w:cs="Arial"/>
          <w:sz w:val="22"/>
          <w:szCs w:val="22"/>
        </w:rPr>
      </w:pPr>
    </w:p>
    <w:p w14:paraId="0C910A3C" w14:textId="77777777" w:rsidR="00084CE1" w:rsidRDefault="00084CE1" w:rsidP="003471C6">
      <w:pPr>
        <w:pStyle w:val="Heading2"/>
        <w:jc w:val="center"/>
        <w:rPr>
          <w:rFonts w:ascii="Arial" w:hAnsi="Arial" w:cs="Arial"/>
          <w:sz w:val="22"/>
          <w:szCs w:val="22"/>
        </w:rPr>
      </w:pPr>
    </w:p>
    <w:p w14:paraId="1458E0E5" w14:textId="77777777" w:rsidR="00084CE1" w:rsidRDefault="00084CE1" w:rsidP="003471C6">
      <w:pPr>
        <w:pStyle w:val="Heading2"/>
        <w:jc w:val="center"/>
        <w:rPr>
          <w:rFonts w:ascii="Arial" w:hAnsi="Arial" w:cs="Arial"/>
          <w:sz w:val="22"/>
          <w:szCs w:val="22"/>
        </w:rPr>
      </w:pPr>
    </w:p>
    <w:p w14:paraId="2F1CED39" w14:textId="77777777" w:rsidR="00084CE1" w:rsidRDefault="00084CE1" w:rsidP="003471C6">
      <w:pPr>
        <w:pStyle w:val="Heading2"/>
        <w:jc w:val="center"/>
        <w:rPr>
          <w:rFonts w:ascii="Arial" w:hAnsi="Arial" w:cs="Arial"/>
          <w:sz w:val="22"/>
          <w:szCs w:val="22"/>
        </w:rPr>
      </w:pPr>
    </w:p>
    <w:p w14:paraId="48015177" w14:textId="77777777" w:rsidR="00084CE1" w:rsidRDefault="00084CE1" w:rsidP="003471C6">
      <w:pPr>
        <w:pStyle w:val="Heading2"/>
        <w:jc w:val="center"/>
        <w:rPr>
          <w:rFonts w:ascii="Arial" w:hAnsi="Arial" w:cs="Arial"/>
          <w:sz w:val="22"/>
          <w:szCs w:val="22"/>
        </w:rPr>
      </w:pPr>
    </w:p>
    <w:p w14:paraId="751E6389" w14:textId="77777777" w:rsidR="00084CE1" w:rsidRDefault="00084CE1" w:rsidP="003471C6">
      <w:pPr>
        <w:pStyle w:val="Heading2"/>
        <w:jc w:val="center"/>
        <w:rPr>
          <w:rFonts w:ascii="Arial" w:hAnsi="Arial" w:cs="Arial"/>
          <w:sz w:val="22"/>
          <w:szCs w:val="22"/>
        </w:rPr>
      </w:pPr>
    </w:p>
    <w:p w14:paraId="2E438BE6" w14:textId="77777777" w:rsidR="00084CE1" w:rsidRDefault="00084CE1" w:rsidP="003471C6">
      <w:pPr>
        <w:pStyle w:val="Heading2"/>
        <w:jc w:val="center"/>
        <w:rPr>
          <w:rFonts w:ascii="Arial" w:hAnsi="Arial" w:cs="Arial"/>
          <w:sz w:val="22"/>
          <w:szCs w:val="22"/>
        </w:rPr>
      </w:pPr>
    </w:p>
    <w:p w14:paraId="65EE3063" w14:textId="77777777" w:rsidR="00084CE1" w:rsidRDefault="00084CE1" w:rsidP="003471C6">
      <w:pPr>
        <w:pStyle w:val="Heading2"/>
        <w:jc w:val="center"/>
        <w:rPr>
          <w:rFonts w:ascii="Arial" w:hAnsi="Arial" w:cs="Arial"/>
          <w:sz w:val="22"/>
          <w:szCs w:val="22"/>
        </w:rPr>
      </w:pPr>
    </w:p>
    <w:p w14:paraId="474AF296" w14:textId="77777777" w:rsidR="00084CE1" w:rsidRDefault="00084CE1" w:rsidP="003471C6">
      <w:pPr>
        <w:pStyle w:val="Heading2"/>
        <w:jc w:val="center"/>
        <w:rPr>
          <w:rFonts w:ascii="Arial" w:hAnsi="Arial" w:cs="Arial"/>
          <w:sz w:val="22"/>
          <w:szCs w:val="22"/>
        </w:rPr>
      </w:pPr>
    </w:p>
    <w:p w14:paraId="1245106A" w14:textId="77777777" w:rsidR="00084CE1" w:rsidRDefault="00084CE1" w:rsidP="003471C6">
      <w:pPr>
        <w:pStyle w:val="Heading2"/>
        <w:jc w:val="center"/>
        <w:rPr>
          <w:rFonts w:ascii="Arial" w:hAnsi="Arial" w:cs="Arial"/>
          <w:sz w:val="22"/>
          <w:szCs w:val="22"/>
        </w:rPr>
      </w:pPr>
    </w:p>
    <w:p w14:paraId="7AE6E1BF" w14:textId="77777777" w:rsidR="00084CE1" w:rsidRDefault="00084CE1" w:rsidP="003471C6">
      <w:pPr>
        <w:pStyle w:val="Heading2"/>
        <w:jc w:val="center"/>
        <w:rPr>
          <w:rFonts w:ascii="Arial" w:hAnsi="Arial" w:cs="Arial"/>
          <w:sz w:val="22"/>
          <w:szCs w:val="22"/>
        </w:rPr>
      </w:pPr>
    </w:p>
    <w:p w14:paraId="777F72C6" w14:textId="77777777" w:rsidR="00084CE1" w:rsidRDefault="00084CE1" w:rsidP="003471C6">
      <w:pPr>
        <w:pStyle w:val="Heading2"/>
        <w:jc w:val="center"/>
        <w:rPr>
          <w:rFonts w:ascii="Arial" w:hAnsi="Arial" w:cs="Arial"/>
          <w:sz w:val="22"/>
          <w:szCs w:val="22"/>
        </w:rPr>
      </w:pPr>
    </w:p>
    <w:p w14:paraId="46EA8CF5" w14:textId="77777777" w:rsidR="00084CE1" w:rsidRDefault="00084CE1" w:rsidP="003471C6">
      <w:pPr>
        <w:pStyle w:val="Heading2"/>
        <w:jc w:val="center"/>
        <w:rPr>
          <w:rFonts w:ascii="Arial" w:hAnsi="Arial" w:cs="Arial"/>
          <w:sz w:val="22"/>
          <w:szCs w:val="22"/>
        </w:rPr>
      </w:pPr>
    </w:p>
    <w:p w14:paraId="5E1A95C1" w14:textId="6F63135B" w:rsidR="005F0994" w:rsidRPr="00C879EF" w:rsidRDefault="005F0994" w:rsidP="003471C6">
      <w:pPr>
        <w:pStyle w:val="Heading2"/>
        <w:jc w:val="center"/>
        <w:rPr>
          <w:rFonts w:ascii="Arial" w:hAnsi="Arial" w:cs="Arial"/>
          <w:sz w:val="22"/>
          <w:szCs w:val="22"/>
        </w:rPr>
      </w:pPr>
      <w:bookmarkStart w:id="30" w:name="_Toc29384890"/>
      <w:r w:rsidRPr="00C879EF">
        <w:rPr>
          <w:rFonts w:ascii="Arial" w:hAnsi="Arial" w:cs="Arial"/>
          <w:sz w:val="22"/>
          <w:szCs w:val="22"/>
        </w:rPr>
        <w:t>X. TRĘŠIMAS</w:t>
      </w:r>
      <w:bookmarkEnd w:id="30"/>
    </w:p>
    <w:p w14:paraId="3CF00154" w14:textId="77777777" w:rsidR="005F0994" w:rsidRPr="00C879EF" w:rsidRDefault="005F0994" w:rsidP="005F0994">
      <w:pPr>
        <w:ind w:firstLine="567"/>
        <w:jc w:val="both"/>
        <w:rPr>
          <w:rFonts w:ascii="Arial" w:hAnsi="Arial" w:cs="Arial"/>
          <w:sz w:val="22"/>
          <w:szCs w:val="22"/>
          <w:u w:val="single"/>
        </w:rPr>
      </w:pPr>
    </w:p>
    <w:p w14:paraId="5E6FC2CA" w14:textId="77777777" w:rsidR="005F0994" w:rsidRPr="00C879EF" w:rsidRDefault="005F0994" w:rsidP="005F0994">
      <w:pPr>
        <w:ind w:firstLine="567"/>
        <w:jc w:val="both"/>
        <w:rPr>
          <w:rFonts w:ascii="Arial" w:hAnsi="Arial" w:cs="Arial"/>
          <w:b/>
          <w:sz w:val="22"/>
          <w:szCs w:val="22"/>
        </w:rPr>
      </w:pPr>
      <w:r w:rsidRPr="00C879EF">
        <w:rPr>
          <w:rFonts w:ascii="Arial" w:hAnsi="Arial" w:cs="Arial"/>
          <w:b/>
          <w:sz w:val="22"/>
          <w:szCs w:val="22"/>
        </w:rPr>
        <w:t xml:space="preserve">21. Informacija apie biologiškai skaidžių atliekų naudojimą tręšimui žemės ūkyje.  </w:t>
      </w:r>
    </w:p>
    <w:p w14:paraId="00909FF8" w14:textId="77777777" w:rsidR="002A6A42" w:rsidRPr="00C879EF" w:rsidRDefault="002A6A42" w:rsidP="005F0994">
      <w:pPr>
        <w:ind w:firstLine="567"/>
        <w:jc w:val="both"/>
        <w:rPr>
          <w:rFonts w:ascii="Arial" w:hAnsi="Arial" w:cs="Arial"/>
          <w:sz w:val="22"/>
          <w:szCs w:val="22"/>
        </w:rPr>
      </w:pPr>
    </w:p>
    <w:p w14:paraId="4755A5BD" w14:textId="1545FC17" w:rsidR="008371AE" w:rsidRPr="00C879EF" w:rsidRDefault="008371AE" w:rsidP="005F0994">
      <w:pPr>
        <w:ind w:firstLine="567"/>
        <w:jc w:val="both"/>
        <w:rPr>
          <w:rFonts w:ascii="Arial" w:hAnsi="Arial" w:cs="Arial"/>
          <w:sz w:val="22"/>
          <w:szCs w:val="22"/>
        </w:rPr>
      </w:pPr>
      <w:r w:rsidRPr="00C879EF">
        <w:rPr>
          <w:rFonts w:ascii="Arial" w:hAnsi="Arial" w:cs="Arial"/>
          <w:sz w:val="22"/>
          <w:szCs w:val="22"/>
        </w:rPr>
        <w:t>Tokia veikla nevykdoma.</w:t>
      </w:r>
      <w:r w:rsidR="008049E7">
        <w:rPr>
          <w:rFonts w:ascii="Arial" w:hAnsi="Arial" w:cs="Arial"/>
          <w:sz w:val="22"/>
          <w:szCs w:val="22"/>
        </w:rPr>
        <w:t xml:space="preserve"> Informacija nepateikiama.</w:t>
      </w:r>
    </w:p>
    <w:p w14:paraId="3BC429CA" w14:textId="77777777" w:rsidR="008371AE" w:rsidRPr="00C879EF" w:rsidRDefault="008371AE" w:rsidP="005F0994">
      <w:pPr>
        <w:ind w:firstLine="567"/>
        <w:jc w:val="both"/>
        <w:rPr>
          <w:rFonts w:ascii="Arial" w:hAnsi="Arial" w:cs="Arial"/>
          <w:sz w:val="22"/>
          <w:szCs w:val="22"/>
        </w:rPr>
      </w:pPr>
    </w:p>
    <w:p w14:paraId="6F83FF6D" w14:textId="77777777" w:rsidR="005F0994" w:rsidRPr="00C879EF" w:rsidRDefault="005F0994" w:rsidP="005F0994">
      <w:pPr>
        <w:ind w:firstLine="567"/>
        <w:jc w:val="both"/>
        <w:rPr>
          <w:rFonts w:ascii="Arial" w:hAnsi="Arial" w:cs="Arial"/>
          <w:b/>
          <w:sz w:val="22"/>
          <w:szCs w:val="22"/>
        </w:rPr>
      </w:pPr>
      <w:r w:rsidRPr="00C879EF">
        <w:rPr>
          <w:rFonts w:ascii="Arial" w:hAnsi="Arial" w:cs="Arial"/>
          <w:b/>
          <w:sz w:val="22"/>
          <w:szCs w:val="22"/>
        </w:rPr>
        <w:t xml:space="preserve">22. Informacija apie laukų tręšimą mėšlu ir (ar) srutomis. </w:t>
      </w:r>
    </w:p>
    <w:p w14:paraId="35EAD8A8" w14:textId="77777777" w:rsidR="002A6A42" w:rsidRPr="00C879EF" w:rsidRDefault="002A6A42" w:rsidP="005F0994">
      <w:pPr>
        <w:ind w:firstLine="567"/>
        <w:jc w:val="both"/>
        <w:rPr>
          <w:rFonts w:ascii="Arial" w:hAnsi="Arial" w:cs="Arial"/>
          <w:sz w:val="22"/>
          <w:szCs w:val="22"/>
        </w:rPr>
      </w:pPr>
    </w:p>
    <w:p w14:paraId="0D8679C7" w14:textId="321A8542" w:rsidR="008371AE" w:rsidRPr="00C879EF" w:rsidRDefault="008371AE" w:rsidP="005F0994">
      <w:pPr>
        <w:ind w:firstLine="567"/>
        <w:jc w:val="both"/>
        <w:rPr>
          <w:rFonts w:ascii="Arial" w:hAnsi="Arial" w:cs="Arial"/>
          <w:sz w:val="22"/>
          <w:szCs w:val="22"/>
        </w:rPr>
      </w:pPr>
      <w:r w:rsidRPr="00C879EF">
        <w:rPr>
          <w:rFonts w:ascii="Arial" w:hAnsi="Arial" w:cs="Arial"/>
          <w:sz w:val="22"/>
          <w:szCs w:val="22"/>
        </w:rPr>
        <w:t>Tokia veikla nevykdoma.</w:t>
      </w:r>
      <w:r w:rsidR="008049E7">
        <w:rPr>
          <w:rFonts w:ascii="Arial" w:hAnsi="Arial" w:cs="Arial"/>
          <w:sz w:val="22"/>
          <w:szCs w:val="22"/>
        </w:rPr>
        <w:t xml:space="preserve"> Informacija nepateikiama.</w:t>
      </w:r>
    </w:p>
    <w:p w14:paraId="7AFA8B79" w14:textId="77777777" w:rsidR="005F0994" w:rsidRPr="00C879EF" w:rsidRDefault="005F0994" w:rsidP="005F0994">
      <w:pPr>
        <w:ind w:firstLine="567"/>
        <w:jc w:val="both"/>
        <w:rPr>
          <w:rFonts w:ascii="Arial" w:hAnsi="Arial" w:cs="Arial"/>
          <w:sz w:val="22"/>
          <w:szCs w:val="22"/>
        </w:rPr>
      </w:pPr>
    </w:p>
    <w:p w14:paraId="78C5AC65" w14:textId="77777777" w:rsidR="00C00374" w:rsidRPr="00C879EF" w:rsidRDefault="00C00374" w:rsidP="005F0994">
      <w:pPr>
        <w:ind w:firstLine="567"/>
        <w:jc w:val="both"/>
        <w:rPr>
          <w:rFonts w:ascii="Arial" w:hAnsi="Arial" w:cs="Arial"/>
          <w:sz w:val="22"/>
          <w:szCs w:val="22"/>
        </w:rPr>
      </w:pPr>
    </w:p>
    <w:p w14:paraId="5273A03E" w14:textId="77777777" w:rsidR="00DF45F8" w:rsidRPr="00C879EF" w:rsidRDefault="00DF45F8" w:rsidP="005F0994">
      <w:pPr>
        <w:ind w:firstLine="567"/>
        <w:jc w:val="both"/>
        <w:rPr>
          <w:rFonts w:ascii="Arial" w:hAnsi="Arial" w:cs="Arial"/>
          <w:sz w:val="22"/>
          <w:szCs w:val="22"/>
        </w:rPr>
      </w:pPr>
    </w:p>
    <w:p w14:paraId="38D7469C" w14:textId="77777777" w:rsidR="00DF45F8" w:rsidRPr="00C879EF" w:rsidRDefault="00DF45F8" w:rsidP="005F0994">
      <w:pPr>
        <w:ind w:firstLine="567"/>
        <w:jc w:val="both"/>
        <w:rPr>
          <w:rFonts w:ascii="Arial" w:hAnsi="Arial" w:cs="Arial"/>
          <w:sz w:val="22"/>
          <w:szCs w:val="22"/>
        </w:rPr>
      </w:pPr>
    </w:p>
    <w:p w14:paraId="35BCB194" w14:textId="77777777" w:rsidR="00DF45F8" w:rsidRPr="00C879EF" w:rsidRDefault="00DF45F8" w:rsidP="005F0994">
      <w:pPr>
        <w:ind w:firstLine="567"/>
        <w:jc w:val="both"/>
        <w:rPr>
          <w:rFonts w:ascii="Arial" w:hAnsi="Arial" w:cs="Arial"/>
          <w:sz w:val="22"/>
          <w:szCs w:val="22"/>
        </w:rPr>
      </w:pPr>
    </w:p>
    <w:p w14:paraId="22F54B9E" w14:textId="77777777" w:rsidR="00DF45F8" w:rsidRPr="00C879EF" w:rsidRDefault="00DF45F8" w:rsidP="005F0994">
      <w:pPr>
        <w:ind w:firstLine="567"/>
        <w:jc w:val="both"/>
        <w:rPr>
          <w:rFonts w:ascii="Arial" w:hAnsi="Arial" w:cs="Arial"/>
          <w:sz w:val="22"/>
          <w:szCs w:val="22"/>
        </w:rPr>
      </w:pPr>
    </w:p>
    <w:p w14:paraId="37629F80" w14:textId="77777777" w:rsidR="00DF45F8" w:rsidRPr="00C879EF" w:rsidRDefault="00DF45F8" w:rsidP="005F0994">
      <w:pPr>
        <w:ind w:firstLine="567"/>
        <w:jc w:val="both"/>
        <w:rPr>
          <w:rFonts w:ascii="Arial" w:hAnsi="Arial" w:cs="Arial"/>
          <w:sz w:val="22"/>
          <w:szCs w:val="22"/>
        </w:rPr>
      </w:pPr>
    </w:p>
    <w:p w14:paraId="5D8DC6B1" w14:textId="77777777" w:rsidR="00DF45F8" w:rsidRPr="00C879EF" w:rsidRDefault="00DF45F8" w:rsidP="005F0994">
      <w:pPr>
        <w:ind w:firstLine="567"/>
        <w:jc w:val="both"/>
        <w:rPr>
          <w:rFonts w:ascii="Arial" w:hAnsi="Arial" w:cs="Arial"/>
          <w:sz w:val="22"/>
          <w:szCs w:val="22"/>
        </w:rPr>
      </w:pPr>
    </w:p>
    <w:p w14:paraId="230C624C" w14:textId="77777777" w:rsidR="00DF45F8" w:rsidRPr="00C879EF" w:rsidRDefault="00DF45F8" w:rsidP="005F0994">
      <w:pPr>
        <w:ind w:firstLine="567"/>
        <w:jc w:val="both"/>
        <w:rPr>
          <w:rFonts w:ascii="Arial" w:hAnsi="Arial" w:cs="Arial"/>
          <w:sz w:val="22"/>
          <w:szCs w:val="22"/>
        </w:rPr>
      </w:pPr>
    </w:p>
    <w:p w14:paraId="2D23C9F6" w14:textId="77777777" w:rsidR="00DF45F8" w:rsidRPr="00C879EF" w:rsidRDefault="00DF45F8" w:rsidP="005F0994">
      <w:pPr>
        <w:ind w:firstLine="567"/>
        <w:jc w:val="both"/>
        <w:rPr>
          <w:rFonts w:ascii="Arial" w:hAnsi="Arial" w:cs="Arial"/>
          <w:sz w:val="22"/>
          <w:szCs w:val="22"/>
        </w:rPr>
      </w:pPr>
    </w:p>
    <w:p w14:paraId="5107BFBA" w14:textId="2DA8CDE1" w:rsidR="00DF45F8" w:rsidRDefault="00DF45F8" w:rsidP="005F0994">
      <w:pPr>
        <w:ind w:firstLine="567"/>
        <w:jc w:val="both"/>
        <w:rPr>
          <w:rFonts w:ascii="Arial" w:hAnsi="Arial" w:cs="Arial"/>
          <w:sz w:val="22"/>
          <w:szCs w:val="22"/>
        </w:rPr>
      </w:pPr>
    </w:p>
    <w:p w14:paraId="3FEF09C1" w14:textId="77777777" w:rsidR="00BD3A19" w:rsidRPr="00C879EF" w:rsidRDefault="00BD3A19" w:rsidP="005F0994">
      <w:pPr>
        <w:ind w:firstLine="567"/>
        <w:jc w:val="both"/>
        <w:rPr>
          <w:rFonts w:ascii="Arial" w:hAnsi="Arial" w:cs="Arial"/>
          <w:sz w:val="22"/>
          <w:szCs w:val="22"/>
        </w:rPr>
      </w:pPr>
    </w:p>
    <w:p w14:paraId="315328D9" w14:textId="2F2E796F" w:rsidR="00DF45F8" w:rsidRDefault="00DF45F8" w:rsidP="005F0994">
      <w:pPr>
        <w:ind w:firstLine="567"/>
        <w:jc w:val="both"/>
        <w:rPr>
          <w:rFonts w:ascii="Arial" w:hAnsi="Arial" w:cs="Arial"/>
          <w:sz w:val="22"/>
          <w:szCs w:val="22"/>
        </w:rPr>
      </w:pPr>
    </w:p>
    <w:p w14:paraId="24F5566A" w14:textId="73936908" w:rsidR="00084CE1" w:rsidRDefault="00084CE1" w:rsidP="005F0994">
      <w:pPr>
        <w:ind w:firstLine="567"/>
        <w:jc w:val="both"/>
        <w:rPr>
          <w:rFonts w:ascii="Arial" w:hAnsi="Arial" w:cs="Arial"/>
          <w:sz w:val="22"/>
          <w:szCs w:val="22"/>
        </w:rPr>
      </w:pPr>
    </w:p>
    <w:p w14:paraId="79314141" w14:textId="71A1436F" w:rsidR="00084CE1" w:rsidRDefault="00084CE1" w:rsidP="005F0994">
      <w:pPr>
        <w:ind w:firstLine="567"/>
        <w:jc w:val="both"/>
        <w:rPr>
          <w:rFonts w:ascii="Arial" w:hAnsi="Arial" w:cs="Arial"/>
          <w:sz w:val="22"/>
          <w:szCs w:val="22"/>
        </w:rPr>
      </w:pPr>
    </w:p>
    <w:p w14:paraId="52A4FE05" w14:textId="1EB1FA08" w:rsidR="00084CE1" w:rsidRDefault="00084CE1" w:rsidP="005F0994">
      <w:pPr>
        <w:ind w:firstLine="567"/>
        <w:jc w:val="both"/>
        <w:rPr>
          <w:rFonts w:ascii="Arial" w:hAnsi="Arial" w:cs="Arial"/>
          <w:sz w:val="22"/>
          <w:szCs w:val="22"/>
        </w:rPr>
      </w:pPr>
    </w:p>
    <w:p w14:paraId="2CD1D42F" w14:textId="08C5C94C" w:rsidR="00084CE1" w:rsidRDefault="00084CE1" w:rsidP="005F0994">
      <w:pPr>
        <w:ind w:firstLine="567"/>
        <w:jc w:val="both"/>
        <w:rPr>
          <w:rFonts w:ascii="Arial" w:hAnsi="Arial" w:cs="Arial"/>
          <w:sz w:val="22"/>
          <w:szCs w:val="22"/>
        </w:rPr>
      </w:pPr>
    </w:p>
    <w:p w14:paraId="26C82142" w14:textId="66B0A0BD" w:rsidR="00084CE1" w:rsidRDefault="00084CE1" w:rsidP="005F0994">
      <w:pPr>
        <w:ind w:firstLine="567"/>
        <w:jc w:val="both"/>
        <w:rPr>
          <w:rFonts w:ascii="Arial" w:hAnsi="Arial" w:cs="Arial"/>
          <w:sz w:val="22"/>
          <w:szCs w:val="22"/>
        </w:rPr>
      </w:pPr>
    </w:p>
    <w:p w14:paraId="2113629B" w14:textId="77777777" w:rsidR="00084CE1" w:rsidRPr="00C879EF" w:rsidRDefault="00084CE1" w:rsidP="005F0994">
      <w:pPr>
        <w:ind w:firstLine="567"/>
        <w:jc w:val="both"/>
        <w:rPr>
          <w:rFonts w:ascii="Arial" w:hAnsi="Arial" w:cs="Arial"/>
          <w:sz w:val="22"/>
          <w:szCs w:val="22"/>
        </w:rPr>
      </w:pPr>
    </w:p>
    <w:p w14:paraId="5E52E459" w14:textId="77777777" w:rsidR="0001452E" w:rsidRPr="00C879EF" w:rsidRDefault="0001452E" w:rsidP="005F0994">
      <w:pPr>
        <w:ind w:firstLine="567"/>
        <w:jc w:val="both"/>
        <w:rPr>
          <w:rFonts w:ascii="Arial" w:hAnsi="Arial" w:cs="Arial"/>
          <w:sz w:val="22"/>
          <w:szCs w:val="22"/>
        </w:rPr>
      </w:pPr>
    </w:p>
    <w:p w14:paraId="2D0F0A2B" w14:textId="77777777" w:rsidR="0001452E" w:rsidRPr="00C879EF" w:rsidRDefault="0001452E" w:rsidP="005F0994">
      <w:pPr>
        <w:ind w:firstLine="567"/>
        <w:jc w:val="both"/>
        <w:rPr>
          <w:rFonts w:ascii="Arial" w:hAnsi="Arial" w:cs="Arial"/>
          <w:sz w:val="22"/>
          <w:szCs w:val="22"/>
        </w:rPr>
      </w:pPr>
    </w:p>
    <w:p w14:paraId="3505D350" w14:textId="77777777" w:rsidR="0001452E" w:rsidRPr="00C879EF" w:rsidRDefault="0001452E" w:rsidP="005F0994">
      <w:pPr>
        <w:ind w:firstLine="567"/>
        <w:jc w:val="both"/>
        <w:rPr>
          <w:rFonts w:ascii="Arial" w:hAnsi="Arial" w:cs="Arial"/>
          <w:sz w:val="22"/>
          <w:szCs w:val="22"/>
        </w:rPr>
      </w:pPr>
    </w:p>
    <w:p w14:paraId="3B8866AD" w14:textId="77777777" w:rsidR="00DF45F8" w:rsidRPr="00C879EF" w:rsidRDefault="00DF45F8" w:rsidP="005F0994">
      <w:pPr>
        <w:ind w:firstLine="567"/>
        <w:jc w:val="both"/>
        <w:rPr>
          <w:rFonts w:ascii="Arial" w:hAnsi="Arial" w:cs="Arial"/>
          <w:sz w:val="22"/>
          <w:szCs w:val="22"/>
        </w:rPr>
      </w:pPr>
    </w:p>
    <w:p w14:paraId="7AD7C0AD" w14:textId="77777777" w:rsidR="00DF45F8" w:rsidRPr="00C879EF" w:rsidRDefault="00DF45F8" w:rsidP="005F0994">
      <w:pPr>
        <w:ind w:firstLine="567"/>
        <w:jc w:val="both"/>
        <w:rPr>
          <w:rFonts w:ascii="Arial" w:hAnsi="Arial" w:cs="Arial"/>
          <w:sz w:val="22"/>
          <w:szCs w:val="22"/>
        </w:rPr>
      </w:pPr>
    </w:p>
    <w:p w14:paraId="21E96B87" w14:textId="064CD2E1" w:rsidR="005F0994" w:rsidRPr="00C879EF" w:rsidRDefault="005F0994" w:rsidP="003471C6">
      <w:pPr>
        <w:pStyle w:val="Heading2"/>
        <w:jc w:val="center"/>
        <w:rPr>
          <w:rFonts w:ascii="Arial" w:hAnsi="Arial" w:cs="Arial"/>
          <w:sz w:val="22"/>
          <w:szCs w:val="22"/>
        </w:rPr>
      </w:pPr>
      <w:bookmarkStart w:id="31" w:name="_Toc29384891"/>
      <w:r w:rsidRPr="00C879EF">
        <w:rPr>
          <w:rFonts w:ascii="Arial" w:hAnsi="Arial" w:cs="Arial"/>
          <w:sz w:val="22"/>
          <w:szCs w:val="22"/>
        </w:rPr>
        <w:t xml:space="preserve">XI. NUMATOMAS ATLIEKŲ SUSIDARYMAS, </w:t>
      </w:r>
      <w:r w:rsidR="00A6184C">
        <w:rPr>
          <w:rFonts w:ascii="Arial" w:hAnsi="Arial" w:cs="Arial"/>
          <w:sz w:val="22"/>
          <w:szCs w:val="22"/>
        </w:rPr>
        <w:t>AP</w:t>
      </w:r>
      <w:r w:rsidR="00F94873">
        <w:rPr>
          <w:rFonts w:ascii="Arial" w:hAnsi="Arial" w:cs="Arial"/>
          <w:sz w:val="22"/>
          <w:szCs w:val="22"/>
        </w:rPr>
        <w:t>DOROJIMAS (</w:t>
      </w:r>
      <w:r w:rsidRPr="00C879EF">
        <w:rPr>
          <w:rFonts w:ascii="Arial" w:hAnsi="Arial" w:cs="Arial"/>
          <w:sz w:val="22"/>
          <w:szCs w:val="22"/>
        </w:rPr>
        <w:t>NAUDOJIMAS AR ŠALINIMAS</w:t>
      </w:r>
      <w:r w:rsidR="00F94873">
        <w:rPr>
          <w:rFonts w:ascii="Arial" w:hAnsi="Arial" w:cs="Arial"/>
          <w:sz w:val="22"/>
          <w:szCs w:val="22"/>
        </w:rPr>
        <w:t>, ĮSKAITANT PARUOŠIMĄ NAUDOTI AR ŠALINTI) IR LAIKYMAS</w:t>
      </w:r>
      <w:bookmarkEnd w:id="31"/>
    </w:p>
    <w:p w14:paraId="230B34DA" w14:textId="16859A34" w:rsidR="005F0994" w:rsidRDefault="005F0994" w:rsidP="002E6353">
      <w:pPr>
        <w:tabs>
          <w:tab w:val="left" w:pos="0"/>
          <w:tab w:val="left" w:pos="426"/>
          <w:tab w:val="left" w:pos="1985"/>
          <w:tab w:val="left" w:pos="2835"/>
          <w:tab w:val="left" w:pos="3828"/>
          <w:tab w:val="left" w:pos="5245"/>
          <w:tab w:val="left" w:pos="6946"/>
        </w:tabs>
        <w:ind w:firstLine="567"/>
        <w:jc w:val="both"/>
        <w:rPr>
          <w:rFonts w:ascii="Arial" w:hAnsi="Arial" w:cs="Arial"/>
          <w:b/>
          <w:sz w:val="22"/>
          <w:szCs w:val="22"/>
        </w:rPr>
      </w:pPr>
      <w:r w:rsidRPr="00C879EF">
        <w:rPr>
          <w:rFonts w:ascii="Arial" w:hAnsi="Arial" w:cs="Arial"/>
          <w:b/>
          <w:sz w:val="22"/>
          <w:szCs w:val="22"/>
        </w:rPr>
        <w:t>23. Atliekų susidarymas.</w:t>
      </w:r>
      <w:r w:rsidR="002E6353">
        <w:rPr>
          <w:rFonts w:ascii="Arial" w:hAnsi="Arial" w:cs="Arial"/>
          <w:b/>
          <w:sz w:val="22"/>
          <w:szCs w:val="22"/>
        </w:rPr>
        <w:t xml:space="preserve"> </w:t>
      </w:r>
      <w:r w:rsidRPr="00C879EF">
        <w:rPr>
          <w:rFonts w:ascii="Arial" w:hAnsi="Arial" w:cs="Arial"/>
          <w:b/>
          <w:sz w:val="22"/>
          <w:szCs w:val="22"/>
        </w:rPr>
        <w:t xml:space="preserve">Numatomos atliekų prevencijos priemonės ir kitos priemonės, užtikrinančios įmonėje susidarančių atliekų </w:t>
      </w:r>
      <w:r w:rsidR="006611BC">
        <w:rPr>
          <w:rFonts w:ascii="Arial" w:hAnsi="Arial" w:cs="Arial"/>
          <w:b/>
          <w:sz w:val="22"/>
          <w:szCs w:val="22"/>
        </w:rPr>
        <w:t xml:space="preserve">(atliekos pavadinimas, kodas) </w:t>
      </w:r>
      <w:r w:rsidRPr="00C879EF">
        <w:rPr>
          <w:rFonts w:ascii="Arial" w:hAnsi="Arial" w:cs="Arial"/>
          <w:b/>
          <w:sz w:val="22"/>
          <w:szCs w:val="22"/>
        </w:rPr>
        <w:t>tvarkymą laikantis nustatytų atliekų tvarkymo principų bei visuomenės sveikatos ir aplinkos apsaugą.</w:t>
      </w:r>
    </w:p>
    <w:p w14:paraId="6E2DA9CB" w14:textId="77777777" w:rsidR="00D417BC" w:rsidRDefault="00D417BC" w:rsidP="002E6353">
      <w:pPr>
        <w:tabs>
          <w:tab w:val="left" w:pos="0"/>
          <w:tab w:val="left" w:pos="426"/>
          <w:tab w:val="left" w:pos="1985"/>
          <w:tab w:val="left" w:pos="2835"/>
          <w:tab w:val="left" w:pos="3828"/>
          <w:tab w:val="left" w:pos="5245"/>
          <w:tab w:val="left" w:pos="6946"/>
        </w:tabs>
        <w:ind w:firstLine="567"/>
        <w:jc w:val="both"/>
        <w:rPr>
          <w:rFonts w:ascii="Arial" w:hAnsi="Arial" w:cs="Arial"/>
          <w:bCs/>
          <w:sz w:val="22"/>
          <w:szCs w:val="22"/>
        </w:rPr>
      </w:pPr>
    </w:p>
    <w:p w14:paraId="03C5F080" w14:textId="4BD371BF" w:rsidR="003911A8" w:rsidRDefault="00924859" w:rsidP="002E6353">
      <w:pPr>
        <w:tabs>
          <w:tab w:val="left" w:pos="0"/>
          <w:tab w:val="left" w:pos="426"/>
          <w:tab w:val="left" w:pos="1985"/>
          <w:tab w:val="left" w:pos="2835"/>
          <w:tab w:val="left" w:pos="3828"/>
          <w:tab w:val="left" w:pos="5245"/>
          <w:tab w:val="left" w:pos="6946"/>
        </w:tabs>
        <w:ind w:firstLine="567"/>
        <w:jc w:val="both"/>
        <w:rPr>
          <w:rFonts w:ascii="Arial" w:hAnsi="Arial" w:cs="Arial"/>
          <w:bCs/>
          <w:sz w:val="22"/>
          <w:szCs w:val="22"/>
        </w:rPr>
      </w:pPr>
      <w:r>
        <w:rPr>
          <w:rFonts w:ascii="Arial" w:hAnsi="Arial" w:cs="Arial"/>
          <w:bCs/>
          <w:sz w:val="22"/>
          <w:szCs w:val="22"/>
        </w:rPr>
        <w:t>T</w:t>
      </w:r>
      <w:r w:rsidRPr="00C879EF">
        <w:rPr>
          <w:rFonts w:ascii="Arial" w:hAnsi="Arial" w:cs="Arial"/>
          <w:bCs/>
          <w:sz w:val="22"/>
          <w:szCs w:val="22"/>
        </w:rPr>
        <w:t>ermofikacinės elektrinės Nr.2 (E-2)</w:t>
      </w:r>
      <w:r>
        <w:rPr>
          <w:rFonts w:ascii="Arial" w:hAnsi="Arial" w:cs="Arial"/>
          <w:bCs/>
          <w:sz w:val="22"/>
          <w:szCs w:val="22"/>
        </w:rPr>
        <w:t xml:space="preserve"> </w:t>
      </w:r>
      <w:r w:rsidR="00E33126">
        <w:rPr>
          <w:rFonts w:ascii="Arial" w:hAnsi="Arial" w:cs="Arial"/>
          <w:bCs/>
          <w:sz w:val="22"/>
          <w:szCs w:val="22"/>
        </w:rPr>
        <w:t>veiklos metu susidaro</w:t>
      </w:r>
      <w:r w:rsidR="003911A8">
        <w:rPr>
          <w:rFonts w:ascii="Arial" w:hAnsi="Arial" w:cs="Arial"/>
          <w:bCs/>
          <w:sz w:val="22"/>
          <w:szCs w:val="22"/>
        </w:rPr>
        <w:t xml:space="preserve"> ar gali susidaryti šios žemiau nurodytos atliekos</w:t>
      </w:r>
      <w:r w:rsidR="00700A24">
        <w:rPr>
          <w:rFonts w:ascii="Arial" w:hAnsi="Arial" w:cs="Arial"/>
          <w:bCs/>
          <w:sz w:val="22"/>
          <w:szCs w:val="22"/>
        </w:rPr>
        <w:t>.</w:t>
      </w:r>
    </w:p>
    <w:p w14:paraId="339DBA8F" w14:textId="77777777" w:rsidR="00700A24" w:rsidRDefault="00700A24" w:rsidP="002E6353">
      <w:pPr>
        <w:tabs>
          <w:tab w:val="left" w:pos="0"/>
          <w:tab w:val="left" w:pos="426"/>
          <w:tab w:val="left" w:pos="1985"/>
          <w:tab w:val="left" w:pos="2835"/>
          <w:tab w:val="left" w:pos="3828"/>
          <w:tab w:val="left" w:pos="5245"/>
          <w:tab w:val="left" w:pos="6946"/>
        </w:tabs>
        <w:ind w:firstLine="567"/>
        <w:jc w:val="both"/>
        <w:rPr>
          <w:rFonts w:ascii="Arial" w:hAnsi="Arial" w:cs="Arial"/>
          <w:bCs/>
          <w:sz w:val="22"/>
          <w:szCs w:val="22"/>
        </w:rPr>
      </w:pPr>
    </w:p>
    <w:tbl>
      <w:tblPr>
        <w:tblW w:w="146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6946"/>
        <w:gridCol w:w="2551"/>
        <w:gridCol w:w="3827"/>
      </w:tblGrid>
      <w:tr w:rsidR="00BD735C" w:rsidRPr="001C63EE" w14:paraId="69288932" w14:textId="77777777" w:rsidTr="00084CE1">
        <w:trPr>
          <w:trHeight w:val="176"/>
          <w:tblHeader/>
        </w:trPr>
        <w:tc>
          <w:tcPr>
            <w:tcW w:w="10802" w:type="dxa"/>
            <w:gridSpan w:val="3"/>
            <w:tcBorders>
              <w:top w:val="single" w:sz="4" w:space="0" w:color="auto"/>
              <w:left w:val="single" w:sz="4" w:space="0" w:color="auto"/>
              <w:bottom w:val="single" w:sz="4" w:space="0" w:color="auto"/>
              <w:right w:val="single" w:sz="4" w:space="0" w:color="auto"/>
            </w:tcBorders>
          </w:tcPr>
          <w:p w14:paraId="208B6986" w14:textId="77777777" w:rsidR="00BD735C" w:rsidRPr="001C63EE" w:rsidRDefault="00BD735C" w:rsidP="00666E0A">
            <w:pPr>
              <w:tabs>
                <w:tab w:val="left" w:pos="0"/>
                <w:tab w:val="left" w:pos="426"/>
                <w:tab w:val="left" w:pos="1985"/>
                <w:tab w:val="left" w:pos="2835"/>
                <w:tab w:val="left" w:pos="3828"/>
                <w:tab w:val="left" w:pos="5245"/>
                <w:tab w:val="left" w:pos="6946"/>
              </w:tabs>
              <w:jc w:val="center"/>
              <w:rPr>
                <w:rFonts w:ascii="Arial" w:hAnsi="Arial" w:cs="Arial"/>
                <w:b/>
                <w:sz w:val="22"/>
                <w:szCs w:val="22"/>
              </w:rPr>
            </w:pPr>
            <w:r w:rsidRPr="001C63EE">
              <w:rPr>
                <w:rFonts w:ascii="Arial" w:hAnsi="Arial" w:cs="Arial"/>
                <w:b/>
                <w:sz w:val="22"/>
                <w:szCs w:val="22"/>
              </w:rPr>
              <w:t>Atliekos</w:t>
            </w: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1F5C0343" w14:textId="2FDA980F" w:rsidR="00BD735C" w:rsidRPr="001C63EE" w:rsidRDefault="00BD735C" w:rsidP="00666E0A">
            <w:pPr>
              <w:tabs>
                <w:tab w:val="left" w:pos="0"/>
                <w:tab w:val="left" w:pos="426"/>
                <w:tab w:val="left" w:pos="1985"/>
                <w:tab w:val="left" w:pos="2835"/>
                <w:tab w:val="left" w:pos="3828"/>
                <w:tab w:val="left" w:pos="5245"/>
                <w:tab w:val="left" w:pos="6946"/>
              </w:tabs>
              <w:jc w:val="center"/>
              <w:rPr>
                <w:rFonts w:ascii="Arial" w:hAnsi="Arial" w:cs="Arial"/>
                <w:b/>
                <w:sz w:val="22"/>
                <w:szCs w:val="22"/>
              </w:rPr>
            </w:pPr>
            <w:r w:rsidRPr="001C63EE">
              <w:rPr>
                <w:rFonts w:ascii="Arial" w:hAnsi="Arial" w:cs="Arial"/>
                <w:b/>
                <w:sz w:val="22"/>
                <w:szCs w:val="22"/>
              </w:rPr>
              <w:t>Atliekų susidarymo šaltinis technologiniame procese</w:t>
            </w:r>
          </w:p>
        </w:tc>
      </w:tr>
      <w:tr w:rsidR="00BD735C" w:rsidRPr="001C63EE" w14:paraId="74AE06B9" w14:textId="77777777" w:rsidTr="00084CE1">
        <w:trPr>
          <w:tblHeader/>
        </w:trPr>
        <w:tc>
          <w:tcPr>
            <w:tcW w:w="1305" w:type="dxa"/>
            <w:tcBorders>
              <w:top w:val="single" w:sz="4" w:space="0" w:color="auto"/>
              <w:left w:val="single" w:sz="4" w:space="0" w:color="auto"/>
              <w:bottom w:val="single" w:sz="4" w:space="0" w:color="auto"/>
              <w:right w:val="single" w:sz="4" w:space="0" w:color="auto"/>
            </w:tcBorders>
            <w:vAlign w:val="center"/>
          </w:tcPr>
          <w:p w14:paraId="53243235" w14:textId="77777777" w:rsidR="00BD735C" w:rsidRPr="001C63EE" w:rsidRDefault="00BD735C" w:rsidP="00666E0A">
            <w:pPr>
              <w:tabs>
                <w:tab w:val="left" w:pos="0"/>
                <w:tab w:val="left" w:pos="426"/>
                <w:tab w:val="left" w:pos="1985"/>
                <w:tab w:val="left" w:pos="2835"/>
                <w:tab w:val="left" w:pos="3828"/>
                <w:tab w:val="left" w:pos="5245"/>
                <w:tab w:val="left" w:pos="6946"/>
              </w:tabs>
              <w:jc w:val="center"/>
              <w:rPr>
                <w:rFonts w:ascii="Arial" w:hAnsi="Arial" w:cs="Arial"/>
                <w:b/>
                <w:sz w:val="22"/>
                <w:szCs w:val="22"/>
                <w:vertAlign w:val="superscript"/>
              </w:rPr>
            </w:pPr>
            <w:r w:rsidRPr="001C63EE">
              <w:rPr>
                <w:rFonts w:ascii="Arial" w:hAnsi="Arial" w:cs="Arial"/>
                <w:b/>
                <w:sz w:val="22"/>
                <w:szCs w:val="22"/>
              </w:rPr>
              <w:t>Kodas</w:t>
            </w:r>
          </w:p>
        </w:tc>
        <w:tc>
          <w:tcPr>
            <w:tcW w:w="6946" w:type="dxa"/>
            <w:tcBorders>
              <w:top w:val="single" w:sz="4" w:space="0" w:color="auto"/>
              <w:left w:val="single" w:sz="4" w:space="0" w:color="auto"/>
              <w:bottom w:val="single" w:sz="4" w:space="0" w:color="auto"/>
              <w:right w:val="single" w:sz="4" w:space="0" w:color="auto"/>
            </w:tcBorders>
            <w:vAlign w:val="center"/>
          </w:tcPr>
          <w:p w14:paraId="2EA6FC70" w14:textId="77777777" w:rsidR="00BD735C" w:rsidRPr="001C63EE" w:rsidRDefault="00BD735C" w:rsidP="00666E0A">
            <w:pPr>
              <w:tabs>
                <w:tab w:val="left" w:pos="0"/>
                <w:tab w:val="left" w:pos="426"/>
                <w:tab w:val="left" w:pos="1985"/>
                <w:tab w:val="left" w:pos="2835"/>
                <w:tab w:val="left" w:pos="3828"/>
                <w:tab w:val="left" w:pos="5245"/>
                <w:tab w:val="left" w:pos="6946"/>
              </w:tabs>
              <w:jc w:val="center"/>
              <w:rPr>
                <w:rFonts w:ascii="Arial" w:hAnsi="Arial" w:cs="Arial"/>
                <w:b/>
                <w:sz w:val="22"/>
                <w:szCs w:val="22"/>
              </w:rPr>
            </w:pPr>
            <w:r w:rsidRPr="001C63EE">
              <w:rPr>
                <w:rFonts w:ascii="Arial" w:hAnsi="Arial" w:cs="Arial"/>
                <w:b/>
                <w:sz w:val="22"/>
                <w:szCs w:val="22"/>
              </w:rPr>
              <w:t>Pavadinimas</w:t>
            </w:r>
          </w:p>
        </w:tc>
        <w:tc>
          <w:tcPr>
            <w:tcW w:w="2551" w:type="dxa"/>
            <w:tcBorders>
              <w:top w:val="single" w:sz="4" w:space="0" w:color="auto"/>
              <w:left w:val="single" w:sz="4" w:space="0" w:color="auto"/>
              <w:bottom w:val="single" w:sz="4" w:space="0" w:color="auto"/>
              <w:right w:val="single" w:sz="4" w:space="0" w:color="auto"/>
            </w:tcBorders>
          </w:tcPr>
          <w:p w14:paraId="572F1EB7" w14:textId="77777777" w:rsidR="00BD735C" w:rsidRPr="001C63EE" w:rsidRDefault="00BD735C" w:rsidP="00666E0A">
            <w:pPr>
              <w:tabs>
                <w:tab w:val="left" w:pos="0"/>
                <w:tab w:val="left" w:pos="426"/>
                <w:tab w:val="left" w:pos="1985"/>
                <w:tab w:val="left" w:pos="2835"/>
                <w:tab w:val="left" w:pos="3828"/>
                <w:tab w:val="left" w:pos="5245"/>
                <w:tab w:val="left" w:pos="6946"/>
              </w:tabs>
              <w:jc w:val="center"/>
              <w:rPr>
                <w:rFonts w:ascii="Arial" w:hAnsi="Arial" w:cs="Arial"/>
                <w:b/>
                <w:sz w:val="22"/>
                <w:szCs w:val="22"/>
              </w:rPr>
            </w:pPr>
            <w:r w:rsidRPr="001C63EE">
              <w:rPr>
                <w:rFonts w:ascii="Arial" w:hAnsi="Arial" w:cs="Arial"/>
                <w:b/>
                <w:sz w:val="22"/>
                <w:szCs w:val="22"/>
              </w:rPr>
              <w:t>Patikslintas apibūdinimas</w:t>
            </w:r>
          </w:p>
        </w:tc>
        <w:tc>
          <w:tcPr>
            <w:tcW w:w="3827" w:type="dxa"/>
            <w:vMerge/>
            <w:tcBorders>
              <w:top w:val="single" w:sz="4" w:space="0" w:color="auto"/>
              <w:left w:val="single" w:sz="4" w:space="0" w:color="auto"/>
              <w:bottom w:val="single" w:sz="4" w:space="0" w:color="auto"/>
              <w:right w:val="single" w:sz="4" w:space="0" w:color="auto"/>
            </w:tcBorders>
            <w:vAlign w:val="center"/>
          </w:tcPr>
          <w:p w14:paraId="14E978F1" w14:textId="77777777" w:rsidR="00BD735C" w:rsidRPr="001C63EE" w:rsidRDefault="00BD735C" w:rsidP="00666E0A">
            <w:pPr>
              <w:tabs>
                <w:tab w:val="left" w:pos="0"/>
                <w:tab w:val="left" w:pos="426"/>
                <w:tab w:val="left" w:pos="1985"/>
                <w:tab w:val="left" w:pos="2835"/>
                <w:tab w:val="left" w:pos="3828"/>
                <w:tab w:val="left" w:pos="5245"/>
                <w:tab w:val="left" w:pos="6946"/>
              </w:tabs>
              <w:jc w:val="center"/>
              <w:rPr>
                <w:rFonts w:ascii="Arial" w:hAnsi="Arial" w:cs="Arial"/>
                <w:b/>
                <w:sz w:val="22"/>
                <w:szCs w:val="22"/>
              </w:rPr>
            </w:pPr>
          </w:p>
        </w:tc>
      </w:tr>
      <w:tr w:rsidR="00BD735C" w:rsidRPr="001C63EE" w14:paraId="0AEDDC06" w14:textId="77777777" w:rsidTr="00084CE1">
        <w:trPr>
          <w:tblHeader/>
        </w:trPr>
        <w:tc>
          <w:tcPr>
            <w:tcW w:w="1305" w:type="dxa"/>
            <w:tcBorders>
              <w:top w:val="single" w:sz="4" w:space="0" w:color="auto"/>
              <w:left w:val="single" w:sz="4" w:space="0" w:color="auto"/>
              <w:bottom w:val="single" w:sz="4" w:space="0" w:color="auto"/>
              <w:right w:val="single" w:sz="4" w:space="0" w:color="auto"/>
            </w:tcBorders>
            <w:vAlign w:val="center"/>
          </w:tcPr>
          <w:p w14:paraId="5344E2D6" w14:textId="77777777" w:rsidR="00BD735C" w:rsidRPr="001C63EE" w:rsidRDefault="00BD735C" w:rsidP="00666E0A">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1</w:t>
            </w:r>
          </w:p>
        </w:tc>
        <w:tc>
          <w:tcPr>
            <w:tcW w:w="6946" w:type="dxa"/>
            <w:tcBorders>
              <w:top w:val="single" w:sz="4" w:space="0" w:color="auto"/>
              <w:left w:val="single" w:sz="4" w:space="0" w:color="auto"/>
              <w:bottom w:val="single" w:sz="4" w:space="0" w:color="auto"/>
              <w:right w:val="single" w:sz="4" w:space="0" w:color="auto"/>
            </w:tcBorders>
            <w:vAlign w:val="center"/>
          </w:tcPr>
          <w:p w14:paraId="14BF20DC" w14:textId="77777777" w:rsidR="00BD735C" w:rsidRPr="001C63EE" w:rsidRDefault="00BD735C" w:rsidP="00666E0A">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2</w:t>
            </w:r>
          </w:p>
        </w:tc>
        <w:tc>
          <w:tcPr>
            <w:tcW w:w="2551" w:type="dxa"/>
            <w:tcBorders>
              <w:top w:val="single" w:sz="4" w:space="0" w:color="auto"/>
              <w:left w:val="single" w:sz="4" w:space="0" w:color="auto"/>
              <w:bottom w:val="single" w:sz="4" w:space="0" w:color="auto"/>
              <w:right w:val="single" w:sz="4" w:space="0" w:color="auto"/>
            </w:tcBorders>
          </w:tcPr>
          <w:p w14:paraId="035C47BB" w14:textId="77777777" w:rsidR="00BD735C" w:rsidRPr="001C63EE" w:rsidRDefault="00BD735C" w:rsidP="00666E0A">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3</w:t>
            </w:r>
          </w:p>
        </w:tc>
        <w:tc>
          <w:tcPr>
            <w:tcW w:w="3827" w:type="dxa"/>
            <w:tcBorders>
              <w:top w:val="single" w:sz="4" w:space="0" w:color="auto"/>
              <w:left w:val="single" w:sz="4" w:space="0" w:color="auto"/>
              <w:bottom w:val="single" w:sz="4" w:space="0" w:color="auto"/>
              <w:right w:val="single" w:sz="4" w:space="0" w:color="auto"/>
            </w:tcBorders>
            <w:vAlign w:val="center"/>
          </w:tcPr>
          <w:p w14:paraId="4095C951" w14:textId="19382E26" w:rsidR="00BD735C" w:rsidRPr="001C63EE" w:rsidRDefault="00BD735C" w:rsidP="00666E0A">
            <w:pPr>
              <w:tabs>
                <w:tab w:val="left" w:pos="0"/>
                <w:tab w:val="left" w:pos="426"/>
                <w:tab w:val="left" w:pos="1985"/>
                <w:tab w:val="left" w:pos="2835"/>
                <w:tab w:val="left" w:pos="3828"/>
                <w:tab w:val="left" w:pos="5245"/>
                <w:tab w:val="left" w:pos="6946"/>
              </w:tabs>
              <w:jc w:val="center"/>
              <w:rPr>
                <w:rFonts w:ascii="Arial" w:hAnsi="Arial" w:cs="Arial"/>
                <w:sz w:val="22"/>
                <w:szCs w:val="22"/>
              </w:rPr>
            </w:pPr>
            <w:r>
              <w:rPr>
                <w:rFonts w:ascii="Arial" w:hAnsi="Arial" w:cs="Arial"/>
                <w:sz w:val="22"/>
                <w:szCs w:val="22"/>
              </w:rPr>
              <w:t>4</w:t>
            </w:r>
          </w:p>
        </w:tc>
      </w:tr>
      <w:tr w:rsidR="00BD735C" w:rsidRPr="001C63EE" w14:paraId="79326256"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621E7DB6" w14:textId="77777777" w:rsidR="00BD735C" w:rsidRPr="001C63EE" w:rsidRDefault="00BD735C" w:rsidP="00666E0A">
            <w:pPr>
              <w:jc w:val="center"/>
              <w:rPr>
                <w:rFonts w:ascii="Arial" w:hAnsi="Arial" w:cs="Arial"/>
                <w:color w:val="000000"/>
                <w:sz w:val="22"/>
                <w:szCs w:val="22"/>
              </w:rPr>
            </w:pPr>
            <w:r w:rsidRPr="001C63EE">
              <w:rPr>
                <w:rFonts w:ascii="Arial" w:hAnsi="Arial" w:cs="Arial"/>
                <w:color w:val="000000"/>
                <w:sz w:val="22"/>
                <w:szCs w:val="22"/>
              </w:rPr>
              <w:t>10 01 04*</w:t>
            </w:r>
          </w:p>
        </w:tc>
        <w:tc>
          <w:tcPr>
            <w:tcW w:w="6946" w:type="dxa"/>
            <w:tcBorders>
              <w:top w:val="single" w:sz="4" w:space="0" w:color="auto"/>
              <w:left w:val="single" w:sz="4" w:space="0" w:color="auto"/>
              <w:bottom w:val="single" w:sz="4" w:space="0" w:color="auto"/>
              <w:right w:val="single" w:sz="4" w:space="0" w:color="auto"/>
            </w:tcBorders>
            <w:vAlign w:val="center"/>
          </w:tcPr>
          <w:p w14:paraId="46C99D69" w14:textId="77777777" w:rsidR="00BD735C" w:rsidRPr="001C63EE" w:rsidRDefault="00BD735C" w:rsidP="00666E0A">
            <w:pPr>
              <w:rPr>
                <w:rFonts w:ascii="Arial" w:hAnsi="Arial" w:cs="Arial"/>
                <w:color w:val="000000"/>
                <w:sz w:val="22"/>
                <w:szCs w:val="22"/>
              </w:rPr>
            </w:pPr>
            <w:r w:rsidRPr="001C63EE">
              <w:rPr>
                <w:rFonts w:ascii="Arial" w:hAnsi="Arial" w:cs="Arial"/>
                <w:sz w:val="22"/>
                <w:szCs w:val="22"/>
              </w:rPr>
              <w:t>Lakieji naftos pelenai ir garo katilų dulkės</w:t>
            </w:r>
          </w:p>
        </w:tc>
        <w:tc>
          <w:tcPr>
            <w:tcW w:w="2551" w:type="dxa"/>
            <w:tcBorders>
              <w:top w:val="single" w:sz="4" w:space="0" w:color="auto"/>
              <w:left w:val="single" w:sz="4" w:space="0" w:color="auto"/>
              <w:bottom w:val="single" w:sz="4" w:space="0" w:color="auto"/>
              <w:right w:val="single" w:sz="4" w:space="0" w:color="auto"/>
            </w:tcBorders>
          </w:tcPr>
          <w:p w14:paraId="3FA8AD5F" w14:textId="77777777" w:rsidR="00BD735C" w:rsidRPr="001C63EE" w:rsidRDefault="00BD735C" w:rsidP="00666E0A">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0D6CD7BE" w14:textId="77777777" w:rsidR="00BD735C" w:rsidRPr="001C63EE" w:rsidRDefault="00BD735C" w:rsidP="00666E0A">
            <w:pPr>
              <w:rPr>
                <w:rFonts w:ascii="Arial" w:hAnsi="Arial" w:cs="Arial"/>
                <w:color w:val="000000"/>
                <w:sz w:val="22"/>
                <w:szCs w:val="22"/>
              </w:rPr>
            </w:pPr>
            <w:r w:rsidRPr="001C63EE">
              <w:rPr>
                <w:rFonts w:ascii="Arial" w:hAnsi="Arial" w:cs="Arial"/>
                <w:color w:val="000000"/>
                <w:sz w:val="22"/>
                <w:szCs w:val="22"/>
              </w:rPr>
              <w:t>Valant dūmtakius</w:t>
            </w:r>
          </w:p>
        </w:tc>
      </w:tr>
      <w:tr w:rsidR="00BD735C" w:rsidRPr="001C63EE" w14:paraId="6A133947"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17E6CAA6" w14:textId="218F6032" w:rsidR="00BD735C" w:rsidRPr="001C63EE" w:rsidRDefault="00BD735C" w:rsidP="00666E0A">
            <w:pPr>
              <w:jc w:val="center"/>
              <w:rPr>
                <w:rFonts w:ascii="Arial" w:hAnsi="Arial" w:cs="Arial"/>
                <w:color w:val="000000"/>
                <w:sz w:val="22"/>
                <w:szCs w:val="22"/>
              </w:rPr>
            </w:pPr>
            <w:r w:rsidRPr="001C63EE">
              <w:rPr>
                <w:rFonts w:ascii="Arial" w:hAnsi="Arial" w:cs="Arial"/>
                <w:color w:val="000000"/>
                <w:sz w:val="22"/>
                <w:szCs w:val="22"/>
              </w:rPr>
              <w:t>13 01 13*</w:t>
            </w:r>
          </w:p>
        </w:tc>
        <w:tc>
          <w:tcPr>
            <w:tcW w:w="6946" w:type="dxa"/>
            <w:tcBorders>
              <w:top w:val="single" w:sz="4" w:space="0" w:color="auto"/>
              <w:left w:val="single" w:sz="4" w:space="0" w:color="auto"/>
              <w:bottom w:val="single" w:sz="4" w:space="0" w:color="auto"/>
              <w:right w:val="single" w:sz="4" w:space="0" w:color="auto"/>
            </w:tcBorders>
            <w:vAlign w:val="center"/>
          </w:tcPr>
          <w:p w14:paraId="0BF90E96" w14:textId="526B3931" w:rsidR="00BD735C" w:rsidRPr="001C63EE" w:rsidRDefault="00BD735C" w:rsidP="00666E0A">
            <w:pPr>
              <w:rPr>
                <w:rFonts w:ascii="Arial" w:hAnsi="Arial" w:cs="Arial"/>
                <w:sz w:val="22"/>
                <w:szCs w:val="22"/>
              </w:rPr>
            </w:pPr>
            <w:r w:rsidRPr="001C63EE">
              <w:rPr>
                <w:rFonts w:ascii="Arial" w:hAnsi="Arial" w:cs="Arial"/>
                <w:sz w:val="22"/>
                <w:szCs w:val="22"/>
              </w:rPr>
              <w:t>Kita hidraulinė alyva</w:t>
            </w:r>
          </w:p>
        </w:tc>
        <w:tc>
          <w:tcPr>
            <w:tcW w:w="2551" w:type="dxa"/>
            <w:tcBorders>
              <w:top w:val="single" w:sz="4" w:space="0" w:color="auto"/>
              <w:left w:val="single" w:sz="4" w:space="0" w:color="auto"/>
              <w:bottom w:val="single" w:sz="4" w:space="0" w:color="auto"/>
              <w:right w:val="single" w:sz="4" w:space="0" w:color="auto"/>
            </w:tcBorders>
          </w:tcPr>
          <w:p w14:paraId="6CB14C05" w14:textId="767DE211" w:rsidR="00BD735C" w:rsidRPr="001C63EE" w:rsidRDefault="00BD735C" w:rsidP="00666E0A">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68CA79E0" w14:textId="30185135" w:rsidR="00BD735C" w:rsidRPr="001C63EE" w:rsidRDefault="00BD735C" w:rsidP="00666E0A">
            <w:pPr>
              <w:rPr>
                <w:rFonts w:ascii="Arial" w:hAnsi="Arial" w:cs="Arial"/>
                <w:color w:val="000000"/>
                <w:sz w:val="22"/>
                <w:szCs w:val="22"/>
              </w:rPr>
            </w:pPr>
            <w:r w:rsidRPr="001C63EE">
              <w:rPr>
                <w:rFonts w:ascii="Arial" w:hAnsi="Arial" w:cs="Arial"/>
                <w:color w:val="000000"/>
                <w:sz w:val="22"/>
                <w:szCs w:val="22"/>
              </w:rPr>
              <w:t>Įrenginių eksploatacija, remontas</w:t>
            </w:r>
          </w:p>
        </w:tc>
      </w:tr>
      <w:tr w:rsidR="00BD735C" w:rsidRPr="001C63EE" w14:paraId="0FE09D2A"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1CF36C83" w14:textId="77777777" w:rsidR="00BD735C" w:rsidRPr="001C63EE" w:rsidRDefault="00BD735C" w:rsidP="00666E0A">
            <w:pPr>
              <w:jc w:val="center"/>
              <w:rPr>
                <w:rFonts w:ascii="Arial" w:hAnsi="Arial" w:cs="Arial"/>
                <w:color w:val="000000"/>
                <w:sz w:val="22"/>
                <w:szCs w:val="22"/>
              </w:rPr>
            </w:pPr>
            <w:r w:rsidRPr="001C63EE">
              <w:rPr>
                <w:rFonts w:ascii="Arial" w:hAnsi="Arial" w:cs="Arial"/>
                <w:color w:val="000000"/>
                <w:sz w:val="22"/>
                <w:szCs w:val="22"/>
              </w:rPr>
              <w:t>13 02 08*</w:t>
            </w:r>
          </w:p>
        </w:tc>
        <w:tc>
          <w:tcPr>
            <w:tcW w:w="6946" w:type="dxa"/>
            <w:tcBorders>
              <w:top w:val="single" w:sz="4" w:space="0" w:color="auto"/>
              <w:left w:val="single" w:sz="4" w:space="0" w:color="auto"/>
              <w:bottom w:val="single" w:sz="4" w:space="0" w:color="auto"/>
              <w:right w:val="single" w:sz="4" w:space="0" w:color="auto"/>
            </w:tcBorders>
            <w:vAlign w:val="center"/>
          </w:tcPr>
          <w:p w14:paraId="4196AD64" w14:textId="77777777" w:rsidR="00BD735C" w:rsidRPr="001C63EE" w:rsidRDefault="00BD735C" w:rsidP="00666E0A">
            <w:pPr>
              <w:rPr>
                <w:rFonts w:ascii="Arial" w:hAnsi="Arial" w:cs="Arial"/>
                <w:color w:val="000000"/>
                <w:sz w:val="22"/>
                <w:szCs w:val="22"/>
              </w:rPr>
            </w:pPr>
            <w:r w:rsidRPr="001C63EE">
              <w:rPr>
                <w:rFonts w:ascii="Arial" w:hAnsi="Arial" w:cs="Arial"/>
                <w:color w:val="000000"/>
                <w:sz w:val="22"/>
                <w:szCs w:val="22"/>
              </w:rPr>
              <w:t>Kita variklio, pavarų dėžės ir tepalinė alyva</w:t>
            </w:r>
          </w:p>
        </w:tc>
        <w:tc>
          <w:tcPr>
            <w:tcW w:w="2551" w:type="dxa"/>
            <w:tcBorders>
              <w:top w:val="single" w:sz="4" w:space="0" w:color="auto"/>
              <w:left w:val="single" w:sz="4" w:space="0" w:color="auto"/>
              <w:bottom w:val="single" w:sz="4" w:space="0" w:color="auto"/>
              <w:right w:val="single" w:sz="4" w:space="0" w:color="auto"/>
            </w:tcBorders>
          </w:tcPr>
          <w:p w14:paraId="4C8699F6" w14:textId="77777777" w:rsidR="00BD735C" w:rsidRPr="001C63EE" w:rsidRDefault="00BD735C" w:rsidP="00666E0A">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7B24C593" w14:textId="19972BA0" w:rsidR="00BD735C" w:rsidRPr="001C63EE" w:rsidRDefault="00BD735C" w:rsidP="00666E0A">
            <w:pPr>
              <w:rPr>
                <w:rFonts w:ascii="Arial" w:hAnsi="Arial" w:cs="Arial"/>
                <w:color w:val="000000"/>
                <w:sz w:val="22"/>
                <w:szCs w:val="22"/>
              </w:rPr>
            </w:pPr>
            <w:r w:rsidRPr="001C63EE">
              <w:rPr>
                <w:rFonts w:ascii="Arial" w:hAnsi="Arial" w:cs="Arial"/>
                <w:color w:val="000000"/>
                <w:sz w:val="22"/>
                <w:szCs w:val="22"/>
              </w:rPr>
              <w:t>Įrenginių eksploatacija, remontas</w:t>
            </w:r>
          </w:p>
        </w:tc>
      </w:tr>
      <w:tr w:rsidR="00BD735C" w:rsidRPr="001C63EE" w14:paraId="69798A43"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2CFEF75E" w14:textId="702643E0"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13 03 10*</w:t>
            </w:r>
          </w:p>
        </w:tc>
        <w:tc>
          <w:tcPr>
            <w:tcW w:w="6946" w:type="dxa"/>
            <w:tcBorders>
              <w:top w:val="single" w:sz="4" w:space="0" w:color="auto"/>
              <w:left w:val="single" w:sz="4" w:space="0" w:color="auto"/>
              <w:bottom w:val="single" w:sz="4" w:space="0" w:color="auto"/>
              <w:right w:val="single" w:sz="4" w:space="0" w:color="auto"/>
            </w:tcBorders>
            <w:vAlign w:val="center"/>
          </w:tcPr>
          <w:p w14:paraId="4C64AC8F" w14:textId="7EAFECA2"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Kita izoliacinė ir šilumą perduodanti alyva</w:t>
            </w:r>
          </w:p>
        </w:tc>
        <w:tc>
          <w:tcPr>
            <w:tcW w:w="2551" w:type="dxa"/>
            <w:tcBorders>
              <w:top w:val="single" w:sz="4" w:space="0" w:color="auto"/>
              <w:left w:val="single" w:sz="4" w:space="0" w:color="auto"/>
              <w:bottom w:val="single" w:sz="4" w:space="0" w:color="auto"/>
              <w:right w:val="single" w:sz="4" w:space="0" w:color="auto"/>
            </w:tcBorders>
          </w:tcPr>
          <w:p w14:paraId="4D3CDADE" w14:textId="3E16023B"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0983CECE" w14:textId="21A2FB7B"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Įrenginių eksploatacija, remontas</w:t>
            </w:r>
          </w:p>
        </w:tc>
      </w:tr>
      <w:tr w:rsidR="00BD735C" w:rsidRPr="001C63EE" w14:paraId="32F0BD6B"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36FA11A0"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13 05 02*</w:t>
            </w:r>
          </w:p>
        </w:tc>
        <w:tc>
          <w:tcPr>
            <w:tcW w:w="6946" w:type="dxa"/>
            <w:tcBorders>
              <w:top w:val="single" w:sz="4" w:space="0" w:color="auto"/>
              <w:left w:val="single" w:sz="4" w:space="0" w:color="auto"/>
              <w:bottom w:val="single" w:sz="4" w:space="0" w:color="auto"/>
              <w:right w:val="single" w:sz="4" w:space="0" w:color="auto"/>
            </w:tcBorders>
            <w:vAlign w:val="center"/>
          </w:tcPr>
          <w:p w14:paraId="3282F7E6" w14:textId="77777777" w:rsidR="00BD735C" w:rsidRPr="001C63EE" w:rsidRDefault="00BD735C" w:rsidP="00421CEB">
            <w:pPr>
              <w:rPr>
                <w:rFonts w:ascii="Arial" w:hAnsi="Arial" w:cs="Arial"/>
                <w:color w:val="000000"/>
                <w:sz w:val="22"/>
                <w:szCs w:val="22"/>
              </w:rPr>
            </w:pPr>
            <w:r w:rsidRPr="001C63EE">
              <w:rPr>
                <w:rFonts w:ascii="Arial" w:hAnsi="Arial" w:cs="Arial"/>
                <w:sz w:val="22"/>
                <w:szCs w:val="22"/>
                <w:lang w:bidi="ks-Deva"/>
              </w:rPr>
              <w:t>Naftos produktų/vandens separatorių dumblas</w:t>
            </w:r>
          </w:p>
        </w:tc>
        <w:tc>
          <w:tcPr>
            <w:tcW w:w="2551" w:type="dxa"/>
            <w:tcBorders>
              <w:top w:val="single" w:sz="4" w:space="0" w:color="auto"/>
              <w:left w:val="single" w:sz="4" w:space="0" w:color="auto"/>
              <w:bottom w:val="single" w:sz="4" w:space="0" w:color="auto"/>
              <w:right w:val="single" w:sz="4" w:space="0" w:color="auto"/>
            </w:tcBorders>
          </w:tcPr>
          <w:p w14:paraId="656D050C"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7C004FE3"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Valant mazuto rezervuarus</w:t>
            </w:r>
          </w:p>
        </w:tc>
      </w:tr>
      <w:tr w:rsidR="00BD735C" w:rsidRPr="001C63EE" w14:paraId="08A57D53"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589F92E7"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13 05 06*</w:t>
            </w:r>
          </w:p>
        </w:tc>
        <w:tc>
          <w:tcPr>
            <w:tcW w:w="6946" w:type="dxa"/>
            <w:tcBorders>
              <w:top w:val="single" w:sz="4" w:space="0" w:color="auto"/>
              <w:left w:val="single" w:sz="4" w:space="0" w:color="auto"/>
              <w:bottom w:val="single" w:sz="4" w:space="0" w:color="auto"/>
              <w:right w:val="single" w:sz="4" w:space="0" w:color="auto"/>
            </w:tcBorders>
            <w:vAlign w:val="center"/>
          </w:tcPr>
          <w:p w14:paraId="7CD38A5F" w14:textId="77777777" w:rsidR="00BD735C" w:rsidRPr="001C63EE" w:rsidRDefault="00BD735C" w:rsidP="00421CEB">
            <w:pPr>
              <w:rPr>
                <w:rFonts w:ascii="Arial" w:hAnsi="Arial" w:cs="Arial"/>
                <w:sz w:val="22"/>
                <w:szCs w:val="22"/>
                <w:lang w:bidi="ks-Deva"/>
              </w:rPr>
            </w:pPr>
            <w:r w:rsidRPr="001C63EE">
              <w:rPr>
                <w:rFonts w:ascii="Arial" w:hAnsi="Arial" w:cs="Arial"/>
                <w:sz w:val="22"/>
                <w:szCs w:val="22"/>
                <w:lang w:bidi="ks-Deva"/>
              </w:rPr>
              <w:t>Naftos produktų/vandens separatorių naftos produktai</w:t>
            </w:r>
          </w:p>
        </w:tc>
        <w:tc>
          <w:tcPr>
            <w:tcW w:w="2551" w:type="dxa"/>
            <w:tcBorders>
              <w:top w:val="single" w:sz="4" w:space="0" w:color="auto"/>
              <w:left w:val="single" w:sz="4" w:space="0" w:color="auto"/>
              <w:bottom w:val="single" w:sz="4" w:space="0" w:color="auto"/>
              <w:right w:val="single" w:sz="4" w:space="0" w:color="auto"/>
            </w:tcBorders>
          </w:tcPr>
          <w:p w14:paraId="5A705246"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09DF3B95"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Valant mazuto rezervuarus</w:t>
            </w:r>
          </w:p>
        </w:tc>
      </w:tr>
      <w:tr w:rsidR="00BD735C" w:rsidRPr="001C63EE" w14:paraId="3A42300D"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4FC5A162"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13 05 07*</w:t>
            </w:r>
          </w:p>
        </w:tc>
        <w:tc>
          <w:tcPr>
            <w:tcW w:w="6946" w:type="dxa"/>
            <w:tcBorders>
              <w:top w:val="single" w:sz="4" w:space="0" w:color="auto"/>
              <w:left w:val="single" w:sz="4" w:space="0" w:color="auto"/>
              <w:bottom w:val="single" w:sz="4" w:space="0" w:color="auto"/>
              <w:right w:val="single" w:sz="4" w:space="0" w:color="auto"/>
            </w:tcBorders>
            <w:vAlign w:val="center"/>
          </w:tcPr>
          <w:p w14:paraId="6BCD0A56" w14:textId="6962EC24" w:rsidR="00BD735C" w:rsidRPr="001C63EE" w:rsidRDefault="00BD735C" w:rsidP="00421CEB">
            <w:pPr>
              <w:rPr>
                <w:rFonts w:ascii="Arial" w:hAnsi="Arial" w:cs="Arial"/>
                <w:sz w:val="22"/>
                <w:szCs w:val="22"/>
                <w:lang w:bidi="ks-Deva"/>
              </w:rPr>
            </w:pPr>
            <w:r w:rsidRPr="001C63EE">
              <w:rPr>
                <w:rFonts w:ascii="Arial" w:hAnsi="Arial" w:cs="Arial"/>
                <w:sz w:val="22"/>
                <w:szCs w:val="22"/>
                <w:lang w:bidi="ks-Deva"/>
              </w:rPr>
              <w:t>Naftos produktų/vandens separatorių tepaluotas vanduo</w:t>
            </w:r>
          </w:p>
        </w:tc>
        <w:tc>
          <w:tcPr>
            <w:tcW w:w="2551" w:type="dxa"/>
            <w:tcBorders>
              <w:top w:val="single" w:sz="4" w:space="0" w:color="auto"/>
              <w:left w:val="single" w:sz="4" w:space="0" w:color="auto"/>
              <w:bottom w:val="single" w:sz="4" w:space="0" w:color="auto"/>
              <w:right w:val="single" w:sz="4" w:space="0" w:color="auto"/>
            </w:tcBorders>
          </w:tcPr>
          <w:p w14:paraId="34126800"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64DFAE17"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Eksploatuojant įrenginius</w:t>
            </w:r>
          </w:p>
        </w:tc>
      </w:tr>
      <w:tr w:rsidR="00BD735C" w:rsidRPr="001C63EE" w14:paraId="7E71B726"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183A397E"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13 07 01*</w:t>
            </w:r>
          </w:p>
        </w:tc>
        <w:tc>
          <w:tcPr>
            <w:tcW w:w="6946" w:type="dxa"/>
            <w:tcBorders>
              <w:top w:val="single" w:sz="4" w:space="0" w:color="auto"/>
              <w:left w:val="single" w:sz="4" w:space="0" w:color="auto"/>
              <w:bottom w:val="single" w:sz="4" w:space="0" w:color="auto"/>
              <w:right w:val="single" w:sz="4" w:space="0" w:color="auto"/>
            </w:tcBorders>
            <w:vAlign w:val="center"/>
          </w:tcPr>
          <w:p w14:paraId="0CBC574A" w14:textId="77777777" w:rsidR="00BD735C" w:rsidRPr="001C63EE" w:rsidRDefault="00BD735C" w:rsidP="00421CEB">
            <w:pPr>
              <w:rPr>
                <w:rFonts w:ascii="Arial" w:hAnsi="Arial" w:cs="Arial"/>
                <w:color w:val="000000"/>
                <w:sz w:val="22"/>
                <w:szCs w:val="22"/>
              </w:rPr>
            </w:pPr>
            <w:r w:rsidRPr="001C63EE">
              <w:rPr>
                <w:rFonts w:ascii="Arial" w:hAnsi="Arial" w:cs="Arial"/>
                <w:sz w:val="22"/>
                <w:szCs w:val="22"/>
                <w:lang w:bidi="ks-Deva"/>
              </w:rPr>
              <w:t xml:space="preserve">Mazutas ir dyzelinis kuras </w:t>
            </w:r>
          </w:p>
        </w:tc>
        <w:tc>
          <w:tcPr>
            <w:tcW w:w="2551" w:type="dxa"/>
            <w:tcBorders>
              <w:top w:val="single" w:sz="4" w:space="0" w:color="auto"/>
              <w:left w:val="single" w:sz="4" w:space="0" w:color="auto"/>
              <w:bottom w:val="single" w:sz="4" w:space="0" w:color="auto"/>
              <w:right w:val="single" w:sz="4" w:space="0" w:color="auto"/>
            </w:tcBorders>
          </w:tcPr>
          <w:p w14:paraId="306D746C" w14:textId="2948CDD9"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Mazuto atliekos</w:t>
            </w:r>
          </w:p>
        </w:tc>
        <w:tc>
          <w:tcPr>
            <w:tcW w:w="3827" w:type="dxa"/>
            <w:tcBorders>
              <w:top w:val="single" w:sz="4" w:space="0" w:color="auto"/>
              <w:left w:val="single" w:sz="4" w:space="0" w:color="auto"/>
              <w:bottom w:val="single" w:sz="4" w:space="0" w:color="auto"/>
              <w:right w:val="single" w:sz="4" w:space="0" w:color="auto"/>
            </w:tcBorders>
            <w:vAlign w:val="center"/>
          </w:tcPr>
          <w:p w14:paraId="207B3222"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Valant mazuto rezervuarus</w:t>
            </w:r>
          </w:p>
        </w:tc>
      </w:tr>
      <w:tr w:rsidR="00BD735C" w:rsidRPr="001C63EE" w14:paraId="33E7AB28"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6B8C2DAE" w14:textId="7E0D46B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15 01 11*</w:t>
            </w:r>
          </w:p>
        </w:tc>
        <w:tc>
          <w:tcPr>
            <w:tcW w:w="6946" w:type="dxa"/>
            <w:tcBorders>
              <w:top w:val="single" w:sz="4" w:space="0" w:color="auto"/>
              <w:left w:val="single" w:sz="4" w:space="0" w:color="auto"/>
              <w:bottom w:val="single" w:sz="4" w:space="0" w:color="auto"/>
              <w:right w:val="single" w:sz="4" w:space="0" w:color="auto"/>
            </w:tcBorders>
            <w:vAlign w:val="center"/>
          </w:tcPr>
          <w:p w14:paraId="7BC1563B" w14:textId="77777777" w:rsidR="00BD735C" w:rsidRPr="001C63EE" w:rsidRDefault="00BD735C" w:rsidP="00421CEB">
            <w:pPr>
              <w:rPr>
                <w:rFonts w:ascii="Arial" w:hAnsi="Arial" w:cs="Arial"/>
                <w:color w:val="000000"/>
                <w:sz w:val="22"/>
                <w:szCs w:val="22"/>
              </w:rPr>
            </w:pPr>
            <w:r w:rsidRPr="001C63EE">
              <w:rPr>
                <w:rFonts w:ascii="Arial" w:hAnsi="Arial" w:cs="Arial"/>
                <w:sz w:val="22"/>
                <w:szCs w:val="22"/>
                <w:lang w:bidi="ks-Deva"/>
              </w:rPr>
              <w:t xml:space="preserve">Metalinės pakuotės, įskaitant suslėgto oro talpyklas, kuriose yra pavojingų kietų poringų rišamųjų medžiagų </w:t>
            </w:r>
          </w:p>
        </w:tc>
        <w:tc>
          <w:tcPr>
            <w:tcW w:w="2551" w:type="dxa"/>
            <w:tcBorders>
              <w:top w:val="single" w:sz="4" w:space="0" w:color="auto"/>
              <w:left w:val="single" w:sz="4" w:space="0" w:color="auto"/>
              <w:bottom w:val="single" w:sz="4" w:space="0" w:color="auto"/>
              <w:right w:val="single" w:sz="4" w:space="0" w:color="auto"/>
            </w:tcBorders>
          </w:tcPr>
          <w:p w14:paraId="43161689" w14:textId="4F80D1FC"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Pr>
                <w:rFonts w:ascii="Arial" w:hAnsi="Arial" w:cs="Arial"/>
                <w:color w:val="000000"/>
                <w:sz w:val="22"/>
                <w:szCs w:val="22"/>
              </w:rPr>
              <w:t>A</w:t>
            </w:r>
            <w:r w:rsidRPr="001C63EE">
              <w:rPr>
                <w:rFonts w:ascii="Arial" w:hAnsi="Arial" w:cs="Arial"/>
                <w:color w:val="000000"/>
                <w:sz w:val="22"/>
                <w:szCs w:val="22"/>
              </w:rPr>
              <w:t>erozoliniai balionėliai</w:t>
            </w:r>
          </w:p>
        </w:tc>
        <w:tc>
          <w:tcPr>
            <w:tcW w:w="3827" w:type="dxa"/>
            <w:tcBorders>
              <w:top w:val="single" w:sz="4" w:space="0" w:color="auto"/>
              <w:left w:val="single" w:sz="4" w:space="0" w:color="auto"/>
              <w:bottom w:val="single" w:sz="4" w:space="0" w:color="auto"/>
              <w:right w:val="single" w:sz="4" w:space="0" w:color="auto"/>
            </w:tcBorders>
            <w:vAlign w:val="center"/>
          </w:tcPr>
          <w:p w14:paraId="4F11B76A" w14:textId="501DA7D6"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Įrengimų remontas, priežiūra</w:t>
            </w:r>
          </w:p>
        </w:tc>
      </w:tr>
      <w:tr w:rsidR="00BD735C" w:rsidRPr="001C63EE" w14:paraId="21F7A2B3"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599DD9EC"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15 01 10*</w:t>
            </w:r>
          </w:p>
        </w:tc>
        <w:tc>
          <w:tcPr>
            <w:tcW w:w="6946" w:type="dxa"/>
            <w:tcBorders>
              <w:top w:val="single" w:sz="4" w:space="0" w:color="auto"/>
              <w:left w:val="single" w:sz="4" w:space="0" w:color="auto"/>
              <w:bottom w:val="single" w:sz="4" w:space="0" w:color="auto"/>
              <w:right w:val="single" w:sz="4" w:space="0" w:color="auto"/>
            </w:tcBorders>
            <w:vAlign w:val="center"/>
          </w:tcPr>
          <w:p w14:paraId="17BE1C03" w14:textId="77777777" w:rsidR="00BD735C" w:rsidRPr="001C63EE" w:rsidRDefault="00BD735C" w:rsidP="00421CEB">
            <w:pPr>
              <w:rPr>
                <w:rFonts w:ascii="Arial" w:hAnsi="Arial" w:cs="Arial"/>
                <w:color w:val="000000"/>
                <w:sz w:val="22"/>
                <w:szCs w:val="22"/>
              </w:rPr>
            </w:pPr>
            <w:r w:rsidRPr="001C63EE">
              <w:rPr>
                <w:rFonts w:ascii="Arial" w:hAnsi="Arial" w:cs="Arial"/>
                <w:sz w:val="22"/>
                <w:szCs w:val="22"/>
                <w:lang w:bidi="ks-Deva"/>
              </w:rPr>
              <w:t xml:space="preserve">Pakuotės, kuriose yra pavojingų cheminių medžiagų likučių arba kurios yra jomis užterštos </w:t>
            </w:r>
          </w:p>
        </w:tc>
        <w:tc>
          <w:tcPr>
            <w:tcW w:w="2551" w:type="dxa"/>
            <w:tcBorders>
              <w:top w:val="single" w:sz="4" w:space="0" w:color="auto"/>
              <w:left w:val="single" w:sz="4" w:space="0" w:color="auto"/>
              <w:bottom w:val="single" w:sz="4" w:space="0" w:color="auto"/>
              <w:right w:val="single" w:sz="4" w:space="0" w:color="auto"/>
            </w:tcBorders>
          </w:tcPr>
          <w:p w14:paraId="73455A6E" w14:textId="25973526"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color w:val="000000"/>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2F47DC51" w14:textId="6502476B"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Įrenginių eksploatacija, priežiūra</w:t>
            </w:r>
          </w:p>
        </w:tc>
      </w:tr>
      <w:tr w:rsidR="00BD735C" w:rsidRPr="001C63EE" w14:paraId="2480770A"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34296FF0"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15 02 02*</w:t>
            </w:r>
          </w:p>
        </w:tc>
        <w:tc>
          <w:tcPr>
            <w:tcW w:w="6946" w:type="dxa"/>
            <w:tcBorders>
              <w:top w:val="single" w:sz="4" w:space="0" w:color="auto"/>
              <w:left w:val="single" w:sz="4" w:space="0" w:color="auto"/>
              <w:bottom w:val="single" w:sz="4" w:space="0" w:color="auto"/>
              <w:right w:val="single" w:sz="4" w:space="0" w:color="auto"/>
            </w:tcBorders>
            <w:vAlign w:val="center"/>
          </w:tcPr>
          <w:p w14:paraId="34B82BE5" w14:textId="77777777" w:rsidR="00BD735C" w:rsidRPr="001C63EE" w:rsidRDefault="00BD735C" w:rsidP="00421CEB">
            <w:pPr>
              <w:rPr>
                <w:rFonts w:ascii="Arial" w:hAnsi="Arial" w:cs="Arial"/>
                <w:color w:val="000000"/>
                <w:sz w:val="22"/>
                <w:szCs w:val="22"/>
              </w:rPr>
            </w:pPr>
            <w:r w:rsidRPr="001C63EE">
              <w:rPr>
                <w:rFonts w:ascii="Arial" w:hAnsi="Arial" w:cs="Arial"/>
                <w:sz w:val="22"/>
                <w:szCs w:val="22"/>
                <w:lang w:bidi="ks-Deva"/>
              </w:rPr>
              <w:t>Absorbentai, filtrų medžiagos (įskaitant kitaip neapibrėžtus tepalų filtrus), pašluostės, apsauginiai drabužiai, užteršti pavojingomis cheminėmis medžiagomis</w:t>
            </w:r>
          </w:p>
        </w:tc>
        <w:tc>
          <w:tcPr>
            <w:tcW w:w="2551" w:type="dxa"/>
            <w:tcBorders>
              <w:top w:val="single" w:sz="4" w:space="0" w:color="auto"/>
              <w:left w:val="single" w:sz="4" w:space="0" w:color="auto"/>
              <w:bottom w:val="single" w:sz="4" w:space="0" w:color="auto"/>
              <w:right w:val="single" w:sz="4" w:space="0" w:color="auto"/>
            </w:tcBorders>
          </w:tcPr>
          <w:p w14:paraId="1878C4A3"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Tepaluotos, mazutuotos pašluostės</w:t>
            </w:r>
          </w:p>
        </w:tc>
        <w:tc>
          <w:tcPr>
            <w:tcW w:w="3827" w:type="dxa"/>
            <w:tcBorders>
              <w:top w:val="single" w:sz="4" w:space="0" w:color="auto"/>
              <w:left w:val="single" w:sz="4" w:space="0" w:color="auto"/>
              <w:bottom w:val="single" w:sz="4" w:space="0" w:color="auto"/>
              <w:right w:val="single" w:sz="4" w:space="0" w:color="auto"/>
            </w:tcBorders>
            <w:vAlign w:val="center"/>
          </w:tcPr>
          <w:p w14:paraId="19FD4D08" w14:textId="0BA0C30F"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Įrengimų remontas, priežiūra</w:t>
            </w:r>
          </w:p>
        </w:tc>
      </w:tr>
      <w:tr w:rsidR="00BD735C" w:rsidRPr="001C63EE" w14:paraId="3CBE40AB"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6F63881B"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15 02 02*</w:t>
            </w:r>
          </w:p>
        </w:tc>
        <w:tc>
          <w:tcPr>
            <w:tcW w:w="6946" w:type="dxa"/>
            <w:tcBorders>
              <w:top w:val="single" w:sz="4" w:space="0" w:color="auto"/>
              <w:left w:val="single" w:sz="4" w:space="0" w:color="auto"/>
              <w:bottom w:val="single" w:sz="4" w:space="0" w:color="auto"/>
              <w:right w:val="single" w:sz="4" w:space="0" w:color="auto"/>
            </w:tcBorders>
            <w:vAlign w:val="center"/>
          </w:tcPr>
          <w:p w14:paraId="58696CF7" w14:textId="77777777" w:rsidR="00BD735C" w:rsidRPr="001C63EE" w:rsidRDefault="00BD735C" w:rsidP="00421CEB">
            <w:pPr>
              <w:rPr>
                <w:rFonts w:ascii="Arial" w:hAnsi="Arial" w:cs="Arial"/>
                <w:color w:val="000000"/>
                <w:sz w:val="22"/>
                <w:szCs w:val="22"/>
              </w:rPr>
            </w:pPr>
            <w:r w:rsidRPr="001C63EE">
              <w:rPr>
                <w:rFonts w:ascii="Arial" w:hAnsi="Arial" w:cs="Arial"/>
                <w:sz w:val="22"/>
                <w:szCs w:val="22"/>
                <w:lang w:bidi="ks-Deva"/>
              </w:rPr>
              <w:t>Absorbentai, filtrų medžiagos (įskaitant kitaip neapibrėžtus tepalų filtrus), pašluostės, apsauginiai drabužiai, užteršti pavojingomis cheminėmis medžiagomis</w:t>
            </w:r>
            <w:r w:rsidRPr="001C63EE">
              <w:rPr>
                <w:rFonts w:ascii="Arial" w:hAnsi="Arial" w:cs="Arial"/>
                <w:color w:val="000000"/>
                <w:sz w:val="22"/>
                <w:szCs w:val="22"/>
              </w:rPr>
              <w:t xml:space="preserve"> </w:t>
            </w:r>
          </w:p>
        </w:tc>
        <w:tc>
          <w:tcPr>
            <w:tcW w:w="2551" w:type="dxa"/>
            <w:tcBorders>
              <w:top w:val="single" w:sz="4" w:space="0" w:color="auto"/>
              <w:left w:val="single" w:sz="4" w:space="0" w:color="auto"/>
              <w:bottom w:val="single" w:sz="4" w:space="0" w:color="auto"/>
              <w:right w:val="single" w:sz="4" w:space="0" w:color="auto"/>
            </w:tcBorders>
          </w:tcPr>
          <w:p w14:paraId="5F8634FE" w14:textId="3F5FC520"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Pr>
                <w:rFonts w:ascii="Arial" w:hAnsi="Arial" w:cs="Arial"/>
                <w:color w:val="000000"/>
                <w:sz w:val="22"/>
                <w:szCs w:val="22"/>
              </w:rPr>
              <w:t>Panaudoti a</w:t>
            </w:r>
            <w:r w:rsidRPr="001C63EE">
              <w:rPr>
                <w:rFonts w:ascii="Arial" w:hAnsi="Arial" w:cs="Arial"/>
                <w:color w:val="000000"/>
                <w:sz w:val="22"/>
                <w:szCs w:val="22"/>
              </w:rPr>
              <w:t>lyvos filtrai</w:t>
            </w:r>
          </w:p>
        </w:tc>
        <w:tc>
          <w:tcPr>
            <w:tcW w:w="3827" w:type="dxa"/>
            <w:tcBorders>
              <w:top w:val="single" w:sz="4" w:space="0" w:color="auto"/>
              <w:left w:val="single" w:sz="4" w:space="0" w:color="auto"/>
              <w:bottom w:val="single" w:sz="4" w:space="0" w:color="auto"/>
              <w:right w:val="single" w:sz="4" w:space="0" w:color="auto"/>
            </w:tcBorders>
            <w:vAlign w:val="center"/>
          </w:tcPr>
          <w:p w14:paraId="6D98CE7D" w14:textId="755AB334"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Įrenginių eksploatacija, priežiūra</w:t>
            </w:r>
          </w:p>
        </w:tc>
      </w:tr>
      <w:tr w:rsidR="00BD735C" w:rsidRPr="001C63EE" w14:paraId="6BBF425A"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39CEACB7"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lastRenderedPageBreak/>
              <w:t>16 05 06*</w:t>
            </w:r>
          </w:p>
        </w:tc>
        <w:tc>
          <w:tcPr>
            <w:tcW w:w="6946" w:type="dxa"/>
            <w:tcBorders>
              <w:top w:val="single" w:sz="4" w:space="0" w:color="auto"/>
              <w:left w:val="single" w:sz="4" w:space="0" w:color="auto"/>
              <w:bottom w:val="single" w:sz="4" w:space="0" w:color="auto"/>
              <w:right w:val="single" w:sz="4" w:space="0" w:color="auto"/>
            </w:tcBorders>
            <w:vAlign w:val="center"/>
          </w:tcPr>
          <w:p w14:paraId="48C4B2CF" w14:textId="2DAAE10C" w:rsidR="00BD735C" w:rsidRPr="001C63EE" w:rsidRDefault="00BD735C" w:rsidP="00421CEB">
            <w:pPr>
              <w:rPr>
                <w:rFonts w:ascii="Arial" w:hAnsi="Arial" w:cs="Arial"/>
                <w:color w:val="000000"/>
                <w:sz w:val="22"/>
                <w:szCs w:val="22"/>
              </w:rPr>
            </w:pPr>
            <w:r w:rsidRPr="001C63EE">
              <w:rPr>
                <w:rFonts w:ascii="Arial" w:hAnsi="Arial" w:cs="Arial"/>
                <w:sz w:val="22"/>
                <w:szCs w:val="22"/>
                <w:lang w:bidi="ks-Deva"/>
              </w:rPr>
              <w:t>Laboratorinės cheminės medžiagos, kurių sudėtyje yra pavojingųjų medžiagų arba kurios iš jų sudarytos, įskaitant laboratorinių cheminių medžiagų mišinius</w:t>
            </w:r>
          </w:p>
        </w:tc>
        <w:tc>
          <w:tcPr>
            <w:tcW w:w="2551" w:type="dxa"/>
            <w:tcBorders>
              <w:top w:val="single" w:sz="4" w:space="0" w:color="auto"/>
              <w:left w:val="single" w:sz="4" w:space="0" w:color="auto"/>
              <w:bottom w:val="single" w:sz="4" w:space="0" w:color="auto"/>
              <w:right w:val="single" w:sz="4" w:space="0" w:color="auto"/>
            </w:tcBorders>
          </w:tcPr>
          <w:p w14:paraId="549ADE8C" w14:textId="77777777" w:rsidR="00BD735C"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p>
          <w:p w14:paraId="3D0C903B" w14:textId="5D886516"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50B63D3A" w14:textId="4479027B"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Chemijos ūkio skyriaus veikla</w:t>
            </w:r>
          </w:p>
        </w:tc>
      </w:tr>
      <w:tr w:rsidR="00BD735C" w:rsidRPr="001C63EE" w14:paraId="0BB2543F"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236178EC"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16 06 01*</w:t>
            </w:r>
          </w:p>
        </w:tc>
        <w:tc>
          <w:tcPr>
            <w:tcW w:w="6946" w:type="dxa"/>
            <w:tcBorders>
              <w:top w:val="single" w:sz="4" w:space="0" w:color="auto"/>
              <w:left w:val="single" w:sz="4" w:space="0" w:color="auto"/>
              <w:bottom w:val="single" w:sz="4" w:space="0" w:color="auto"/>
              <w:right w:val="single" w:sz="4" w:space="0" w:color="auto"/>
            </w:tcBorders>
            <w:vAlign w:val="center"/>
          </w:tcPr>
          <w:p w14:paraId="6D68C3E2"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Švino akumuliatoriai</w:t>
            </w:r>
          </w:p>
        </w:tc>
        <w:tc>
          <w:tcPr>
            <w:tcW w:w="2551" w:type="dxa"/>
            <w:tcBorders>
              <w:top w:val="single" w:sz="4" w:space="0" w:color="auto"/>
              <w:left w:val="single" w:sz="4" w:space="0" w:color="auto"/>
              <w:bottom w:val="single" w:sz="4" w:space="0" w:color="auto"/>
              <w:right w:val="single" w:sz="4" w:space="0" w:color="auto"/>
            </w:tcBorders>
          </w:tcPr>
          <w:p w14:paraId="672FA03F"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53120195"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Keičiant elektrovežių akumuliatorius</w:t>
            </w:r>
          </w:p>
        </w:tc>
      </w:tr>
      <w:tr w:rsidR="00BD735C" w:rsidRPr="001C63EE" w14:paraId="25BFC8A8"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5356B759"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17 05 03*</w:t>
            </w:r>
          </w:p>
        </w:tc>
        <w:tc>
          <w:tcPr>
            <w:tcW w:w="6946" w:type="dxa"/>
            <w:tcBorders>
              <w:top w:val="single" w:sz="4" w:space="0" w:color="auto"/>
              <w:left w:val="single" w:sz="4" w:space="0" w:color="auto"/>
              <w:bottom w:val="single" w:sz="4" w:space="0" w:color="auto"/>
              <w:right w:val="single" w:sz="4" w:space="0" w:color="auto"/>
            </w:tcBorders>
            <w:vAlign w:val="center"/>
          </w:tcPr>
          <w:p w14:paraId="40C4AF98" w14:textId="77777777" w:rsidR="00BD735C" w:rsidRPr="001C63EE" w:rsidRDefault="00BD735C" w:rsidP="00421CEB">
            <w:pPr>
              <w:rPr>
                <w:rFonts w:ascii="Arial" w:hAnsi="Arial" w:cs="Arial"/>
                <w:color w:val="000000"/>
                <w:sz w:val="22"/>
                <w:szCs w:val="22"/>
              </w:rPr>
            </w:pPr>
            <w:r w:rsidRPr="001C63EE">
              <w:rPr>
                <w:rFonts w:ascii="Arial" w:hAnsi="Arial" w:cs="Arial"/>
                <w:sz w:val="22"/>
                <w:szCs w:val="22"/>
                <w:lang w:bidi="ks-Deva"/>
              </w:rPr>
              <w:t>Gruntas ir akmenys, kuriuose yra pavojingų cheminių medžiagų</w:t>
            </w:r>
            <w:r w:rsidRPr="001C63EE">
              <w:rPr>
                <w:rFonts w:ascii="Arial" w:hAnsi="Arial" w:cs="Arial"/>
                <w:color w:val="000000"/>
                <w:sz w:val="22"/>
                <w:szCs w:val="22"/>
              </w:rPr>
              <w:t xml:space="preserve"> </w:t>
            </w:r>
          </w:p>
        </w:tc>
        <w:tc>
          <w:tcPr>
            <w:tcW w:w="2551" w:type="dxa"/>
            <w:tcBorders>
              <w:top w:val="single" w:sz="4" w:space="0" w:color="auto"/>
              <w:left w:val="single" w:sz="4" w:space="0" w:color="auto"/>
              <w:bottom w:val="single" w:sz="4" w:space="0" w:color="auto"/>
              <w:right w:val="single" w:sz="4" w:space="0" w:color="auto"/>
            </w:tcBorders>
          </w:tcPr>
          <w:p w14:paraId="54912106"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27996F6D"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Įvykus mazuto nutekėjimui į aplinką</w:t>
            </w:r>
          </w:p>
        </w:tc>
      </w:tr>
      <w:tr w:rsidR="00BD735C" w:rsidRPr="001C63EE" w14:paraId="362EAF63"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4981A67A"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17 06 01*</w:t>
            </w:r>
          </w:p>
        </w:tc>
        <w:tc>
          <w:tcPr>
            <w:tcW w:w="6946" w:type="dxa"/>
            <w:tcBorders>
              <w:top w:val="single" w:sz="4" w:space="0" w:color="auto"/>
              <w:left w:val="single" w:sz="4" w:space="0" w:color="auto"/>
              <w:bottom w:val="single" w:sz="4" w:space="0" w:color="auto"/>
              <w:right w:val="single" w:sz="4" w:space="0" w:color="auto"/>
            </w:tcBorders>
            <w:vAlign w:val="center"/>
          </w:tcPr>
          <w:p w14:paraId="0DDC812C" w14:textId="77777777" w:rsidR="00BD735C" w:rsidRPr="001C63EE" w:rsidRDefault="00BD735C" w:rsidP="00421CEB">
            <w:pPr>
              <w:rPr>
                <w:rFonts w:ascii="Arial" w:hAnsi="Arial" w:cs="Arial"/>
                <w:color w:val="000000"/>
                <w:sz w:val="22"/>
                <w:szCs w:val="22"/>
              </w:rPr>
            </w:pPr>
            <w:r w:rsidRPr="001C63EE">
              <w:rPr>
                <w:rFonts w:ascii="Arial" w:hAnsi="Arial" w:cs="Arial"/>
                <w:sz w:val="22"/>
                <w:szCs w:val="22"/>
                <w:lang w:bidi="ks-Deva"/>
              </w:rPr>
              <w:t>Izoliacinės medžiagos, kuriose yra asbesto</w:t>
            </w:r>
          </w:p>
        </w:tc>
        <w:tc>
          <w:tcPr>
            <w:tcW w:w="2551" w:type="dxa"/>
            <w:tcBorders>
              <w:top w:val="single" w:sz="4" w:space="0" w:color="auto"/>
              <w:left w:val="single" w:sz="4" w:space="0" w:color="auto"/>
              <w:bottom w:val="single" w:sz="4" w:space="0" w:color="auto"/>
              <w:right w:val="single" w:sz="4" w:space="0" w:color="auto"/>
            </w:tcBorders>
          </w:tcPr>
          <w:p w14:paraId="5F542935"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1D91926E" w14:textId="31DCAE5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Keičiant įrengimų, vamzdynų izoliaciją</w:t>
            </w:r>
          </w:p>
        </w:tc>
      </w:tr>
      <w:tr w:rsidR="00BD735C" w:rsidRPr="001C63EE" w14:paraId="0D38A7E4"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380B3D43"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17 06 05*</w:t>
            </w:r>
          </w:p>
        </w:tc>
        <w:tc>
          <w:tcPr>
            <w:tcW w:w="6946" w:type="dxa"/>
            <w:tcBorders>
              <w:top w:val="single" w:sz="4" w:space="0" w:color="auto"/>
              <w:left w:val="single" w:sz="4" w:space="0" w:color="auto"/>
              <w:bottom w:val="single" w:sz="4" w:space="0" w:color="auto"/>
              <w:right w:val="single" w:sz="4" w:space="0" w:color="auto"/>
            </w:tcBorders>
            <w:vAlign w:val="center"/>
          </w:tcPr>
          <w:p w14:paraId="2239F414"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Statybinės atliekos, turinčios asbesto</w:t>
            </w:r>
          </w:p>
        </w:tc>
        <w:tc>
          <w:tcPr>
            <w:tcW w:w="2551" w:type="dxa"/>
            <w:tcBorders>
              <w:top w:val="single" w:sz="4" w:space="0" w:color="auto"/>
              <w:left w:val="single" w:sz="4" w:space="0" w:color="auto"/>
              <w:bottom w:val="single" w:sz="4" w:space="0" w:color="auto"/>
              <w:right w:val="single" w:sz="4" w:space="0" w:color="auto"/>
            </w:tcBorders>
          </w:tcPr>
          <w:p w14:paraId="24557AB5"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0FA87993"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Statybos, griovimo darbų metu</w:t>
            </w:r>
          </w:p>
        </w:tc>
      </w:tr>
      <w:tr w:rsidR="00BD735C" w:rsidRPr="001C63EE" w14:paraId="7258D856"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518D7B24"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20 01 21*</w:t>
            </w:r>
          </w:p>
        </w:tc>
        <w:tc>
          <w:tcPr>
            <w:tcW w:w="6946" w:type="dxa"/>
            <w:tcBorders>
              <w:top w:val="single" w:sz="4" w:space="0" w:color="auto"/>
              <w:left w:val="single" w:sz="4" w:space="0" w:color="auto"/>
              <w:bottom w:val="single" w:sz="4" w:space="0" w:color="auto"/>
              <w:right w:val="single" w:sz="4" w:space="0" w:color="auto"/>
            </w:tcBorders>
            <w:vAlign w:val="center"/>
          </w:tcPr>
          <w:p w14:paraId="3BB9FF73" w14:textId="77777777" w:rsidR="00BD735C" w:rsidRPr="001C63EE" w:rsidRDefault="00BD735C" w:rsidP="00421CEB">
            <w:pPr>
              <w:rPr>
                <w:rFonts w:ascii="Arial" w:hAnsi="Arial" w:cs="Arial"/>
                <w:color w:val="000000"/>
                <w:sz w:val="22"/>
                <w:szCs w:val="22"/>
              </w:rPr>
            </w:pPr>
            <w:r w:rsidRPr="001C63EE">
              <w:rPr>
                <w:rFonts w:ascii="Arial" w:hAnsi="Arial" w:cs="Arial"/>
                <w:sz w:val="22"/>
                <w:szCs w:val="22"/>
                <w:lang w:bidi="ks-Deva"/>
              </w:rPr>
              <w:t>Dienos šviesos lempos ir kitos atliekos, kuriose yra gyvsidabrio</w:t>
            </w:r>
          </w:p>
        </w:tc>
        <w:tc>
          <w:tcPr>
            <w:tcW w:w="2551" w:type="dxa"/>
            <w:tcBorders>
              <w:top w:val="single" w:sz="4" w:space="0" w:color="auto"/>
              <w:left w:val="single" w:sz="4" w:space="0" w:color="auto"/>
              <w:bottom w:val="single" w:sz="4" w:space="0" w:color="auto"/>
              <w:right w:val="single" w:sz="4" w:space="0" w:color="auto"/>
            </w:tcBorders>
          </w:tcPr>
          <w:p w14:paraId="6989C3C7"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6320C8A3"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Keičiant lempas</w:t>
            </w:r>
          </w:p>
        </w:tc>
      </w:tr>
      <w:tr w:rsidR="00BD735C" w:rsidRPr="001C63EE" w14:paraId="29A889A4"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557046B0"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20 01 33*</w:t>
            </w:r>
          </w:p>
        </w:tc>
        <w:tc>
          <w:tcPr>
            <w:tcW w:w="6946" w:type="dxa"/>
            <w:tcBorders>
              <w:top w:val="single" w:sz="4" w:space="0" w:color="auto"/>
              <w:left w:val="single" w:sz="4" w:space="0" w:color="auto"/>
              <w:bottom w:val="single" w:sz="4" w:space="0" w:color="auto"/>
              <w:right w:val="single" w:sz="4" w:space="0" w:color="auto"/>
            </w:tcBorders>
            <w:vAlign w:val="center"/>
          </w:tcPr>
          <w:p w14:paraId="4F54BA0F" w14:textId="73ECEBDE"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Baterijos ir akumuliatoriai, nurodyti 16 06 01, 16 06 02 arba 16 06 03 ir nerūšiuotos baterijos ir akumuliatoriai, kuriuose yra tokių baterijų</w:t>
            </w:r>
          </w:p>
        </w:tc>
        <w:tc>
          <w:tcPr>
            <w:tcW w:w="2551" w:type="dxa"/>
            <w:tcBorders>
              <w:top w:val="single" w:sz="4" w:space="0" w:color="auto"/>
              <w:left w:val="single" w:sz="4" w:space="0" w:color="auto"/>
              <w:bottom w:val="single" w:sz="4" w:space="0" w:color="auto"/>
              <w:right w:val="single" w:sz="4" w:space="0" w:color="auto"/>
            </w:tcBorders>
          </w:tcPr>
          <w:p w14:paraId="7D469CB4" w14:textId="77777777" w:rsidR="00BD735C"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p>
          <w:p w14:paraId="0072AF6A" w14:textId="4804DAB1"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47A96BF6"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Eksploatuojant prietaisus</w:t>
            </w:r>
          </w:p>
        </w:tc>
      </w:tr>
      <w:tr w:rsidR="00BD735C" w:rsidRPr="001C63EE" w14:paraId="717EC0A8"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41B519FE"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20 01 35*</w:t>
            </w:r>
          </w:p>
        </w:tc>
        <w:tc>
          <w:tcPr>
            <w:tcW w:w="6946" w:type="dxa"/>
            <w:tcBorders>
              <w:top w:val="single" w:sz="4" w:space="0" w:color="auto"/>
              <w:left w:val="single" w:sz="4" w:space="0" w:color="auto"/>
              <w:bottom w:val="single" w:sz="4" w:space="0" w:color="auto"/>
              <w:right w:val="single" w:sz="4" w:space="0" w:color="auto"/>
            </w:tcBorders>
            <w:vAlign w:val="center"/>
          </w:tcPr>
          <w:p w14:paraId="5BB2EEB4" w14:textId="69826819"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 xml:space="preserve">Nebenaudojama elektros ir elektroninė įranga, nenurodyta 20 01 21 ir 20 01 23, kurioje yra pavojingųjų sudedamųjų dalių </w:t>
            </w:r>
          </w:p>
        </w:tc>
        <w:tc>
          <w:tcPr>
            <w:tcW w:w="2551" w:type="dxa"/>
            <w:tcBorders>
              <w:top w:val="single" w:sz="4" w:space="0" w:color="auto"/>
              <w:left w:val="single" w:sz="4" w:space="0" w:color="auto"/>
              <w:bottom w:val="single" w:sz="4" w:space="0" w:color="auto"/>
              <w:right w:val="single" w:sz="4" w:space="0" w:color="auto"/>
            </w:tcBorders>
          </w:tcPr>
          <w:p w14:paraId="7A7C4987"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469942E9" w14:textId="5C8BA5F0"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Įmonės technikos eksploatavimas, keitimas</w:t>
            </w:r>
          </w:p>
        </w:tc>
      </w:tr>
      <w:tr w:rsidR="00BD735C" w:rsidRPr="001C63EE" w14:paraId="37E5141E"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26B1D9D4"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10 01 03</w:t>
            </w:r>
          </w:p>
        </w:tc>
        <w:tc>
          <w:tcPr>
            <w:tcW w:w="6946" w:type="dxa"/>
            <w:tcBorders>
              <w:top w:val="single" w:sz="4" w:space="0" w:color="auto"/>
              <w:left w:val="single" w:sz="4" w:space="0" w:color="auto"/>
              <w:bottom w:val="single" w:sz="4" w:space="0" w:color="auto"/>
              <w:right w:val="single" w:sz="4" w:space="0" w:color="auto"/>
            </w:tcBorders>
            <w:vAlign w:val="center"/>
          </w:tcPr>
          <w:p w14:paraId="0FFE69F8"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Lakieji durpių ir neapdorotos medienos pelenai</w:t>
            </w:r>
          </w:p>
        </w:tc>
        <w:tc>
          <w:tcPr>
            <w:tcW w:w="2551" w:type="dxa"/>
            <w:tcBorders>
              <w:top w:val="single" w:sz="4" w:space="0" w:color="auto"/>
              <w:left w:val="single" w:sz="4" w:space="0" w:color="auto"/>
              <w:bottom w:val="single" w:sz="4" w:space="0" w:color="auto"/>
              <w:right w:val="single" w:sz="4" w:space="0" w:color="auto"/>
            </w:tcBorders>
          </w:tcPr>
          <w:p w14:paraId="1A3B91E3" w14:textId="77777777" w:rsidR="00BD735C"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p>
          <w:p w14:paraId="2E33FB4E" w14:textId="3A318EAF"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7ED03C1C" w14:textId="6EA2A59D"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Elektrostatinio filtro, kondensacinio ekonomaizerio eksploatavimas</w:t>
            </w:r>
          </w:p>
        </w:tc>
      </w:tr>
      <w:tr w:rsidR="00BD735C" w:rsidRPr="001C63EE" w14:paraId="601EE345"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6A418369"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10 01 24</w:t>
            </w:r>
          </w:p>
        </w:tc>
        <w:tc>
          <w:tcPr>
            <w:tcW w:w="6946" w:type="dxa"/>
            <w:tcBorders>
              <w:top w:val="single" w:sz="4" w:space="0" w:color="auto"/>
              <w:left w:val="single" w:sz="4" w:space="0" w:color="auto"/>
              <w:bottom w:val="single" w:sz="4" w:space="0" w:color="auto"/>
              <w:right w:val="single" w:sz="4" w:space="0" w:color="auto"/>
            </w:tcBorders>
            <w:vAlign w:val="center"/>
          </w:tcPr>
          <w:p w14:paraId="6E5B3C0B" w14:textId="77777777" w:rsidR="00BD735C" w:rsidRPr="001C63EE" w:rsidRDefault="00BD735C" w:rsidP="00421CEB">
            <w:pPr>
              <w:rPr>
                <w:rFonts w:ascii="Arial" w:hAnsi="Arial" w:cs="Arial"/>
                <w:color w:val="000000"/>
                <w:sz w:val="22"/>
                <w:szCs w:val="22"/>
              </w:rPr>
            </w:pPr>
            <w:r w:rsidRPr="001C63EE">
              <w:rPr>
                <w:rFonts w:ascii="Arial" w:hAnsi="Arial" w:cs="Arial"/>
                <w:sz w:val="22"/>
                <w:szCs w:val="22"/>
              </w:rPr>
              <w:t xml:space="preserve">Smėlis iš </w:t>
            </w:r>
            <w:proofErr w:type="spellStart"/>
            <w:r w:rsidRPr="001C63EE">
              <w:rPr>
                <w:rFonts w:ascii="Arial" w:hAnsi="Arial" w:cs="Arial"/>
                <w:sz w:val="22"/>
                <w:szCs w:val="22"/>
              </w:rPr>
              <w:t>pseudoverdančiųjų</w:t>
            </w:r>
            <w:proofErr w:type="spellEnd"/>
            <w:r w:rsidRPr="001C63EE">
              <w:rPr>
                <w:rFonts w:ascii="Arial" w:hAnsi="Arial" w:cs="Arial"/>
                <w:sz w:val="22"/>
                <w:szCs w:val="22"/>
              </w:rPr>
              <w:t xml:space="preserve"> sluoksnių</w:t>
            </w:r>
          </w:p>
        </w:tc>
        <w:tc>
          <w:tcPr>
            <w:tcW w:w="2551" w:type="dxa"/>
            <w:tcBorders>
              <w:top w:val="single" w:sz="4" w:space="0" w:color="auto"/>
              <w:left w:val="single" w:sz="4" w:space="0" w:color="auto"/>
              <w:bottom w:val="single" w:sz="4" w:space="0" w:color="auto"/>
              <w:right w:val="single" w:sz="4" w:space="0" w:color="auto"/>
            </w:tcBorders>
          </w:tcPr>
          <w:p w14:paraId="3D1B573A"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33BBD526" w14:textId="4EC609BB"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Biokuro katilo eksploatacija</w:t>
            </w:r>
          </w:p>
        </w:tc>
      </w:tr>
      <w:tr w:rsidR="00BD735C" w:rsidRPr="001C63EE" w14:paraId="0B548007"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1C01AA88"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12 01 01</w:t>
            </w:r>
          </w:p>
        </w:tc>
        <w:tc>
          <w:tcPr>
            <w:tcW w:w="6946" w:type="dxa"/>
            <w:tcBorders>
              <w:top w:val="single" w:sz="4" w:space="0" w:color="auto"/>
              <w:left w:val="single" w:sz="4" w:space="0" w:color="auto"/>
              <w:bottom w:val="single" w:sz="4" w:space="0" w:color="auto"/>
              <w:right w:val="single" w:sz="4" w:space="0" w:color="auto"/>
            </w:tcBorders>
            <w:vAlign w:val="center"/>
          </w:tcPr>
          <w:p w14:paraId="06F7DC6E" w14:textId="77777777" w:rsidR="00BD735C" w:rsidRPr="001C63EE" w:rsidRDefault="00BD735C" w:rsidP="00421CEB">
            <w:pPr>
              <w:rPr>
                <w:rFonts w:ascii="Arial" w:hAnsi="Arial" w:cs="Arial"/>
                <w:color w:val="000000"/>
                <w:sz w:val="22"/>
                <w:szCs w:val="22"/>
              </w:rPr>
            </w:pPr>
            <w:r w:rsidRPr="001C63EE">
              <w:rPr>
                <w:rFonts w:ascii="Arial" w:hAnsi="Arial" w:cs="Arial"/>
                <w:sz w:val="22"/>
                <w:szCs w:val="22"/>
                <w:lang w:bidi="ks-Deva"/>
              </w:rPr>
              <w:t>Juodųjų metalų šlifavimo ir tekinimo atliekos</w:t>
            </w:r>
          </w:p>
        </w:tc>
        <w:tc>
          <w:tcPr>
            <w:tcW w:w="2551" w:type="dxa"/>
            <w:tcBorders>
              <w:top w:val="single" w:sz="4" w:space="0" w:color="auto"/>
              <w:left w:val="single" w:sz="4" w:space="0" w:color="auto"/>
              <w:bottom w:val="single" w:sz="4" w:space="0" w:color="auto"/>
              <w:right w:val="single" w:sz="4" w:space="0" w:color="auto"/>
            </w:tcBorders>
          </w:tcPr>
          <w:p w14:paraId="6DD02433"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413A2D18"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Apdirbant metalus</w:t>
            </w:r>
          </w:p>
        </w:tc>
      </w:tr>
      <w:tr w:rsidR="00BD735C" w:rsidRPr="001C63EE" w14:paraId="7E893E5A"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43C03F7F"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12 01 03</w:t>
            </w:r>
          </w:p>
        </w:tc>
        <w:tc>
          <w:tcPr>
            <w:tcW w:w="6946" w:type="dxa"/>
            <w:tcBorders>
              <w:top w:val="single" w:sz="4" w:space="0" w:color="auto"/>
              <w:left w:val="single" w:sz="4" w:space="0" w:color="auto"/>
              <w:bottom w:val="single" w:sz="4" w:space="0" w:color="auto"/>
              <w:right w:val="single" w:sz="4" w:space="0" w:color="auto"/>
            </w:tcBorders>
            <w:vAlign w:val="center"/>
          </w:tcPr>
          <w:p w14:paraId="4150B265" w14:textId="77777777" w:rsidR="00BD735C" w:rsidRPr="001C63EE" w:rsidRDefault="00BD735C" w:rsidP="00421CEB">
            <w:pPr>
              <w:rPr>
                <w:rFonts w:ascii="Arial" w:hAnsi="Arial" w:cs="Arial"/>
                <w:color w:val="000000"/>
                <w:sz w:val="22"/>
                <w:szCs w:val="22"/>
              </w:rPr>
            </w:pPr>
            <w:r w:rsidRPr="001C63EE">
              <w:rPr>
                <w:rFonts w:ascii="Arial" w:hAnsi="Arial" w:cs="Arial"/>
                <w:sz w:val="22"/>
                <w:szCs w:val="22"/>
                <w:lang w:bidi="ks-Deva"/>
              </w:rPr>
              <w:t>Spalvotųjų metalų šlifavimo ir tekinimo atliekos</w:t>
            </w:r>
          </w:p>
        </w:tc>
        <w:tc>
          <w:tcPr>
            <w:tcW w:w="2551" w:type="dxa"/>
            <w:tcBorders>
              <w:top w:val="single" w:sz="4" w:space="0" w:color="auto"/>
              <w:left w:val="single" w:sz="4" w:space="0" w:color="auto"/>
              <w:bottom w:val="single" w:sz="4" w:space="0" w:color="auto"/>
              <w:right w:val="single" w:sz="4" w:space="0" w:color="auto"/>
            </w:tcBorders>
          </w:tcPr>
          <w:p w14:paraId="4FD89C90"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16C4B233"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Apdirbant metalus</w:t>
            </w:r>
          </w:p>
        </w:tc>
      </w:tr>
      <w:tr w:rsidR="00BD735C" w:rsidRPr="001C63EE" w14:paraId="24669893"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7229F6FB"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12 01 13</w:t>
            </w:r>
          </w:p>
        </w:tc>
        <w:tc>
          <w:tcPr>
            <w:tcW w:w="6946" w:type="dxa"/>
            <w:tcBorders>
              <w:top w:val="single" w:sz="4" w:space="0" w:color="auto"/>
              <w:left w:val="single" w:sz="4" w:space="0" w:color="auto"/>
              <w:bottom w:val="single" w:sz="4" w:space="0" w:color="auto"/>
              <w:right w:val="single" w:sz="4" w:space="0" w:color="auto"/>
            </w:tcBorders>
            <w:vAlign w:val="center"/>
          </w:tcPr>
          <w:p w14:paraId="4EF4F7CA" w14:textId="77777777" w:rsidR="00BD735C" w:rsidRPr="001C63EE" w:rsidRDefault="00BD735C" w:rsidP="00421CEB">
            <w:pPr>
              <w:rPr>
                <w:rFonts w:ascii="Arial" w:hAnsi="Arial" w:cs="Arial"/>
                <w:sz w:val="22"/>
                <w:szCs w:val="22"/>
                <w:lang w:bidi="ks-Deva"/>
              </w:rPr>
            </w:pPr>
            <w:r w:rsidRPr="001C63EE">
              <w:rPr>
                <w:rFonts w:ascii="Arial" w:hAnsi="Arial" w:cs="Arial"/>
                <w:sz w:val="22"/>
                <w:szCs w:val="22"/>
                <w:lang w:bidi="ks-Deva"/>
              </w:rPr>
              <w:t>Suvirinimo atliekos</w:t>
            </w:r>
          </w:p>
        </w:tc>
        <w:tc>
          <w:tcPr>
            <w:tcW w:w="2551" w:type="dxa"/>
            <w:tcBorders>
              <w:top w:val="single" w:sz="4" w:space="0" w:color="auto"/>
              <w:left w:val="single" w:sz="4" w:space="0" w:color="auto"/>
              <w:bottom w:val="single" w:sz="4" w:space="0" w:color="auto"/>
              <w:right w:val="single" w:sz="4" w:space="0" w:color="auto"/>
            </w:tcBorders>
          </w:tcPr>
          <w:p w14:paraId="26D2DCEC" w14:textId="670E6975"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6BEBDCB0" w14:textId="0DD75125"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Atliekant suvirinimo darbus</w:t>
            </w:r>
          </w:p>
        </w:tc>
      </w:tr>
      <w:tr w:rsidR="00BD735C" w:rsidRPr="001C63EE" w14:paraId="05250597"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0EF813B3"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15 02 03</w:t>
            </w:r>
          </w:p>
        </w:tc>
        <w:tc>
          <w:tcPr>
            <w:tcW w:w="6946" w:type="dxa"/>
            <w:tcBorders>
              <w:top w:val="single" w:sz="4" w:space="0" w:color="auto"/>
              <w:left w:val="single" w:sz="4" w:space="0" w:color="auto"/>
              <w:bottom w:val="single" w:sz="4" w:space="0" w:color="auto"/>
              <w:right w:val="single" w:sz="4" w:space="0" w:color="auto"/>
            </w:tcBorders>
            <w:vAlign w:val="center"/>
          </w:tcPr>
          <w:p w14:paraId="5E187AC4" w14:textId="77777777" w:rsidR="00BD735C" w:rsidRPr="001C63EE" w:rsidRDefault="00BD735C" w:rsidP="00421CEB">
            <w:pPr>
              <w:rPr>
                <w:rFonts w:ascii="Arial" w:hAnsi="Arial" w:cs="Arial"/>
                <w:color w:val="000000"/>
                <w:sz w:val="22"/>
                <w:szCs w:val="22"/>
              </w:rPr>
            </w:pPr>
            <w:r w:rsidRPr="001C63EE">
              <w:rPr>
                <w:rFonts w:ascii="Arial" w:hAnsi="Arial" w:cs="Arial"/>
                <w:sz w:val="22"/>
                <w:szCs w:val="22"/>
                <w:lang w:bidi="ks-Deva"/>
              </w:rPr>
              <w:t>Absorbentai, filtrų medžiagos, pašluostės ir apsauginiai drabužiai, nenurodyti  15 02 02</w:t>
            </w:r>
            <w:r w:rsidRPr="001C63EE" w:rsidDel="00C024F4">
              <w:rPr>
                <w:rFonts w:ascii="Arial" w:hAnsi="Arial" w:cs="Arial"/>
                <w:color w:val="000000"/>
                <w:sz w:val="22"/>
                <w:szCs w:val="22"/>
              </w:rPr>
              <w:t xml:space="preserve"> </w:t>
            </w:r>
          </w:p>
        </w:tc>
        <w:tc>
          <w:tcPr>
            <w:tcW w:w="2551" w:type="dxa"/>
            <w:tcBorders>
              <w:top w:val="single" w:sz="4" w:space="0" w:color="auto"/>
              <w:left w:val="single" w:sz="4" w:space="0" w:color="auto"/>
              <w:bottom w:val="single" w:sz="4" w:space="0" w:color="auto"/>
              <w:right w:val="single" w:sz="4" w:space="0" w:color="auto"/>
            </w:tcBorders>
          </w:tcPr>
          <w:p w14:paraId="6C2A88A4"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574A9B28" w14:textId="2B9C39B3"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Vandens paruošimo filtrų eksploatacija</w:t>
            </w:r>
          </w:p>
        </w:tc>
      </w:tr>
      <w:tr w:rsidR="00BD735C" w:rsidRPr="001C63EE" w14:paraId="3CF8ED5F"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7854361D"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16 01 03</w:t>
            </w:r>
          </w:p>
        </w:tc>
        <w:tc>
          <w:tcPr>
            <w:tcW w:w="6946" w:type="dxa"/>
            <w:tcBorders>
              <w:top w:val="single" w:sz="4" w:space="0" w:color="auto"/>
              <w:left w:val="single" w:sz="4" w:space="0" w:color="auto"/>
              <w:bottom w:val="single" w:sz="4" w:space="0" w:color="auto"/>
              <w:right w:val="single" w:sz="4" w:space="0" w:color="auto"/>
            </w:tcBorders>
            <w:vAlign w:val="center"/>
          </w:tcPr>
          <w:p w14:paraId="51ACE295" w14:textId="39C846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Naudoti nebetinkamos padangos</w:t>
            </w:r>
          </w:p>
        </w:tc>
        <w:tc>
          <w:tcPr>
            <w:tcW w:w="2551" w:type="dxa"/>
            <w:tcBorders>
              <w:top w:val="single" w:sz="4" w:space="0" w:color="auto"/>
              <w:left w:val="single" w:sz="4" w:space="0" w:color="auto"/>
              <w:bottom w:val="single" w:sz="4" w:space="0" w:color="auto"/>
              <w:right w:val="single" w:sz="4" w:space="0" w:color="auto"/>
            </w:tcBorders>
          </w:tcPr>
          <w:p w14:paraId="707D4545"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2E7542AE"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Eksploatuojant automobilius</w:t>
            </w:r>
          </w:p>
        </w:tc>
      </w:tr>
      <w:tr w:rsidR="00BD735C" w:rsidRPr="001C63EE" w14:paraId="3118BFD4"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34B738A5"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16 02 16</w:t>
            </w:r>
          </w:p>
        </w:tc>
        <w:tc>
          <w:tcPr>
            <w:tcW w:w="6946" w:type="dxa"/>
            <w:tcBorders>
              <w:top w:val="single" w:sz="4" w:space="0" w:color="auto"/>
              <w:left w:val="single" w:sz="4" w:space="0" w:color="auto"/>
              <w:bottom w:val="single" w:sz="4" w:space="0" w:color="auto"/>
              <w:right w:val="single" w:sz="4" w:space="0" w:color="auto"/>
            </w:tcBorders>
            <w:vAlign w:val="center"/>
          </w:tcPr>
          <w:p w14:paraId="7404D154"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Sudedamosios dalys, išimtos iš nebenaudojamos įrangos, nurodytos 16 02 15</w:t>
            </w:r>
          </w:p>
        </w:tc>
        <w:tc>
          <w:tcPr>
            <w:tcW w:w="2551" w:type="dxa"/>
            <w:tcBorders>
              <w:top w:val="single" w:sz="4" w:space="0" w:color="auto"/>
              <w:left w:val="single" w:sz="4" w:space="0" w:color="auto"/>
              <w:bottom w:val="single" w:sz="4" w:space="0" w:color="auto"/>
              <w:right w:val="single" w:sz="4" w:space="0" w:color="auto"/>
            </w:tcBorders>
          </w:tcPr>
          <w:p w14:paraId="77DF76FA"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1C1A5EE1"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Įrengimų remontas</w:t>
            </w:r>
          </w:p>
        </w:tc>
      </w:tr>
      <w:tr w:rsidR="00BD735C" w:rsidRPr="001C63EE" w14:paraId="6FB94AA2"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1D83E53C"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17 02 01</w:t>
            </w:r>
          </w:p>
        </w:tc>
        <w:tc>
          <w:tcPr>
            <w:tcW w:w="6946" w:type="dxa"/>
            <w:tcBorders>
              <w:top w:val="single" w:sz="4" w:space="0" w:color="auto"/>
              <w:left w:val="single" w:sz="4" w:space="0" w:color="auto"/>
              <w:bottom w:val="single" w:sz="4" w:space="0" w:color="auto"/>
              <w:right w:val="single" w:sz="4" w:space="0" w:color="auto"/>
            </w:tcBorders>
            <w:vAlign w:val="center"/>
          </w:tcPr>
          <w:p w14:paraId="67FDF1A1"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 xml:space="preserve">Medis </w:t>
            </w:r>
          </w:p>
        </w:tc>
        <w:tc>
          <w:tcPr>
            <w:tcW w:w="2551" w:type="dxa"/>
            <w:tcBorders>
              <w:top w:val="single" w:sz="4" w:space="0" w:color="auto"/>
              <w:left w:val="single" w:sz="4" w:space="0" w:color="auto"/>
              <w:bottom w:val="single" w:sz="4" w:space="0" w:color="auto"/>
              <w:right w:val="single" w:sz="4" w:space="0" w:color="auto"/>
            </w:tcBorders>
          </w:tcPr>
          <w:p w14:paraId="142BAE98"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22B79089" w14:textId="2FE980B6"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w:t>
            </w:r>
          </w:p>
        </w:tc>
      </w:tr>
      <w:tr w:rsidR="00BD735C" w:rsidRPr="001C63EE" w14:paraId="0222098E"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32712097"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17 04 01</w:t>
            </w:r>
          </w:p>
        </w:tc>
        <w:tc>
          <w:tcPr>
            <w:tcW w:w="6946" w:type="dxa"/>
            <w:tcBorders>
              <w:top w:val="single" w:sz="4" w:space="0" w:color="auto"/>
              <w:left w:val="single" w:sz="4" w:space="0" w:color="auto"/>
              <w:bottom w:val="single" w:sz="4" w:space="0" w:color="auto"/>
              <w:right w:val="single" w:sz="4" w:space="0" w:color="auto"/>
            </w:tcBorders>
            <w:vAlign w:val="center"/>
          </w:tcPr>
          <w:p w14:paraId="38FBFE86"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Varis, bronza, žalvaris</w:t>
            </w:r>
          </w:p>
        </w:tc>
        <w:tc>
          <w:tcPr>
            <w:tcW w:w="2551" w:type="dxa"/>
            <w:tcBorders>
              <w:top w:val="single" w:sz="4" w:space="0" w:color="auto"/>
              <w:left w:val="single" w:sz="4" w:space="0" w:color="auto"/>
              <w:bottom w:val="single" w:sz="4" w:space="0" w:color="auto"/>
              <w:right w:val="single" w:sz="4" w:space="0" w:color="auto"/>
            </w:tcBorders>
          </w:tcPr>
          <w:p w14:paraId="366020F7"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689504D6"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Remonto metu</w:t>
            </w:r>
          </w:p>
        </w:tc>
      </w:tr>
      <w:tr w:rsidR="00BD735C" w:rsidRPr="001C63EE" w14:paraId="239C96B2"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6ED550EB"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17 04 02</w:t>
            </w:r>
          </w:p>
        </w:tc>
        <w:tc>
          <w:tcPr>
            <w:tcW w:w="6946" w:type="dxa"/>
            <w:tcBorders>
              <w:top w:val="single" w:sz="4" w:space="0" w:color="auto"/>
              <w:left w:val="single" w:sz="4" w:space="0" w:color="auto"/>
              <w:bottom w:val="single" w:sz="4" w:space="0" w:color="auto"/>
              <w:right w:val="single" w:sz="4" w:space="0" w:color="auto"/>
            </w:tcBorders>
            <w:vAlign w:val="center"/>
          </w:tcPr>
          <w:p w14:paraId="088E3A64"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Aliuminis</w:t>
            </w:r>
          </w:p>
        </w:tc>
        <w:tc>
          <w:tcPr>
            <w:tcW w:w="2551" w:type="dxa"/>
            <w:tcBorders>
              <w:top w:val="single" w:sz="4" w:space="0" w:color="auto"/>
              <w:left w:val="single" w:sz="4" w:space="0" w:color="auto"/>
              <w:bottom w:val="single" w:sz="4" w:space="0" w:color="auto"/>
              <w:right w:val="single" w:sz="4" w:space="0" w:color="auto"/>
            </w:tcBorders>
          </w:tcPr>
          <w:p w14:paraId="5362D1D6"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05025239"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Remonto metu</w:t>
            </w:r>
          </w:p>
        </w:tc>
      </w:tr>
      <w:tr w:rsidR="00BD735C" w:rsidRPr="001C63EE" w14:paraId="3AB75D72"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494DF66B"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17 04 05</w:t>
            </w:r>
          </w:p>
        </w:tc>
        <w:tc>
          <w:tcPr>
            <w:tcW w:w="6946" w:type="dxa"/>
            <w:tcBorders>
              <w:top w:val="single" w:sz="4" w:space="0" w:color="auto"/>
              <w:left w:val="single" w:sz="4" w:space="0" w:color="auto"/>
              <w:bottom w:val="single" w:sz="4" w:space="0" w:color="auto"/>
              <w:right w:val="single" w:sz="4" w:space="0" w:color="auto"/>
            </w:tcBorders>
            <w:vAlign w:val="center"/>
          </w:tcPr>
          <w:p w14:paraId="4EF332D9"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Geležis ir plienas</w:t>
            </w:r>
          </w:p>
        </w:tc>
        <w:tc>
          <w:tcPr>
            <w:tcW w:w="2551" w:type="dxa"/>
            <w:tcBorders>
              <w:top w:val="single" w:sz="4" w:space="0" w:color="auto"/>
              <w:left w:val="single" w:sz="4" w:space="0" w:color="auto"/>
              <w:bottom w:val="single" w:sz="4" w:space="0" w:color="auto"/>
              <w:right w:val="single" w:sz="4" w:space="0" w:color="auto"/>
            </w:tcBorders>
          </w:tcPr>
          <w:p w14:paraId="62F28FB6"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6757B9A4"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Remonto metu</w:t>
            </w:r>
          </w:p>
        </w:tc>
      </w:tr>
      <w:tr w:rsidR="00BD735C" w:rsidRPr="001C63EE" w14:paraId="4F68FEA8"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2788AF90"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17 04 11</w:t>
            </w:r>
          </w:p>
        </w:tc>
        <w:tc>
          <w:tcPr>
            <w:tcW w:w="6946" w:type="dxa"/>
            <w:tcBorders>
              <w:top w:val="single" w:sz="4" w:space="0" w:color="auto"/>
              <w:left w:val="single" w:sz="4" w:space="0" w:color="auto"/>
              <w:bottom w:val="single" w:sz="4" w:space="0" w:color="auto"/>
              <w:right w:val="single" w:sz="4" w:space="0" w:color="auto"/>
            </w:tcBorders>
            <w:vAlign w:val="center"/>
          </w:tcPr>
          <w:p w14:paraId="41C3F64A"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Kabeliai</w:t>
            </w:r>
            <w:r w:rsidRPr="001C63EE">
              <w:rPr>
                <w:rFonts w:ascii="Arial" w:hAnsi="Arial" w:cs="Arial"/>
                <w:sz w:val="22"/>
                <w:szCs w:val="22"/>
                <w:lang w:bidi="ks-Deva"/>
              </w:rPr>
              <w:t>, nenurodyti 17 04 10</w:t>
            </w:r>
          </w:p>
        </w:tc>
        <w:tc>
          <w:tcPr>
            <w:tcW w:w="2551" w:type="dxa"/>
            <w:tcBorders>
              <w:top w:val="single" w:sz="4" w:space="0" w:color="auto"/>
              <w:left w:val="single" w:sz="4" w:space="0" w:color="auto"/>
              <w:bottom w:val="single" w:sz="4" w:space="0" w:color="auto"/>
              <w:right w:val="single" w:sz="4" w:space="0" w:color="auto"/>
            </w:tcBorders>
          </w:tcPr>
          <w:p w14:paraId="15CC3998"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28D34BF6"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Remonto metu</w:t>
            </w:r>
          </w:p>
        </w:tc>
      </w:tr>
      <w:tr w:rsidR="00BD735C" w:rsidRPr="001C63EE" w14:paraId="7EEDA7F7"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09FE5CC2"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17 06 04</w:t>
            </w:r>
          </w:p>
        </w:tc>
        <w:tc>
          <w:tcPr>
            <w:tcW w:w="6946" w:type="dxa"/>
            <w:tcBorders>
              <w:top w:val="single" w:sz="4" w:space="0" w:color="auto"/>
              <w:left w:val="single" w:sz="4" w:space="0" w:color="auto"/>
              <w:bottom w:val="single" w:sz="4" w:space="0" w:color="auto"/>
              <w:right w:val="single" w:sz="4" w:space="0" w:color="auto"/>
            </w:tcBorders>
            <w:vAlign w:val="center"/>
          </w:tcPr>
          <w:p w14:paraId="7E393D43" w14:textId="77777777" w:rsidR="00BD735C" w:rsidRPr="001C63EE" w:rsidRDefault="00BD735C" w:rsidP="00421CEB">
            <w:pPr>
              <w:rPr>
                <w:rFonts w:ascii="Arial" w:hAnsi="Arial" w:cs="Arial"/>
                <w:color w:val="000000"/>
                <w:sz w:val="22"/>
                <w:szCs w:val="22"/>
              </w:rPr>
            </w:pPr>
            <w:r w:rsidRPr="001C63EE">
              <w:rPr>
                <w:rFonts w:ascii="Arial" w:hAnsi="Arial" w:cs="Arial"/>
                <w:sz w:val="22"/>
                <w:szCs w:val="22"/>
                <w:lang w:bidi="ks-Deva"/>
              </w:rPr>
              <w:t>Izoliacinės medžiagos, nenurodytos 17 06 01 ir 17 06 03</w:t>
            </w:r>
          </w:p>
        </w:tc>
        <w:tc>
          <w:tcPr>
            <w:tcW w:w="2551" w:type="dxa"/>
            <w:tcBorders>
              <w:top w:val="single" w:sz="4" w:space="0" w:color="auto"/>
              <w:left w:val="single" w:sz="4" w:space="0" w:color="auto"/>
              <w:bottom w:val="single" w:sz="4" w:space="0" w:color="auto"/>
              <w:right w:val="single" w:sz="4" w:space="0" w:color="auto"/>
            </w:tcBorders>
          </w:tcPr>
          <w:p w14:paraId="74F03BC8"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0A7403EF"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Įrengimų remonto metu</w:t>
            </w:r>
          </w:p>
        </w:tc>
      </w:tr>
      <w:tr w:rsidR="00BD735C" w:rsidRPr="001C63EE" w14:paraId="378D09E3"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7E51AC15"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lastRenderedPageBreak/>
              <w:t>17 09 04</w:t>
            </w:r>
          </w:p>
        </w:tc>
        <w:tc>
          <w:tcPr>
            <w:tcW w:w="6946" w:type="dxa"/>
            <w:tcBorders>
              <w:top w:val="single" w:sz="4" w:space="0" w:color="auto"/>
              <w:left w:val="single" w:sz="4" w:space="0" w:color="auto"/>
              <w:bottom w:val="single" w:sz="4" w:space="0" w:color="auto"/>
              <w:right w:val="single" w:sz="4" w:space="0" w:color="auto"/>
            </w:tcBorders>
            <w:vAlign w:val="center"/>
          </w:tcPr>
          <w:p w14:paraId="1E439D7D" w14:textId="5F66DA9B" w:rsidR="00BD735C" w:rsidRPr="001C63EE" w:rsidRDefault="00BD735C" w:rsidP="00421CEB">
            <w:pPr>
              <w:rPr>
                <w:rFonts w:ascii="Arial" w:hAnsi="Arial" w:cs="Arial"/>
                <w:color w:val="000000"/>
                <w:sz w:val="22"/>
                <w:szCs w:val="22"/>
              </w:rPr>
            </w:pPr>
            <w:r w:rsidRPr="001C63EE">
              <w:rPr>
                <w:rFonts w:ascii="Arial" w:hAnsi="Arial" w:cs="Arial"/>
                <w:sz w:val="22"/>
                <w:szCs w:val="22"/>
                <w:lang w:bidi="ks-Deva"/>
              </w:rPr>
              <w:t>Mišrios statybinės ir griovimo atliekos, nenurodytos 17 09 01, 17 09 02 ir 17 09 03</w:t>
            </w:r>
          </w:p>
        </w:tc>
        <w:tc>
          <w:tcPr>
            <w:tcW w:w="2551" w:type="dxa"/>
            <w:tcBorders>
              <w:top w:val="single" w:sz="4" w:space="0" w:color="auto"/>
              <w:left w:val="single" w:sz="4" w:space="0" w:color="auto"/>
              <w:bottom w:val="single" w:sz="4" w:space="0" w:color="auto"/>
              <w:right w:val="single" w:sz="4" w:space="0" w:color="auto"/>
            </w:tcBorders>
          </w:tcPr>
          <w:p w14:paraId="22FD81A1"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51790AE4"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Įrengimų remonto metu</w:t>
            </w:r>
          </w:p>
        </w:tc>
      </w:tr>
      <w:tr w:rsidR="00BD735C" w:rsidRPr="001C63EE" w14:paraId="7E0450F8"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0C525DCB" w14:textId="72E19414"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19 09 02</w:t>
            </w:r>
          </w:p>
        </w:tc>
        <w:tc>
          <w:tcPr>
            <w:tcW w:w="6946" w:type="dxa"/>
            <w:tcBorders>
              <w:top w:val="single" w:sz="4" w:space="0" w:color="auto"/>
              <w:left w:val="single" w:sz="4" w:space="0" w:color="auto"/>
              <w:bottom w:val="single" w:sz="4" w:space="0" w:color="auto"/>
              <w:right w:val="single" w:sz="4" w:space="0" w:color="auto"/>
            </w:tcBorders>
            <w:vAlign w:val="center"/>
          </w:tcPr>
          <w:p w14:paraId="4EE4E00E" w14:textId="0EFB5A75" w:rsidR="00BD735C" w:rsidRPr="001C63EE" w:rsidRDefault="00BD735C" w:rsidP="00421CEB">
            <w:pPr>
              <w:rPr>
                <w:rFonts w:ascii="Arial" w:hAnsi="Arial" w:cs="Arial"/>
                <w:sz w:val="22"/>
                <w:szCs w:val="22"/>
                <w:lang w:bidi="ks-Deva"/>
              </w:rPr>
            </w:pPr>
            <w:r w:rsidRPr="001C63EE">
              <w:rPr>
                <w:rFonts w:ascii="Arial" w:hAnsi="Arial" w:cs="Arial"/>
                <w:sz w:val="22"/>
                <w:szCs w:val="22"/>
                <w:lang w:bidi="ks-Deva"/>
              </w:rPr>
              <w:t>Vandens skaidrinimo dumblas</w:t>
            </w:r>
          </w:p>
        </w:tc>
        <w:tc>
          <w:tcPr>
            <w:tcW w:w="2551" w:type="dxa"/>
            <w:tcBorders>
              <w:top w:val="single" w:sz="4" w:space="0" w:color="auto"/>
              <w:left w:val="single" w:sz="4" w:space="0" w:color="auto"/>
              <w:bottom w:val="single" w:sz="4" w:space="0" w:color="auto"/>
              <w:right w:val="single" w:sz="4" w:space="0" w:color="auto"/>
            </w:tcBorders>
          </w:tcPr>
          <w:p w14:paraId="3D74527A" w14:textId="5BC9EA28"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618F269C" w14:textId="038FAF58"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Eksploatuojant vandens paruošimo įrenginius</w:t>
            </w:r>
          </w:p>
        </w:tc>
      </w:tr>
      <w:tr w:rsidR="00BD735C" w:rsidRPr="001C63EE" w14:paraId="7042370A"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3D84BB0C" w14:textId="40669221"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19 09 04</w:t>
            </w:r>
          </w:p>
        </w:tc>
        <w:tc>
          <w:tcPr>
            <w:tcW w:w="6946" w:type="dxa"/>
            <w:tcBorders>
              <w:top w:val="single" w:sz="4" w:space="0" w:color="auto"/>
              <w:left w:val="single" w:sz="4" w:space="0" w:color="auto"/>
              <w:bottom w:val="single" w:sz="4" w:space="0" w:color="auto"/>
              <w:right w:val="single" w:sz="4" w:space="0" w:color="auto"/>
            </w:tcBorders>
            <w:vAlign w:val="center"/>
          </w:tcPr>
          <w:p w14:paraId="2808992C" w14:textId="6364D8E6" w:rsidR="00BD735C" w:rsidRPr="001C63EE" w:rsidRDefault="00BD735C" w:rsidP="00421CEB">
            <w:pPr>
              <w:rPr>
                <w:rFonts w:ascii="Arial" w:hAnsi="Arial" w:cs="Arial"/>
                <w:sz w:val="22"/>
                <w:szCs w:val="22"/>
                <w:lang w:bidi="ks-Deva"/>
              </w:rPr>
            </w:pPr>
            <w:r w:rsidRPr="001C63EE">
              <w:rPr>
                <w:rFonts w:ascii="Arial" w:hAnsi="Arial" w:cs="Arial"/>
                <w:sz w:val="22"/>
                <w:szCs w:val="22"/>
                <w:lang w:bidi="ks-Deva"/>
              </w:rPr>
              <w:t>Panaudotos aktyvintosios anglys</w:t>
            </w:r>
          </w:p>
        </w:tc>
        <w:tc>
          <w:tcPr>
            <w:tcW w:w="2551" w:type="dxa"/>
            <w:tcBorders>
              <w:top w:val="single" w:sz="4" w:space="0" w:color="auto"/>
              <w:left w:val="single" w:sz="4" w:space="0" w:color="auto"/>
              <w:bottom w:val="single" w:sz="4" w:space="0" w:color="auto"/>
              <w:right w:val="single" w:sz="4" w:space="0" w:color="auto"/>
            </w:tcBorders>
          </w:tcPr>
          <w:p w14:paraId="6CE8F058" w14:textId="3CA13EA1"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5EBD987E" w14:textId="588AFDC0"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Filtrų eksploatavimas</w:t>
            </w:r>
          </w:p>
        </w:tc>
      </w:tr>
      <w:tr w:rsidR="00BD735C" w:rsidRPr="001C63EE" w14:paraId="594C47BF"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38C111B2"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19 09 05</w:t>
            </w:r>
          </w:p>
        </w:tc>
        <w:tc>
          <w:tcPr>
            <w:tcW w:w="6946" w:type="dxa"/>
            <w:tcBorders>
              <w:top w:val="single" w:sz="4" w:space="0" w:color="auto"/>
              <w:left w:val="single" w:sz="4" w:space="0" w:color="auto"/>
              <w:bottom w:val="single" w:sz="4" w:space="0" w:color="auto"/>
              <w:right w:val="single" w:sz="4" w:space="0" w:color="auto"/>
            </w:tcBorders>
            <w:vAlign w:val="center"/>
          </w:tcPr>
          <w:p w14:paraId="61D0B766"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 xml:space="preserve">Prisotintos arba naudotos </w:t>
            </w:r>
            <w:proofErr w:type="spellStart"/>
            <w:r w:rsidRPr="001C63EE">
              <w:rPr>
                <w:rFonts w:ascii="Arial" w:hAnsi="Arial" w:cs="Arial"/>
                <w:color w:val="000000"/>
                <w:sz w:val="22"/>
                <w:szCs w:val="22"/>
              </w:rPr>
              <w:t>jonitinės</w:t>
            </w:r>
            <w:proofErr w:type="spellEnd"/>
            <w:r w:rsidRPr="001C63EE">
              <w:rPr>
                <w:rFonts w:ascii="Arial" w:hAnsi="Arial" w:cs="Arial"/>
                <w:color w:val="000000"/>
                <w:sz w:val="22"/>
                <w:szCs w:val="22"/>
              </w:rPr>
              <w:t xml:space="preserve"> dervos</w:t>
            </w:r>
          </w:p>
        </w:tc>
        <w:tc>
          <w:tcPr>
            <w:tcW w:w="2551" w:type="dxa"/>
            <w:tcBorders>
              <w:top w:val="single" w:sz="4" w:space="0" w:color="auto"/>
              <w:left w:val="single" w:sz="4" w:space="0" w:color="auto"/>
              <w:bottom w:val="single" w:sz="4" w:space="0" w:color="auto"/>
              <w:right w:val="single" w:sz="4" w:space="0" w:color="auto"/>
            </w:tcBorders>
          </w:tcPr>
          <w:p w14:paraId="1F18A6D0"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7650CFA9" w14:textId="54260554"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Filtrų eksploatavimas</w:t>
            </w:r>
          </w:p>
        </w:tc>
      </w:tr>
      <w:tr w:rsidR="00BD735C" w:rsidRPr="001C63EE" w14:paraId="7A137E9F"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5E693FE1"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19 09 06</w:t>
            </w:r>
          </w:p>
        </w:tc>
        <w:tc>
          <w:tcPr>
            <w:tcW w:w="6946" w:type="dxa"/>
            <w:tcBorders>
              <w:top w:val="single" w:sz="4" w:space="0" w:color="auto"/>
              <w:left w:val="single" w:sz="4" w:space="0" w:color="auto"/>
              <w:bottom w:val="single" w:sz="4" w:space="0" w:color="auto"/>
              <w:right w:val="single" w:sz="4" w:space="0" w:color="auto"/>
            </w:tcBorders>
            <w:vAlign w:val="center"/>
          </w:tcPr>
          <w:p w14:paraId="06C47E3F" w14:textId="7C24678E" w:rsidR="00BD735C" w:rsidRPr="001C63EE" w:rsidRDefault="00BD735C" w:rsidP="00421CEB">
            <w:pPr>
              <w:rPr>
                <w:rFonts w:ascii="Arial" w:hAnsi="Arial" w:cs="Arial"/>
                <w:color w:val="000000"/>
                <w:sz w:val="22"/>
                <w:szCs w:val="22"/>
              </w:rPr>
            </w:pPr>
            <w:proofErr w:type="spellStart"/>
            <w:r w:rsidRPr="001C63EE">
              <w:rPr>
                <w:rFonts w:ascii="Arial" w:hAnsi="Arial" w:cs="Arial"/>
                <w:color w:val="000000"/>
                <w:sz w:val="22"/>
                <w:szCs w:val="22"/>
              </w:rPr>
              <w:t>Jonitų</w:t>
            </w:r>
            <w:proofErr w:type="spellEnd"/>
            <w:r w:rsidRPr="001C63EE">
              <w:rPr>
                <w:rFonts w:ascii="Arial" w:hAnsi="Arial" w:cs="Arial"/>
                <w:color w:val="000000"/>
                <w:sz w:val="22"/>
                <w:szCs w:val="22"/>
              </w:rPr>
              <w:t xml:space="preserve"> regeneravimo tirpalai ir dumblas</w:t>
            </w:r>
          </w:p>
        </w:tc>
        <w:tc>
          <w:tcPr>
            <w:tcW w:w="2551" w:type="dxa"/>
            <w:tcBorders>
              <w:top w:val="single" w:sz="4" w:space="0" w:color="auto"/>
              <w:left w:val="single" w:sz="4" w:space="0" w:color="auto"/>
              <w:bottom w:val="single" w:sz="4" w:space="0" w:color="auto"/>
              <w:right w:val="single" w:sz="4" w:space="0" w:color="auto"/>
            </w:tcBorders>
          </w:tcPr>
          <w:p w14:paraId="3B2BF2C1" w14:textId="3E58A619"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color w:val="000000"/>
                <w:sz w:val="22"/>
                <w:szCs w:val="22"/>
              </w:rPr>
              <w:t xml:space="preserve">Kanalų ir duobių </w:t>
            </w:r>
            <w:r>
              <w:rPr>
                <w:rFonts w:ascii="Arial" w:hAnsi="Arial" w:cs="Arial"/>
                <w:color w:val="000000"/>
                <w:sz w:val="22"/>
                <w:szCs w:val="22"/>
              </w:rPr>
              <w:t>d</w:t>
            </w:r>
            <w:r w:rsidRPr="001C63EE">
              <w:rPr>
                <w:rFonts w:ascii="Arial" w:hAnsi="Arial" w:cs="Arial"/>
                <w:color w:val="000000"/>
                <w:sz w:val="22"/>
                <w:szCs w:val="22"/>
              </w:rPr>
              <w:t>umblas</w:t>
            </w:r>
          </w:p>
        </w:tc>
        <w:tc>
          <w:tcPr>
            <w:tcW w:w="3827" w:type="dxa"/>
            <w:tcBorders>
              <w:top w:val="single" w:sz="4" w:space="0" w:color="auto"/>
              <w:left w:val="single" w:sz="4" w:space="0" w:color="auto"/>
              <w:bottom w:val="single" w:sz="4" w:space="0" w:color="auto"/>
              <w:right w:val="single" w:sz="4" w:space="0" w:color="auto"/>
            </w:tcBorders>
            <w:vAlign w:val="center"/>
          </w:tcPr>
          <w:p w14:paraId="22878CA6"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Įrengimų valymo metu</w:t>
            </w:r>
          </w:p>
        </w:tc>
      </w:tr>
      <w:tr w:rsidR="00BD735C" w:rsidRPr="001C63EE" w14:paraId="290A1306"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1FB7E5C0"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20 01 36</w:t>
            </w:r>
          </w:p>
        </w:tc>
        <w:tc>
          <w:tcPr>
            <w:tcW w:w="6946" w:type="dxa"/>
            <w:tcBorders>
              <w:top w:val="single" w:sz="4" w:space="0" w:color="auto"/>
              <w:left w:val="single" w:sz="4" w:space="0" w:color="auto"/>
              <w:bottom w:val="single" w:sz="4" w:space="0" w:color="auto"/>
              <w:right w:val="single" w:sz="4" w:space="0" w:color="auto"/>
            </w:tcBorders>
            <w:vAlign w:val="center"/>
          </w:tcPr>
          <w:p w14:paraId="6CF5C353" w14:textId="34464DF9"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Nebenaudojama elektros ir elektroninė įranga, nenurodyta 20 01 21, 20 01 23 ir 20 01 35 pozicijose</w:t>
            </w:r>
          </w:p>
        </w:tc>
        <w:tc>
          <w:tcPr>
            <w:tcW w:w="2551" w:type="dxa"/>
            <w:tcBorders>
              <w:top w:val="single" w:sz="4" w:space="0" w:color="auto"/>
              <w:left w:val="single" w:sz="4" w:space="0" w:color="auto"/>
              <w:bottom w:val="single" w:sz="4" w:space="0" w:color="auto"/>
              <w:right w:val="single" w:sz="4" w:space="0" w:color="auto"/>
            </w:tcBorders>
          </w:tcPr>
          <w:p w14:paraId="2B53396B"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3AA4B288" w14:textId="5FA8F761" w:rsidR="00BD735C" w:rsidRPr="001C63EE" w:rsidRDefault="00BD735C" w:rsidP="00421CEB">
            <w:pPr>
              <w:rPr>
                <w:rFonts w:ascii="Arial" w:hAnsi="Arial" w:cs="Arial"/>
                <w:color w:val="000000"/>
                <w:sz w:val="22"/>
                <w:szCs w:val="22"/>
              </w:rPr>
            </w:pPr>
            <w:r>
              <w:rPr>
                <w:rFonts w:ascii="Arial" w:hAnsi="Arial" w:cs="Arial"/>
                <w:color w:val="000000"/>
                <w:sz w:val="22"/>
                <w:szCs w:val="22"/>
              </w:rPr>
              <w:t>Į</w:t>
            </w:r>
            <w:r w:rsidRPr="001C63EE">
              <w:rPr>
                <w:rFonts w:ascii="Arial" w:hAnsi="Arial" w:cs="Arial"/>
                <w:color w:val="000000"/>
                <w:sz w:val="22"/>
                <w:szCs w:val="22"/>
              </w:rPr>
              <w:t>monės technikos eksploatavimas, keitimas</w:t>
            </w:r>
          </w:p>
        </w:tc>
      </w:tr>
      <w:tr w:rsidR="00BD735C" w:rsidRPr="001C63EE" w14:paraId="1A6B1040"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02889650"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20 03 01</w:t>
            </w:r>
          </w:p>
        </w:tc>
        <w:tc>
          <w:tcPr>
            <w:tcW w:w="6946" w:type="dxa"/>
            <w:tcBorders>
              <w:top w:val="single" w:sz="4" w:space="0" w:color="auto"/>
              <w:left w:val="single" w:sz="4" w:space="0" w:color="auto"/>
              <w:bottom w:val="single" w:sz="4" w:space="0" w:color="auto"/>
              <w:right w:val="single" w:sz="4" w:space="0" w:color="auto"/>
            </w:tcBorders>
            <w:vAlign w:val="center"/>
          </w:tcPr>
          <w:p w14:paraId="4CFB3954"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Mišrios komunalinės atliekos</w:t>
            </w:r>
          </w:p>
        </w:tc>
        <w:tc>
          <w:tcPr>
            <w:tcW w:w="2551" w:type="dxa"/>
            <w:tcBorders>
              <w:top w:val="single" w:sz="4" w:space="0" w:color="auto"/>
              <w:left w:val="single" w:sz="4" w:space="0" w:color="auto"/>
              <w:bottom w:val="single" w:sz="4" w:space="0" w:color="auto"/>
              <w:right w:val="single" w:sz="4" w:space="0" w:color="auto"/>
            </w:tcBorders>
          </w:tcPr>
          <w:p w14:paraId="5CD3232F"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458E89CA"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Administracinių pastatų eksploatacija, kanceliarinių prekių naudojimas</w:t>
            </w:r>
          </w:p>
        </w:tc>
      </w:tr>
      <w:tr w:rsidR="00BD735C" w:rsidRPr="001C63EE" w14:paraId="605E60F4" w14:textId="77777777" w:rsidTr="00084CE1">
        <w:trPr>
          <w:cantSplit/>
        </w:trPr>
        <w:tc>
          <w:tcPr>
            <w:tcW w:w="1305" w:type="dxa"/>
            <w:tcBorders>
              <w:top w:val="single" w:sz="4" w:space="0" w:color="auto"/>
              <w:left w:val="single" w:sz="4" w:space="0" w:color="auto"/>
              <w:bottom w:val="single" w:sz="4" w:space="0" w:color="auto"/>
              <w:right w:val="single" w:sz="4" w:space="0" w:color="auto"/>
            </w:tcBorders>
            <w:vAlign w:val="center"/>
          </w:tcPr>
          <w:p w14:paraId="185B15EF" w14:textId="77777777" w:rsidR="00BD735C" w:rsidRPr="001C63EE" w:rsidRDefault="00BD735C" w:rsidP="00421CEB">
            <w:pPr>
              <w:jc w:val="center"/>
              <w:rPr>
                <w:rFonts w:ascii="Arial" w:hAnsi="Arial" w:cs="Arial"/>
                <w:color w:val="000000"/>
                <w:sz w:val="22"/>
                <w:szCs w:val="22"/>
              </w:rPr>
            </w:pPr>
            <w:r w:rsidRPr="001C63EE">
              <w:rPr>
                <w:rFonts w:ascii="Arial" w:hAnsi="Arial" w:cs="Arial"/>
                <w:color w:val="000000"/>
                <w:sz w:val="22"/>
                <w:szCs w:val="22"/>
              </w:rPr>
              <w:t>20 03 07</w:t>
            </w:r>
          </w:p>
        </w:tc>
        <w:tc>
          <w:tcPr>
            <w:tcW w:w="6946" w:type="dxa"/>
            <w:tcBorders>
              <w:top w:val="single" w:sz="4" w:space="0" w:color="auto"/>
              <w:left w:val="single" w:sz="4" w:space="0" w:color="auto"/>
              <w:bottom w:val="single" w:sz="4" w:space="0" w:color="auto"/>
              <w:right w:val="single" w:sz="4" w:space="0" w:color="auto"/>
            </w:tcBorders>
            <w:vAlign w:val="center"/>
          </w:tcPr>
          <w:p w14:paraId="79652B84" w14:textId="77777777"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Didžiosios atliekos</w:t>
            </w:r>
          </w:p>
        </w:tc>
        <w:tc>
          <w:tcPr>
            <w:tcW w:w="2551" w:type="dxa"/>
            <w:tcBorders>
              <w:top w:val="single" w:sz="4" w:space="0" w:color="auto"/>
              <w:left w:val="single" w:sz="4" w:space="0" w:color="auto"/>
              <w:bottom w:val="single" w:sz="4" w:space="0" w:color="auto"/>
              <w:right w:val="single" w:sz="4" w:space="0" w:color="auto"/>
            </w:tcBorders>
          </w:tcPr>
          <w:p w14:paraId="394361E9" w14:textId="77777777" w:rsidR="00BD735C" w:rsidRPr="001C63EE" w:rsidRDefault="00BD735C" w:rsidP="00421CEB">
            <w:pPr>
              <w:tabs>
                <w:tab w:val="left" w:pos="0"/>
                <w:tab w:val="left" w:pos="426"/>
                <w:tab w:val="left" w:pos="1985"/>
                <w:tab w:val="left" w:pos="2835"/>
                <w:tab w:val="left" w:pos="3828"/>
                <w:tab w:val="left" w:pos="5245"/>
                <w:tab w:val="left" w:pos="6946"/>
              </w:tabs>
              <w:jc w:val="center"/>
              <w:rPr>
                <w:rFonts w:ascii="Arial" w:hAnsi="Arial" w:cs="Arial"/>
                <w:sz w:val="22"/>
                <w:szCs w:val="22"/>
              </w:rPr>
            </w:pPr>
            <w:r w:rsidRPr="001C63EE">
              <w:rPr>
                <w:rFonts w:ascii="Arial" w:hAnsi="Arial" w:cs="Arial"/>
                <w:sz w:val="22"/>
                <w:szCs w:val="22"/>
              </w:rPr>
              <w:t>-</w:t>
            </w:r>
          </w:p>
        </w:tc>
        <w:tc>
          <w:tcPr>
            <w:tcW w:w="3827" w:type="dxa"/>
            <w:tcBorders>
              <w:top w:val="single" w:sz="4" w:space="0" w:color="auto"/>
              <w:left w:val="single" w:sz="4" w:space="0" w:color="auto"/>
              <w:bottom w:val="single" w:sz="4" w:space="0" w:color="auto"/>
              <w:right w:val="single" w:sz="4" w:space="0" w:color="auto"/>
            </w:tcBorders>
            <w:vAlign w:val="center"/>
          </w:tcPr>
          <w:p w14:paraId="2682FECE" w14:textId="3942E25A" w:rsidR="00BD735C" w:rsidRPr="001C63EE" w:rsidRDefault="00BD735C" w:rsidP="00421CEB">
            <w:pPr>
              <w:rPr>
                <w:rFonts w:ascii="Arial" w:hAnsi="Arial" w:cs="Arial"/>
                <w:color w:val="000000"/>
                <w:sz w:val="22"/>
                <w:szCs w:val="22"/>
              </w:rPr>
            </w:pPr>
            <w:r w:rsidRPr="001C63EE">
              <w:rPr>
                <w:rFonts w:ascii="Arial" w:hAnsi="Arial" w:cs="Arial"/>
                <w:color w:val="000000"/>
                <w:sz w:val="22"/>
                <w:szCs w:val="22"/>
              </w:rPr>
              <w:t xml:space="preserve">Netinkami </w:t>
            </w:r>
            <w:r>
              <w:rPr>
                <w:rFonts w:ascii="Arial" w:hAnsi="Arial" w:cs="Arial"/>
                <w:color w:val="000000"/>
                <w:sz w:val="22"/>
                <w:szCs w:val="22"/>
              </w:rPr>
              <w:t xml:space="preserve">naudoti </w:t>
            </w:r>
            <w:r w:rsidRPr="001C63EE">
              <w:rPr>
                <w:rFonts w:ascii="Arial" w:hAnsi="Arial" w:cs="Arial"/>
                <w:color w:val="000000"/>
                <w:sz w:val="22"/>
                <w:szCs w:val="22"/>
              </w:rPr>
              <w:t>baldai</w:t>
            </w:r>
          </w:p>
        </w:tc>
      </w:tr>
    </w:tbl>
    <w:p w14:paraId="3A334D46" w14:textId="77777777" w:rsidR="007D4C5E" w:rsidRPr="00CB0F2B" w:rsidRDefault="007D4C5E" w:rsidP="007D4C5E">
      <w:pPr>
        <w:tabs>
          <w:tab w:val="left" w:pos="0"/>
          <w:tab w:val="left" w:pos="426"/>
          <w:tab w:val="left" w:pos="1985"/>
          <w:tab w:val="left" w:pos="2835"/>
          <w:tab w:val="left" w:pos="3828"/>
          <w:tab w:val="left" w:pos="5245"/>
          <w:tab w:val="left" w:pos="6946"/>
        </w:tabs>
        <w:ind w:firstLine="567"/>
        <w:jc w:val="both"/>
        <w:rPr>
          <w:rFonts w:ascii="Arial" w:hAnsi="Arial" w:cs="Arial"/>
          <w:i/>
          <w:sz w:val="18"/>
          <w:szCs w:val="22"/>
        </w:rPr>
      </w:pPr>
      <w:r w:rsidRPr="00CB0F2B">
        <w:rPr>
          <w:rFonts w:ascii="Arial" w:hAnsi="Arial" w:cs="Arial"/>
          <w:bCs/>
          <w:i/>
          <w:sz w:val="18"/>
          <w:szCs w:val="22"/>
        </w:rPr>
        <w:t>Pastaba. * - v</w:t>
      </w:r>
      <w:r w:rsidR="000F7859" w:rsidRPr="00CB0F2B">
        <w:rPr>
          <w:rFonts w:ascii="Arial" w:hAnsi="Arial" w:cs="Arial"/>
          <w:i/>
          <w:sz w:val="18"/>
          <w:szCs w:val="22"/>
        </w:rPr>
        <w:t xml:space="preserve">ykdant </w:t>
      </w:r>
      <w:r w:rsidR="005D4DB1" w:rsidRPr="00CB0F2B">
        <w:rPr>
          <w:rFonts w:ascii="Arial" w:hAnsi="Arial" w:cs="Arial"/>
          <w:i/>
          <w:sz w:val="18"/>
          <w:szCs w:val="22"/>
        </w:rPr>
        <w:t>remonto ir kitus įprastinės veiklos metu nenumatytus darbus</w:t>
      </w:r>
      <w:r w:rsidR="004D178D" w:rsidRPr="00CB0F2B">
        <w:rPr>
          <w:rFonts w:ascii="Arial" w:hAnsi="Arial" w:cs="Arial"/>
          <w:i/>
          <w:sz w:val="18"/>
          <w:szCs w:val="22"/>
        </w:rPr>
        <w:t>, gali susidaryti ir kitos atliekos.</w:t>
      </w:r>
    </w:p>
    <w:p w14:paraId="6EC476ED" w14:textId="77777777" w:rsidR="007D4C5E" w:rsidRDefault="007D4C5E" w:rsidP="007D4C5E">
      <w:pPr>
        <w:tabs>
          <w:tab w:val="left" w:pos="0"/>
          <w:tab w:val="left" w:pos="426"/>
          <w:tab w:val="left" w:pos="1985"/>
          <w:tab w:val="left" w:pos="2835"/>
          <w:tab w:val="left" w:pos="3828"/>
          <w:tab w:val="left" w:pos="5245"/>
          <w:tab w:val="left" w:pos="6946"/>
        </w:tabs>
        <w:ind w:firstLine="567"/>
        <w:jc w:val="both"/>
        <w:rPr>
          <w:rFonts w:ascii="Arial" w:hAnsi="Arial" w:cs="Arial"/>
          <w:sz w:val="22"/>
          <w:szCs w:val="22"/>
        </w:rPr>
      </w:pPr>
    </w:p>
    <w:p w14:paraId="396CFB63" w14:textId="5D285151" w:rsidR="00132AA9" w:rsidRPr="005B32C7" w:rsidRDefault="00E0767D" w:rsidP="007D4C5E">
      <w:pPr>
        <w:tabs>
          <w:tab w:val="left" w:pos="0"/>
          <w:tab w:val="left" w:pos="426"/>
          <w:tab w:val="left" w:pos="1985"/>
          <w:tab w:val="left" w:pos="2835"/>
          <w:tab w:val="left" w:pos="3828"/>
          <w:tab w:val="left" w:pos="5245"/>
          <w:tab w:val="left" w:pos="6946"/>
        </w:tabs>
        <w:ind w:firstLine="567"/>
        <w:jc w:val="both"/>
        <w:rPr>
          <w:rFonts w:ascii="Arial" w:hAnsi="Arial" w:cs="Arial"/>
          <w:sz w:val="22"/>
          <w:szCs w:val="22"/>
        </w:rPr>
      </w:pPr>
      <w:r w:rsidRPr="005B32C7">
        <w:rPr>
          <w:rFonts w:ascii="Arial" w:hAnsi="Arial" w:cs="Arial"/>
          <w:sz w:val="22"/>
          <w:szCs w:val="22"/>
        </w:rPr>
        <w:t>Bendrovėje atliekų prevencijai</w:t>
      </w:r>
      <w:r w:rsidR="000214CE" w:rsidRPr="005B32C7">
        <w:rPr>
          <w:rFonts w:ascii="Arial" w:hAnsi="Arial" w:cs="Arial"/>
          <w:sz w:val="22"/>
          <w:szCs w:val="22"/>
        </w:rPr>
        <w:t xml:space="preserve"> užtikrinti,</w:t>
      </w:r>
      <w:r w:rsidR="001E2A3A" w:rsidRPr="005B32C7">
        <w:rPr>
          <w:rFonts w:ascii="Arial" w:hAnsi="Arial" w:cs="Arial"/>
          <w:sz w:val="22"/>
          <w:szCs w:val="22"/>
        </w:rPr>
        <w:t xml:space="preserve"> </w:t>
      </w:r>
      <w:r w:rsidR="00132AA9" w:rsidRPr="005B32C7">
        <w:rPr>
          <w:rFonts w:ascii="Arial" w:hAnsi="Arial" w:cs="Arial"/>
          <w:sz w:val="22"/>
          <w:szCs w:val="22"/>
        </w:rPr>
        <w:t>atliekų kiekiui bei kenksmingam poveikiui žmonių sveikatai ir aplinkai mažinti</w:t>
      </w:r>
      <w:r w:rsidR="000214CE" w:rsidRPr="005B32C7">
        <w:rPr>
          <w:rFonts w:ascii="Arial" w:hAnsi="Arial" w:cs="Arial"/>
          <w:sz w:val="22"/>
          <w:szCs w:val="22"/>
        </w:rPr>
        <w:t xml:space="preserve"> yra </w:t>
      </w:r>
      <w:r w:rsidR="004E474C" w:rsidRPr="005B32C7">
        <w:rPr>
          <w:rFonts w:ascii="Arial" w:hAnsi="Arial" w:cs="Arial"/>
          <w:sz w:val="22"/>
          <w:szCs w:val="22"/>
        </w:rPr>
        <w:t>vadovauja</w:t>
      </w:r>
      <w:r w:rsidR="002F1A23" w:rsidRPr="005B32C7">
        <w:rPr>
          <w:rFonts w:ascii="Arial" w:hAnsi="Arial" w:cs="Arial"/>
          <w:sz w:val="22"/>
          <w:szCs w:val="22"/>
        </w:rPr>
        <w:t>masi</w:t>
      </w:r>
      <w:r w:rsidR="0067129D" w:rsidRPr="005B32C7">
        <w:rPr>
          <w:rFonts w:ascii="Arial" w:hAnsi="Arial" w:cs="Arial"/>
          <w:sz w:val="22"/>
          <w:szCs w:val="22"/>
        </w:rPr>
        <w:t xml:space="preserve"> </w:t>
      </w:r>
      <w:r w:rsidR="00BB107B" w:rsidRPr="005B32C7">
        <w:rPr>
          <w:rFonts w:ascii="Arial" w:hAnsi="Arial" w:cs="Arial"/>
          <w:sz w:val="22"/>
          <w:szCs w:val="22"/>
        </w:rPr>
        <w:t xml:space="preserve">Lietuvos </w:t>
      </w:r>
      <w:r w:rsidR="00B02402" w:rsidRPr="005B32C7">
        <w:rPr>
          <w:rFonts w:ascii="Arial" w:hAnsi="Arial" w:cs="Arial"/>
          <w:sz w:val="22"/>
          <w:szCs w:val="22"/>
        </w:rPr>
        <w:t>R</w:t>
      </w:r>
      <w:r w:rsidR="00BB107B" w:rsidRPr="005B32C7">
        <w:rPr>
          <w:rFonts w:ascii="Arial" w:hAnsi="Arial" w:cs="Arial"/>
          <w:sz w:val="22"/>
          <w:szCs w:val="22"/>
        </w:rPr>
        <w:t xml:space="preserve">espublikos </w:t>
      </w:r>
      <w:r w:rsidR="00B02402" w:rsidRPr="005B32C7">
        <w:rPr>
          <w:rFonts w:ascii="Arial" w:hAnsi="Arial" w:cs="Arial"/>
          <w:sz w:val="22"/>
          <w:szCs w:val="22"/>
        </w:rPr>
        <w:t>Atliekų tvarkymo įstatyme numatyt</w:t>
      </w:r>
      <w:r w:rsidR="009F122D">
        <w:rPr>
          <w:rFonts w:ascii="Arial" w:hAnsi="Arial" w:cs="Arial"/>
          <w:sz w:val="22"/>
          <w:szCs w:val="22"/>
        </w:rPr>
        <w:t>ais</w:t>
      </w:r>
      <w:r w:rsidR="00B02402" w:rsidRPr="005B32C7">
        <w:rPr>
          <w:rFonts w:ascii="Arial" w:hAnsi="Arial" w:cs="Arial"/>
          <w:sz w:val="22"/>
          <w:szCs w:val="22"/>
        </w:rPr>
        <w:t xml:space="preserve"> </w:t>
      </w:r>
      <w:r w:rsidR="00DA5560" w:rsidRPr="005B32C7">
        <w:rPr>
          <w:rFonts w:ascii="Arial" w:hAnsi="Arial" w:cs="Arial"/>
          <w:sz w:val="22"/>
          <w:szCs w:val="22"/>
        </w:rPr>
        <w:t>atliek</w:t>
      </w:r>
      <w:r w:rsidR="006A100D" w:rsidRPr="005B32C7">
        <w:rPr>
          <w:rFonts w:ascii="Arial" w:hAnsi="Arial" w:cs="Arial"/>
          <w:sz w:val="22"/>
          <w:szCs w:val="22"/>
        </w:rPr>
        <w:t xml:space="preserve">ų prevencijos ir tvarkymo </w:t>
      </w:r>
      <w:r w:rsidR="005B32C7" w:rsidRPr="005B32C7">
        <w:rPr>
          <w:rFonts w:ascii="Arial" w:hAnsi="Arial" w:cs="Arial"/>
          <w:sz w:val="22"/>
          <w:szCs w:val="22"/>
        </w:rPr>
        <w:t>prioritet</w:t>
      </w:r>
      <w:r w:rsidR="00A0196F">
        <w:rPr>
          <w:rFonts w:ascii="Arial" w:hAnsi="Arial" w:cs="Arial"/>
          <w:sz w:val="22"/>
          <w:szCs w:val="22"/>
        </w:rPr>
        <w:t>ais</w:t>
      </w:r>
      <w:r w:rsidR="00D55F28">
        <w:rPr>
          <w:rFonts w:ascii="Arial" w:hAnsi="Arial" w:cs="Arial"/>
          <w:sz w:val="22"/>
          <w:szCs w:val="22"/>
        </w:rPr>
        <w:t xml:space="preserve"> bei kitais atliekų tvarkym</w:t>
      </w:r>
      <w:r w:rsidR="009F122D">
        <w:rPr>
          <w:rFonts w:ascii="Arial" w:hAnsi="Arial" w:cs="Arial"/>
          <w:sz w:val="22"/>
          <w:szCs w:val="22"/>
        </w:rPr>
        <w:t>ą</w:t>
      </w:r>
      <w:r w:rsidR="00D55F28">
        <w:rPr>
          <w:rFonts w:ascii="Arial" w:hAnsi="Arial" w:cs="Arial"/>
          <w:sz w:val="22"/>
          <w:szCs w:val="22"/>
        </w:rPr>
        <w:t xml:space="preserve"> reglamentuojančiais teisės akta</w:t>
      </w:r>
      <w:r w:rsidR="009F122D">
        <w:rPr>
          <w:rFonts w:ascii="Arial" w:hAnsi="Arial" w:cs="Arial"/>
          <w:sz w:val="22"/>
          <w:szCs w:val="22"/>
        </w:rPr>
        <w:t>is</w:t>
      </w:r>
      <w:r w:rsidR="005B32C7" w:rsidRPr="005B32C7">
        <w:rPr>
          <w:rFonts w:ascii="Arial" w:hAnsi="Arial" w:cs="Arial"/>
          <w:sz w:val="22"/>
          <w:szCs w:val="22"/>
        </w:rPr>
        <w:t>.</w:t>
      </w:r>
    </w:p>
    <w:p w14:paraId="6277839C" w14:textId="1E00F302" w:rsidR="00F0135A" w:rsidRPr="005B32C7" w:rsidRDefault="00F0135A" w:rsidP="002E6353">
      <w:pPr>
        <w:tabs>
          <w:tab w:val="left" w:pos="0"/>
          <w:tab w:val="left" w:pos="426"/>
          <w:tab w:val="left" w:pos="1985"/>
          <w:tab w:val="left" w:pos="2835"/>
          <w:tab w:val="left" w:pos="3828"/>
          <w:tab w:val="left" w:pos="5245"/>
          <w:tab w:val="left" w:pos="6946"/>
        </w:tabs>
        <w:ind w:firstLine="567"/>
        <w:jc w:val="both"/>
        <w:rPr>
          <w:rFonts w:ascii="Arial" w:hAnsi="Arial" w:cs="Arial"/>
          <w:b/>
          <w:sz w:val="22"/>
          <w:szCs w:val="22"/>
        </w:rPr>
      </w:pPr>
    </w:p>
    <w:p w14:paraId="07D570BF" w14:textId="7FBA9604" w:rsidR="0009074D" w:rsidRPr="009D22F0" w:rsidRDefault="005F017E" w:rsidP="002E6353">
      <w:pPr>
        <w:tabs>
          <w:tab w:val="left" w:pos="0"/>
          <w:tab w:val="left" w:pos="426"/>
          <w:tab w:val="left" w:pos="1985"/>
          <w:tab w:val="left" w:pos="2835"/>
          <w:tab w:val="left" w:pos="3828"/>
          <w:tab w:val="left" w:pos="5245"/>
          <w:tab w:val="left" w:pos="6946"/>
        </w:tabs>
        <w:ind w:firstLine="567"/>
        <w:jc w:val="both"/>
        <w:rPr>
          <w:rFonts w:ascii="Arial" w:hAnsi="Arial" w:cs="Arial"/>
          <w:b/>
          <w:sz w:val="22"/>
          <w:szCs w:val="22"/>
        </w:rPr>
      </w:pPr>
      <w:r w:rsidRPr="009D22F0">
        <w:rPr>
          <w:rFonts w:ascii="Arial" w:hAnsi="Arial" w:cs="Arial"/>
          <w:b/>
          <w:bCs/>
          <w:sz w:val="22"/>
          <w:szCs w:val="22"/>
        </w:rPr>
        <w:t>24. Atliekų apdorojimas (naudojimas ar šalinimas, įskaitant paruošimą naudoti ar šalinti) ir laikymas</w:t>
      </w:r>
    </w:p>
    <w:p w14:paraId="2419B3BC" w14:textId="77777777" w:rsidR="00E71036" w:rsidRDefault="00E71036" w:rsidP="00E71036">
      <w:pPr>
        <w:autoSpaceDE w:val="0"/>
        <w:autoSpaceDN w:val="0"/>
        <w:adjustRightInd w:val="0"/>
        <w:ind w:firstLine="567"/>
        <w:rPr>
          <w:rFonts w:ascii="Arial" w:eastAsiaTheme="minorHAnsi" w:hAnsi="Arial" w:cs="Arial"/>
          <w:b/>
          <w:bCs/>
          <w:color w:val="000000"/>
          <w:sz w:val="22"/>
          <w:szCs w:val="22"/>
          <w:lang w:eastAsia="en-US"/>
        </w:rPr>
      </w:pPr>
    </w:p>
    <w:p w14:paraId="5B564262" w14:textId="0910F22A" w:rsidR="00E71036" w:rsidRDefault="00E71036" w:rsidP="00E71036">
      <w:pPr>
        <w:autoSpaceDE w:val="0"/>
        <w:autoSpaceDN w:val="0"/>
        <w:adjustRightInd w:val="0"/>
        <w:ind w:firstLine="567"/>
        <w:rPr>
          <w:rFonts w:ascii="Arial" w:eastAsiaTheme="minorHAnsi" w:hAnsi="Arial" w:cs="Arial"/>
          <w:b/>
          <w:bCs/>
          <w:color w:val="000000"/>
          <w:sz w:val="22"/>
          <w:szCs w:val="22"/>
          <w:lang w:eastAsia="en-US"/>
        </w:rPr>
      </w:pPr>
      <w:r w:rsidRPr="00E71036">
        <w:rPr>
          <w:rFonts w:ascii="Arial" w:eastAsiaTheme="minorHAnsi" w:hAnsi="Arial" w:cs="Arial"/>
          <w:b/>
          <w:bCs/>
          <w:color w:val="000000"/>
          <w:sz w:val="22"/>
          <w:szCs w:val="22"/>
          <w:lang w:eastAsia="en-US"/>
        </w:rPr>
        <w:t xml:space="preserve">24.1. Nepavojingosios atliekos </w:t>
      </w:r>
    </w:p>
    <w:p w14:paraId="6A26F7F1" w14:textId="77777777" w:rsidR="00E71036" w:rsidRPr="00E71036" w:rsidRDefault="00E71036" w:rsidP="00E71036">
      <w:pPr>
        <w:autoSpaceDE w:val="0"/>
        <w:autoSpaceDN w:val="0"/>
        <w:adjustRightInd w:val="0"/>
        <w:ind w:firstLine="567"/>
        <w:rPr>
          <w:rFonts w:ascii="Arial" w:eastAsiaTheme="minorHAnsi" w:hAnsi="Arial" w:cs="Arial"/>
          <w:color w:val="000000"/>
          <w:sz w:val="22"/>
          <w:szCs w:val="22"/>
          <w:lang w:eastAsia="en-US"/>
        </w:rPr>
      </w:pPr>
    </w:p>
    <w:p w14:paraId="7FF757CC" w14:textId="7402CBB6" w:rsidR="005F0994" w:rsidRPr="00632467" w:rsidRDefault="00E71036" w:rsidP="00E71036">
      <w:pPr>
        <w:tabs>
          <w:tab w:val="left" w:pos="0"/>
          <w:tab w:val="left" w:pos="426"/>
          <w:tab w:val="left" w:pos="1985"/>
          <w:tab w:val="left" w:pos="2835"/>
          <w:tab w:val="left" w:pos="3828"/>
          <w:tab w:val="left" w:pos="5245"/>
          <w:tab w:val="left" w:pos="6946"/>
        </w:tabs>
        <w:ind w:firstLine="567"/>
        <w:jc w:val="both"/>
        <w:rPr>
          <w:rFonts w:ascii="Arial" w:eastAsiaTheme="minorHAnsi" w:hAnsi="Arial" w:cs="Arial"/>
          <w:color w:val="000000"/>
          <w:sz w:val="22"/>
          <w:szCs w:val="22"/>
          <w:lang w:eastAsia="en-US"/>
        </w:rPr>
      </w:pPr>
      <w:r w:rsidRPr="00632467">
        <w:rPr>
          <w:rFonts w:ascii="Arial" w:eastAsiaTheme="minorHAnsi" w:hAnsi="Arial" w:cs="Arial"/>
          <w:bCs/>
          <w:color w:val="000000"/>
          <w:sz w:val="22"/>
          <w:szCs w:val="22"/>
          <w:lang w:eastAsia="en-US"/>
        </w:rPr>
        <w:t>23 lentelė</w:t>
      </w:r>
      <w:r w:rsidRPr="00632467">
        <w:rPr>
          <w:rFonts w:ascii="Arial" w:eastAsiaTheme="minorHAnsi" w:hAnsi="Arial" w:cs="Arial"/>
          <w:color w:val="000000"/>
          <w:sz w:val="22"/>
          <w:szCs w:val="22"/>
          <w:lang w:eastAsia="en-US"/>
        </w:rPr>
        <w:t>. Numatomos naudoti nepavojingosios atliekos.</w:t>
      </w:r>
    </w:p>
    <w:p w14:paraId="1D2E169C" w14:textId="77777777" w:rsidR="00E31086" w:rsidRPr="00C879EF" w:rsidRDefault="00E31086" w:rsidP="00E31086">
      <w:pPr>
        <w:ind w:firstLine="567"/>
        <w:jc w:val="both"/>
        <w:rPr>
          <w:rFonts w:ascii="Arial" w:hAnsi="Arial" w:cs="Arial"/>
          <w:sz w:val="22"/>
          <w:szCs w:val="22"/>
        </w:rPr>
      </w:pPr>
      <w:r w:rsidRPr="00C879EF">
        <w:rPr>
          <w:rFonts w:ascii="Arial" w:hAnsi="Arial" w:cs="Arial"/>
          <w:sz w:val="22"/>
          <w:szCs w:val="22"/>
        </w:rPr>
        <w:t xml:space="preserve">Įrenginio pavadinimas </w:t>
      </w:r>
      <w:r w:rsidRPr="00C879EF">
        <w:rPr>
          <w:rFonts w:ascii="Arial" w:hAnsi="Arial" w:cs="Arial"/>
          <w:sz w:val="22"/>
          <w:szCs w:val="22"/>
          <w:u w:val="single"/>
        </w:rPr>
        <w:t>Termofikacinė elektrinė Nr. 2 (E-2)</w:t>
      </w:r>
    </w:p>
    <w:p w14:paraId="2DDA12A3" w14:textId="30E3633A" w:rsidR="00A36904" w:rsidRPr="00C879EF" w:rsidRDefault="00A36904" w:rsidP="00A36904">
      <w:pPr>
        <w:ind w:firstLine="567"/>
        <w:rPr>
          <w:rFonts w:ascii="Arial" w:hAnsi="Arial" w:cs="Arial"/>
          <w:i/>
          <w:sz w:val="22"/>
          <w:szCs w:val="22"/>
        </w:rPr>
      </w:pPr>
      <w:r w:rsidRPr="00C879EF">
        <w:rPr>
          <w:rFonts w:ascii="Arial" w:hAnsi="Arial" w:cs="Arial"/>
          <w:i/>
          <w:sz w:val="22"/>
          <w:szCs w:val="22"/>
        </w:rPr>
        <w:t>Lentelė nepildoma. Veikla nevykdoma.</w:t>
      </w:r>
    </w:p>
    <w:p w14:paraId="2A4E0C4A" w14:textId="3508B0F3" w:rsidR="00E71036" w:rsidRDefault="00E71036"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rPr>
      </w:pPr>
    </w:p>
    <w:p w14:paraId="29792788" w14:textId="07EC0FCF" w:rsidR="00C54FA8" w:rsidRPr="00632467" w:rsidRDefault="00C54FA8"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rPr>
      </w:pPr>
      <w:r w:rsidRPr="00632467">
        <w:rPr>
          <w:rFonts w:ascii="Arial" w:hAnsi="Arial" w:cs="Arial"/>
          <w:bCs/>
          <w:sz w:val="22"/>
          <w:szCs w:val="22"/>
        </w:rPr>
        <w:t>24 lentelė</w:t>
      </w:r>
      <w:r w:rsidRPr="00632467">
        <w:rPr>
          <w:rFonts w:ascii="Arial" w:hAnsi="Arial" w:cs="Arial"/>
          <w:sz w:val="22"/>
          <w:szCs w:val="22"/>
        </w:rPr>
        <w:t>. Numatomos šalinti nepavojingosios atliekos.</w:t>
      </w:r>
    </w:p>
    <w:p w14:paraId="26F466D5" w14:textId="77777777" w:rsidR="00361B2F" w:rsidRPr="00C879EF" w:rsidRDefault="00361B2F" w:rsidP="00361B2F">
      <w:pPr>
        <w:ind w:firstLine="567"/>
        <w:jc w:val="both"/>
        <w:rPr>
          <w:rFonts w:ascii="Arial" w:hAnsi="Arial" w:cs="Arial"/>
          <w:sz w:val="22"/>
          <w:szCs w:val="22"/>
        </w:rPr>
      </w:pPr>
      <w:r w:rsidRPr="00C879EF">
        <w:rPr>
          <w:rFonts w:ascii="Arial" w:hAnsi="Arial" w:cs="Arial"/>
          <w:sz w:val="22"/>
          <w:szCs w:val="22"/>
        </w:rPr>
        <w:t xml:space="preserve">Įrenginio pavadinimas </w:t>
      </w:r>
      <w:r w:rsidRPr="00C879EF">
        <w:rPr>
          <w:rFonts w:ascii="Arial" w:hAnsi="Arial" w:cs="Arial"/>
          <w:sz w:val="22"/>
          <w:szCs w:val="22"/>
          <w:u w:val="single"/>
        </w:rPr>
        <w:t>Termofikacinė elektrinė Nr. 2 (E-2)</w:t>
      </w:r>
    </w:p>
    <w:p w14:paraId="7A3EAA12" w14:textId="11320084" w:rsidR="00FB73AA" w:rsidRPr="00C879EF" w:rsidRDefault="00FB73AA" w:rsidP="00FB73AA">
      <w:pPr>
        <w:ind w:firstLine="567"/>
        <w:rPr>
          <w:rFonts w:ascii="Arial" w:hAnsi="Arial" w:cs="Arial"/>
          <w:i/>
          <w:sz w:val="22"/>
          <w:szCs w:val="22"/>
        </w:rPr>
      </w:pPr>
      <w:r w:rsidRPr="00C879EF">
        <w:rPr>
          <w:rFonts w:ascii="Arial" w:hAnsi="Arial" w:cs="Arial"/>
          <w:i/>
          <w:sz w:val="22"/>
          <w:szCs w:val="22"/>
        </w:rPr>
        <w:t>Lentelė nepildoma. Veikla nevykdoma.</w:t>
      </w:r>
    </w:p>
    <w:p w14:paraId="42AD3AC9" w14:textId="7EE127A1" w:rsidR="00C54FA8" w:rsidRDefault="00C54FA8"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1EBA4B9E" w14:textId="6BF3B740" w:rsidR="00365772" w:rsidRPr="00632467" w:rsidRDefault="00365772"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r w:rsidRPr="00632467">
        <w:rPr>
          <w:rFonts w:ascii="Arial" w:hAnsi="Arial" w:cs="Arial"/>
          <w:bCs/>
          <w:sz w:val="22"/>
          <w:szCs w:val="22"/>
        </w:rPr>
        <w:lastRenderedPageBreak/>
        <w:t>25 lentelė</w:t>
      </w:r>
      <w:r w:rsidRPr="00632467">
        <w:rPr>
          <w:rFonts w:ascii="Arial" w:hAnsi="Arial" w:cs="Arial"/>
          <w:sz w:val="22"/>
          <w:szCs w:val="22"/>
        </w:rPr>
        <w:t>. Numatomos paruošti naudoti ir (ar) šalinti nepavojingosios atliekos.</w:t>
      </w:r>
    </w:p>
    <w:p w14:paraId="1796D2BB" w14:textId="77777777" w:rsidR="001F7EB7" w:rsidRPr="00C879EF" w:rsidRDefault="001F7EB7" w:rsidP="001F7EB7">
      <w:pPr>
        <w:ind w:firstLine="567"/>
        <w:jc w:val="both"/>
        <w:rPr>
          <w:rFonts w:ascii="Arial" w:hAnsi="Arial" w:cs="Arial"/>
          <w:sz w:val="22"/>
          <w:szCs w:val="22"/>
        </w:rPr>
      </w:pPr>
      <w:r w:rsidRPr="00C879EF">
        <w:rPr>
          <w:rFonts w:ascii="Arial" w:hAnsi="Arial" w:cs="Arial"/>
          <w:sz w:val="22"/>
          <w:szCs w:val="22"/>
        </w:rPr>
        <w:t xml:space="preserve">Įrenginio pavadinimas </w:t>
      </w:r>
      <w:r w:rsidRPr="00C879EF">
        <w:rPr>
          <w:rFonts w:ascii="Arial" w:hAnsi="Arial" w:cs="Arial"/>
          <w:sz w:val="22"/>
          <w:szCs w:val="22"/>
          <w:u w:val="single"/>
        </w:rPr>
        <w:t>Termofikacinė elektrinė Nr. 2 (E-2)</w:t>
      </w:r>
    </w:p>
    <w:p w14:paraId="101F06A2" w14:textId="77777777" w:rsidR="001F7EB7" w:rsidRPr="00C879EF" w:rsidRDefault="001F7EB7" w:rsidP="001F7EB7">
      <w:pPr>
        <w:ind w:firstLine="567"/>
        <w:rPr>
          <w:rFonts w:ascii="Arial" w:hAnsi="Arial" w:cs="Arial"/>
          <w:i/>
          <w:sz w:val="22"/>
          <w:szCs w:val="22"/>
        </w:rPr>
      </w:pPr>
      <w:r w:rsidRPr="00C879EF">
        <w:rPr>
          <w:rFonts w:ascii="Arial" w:hAnsi="Arial" w:cs="Arial"/>
          <w:i/>
          <w:sz w:val="22"/>
          <w:szCs w:val="22"/>
        </w:rPr>
        <w:t>Lentelė nepildoma. Veikla nevykdoma.</w:t>
      </w:r>
    </w:p>
    <w:p w14:paraId="24DA1E4F" w14:textId="38C3102D" w:rsidR="00330AEA" w:rsidRDefault="00330AEA"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2E505694" w14:textId="77777777" w:rsidR="00084CE1" w:rsidRDefault="00084CE1"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7608A4A8" w14:textId="4DFA6E01" w:rsidR="00330AEA" w:rsidRPr="00632467" w:rsidRDefault="004B4936"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r w:rsidRPr="00632467">
        <w:rPr>
          <w:rFonts w:ascii="Arial" w:hAnsi="Arial" w:cs="Arial"/>
          <w:bCs/>
          <w:sz w:val="22"/>
          <w:szCs w:val="22"/>
        </w:rPr>
        <w:t xml:space="preserve">26 lentelė. </w:t>
      </w:r>
      <w:r w:rsidRPr="00632467">
        <w:rPr>
          <w:rFonts w:ascii="Arial" w:hAnsi="Arial" w:cs="Arial"/>
          <w:sz w:val="22"/>
          <w:szCs w:val="22"/>
        </w:rPr>
        <w:t>Didžiausias numatomas laikyti nepavojingųjų atliekų kiekis.</w:t>
      </w:r>
    </w:p>
    <w:p w14:paraId="58019201" w14:textId="77777777" w:rsidR="00CA1811" w:rsidRPr="00561D61" w:rsidRDefault="00CA1811" w:rsidP="00CA1811">
      <w:pPr>
        <w:ind w:firstLine="567"/>
        <w:jc w:val="both"/>
        <w:rPr>
          <w:rFonts w:ascii="Arial" w:hAnsi="Arial" w:cs="Arial"/>
          <w:sz w:val="22"/>
          <w:szCs w:val="22"/>
        </w:rPr>
      </w:pPr>
      <w:r w:rsidRPr="00C879EF">
        <w:rPr>
          <w:rFonts w:ascii="Arial" w:hAnsi="Arial" w:cs="Arial"/>
          <w:sz w:val="22"/>
          <w:szCs w:val="22"/>
        </w:rPr>
        <w:t xml:space="preserve">Įrenginio pavadinimas </w:t>
      </w:r>
      <w:r w:rsidRPr="00C879EF">
        <w:rPr>
          <w:rFonts w:ascii="Arial" w:hAnsi="Arial" w:cs="Arial"/>
          <w:sz w:val="22"/>
          <w:szCs w:val="22"/>
          <w:u w:val="single"/>
        </w:rPr>
        <w:t>Termofikacinė elektrinė Nr. 2 (E-2)</w:t>
      </w:r>
    </w:p>
    <w:p w14:paraId="4F4B093A" w14:textId="77777777" w:rsidR="00CA1811" w:rsidRPr="00C879EF" w:rsidRDefault="00CA1811" w:rsidP="00CA1811">
      <w:pPr>
        <w:ind w:firstLine="567"/>
        <w:rPr>
          <w:rFonts w:ascii="Arial" w:hAnsi="Arial" w:cs="Arial"/>
          <w:i/>
          <w:sz w:val="22"/>
          <w:szCs w:val="22"/>
        </w:rPr>
      </w:pPr>
      <w:r w:rsidRPr="00C879EF">
        <w:rPr>
          <w:rFonts w:ascii="Arial" w:hAnsi="Arial" w:cs="Arial"/>
          <w:i/>
          <w:sz w:val="22"/>
          <w:szCs w:val="22"/>
        </w:rPr>
        <w:t>Lentelė nepildoma. Veikla nevykdoma.</w:t>
      </w:r>
    </w:p>
    <w:p w14:paraId="0AAA618D" w14:textId="6318D426" w:rsidR="00330AEA" w:rsidRPr="00F70C66" w:rsidRDefault="00330AEA"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4A8FB149" w14:textId="0591248D" w:rsidR="00F70C66" w:rsidRPr="00F052CD" w:rsidRDefault="00F70C66"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rPr>
      </w:pPr>
      <w:r w:rsidRPr="00632467">
        <w:rPr>
          <w:rFonts w:ascii="Arial" w:hAnsi="Arial" w:cs="Arial"/>
          <w:bCs/>
          <w:sz w:val="22"/>
          <w:szCs w:val="22"/>
        </w:rPr>
        <w:t>27 lentelė</w:t>
      </w:r>
      <w:r w:rsidRPr="00632467">
        <w:rPr>
          <w:rFonts w:ascii="Arial" w:hAnsi="Arial" w:cs="Arial"/>
          <w:sz w:val="22"/>
          <w:szCs w:val="22"/>
        </w:rPr>
        <w:t>. Didžiausias numatomas laikyti nepavojingųjų atliekų kiekis jų susidarymo vietoje iki surinkimo (S8).</w:t>
      </w:r>
    </w:p>
    <w:p w14:paraId="5CDA11B3" w14:textId="77777777" w:rsidR="00F70C66" w:rsidRPr="00C879EF" w:rsidRDefault="00F70C66" w:rsidP="00F70C66">
      <w:pPr>
        <w:ind w:firstLine="567"/>
        <w:jc w:val="both"/>
        <w:rPr>
          <w:rFonts w:ascii="Arial" w:hAnsi="Arial" w:cs="Arial"/>
          <w:sz w:val="22"/>
          <w:szCs w:val="22"/>
        </w:rPr>
      </w:pPr>
      <w:r w:rsidRPr="00C879EF">
        <w:rPr>
          <w:rFonts w:ascii="Arial" w:hAnsi="Arial" w:cs="Arial"/>
          <w:sz w:val="22"/>
          <w:szCs w:val="22"/>
        </w:rPr>
        <w:t xml:space="preserve">Įrenginio pavadinimas </w:t>
      </w:r>
      <w:r w:rsidRPr="00C879EF">
        <w:rPr>
          <w:rFonts w:ascii="Arial" w:hAnsi="Arial" w:cs="Arial"/>
          <w:sz w:val="22"/>
          <w:szCs w:val="22"/>
          <w:u w:val="single"/>
        </w:rPr>
        <w:t>Termofikacinė elektrinė Nr. 2 (E-2)</w:t>
      </w:r>
    </w:p>
    <w:p w14:paraId="34E5F045" w14:textId="77777777" w:rsidR="00F70C66" w:rsidRPr="00C879EF" w:rsidRDefault="00F70C66" w:rsidP="00F70C66">
      <w:pPr>
        <w:ind w:firstLine="567"/>
        <w:rPr>
          <w:rFonts w:ascii="Arial" w:hAnsi="Arial" w:cs="Arial"/>
          <w:i/>
          <w:sz w:val="22"/>
          <w:szCs w:val="22"/>
        </w:rPr>
      </w:pPr>
      <w:r w:rsidRPr="00C879EF">
        <w:rPr>
          <w:rFonts w:ascii="Arial" w:hAnsi="Arial" w:cs="Arial"/>
          <w:i/>
          <w:sz w:val="22"/>
          <w:szCs w:val="22"/>
        </w:rPr>
        <w:t>Lentelė nepildoma. Veikla nevykdoma.</w:t>
      </w:r>
    </w:p>
    <w:p w14:paraId="0729D0BA" w14:textId="04F87629" w:rsidR="00330AEA" w:rsidRDefault="00330AEA"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47217665" w14:textId="204D24EA" w:rsidR="00681689" w:rsidRDefault="00681689" w:rsidP="00681689">
      <w:pPr>
        <w:autoSpaceDE w:val="0"/>
        <w:autoSpaceDN w:val="0"/>
        <w:adjustRightInd w:val="0"/>
        <w:ind w:firstLine="567"/>
        <w:rPr>
          <w:rFonts w:ascii="Arial" w:eastAsiaTheme="minorHAnsi" w:hAnsi="Arial" w:cs="Arial"/>
          <w:b/>
          <w:bCs/>
          <w:color w:val="000000"/>
          <w:sz w:val="22"/>
          <w:szCs w:val="22"/>
          <w:lang w:eastAsia="en-US"/>
        </w:rPr>
      </w:pPr>
      <w:r w:rsidRPr="00681689">
        <w:rPr>
          <w:rFonts w:ascii="Arial" w:eastAsiaTheme="minorHAnsi" w:hAnsi="Arial" w:cs="Arial"/>
          <w:b/>
          <w:bCs/>
          <w:color w:val="000000"/>
          <w:sz w:val="22"/>
          <w:szCs w:val="22"/>
          <w:lang w:eastAsia="en-US"/>
        </w:rPr>
        <w:t xml:space="preserve">24.2. Pavojingosios atliekos </w:t>
      </w:r>
    </w:p>
    <w:p w14:paraId="4A8DDF87" w14:textId="77777777" w:rsidR="00681689" w:rsidRPr="00681689" w:rsidRDefault="00681689" w:rsidP="00681689">
      <w:pPr>
        <w:autoSpaceDE w:val="0"/>
        <w:autoSpaceDN w:val="0"/>
        <w:adjustRightInd w:val="0"/>
        <w:ind w:firstLine="567"/>
        <w:rPr>
          <w:rFonts w:ascii="Arial" w:eastAsiaTheme="minorHAnsi" w:hAnsi="Arial" w:cs="Arial"/>
          <w:color w:val="000000"/>
          <w:sz w:val="22"/>
          <w:szCs w:val="22"/>
          <w:lang w:eastAsia="en-US"/>
        </w:rPr>
      </w:pPr>
    </w:p>
    <w:p w14:paraId="4AD9BE76" w14:textId="69C7DA87" w:rsidR="00B945B4" w:rsidRPr="00460663" w:rsidRDefault="00681689" w:rsidP="00681689">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r w:rsidRPr="00460663">
        <w:rPr>
          <w:rFonts w:ascii="Arial" w:eastAsiaTheme="minorHAnsi" w:hAnsi="Arial" w:cs="Arial"/>
          <w:bCs/>
          <w:color w:val="000000"/>
          <w:sz w:val="22"/>
          <w:szCs w:val="22"/>
          <w:lang w:eastAsia="en-US"/>
        </w:rPr>
        <w:t>28 lentelė</w:t>
      </w:r>
      <w:r w:rsidRPr="00460663">
        <w:rPr>
          <w:rFonts w:ascii="Arial" w:eastAsiaTheme="minorHAnsi" w:hAnsi="Arial" w:cs="Arial"/>
          <w:color w:val="000000"/>
          <w:sz w:val="22"/>
          <w:szCs w:val="22"/>
          <w:lang w:eastAsia="en-US"/>
        </w:rPr>
        <w:t>. Numatomos naudoti pavojingosios atliekos.</w:t>
      </w:r>
    </w:p>
    <w:p w14:paraId="6CCB049E" w14:textId="77777777" w:rsidR="00681689" w:rsidRPr="00C879EF" w:rsidRDefault="00681689" w:rsidP="00681689">
      <w:pPr>
        <w:ind w:firstLine="567"/>
        <w:jc w:val="both"/>
        <w:rPr>
          <w:rFonts w:ascii="Arial" w:hAnsi="Arial" w:cs="Arial"/>
          <w:sz w:val="22"/>
          <w:szCs w:val="22"/>
        </w:rPr>
      </w:pPr>
      <w:r w:rsidRPr="00C879EF">
        <w:rPr>
          <w:rFonts w:ascii="Arial" w:hAnsi="Arial" w:cs="Arial"/>
          <w:sz w:val="22"/>
          <w:szCs w:val="22"/>
        </w:rPr>
        <w:t xml:space="preserve">Įrenginio pavadinimas </w:t>
      </w:r>
      <w:r w:rsidRPr="00C879EF">
        <w:rPr>
          <w:rFonts w:ascii="Arial" w:hAnsi="Arial" w:cs="Arial"/>
          <w:sz w:val="22"/>
          <w:szCs w:val="22"/>
          <w:u w:val="single"/>
        </w:rPr>
        <w:t>Termofikacinė elektrinė Nr. 2 (E-2)</w:t>
      </w:r>
    </w:p>
    <w:p w14:paraId="437D0102" w14:textId="77777777" w:rsidR="00681689" w:rsidRPr="00C879EF" w:rsidRDefault="00681689" w:rsidP="00681689">
      <w:pPr>
        <w:ind w:firstLine="567"/>
        <w:rPr>
          <w:rFonts w:ascii="Arial" w:hAnsi="Arial" w:cs="Arial"/>
          <w:i/>
          <w:sz w:val="22"/>
          <w:szCs w:val="22"/>
        </w:rPr>
      </w:pPr>
      <w:r w:rsidRPr="00C879EF">
        <w:rPr>
          <w:rFonts w:ascii="Arial" w:hAnsi="Arial" w:cs="Arial"/>
          <w:i/>
          <w:sz w:val="22"/>
          <w:szCs w:val="22"/>
        </w:rPr>
        <w:t>Lentelė nepildoma. Veikla nevykdoma.</w:t>
      </w:r>
    </w:p>
    <w:p w14:paraId="3F052F7D" w14:textId="44FB9990" w:rsidR="00F70C66" w:rsidRDefault="00F70C66"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033F0A46" w14:textId="3472CFE5" w:rsidR="00F70C66" w:rsidRPr="00F052CD" w:rsidRDefault="002510D7"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rPr>
      </w:pPr>
      <w:r w:rsidRPr="00460663">
        <w:rPr>
          <w:rFonts w:ascii="Arial" w:hAnsi="Arial" w:cs="Arial"/>
          <w:bCs/>
          <w:sz w:val="22"/>
          <w:szCs w:val="22"/>
        </w:rPr>
        <w:t>29 lentelė</w:t>
      </w:r>
      <w:r w:rsidRPr="00460663">
        <w:rPr>
          <w:rFonts w:ascii="Arial" w:hAnsi="Arial" w:cs="Arial"/>
          <w:sz w:val="22"/>
          <w:szCs w:val="22"/>
        </w:rPr>
        <w:t>. Numatomos šalinti pavojingosios atliekos.</w:t>
      </w:r>
    </w:p>
    <w:p w14:paraId="6427F3A1" w14:textId="77777777" w:rsidR="002510D7" w:rsidRPr="00C879EF" w:rsidRDefault="002510D7" w:rsidP="002510D7">
      <w:pPr>
        <w:ind w:firstLine="567"/>
        <w:jc w:val="both"/>
        <w:rPr>
          <w:rFonts w:ascii="Arial" w:hAnsi="Arial" w:cs="Arial"/>
          <w:sz w:val="22"/>
          <w:szCs w:val="22"/>
        </w:rPr>
      </w:pPr>
      <w:r w:rsidRPr="00C879EF">
        <w:rPr>
          <w:rFonts w:ascii="Arial" w:hAnsi="Arial" w:cs="Arial"/>
          <w:sz w:val="22"/>
          <w:szCs w:val="22"/>
        </w:rPr>
        <w:t xml:space="preserve">Įrenginio pavadinimas </w:t>
      </w:r>
      <w:r w:rsidRPr="00C879EF">
        <w:rPr>
          <w:rFonts w:ascii="Arial" w:hAnsi="Arial" w:cs="Arial"/>
          <w:sz w:val="22"/>
          <w:szCs w:val="22"/>
          <w:u w:val="single"/>
        </w:rPr>
        <w:t>Termofikacinė elektrinė Nr. 2 (E-2)</w:t>
      </w:r>
    </w:p>
    <w:p w14:paraId="6BBA575B" w14:textId="77777777" w:rsidR="002510D7" w:rsidRPr="00C879EF" w:rsidRDefault="002510D7" w:rsidP="002510D7">
      <w:pPr>
        <w:ind w:firstLine="567"/>
        <w:rPr>
          <w:rFonts w:ascii="Arial" w:hAnsi="Arial" w:cs="Arial"/>
          <w:i/>
          <w:sz w:val="22"/>
          <w:szCs w:val="22"/>
        </w:rPr>
      </w:pPr>
      <w:r w:rsidRPr="00C879EF">
        <w:rPr>
          <w:rFonts w:ascii="Arial" w:hAnsi="Arial" w:cs="Arial"/>
          <w:i/>
          <w:sz w:val="22"/>
          <w:szCs w:val="22"/>
        </w:rPr>
        <w:t>Lentelė nepildoma. Veikla nevykdoma.</w:t>
      </w:r>
    </w:p>
    <w:p w14:paraId="70DC1D1C" w14:textId="6D9869E9" w:rsidR="00F70C66" w:rsidRDefault="00F70C66"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0B240B5B" w14:textId="00D45158" w:rsidR="004E7FAA" w:rsidRPr="004E7FAA" w:rsidRDefault="004E7FAA"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r w:rsidRPr="004874DB">
        <w:rPr>
          <w:rFonts w:ascii="Arial" w:hAnsi="Arial" w:cs="Arial"/>
          <w:bCs/>
          <w:sz w:val="22"/>
          <w:szCs w:val="22"/>
        </w:rPr>
        <w:t>30 lentelė</w:t>
      </w:r>
      <w:r w:rsidRPr="004874DB">
        <w:rPr>
          <w:rFonts w:ascii="Arial" w:hAnsi="Arial" w:cs="Arial"/>
          <w:sz w:val="22"/>
          <w:szCs w:val="22"/>
        </w:rPr>
        <w:t>.</w:t>
      </w:r>
      <w:r w:rsidRPr="004E7FAA">
        <w:rPr>
          <w:rFonts w:ascii="Arial" w:hAnsi="Arial" w:cs="Arial"/>
          <w:sz w:val="22"/>
          <w:szCs w:val="22"/>
        </w:rPr>
        <w:t xml:space="preserve"> Numatomos paruošti naudoti ir (ar) šalinti pavojingosios atliekos.</w:t>
      </w:r>
    </w:p>
    <w:p w14:paraId="1C7ABB27" w14:textId="77777777" w:rsidR="004874DB" w:rsidRPr="00C879EF" w:rsidRDefault="004874DB" w:rsidP="004874DB">
      <w:pPr>
        <w:ind w:firstLine="567"/>
        <w:jc w:val="both"/>
        <w:rPr>
          <w:rFonts w:ascii="Arial" w:hAnsi="Arial" w:cs="Arial"/>
          <w:sz w:val="22"/>
          <w:szCs w:val="22"/>
        </w:rPr>
      </w:pPr>
      <w:r w:rsidRPr="00C879EF">
        <w:rPr>
          <w:rFonts w:ascii="Arial" w:hAnsi="Arial" w:cs="Arial"/>
          <w:sz w:val="22"/>
          <w:szCs w:val="22"/>
        </w:rPr>
        <w:t xml:space="preserve">Įrenginio pavadinimas </w:t>
      </w:r>
      <w:r w:rsidRPr="00C879EF">
        <w:rPr>
          <w:rFonts w:ascii="Arial" w:hAnsi="Arial" w:cs="Arial"/>
          <w:sz w:val="22"/>
          <w:szCs w:val="22"/>
          <w:u w:val="single"/>
        </w:rPr>
        <w:t>Termofikacinė elektrinė Nr. 2 (E-2)</w:t>
      </w:r>
    </w:p>
    <w:p w14:paraId="2B6A8356" w14:textId="77777777" w:rsidR="004874DB" w:rsidRPr="00C879EF" w:rsidRDefault="004874DB" w:rsidP="004874DB">
      <w:pPr>
        <w:ind w:firstLine="567"/>
        <w:rPr>
          <w:rFonts w:ascii="Arial" w:hAnsi="Arial" w:cs="Arial"/>
          <w:i/>
          <w:sz w:val="22"/>
          <w:szCs w:val="22"/>
        </w:rPr>
      </w:pPr>
      <w:r w:rsidRPr="00C879EF">
        <w:rPr>
          <w:rFonts w:ascii="Arial" w:hAnsi="Arial" w:cs="Arial"/>
          <w:i/>
          <w:sz w:val="22"/>
          <w:szCs w:val="22"/>
        </w:rPr>
        <w:t>Lentelė nepildoma. Veikla nevykdoma.</w:t>
      </w:r>
    </w:p>
    <w:p w14:paraId="3A8CF70A" w14:textId="1C9E14E6" w:rsidR="00F70C66" w:rsidRDefault="00F70C66"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77948B46" w14:textId="18B006D3" w:rsidR="000912E5" w:rsidRPr="00F052CD" w:rsidRDefault="000912E5"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rPr>
      </w:pPr>
      <w:r w:rsidRPr="000912E5">
        <w:rPr>
          <w:rFonts w:ascii="Arial" w:hAnsi="Arial" w:cs="Arial"/>
          <w:bCs/>
          <w:sz w:val="22"/>
          <w:szCs w:val="22"/>
        </w:rPr>
        <w:t>31 lentelė</w:t>
      </w:r>
      <w:r w:rsidRPr="000912E5">
        <w:rPr>
          <w:rFonts w:ascii="Arial" w:hAnsi="Arial" w:cs="Arial"/>
          <w:sz w:val="22"/>
          <w:szCs w:val="22"/>
        </w:rPr>
        <w:t>. Didžiausiais numatomas laikyti pavojingųjų atliekų kiekis.</w:t>
      </w:r>
    </w:p>
    <w:p w14:paraId="4EF2C498" w14:textId="77777777" w:rsidR="000912E5" w:rsidRPr="00C879EF" w:rsidRDefault="000912E5" w:rsidP="000912E5">
      <w:pPr>
        <w:ind w:firstLine="567"/>
        <w:jc w:val="both"/>
        <w:rPr>
          <w:rFonts w:ascii="Arial" w:hAnsi="Arial" w:cs="Arial"/>
          <w:sz w:val="22"/>
          <w:szCs w:val="22"/>
        </w:rPr>
      </w:pPr>
      <w:r w:rsidRPr="00C879EF">
        <w:rPr>
          <w:rFonts w:ascii="Arial" w:hAnsi="Arial" w:cs="Arial"/>
          <w:sz w:val="22"/>
          <w:szCs w:val="22"/>
        </w:rPr>
        <w:t xml:space="preserve">Įrenginio pavadinimas </w:t>
      </w:r>
      <w:r w:rsidRPr="00C879EF">
        <w:rPr>
          <w:rFonts w:ascii="Arial" w:hAnsi="Arial" w:cs="Arial"/>
          <w:sz w:val="22"/>
          <w:szCs w:val="22"/>
          <w:u w:val="single"/>
        </w:rPr>
        <w:t>Termofikacinė elektrinė Nr. 2 (E-2)</w:t>
      </w:r>
    </w:p>
    <w:p w14:paraId="526CC8EB" w14:textId="77777777" w:rsidR="000912E5" w:rsidRPr="00C879EF" w:rsidRDefault="000912E5" w:rsidP="000912E5">
      <w:pPr>
        <w:ind w:firstLine="567"/>
        <w:rPr>
          <w:rFonts w:ascii="Arial" w:hAnsi="Arial" w:cs="Arial"/>
          <w:i/>
          <w:sz w:val="22"/>
          <w:szCs w:val="22"/>
        </w:rPr>
      </w:pPr>
      <w:r w:rsidRPr="00C879EF">
        <w:rPr>
          <w:rFonts w:ascii="Arial" w:hAnsi="Arial" w:cs="Arial"/>
          <w:i/>
          <w:sz w:val="22"/>
          <w:szCs w:val="22"/>
        </w:rPr>
        <w:t>Lentelė nepildoma. Veikla nevykdoma.</w:t>
      </w:r>
    </w:p>
    <w:p w14:paraId="5F40D9C2" w14:textId="505602DC" w:rsidR="00F70C66" w:rsidRDefault="00F70C66"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7D2672D8" w14:textId="36B7704D" w:rsidR="00E14955" w:rsidRDefault="00E14955"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rPr>
      </w:pPr>
      <w:r w:rsidRPr="00E14955">
        <w:rPr>
          <w:rFonts w:ascii="Arial" w:hAnsi="Arial" w:cs="Arial"/>
          <w:bCs/>
          <w:sz w:val="22"/>
          <w:szCs w:val="22"/>
        </w:rPr>
        <w:t>32 lentelė</w:t>
      </w:r>
      <w:r w:rsidRPr="00E14955">
        <w:rPr>
          <w:rFonts w:ascii="Arial" w:hAnsi="Arial" w:cs="Arial"/>
          <w:sz w:val="22"/>
          <w:szCs w:val="22"/>
        </w:rPr>
        <w:t>. Didžiausias numatomas laikyti pavojingųjų atliekų kiekis jų susidarymo vietoje iki surinkimo (S8).</w:t>
      </w:r>
    </w:p>
    <w:p w14:paraId="3B9DC76B" w14:textId="77777777" w:rsidR="007D4469" w:rsidRPr="00C879EF" w:rsidRDefault="007D4469" w:rsidP="007D4469">
      <w:pPr>
        <w:ind w:firstLine="567"/>
        <w:jc w:val="both"/>
        <w:rPr>
          <w:rFonts w:ascii="Arial" w:hAnsi="Arial" w:cs="Arial"/>
          <w:sz w:val="22"/>
          <w:szCs w:val="22"/>
        </w:rPr>
      </w:pPr>
      <w:r w:rsidRPr="00C879EF">
        <w:rPr>
          <w:rFonts w:ascii="Arial" w:hAnsi="Arial" w:cs="Arial"/>
          <w:sz w:val="22"/>
          <w:szCs w:val="22"/>
        </w:rPr>
        <w:t xml:space="preserve">Įrenginio pavadinimas </w:t>
      </w:r>
      <w:r w:rsidRPr="00C879EF">
        <w:rPr>
          <w:rFonts w:ascii="Arial" w:hAnsi="Arial" w:cs="Arial"/>
          <w:sz w:val="22"/>
          <w:szCs w:val="22"/>
          <w:u w:val="single"/>
        </w:rPr>
        <w:t>Termofikacinė elektrinė Nr. 2 (E-2)</w:t>
      </w:r>
    </w:p>
    <w:p w14:paraId="2EF82851" w14:textId="77777777" w:rsidR="007D4469" w:rsidRPr="00C879EF" w:rsidRDefault="007D4469" w:rsidP="007D4469">
      <w:pPr>
        <w:ind w:firstLine="567"/>
        <w:rPr>
          <w:rFonts w:ascii="Arial" w:hAnsi="Arial" w:cs="Arial"/>
          <w:i/>
          <w:sz w:val="22"/>
          <w:szCs w:val="22"/>
        </w:rPr>
      </w:pPr>
      <w:r w:rsidRPr="00C879EF">
        <w:rPr>
          <w:rFonts w:ascii="Arial" w:hAnsi="Arial" w:cs="Arial"/>
          <w:i/>
          <w:sz w:val="22"/>
          <w:szCs w:val="22"/>
        </w:rPr>
        <w:t>Lentelė nepildoma. Veikla nevykdoma.</w:t>
      </w:r>
    </w:p>
    <w:p w14:paraId="365BFB29" w14:textId="14645A5B" w:rsidR="007D4469" w:rsidRPr="00F052CD" w:rsidRDefault="007D4469"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rPr>
      </w:pPr>
    </w:p>
    <w:p w14:paraId="5E6FC4D9" w14:textId="5D6E81AC" w:rsidR="0064548E" w:rsidRDefault="0064548E" w:rsidP="0064548E">
      <w:pPr>
        <w:autoSpaceDE w:val="0"/>
        <w:autoSpaceDN w:val="0"/>
        <w:adjustRightInd w:val="0"/>
        <w:ind w:firstLine="567"/>
        <w:jc w:val="both"/>
        <w:rPr>
          <w:rFonts w:ascii="Arial" w:eastAsiaTheme="minorHAnsi" w:hAnsi="Arial" w:cs="Arial"/>
          <w:b/>
          <w:color w:val="000000"/>
          <w:sz w:val="22"/>
          <w:szCs w:val="22"/>
          <w:lang w:eastAsia="en-US"/>
        </w:rPr>
      </w:pPr>
      <w:r w:rsidRPr="0064548E">
        <w:rPr>
          <w:rFonts w:ascii="Arial" w:eastAsiaTheme="minorHAnsi" w:hAnsi="Arial" w:cs="Arial"/>
          <w:b/>
          <w:color w:val="000000"/>
          <w:sz w:val="22"/>
          <w:szCs w:val="22"/>
          <w:lang w:eastAsia="en-US"/>
        </w:rPr>
        <w:lastRenderedPageBreak/>
        <w:t xml:space="preserve">25. Papildomi duomenys pagal Atliekų deginimo aplinkosauginių reikalavimų, patvirtintų Lietuvos Respublikos aplinkos ministro 2002 m. gruodžio 31 d. įsakymu Nr. 699 „Dėl Atliekų deginimo aplinkosauginių reikalavimų patvirtinimo“, 8, 81 punktuose nustatytus reikalavimus.“; </w:t>
      </w:r>
    </w:p>
    <w:p w14:paraId="79BD5053" w14:textId="07572AC2" w:rsidR="001212AD" w:rsidRPr="00C879EF" w:rsidRDefault="003D3076" w:rsidP="001212AD">
      <w:pPr>
        <w:ind w:firstLine="567"/>
        <w:jc w:val="both"/>
        <w:rPr>
          <w:rFonts w:ascii="Arial" w:hAnsi="Arial" w:cs="Arial"/>
          <w:sz w:val="22"/>
          <w:szCs w:val="22"/>
        </w:rPr>
      </w:pPr>
      <w:r w:rsidRPr="003D3076">
        <w:rPr>
          <w:rFonts w:ascii="Arial" w:hAnsi="Arial" w:cs="Arial"/>
          <w:sz w:val="22"/>
          <w:szCs w:val="22"/>
        </w:rPr>
        <w:t>Informacija nepateikiama.</w:t>
      </w:r>
      <w:r w:rsidRPr="00C879EF">
        <w:rPr>
          <w:rFonts w:ascii="Arial" w:hAnsi="Arial" w:cs="Arial"/>
          <w:i/>
          <w:sz w:val="22"/>
          <w:szCs w:val="22"/>
        </w:rPr>
        <w:t xml:space="preserve"> </w:t>
      </w:r>
      <w:r w:rsidR="001212AD" w:rsidRPr="00C879EF">
        <w:rPr>
          <w:rFonts w:ascii="Arial" w:hAnsi="Arial" w:cs="Arial"/>
          <w:sz w:val="22"/>
          <w:szCs w:val="22"/>
        </w:rPr>
        <w:t>Tokia veikla nevykdoma.</w:t>
      </w:r>
    </w:p>
    <w:p w14:paraId="73718856" w14:textId="77777777" w:rsidR="0099107E" w:rsidRPr="0064548E" w:rsidRDefault="0099107E" w:rsidP="0064548E">
      <w:pPr>
        <w:autoSpaceDE w:val="0"/>
        <w:autoSpaceDN w:val="0"/>
        <w:adjustRightInd w:val="0"/>
        <w:ind w:firstLine="567"/>
        <w:jc w:val="both"/>
        <w:rPr>
          <w:rFonts w:ascii="Arial" w:eastAsiaTheme="minorHAnsi" w:hAnsi="Arial" w:cs="Arial"/>
          <w:b/>
          <w:color w:val="000000"/>
          <w:sz w:val="22"/>
          <w:szCs w:val="22"/>
          <w:lang w:eastAsia="en-US"/>
        </w:rPr>
      </w:pPr>
    </w:p>
    <w:p w14:paraId="68EB0BAE" w14:textId="00DF96CC" w:rsidR="0064548E" w:rsidRPr="002F0613" w:rsidRDefault="0064548E" w:rsidP="0064548E">
      <w:pPr>
        <w:tabs>
          <w:tab w:val="left" w:pos="0"/>
          <w:tab w:val="left" w:pos="426"/>
          <w:tab w:val="left" w:pos="1985"/>
          <w:tab w:val="left" w:pos="2835"/>
          <w:tab w:val="left" w:pos="3828"/>
          <w:tab w:val="left" w:pos="5245"/>
          <w:tab w:val="left" w:pos="6946"/>
        </w:tabs>
        <w:ind w:firstLine="567"/>
        <w:jc w:val="both"/>
        <w:rPr>
          <w:rFonts w:ascii="Arial" w:hAnsi="Arial" w:cs="Arial"/>
          <w:b/>
          <w:sz w:val="22"/>
          <w:szCs w:val="22"/>
        </w:rPr>
      </w:pPr>
      <w:r w:rsidRPr="0064548E">
        <w:rPr>
          <w:rFonts w:ascii="Arial" w:eastAsiaTheme="minorHAnsi" w:hAnsi="Arial" w:cs="Arial"/>
          <w:b/>
          <w:color w:val="000000"/>
          <w:sz w:val="22"/>
          <w:szCs w:val="22"/>
          <w:lang w:eastAsia="en-US"/>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6EBF7543" w14:textId="508B3893" w:rsidR="001212AD" w:rsidRDefault="002308AD" w:rsidP="001212AD">
      <w:pPr>
        <w:ind w:firstLine="567"/>
        <w:jc w:val="both"/>
        <w:rPr>
          <w:rFonts w:ascii="Arial" w:hAnsi="Arial" w:cs="Arial"/>
          <w:sz w:val="22"/>
          <w:szCs w:val="22"/>
        </w:rPr>
      </w:pPr>
      <w:r w:rsidRPr="003D3076">
        <w:rPr>
          <w:rFonts w:ascii="Arial" w:hAnsi="Arial" w:cs="Arial"/>
          <w:sz w:val="22"/>
          <w:szCs w:val="22"/>
        </w:rPr>
        <w:t>Informacija nepateikiama.</w:t>
      </w:r>
      <w:r w:rsidRPr="00C879EF">
        <w:rPr>
          <w:rFonts w:ascii="Arial" w:hAnsi="Arial" w:cs="Arial"/>
          <w:i/>
          <w:sz w:val="22"/>
          <w:szCs w:val="22"/>
        </w:rPr>
        <w:t xml:space="preserve"> </w:t>
      </w:r>
      <w:r w:rsidR="001212AD" w:rsidRPr="00C879EF">
        <w:rPr>
          <w:rFonts w:ascii="Arial" w:hAnsi="Arial" w:cs="Arial"/>
          <w:sz w:val="22"/>
          <w:szCs w:val="22"/>
        </w:rPr>
        <w:t>Tokia veikla nevykdoma.</w:t>
      </w:r>
    </w:p>
    <w:p w14:paraId="08064BFA" w14:textId="749D70DC" w:rsidR="004C50C5" w:rsidRDefault="004C50C5" w:rsidP="001212AD">
      <w:pPr>
        <w:ind w:firstLine="567"/>
        <w:jc w:val="both"/>
        <w:rPr>
          <w:rFonts w:ascii="Arial" w:hAnsi="Arial" w:cs="Arial"/>
          <w:sz w:val="22"/>
          <w:szCs w:val="22"/>
        </w:rPr>
      </w:pPr>
    </w:p>
    <w:p w14:paraId="56FFAD38" w14:textId="29A51C94" w:rsidR="004C50C5" w:rsidRDefault="004C50C5" w:rsidP="001212AD">
      <w:pPr>
        <w:ind w:firstLine="567"/>
        <w:jc w:val="both"/>
        <w:rPr>
          <w:rFonts w:ascii="Arial" w:hAnsi="Arial" w:cs="Arial"/>
          <w:sz w:val="22"/>
          <w:szCs w:val="22"/>
        </w:rPr>
      </w:pPr>
    </w:p>
    <w:p w14:paraId="3E462E6F" w14:textId="25703BE8" w:rsidR="004C50C5" w:rsidRDefault="004C50C5" w:rsidP="001212AD">
      <w:pPr>
        <w:ind w:firstLine="567"/>
        <w:jc w:val="both"/>
        <w:rPr>
          <w:rFonts w:ascii="Arial" w:hAnsi="Arial" w:cs="Arial"/>
          <w:sz w:val="22"/>
          <w:szCs w:val="22"/>
        </w:rPr>
      </w:pPr>
    </w:p>
    <w:p w14:paraId="5DB6F61E" w14:textId="4F0CB7A3" w:rsidR="004C50C5" w:rsidRDefault="004C50C5" w:rsidP="001212AD">
      <w:pPr>
        <w:ind w:firstLine="567"/>
        <w:jc w:val="both"/>
        <w:rPr>
          <w:rFonts w:ascii="Arial" w:hAnsi="Arial" w:cs="Arial"/>
          <w:sz w:val="22"/>
          <w:szCs w:val="22"/>
        </w:rPr>
      </w:pPr>
    </w:p>
    <w:p w14:paraId="35EDC0C8" w14:textId="7D0986F4" w:rsidR="004C50C5" w:rsidRDefault="004C50C5" w:rsidP="001212AD">
      <w:pPr>
        <w:ind w:firstLine="567"/>
        <w:jc w:val="both"/>
        <w:rPr>
          <w:rFonts w:ascii="Arial" w:hAnsi="Arial" w:cs="Arial"/>
          <w:sz w:val="22"/>
          <w:szCs w:val="22"/>
        </w:rPr>
      </w:pPr>
    </w:p>
    <w:p w14:paraId="718B37B9" w14:textId="04E5A26E" w:rsidR="004C50C5" w:rsidRDefault="004C50C5" w:rsidP="001212AD">
      <w:pPr>
        <w:ind w:firstLine="567"/>
        <w:jc w:val="both"/>
        <w:rPr>
          <w:rFonts w:ascii="Arial" w:hAnsi="Arial" w:cs="Arial"/>
          <w:sz w:val="22"/>
          <w:szCs w:val="22"/>
        </w:rPr>
      </w:pPr>
    </w:p>
    <w:p w14:paraId="789510ED" w14:textId="09B7526E" w:rsidR="004C50C5" w:rsidRDefault="004C50C5" w:rsidP="001212AD">
      <w:pPr>
        <w:ind w:firstLine="567"/>
        <w:jc w:val="both"/>
        <w:rPr>
          <w:rFonts w:ascii="Arial" w:hAnsi="Arial" w:cs="Arial"/>
          <w:sz w:val="22"/>
          <w:szCs w:val="22"/>
        </w:rPr>
      </w:pPr>
    </w:p>
    <w:p w14:paraId="58E20307" w14:textId="77777777" w:rsidR="004C50C5" w:rsidRPr="00C879EF" w:rsidRDefault="004C50C5" w:rsidP="001212AD">
      <w:pPr>
        <w:ind w:firstLine="567"/>
        <w:jc w:val="both"/>
        <w:rPr>
          <w:rFonts w:ascii="Arial" w:hAnsi="Arial" w:cs="Arial"/>
          <w:sz w:val="22"/>
          <w:szCs w:val="22"/>
        </w:rPr>
      </w:pPr>
    </w:p>
    <w:p w14:paraId="1E729529" w14:textId="58B2DCF8" w:rsidR="007D4469" w:rsidRDefault="007D4469"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60D40AFB" w14:textId="41B626CF" w:rsidR="00F0135A" w:rsidRDefault="00F0135A"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03FBB50F" w14:textId="6A5DBC77" w:rsidR="00F0135A" w:rsidRDefault="00F0135A"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29140E07" w14:textId="016AF27F" w:rsidR="00F0135A" w:rsidRDefault="00F0135A"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7EE59E57" w14:textId="49F87641" w:rsidR="00F0135A" w:rsidRDefault="00F0135A"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5BDD6A5D" w14:textId="77777777" w:rsidR="00F0135A" w:rsidRDefault="00F0135A"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76262B73" w14:textId="3759FF72" w:rsidR="001212AD" w:rsidRDefault="001212AD"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12A9910F" w14:textId="0E2E9B5C" w:rsidR="00CB7D6E" w:rsidRDefault="00CB7D6E"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2D0AC0A9" w14:textId="108DDBA1" w:rsidR="00CB7D6E" w:rsidRDefault="00CB7D6E"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2D2F66DD" w14:textId="0E89E8AE" w:rsidR="00CB7D6E" w:rsidRDefault="00CB7D6E"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5BB01E1F" w14:textId="0E806CF9" w:rsidR="00CB7D6E" w:rsidRDefault="00CB7D6E"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6FE13A89" w14:textId="2E8F8ECF" w:rsidR="00CB7D6E" w:rsidRDefault="00CB7D6E"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54666A8C" w14:textId="78126468" w:rsidR="00CB7D6E" w:rsidRDefault="00CB7D6E"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74A2EB08" w14:textId="77777777" w:rsidR="00CB7D6E" w:rsidRDefault="00CB7D6E"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74C6ED9F" w14:textId="0E96D66A" w:rsidR="001212AD" w:rsidRDefault="001212AD"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4BAC587B" w14:textId="2DCB3476" w:rsidR="001212AD" w:rsidRDefault="001212AD"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67A85B2C" w14:textId="40BE8BB0" w:rsidR="001212AD" w:rsidRDefault="001212AD"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6901BD92" w14:textId="02D273B1" w:rsidR="001212AD" w:rsidRDefault="001212AD"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5EAD051F" w14:textId="2EAA5C78" w:rsidR="001212AD" w:rsidRDefault="001212AD" w:rsidP="00E71036">
      <w:pPr>
        <w:tabs>
          <w:tab w:val="left" w:pos="0"/>
          <w:tab w:val="left" w:pos="426"/>
          <w:tab w:val="left" w:pos="1985"/>
          <w:tab w:val="left" w:pos="2835"/>
          <w:tab w:val="left" w:pos="3828"/>
          <w:tab w:val="left" w:pos="5245"/>
          <w:tab w:val="left" w:pos="6946"/>
        </w:tabs>
        <w:ind w:firstLine="567"/>
        <w:jc w:val="both"/>
        <w:rPr>
          <w:rFonts w:ascii="Arial" w:hAnsi="Arial" w:cs="Arial"/>
          <w:sz w:val="22"/>
          <w:szCs w:val="22"/>
          <w:lang w:val="en-US"/>
        </w:rPr>
      </w:pPr>
    </w:p>
    <w:p w14:paraId="08175E3E" w14:textId="77777777" w:rsidR="005F0994" w:rsidRPr="00C879EF" w:rsidRDefault="005F0994" w:rsidP="003471C6">
      <w:pPr>
        <w:pStyle w:val="Heading2"/>
        <w:jc w:val="center"/>
        <w:rPr>
          <w:rFonts w:ascii="Arial" w:hAnsi="Arial" w:cs="Arial"/>
          <w:sz w:val="22"/>
          <w:szCs w:val="22"/>
        </w:rPr>
      </w:pPr>
      <w:bookmarkStart w:id="32" w:name="_Toc29384892"/>
      <w:r w:rsidRPr="00C879EF">
        <w:rPr>
          <w:rFonts w:ascii="Arial" w:hAnsi="Arial" w:cs="Arial"/>
          <w:sz w:val="22"/>
          <w:szCs w:val="22"/>
        </w:rPr>
        <w:lastRenderedPageBreak/>
        <w:t>XII. TRIUKŠMO SKLIDIMAS IR KVAPŲ KONTROLĖ</w:t>
      </w:r>
      <w:bookmarkEnd w:id="32"/>
    </w:p>
    <w:p w14:paraId="038718B0" w14:textId="77777777" w:rsidR="005F0994" w:rsidRPr="00C879EF" w:rsidRDefault="005F0994" w:rsidP="005F0994">
      <w:pPr>
        <w:pStyle w:val="HTMLPreformatted"/>
        <w:ind w:firstLine="567"/>
        <w:jc w:val="both"/>
        <w:rPr>
          <w:rFonts w:ascii="Arial" w:hAnsi="Arial" w:cs="Arial"/>
          <w:b/>
          <w:sz w:val="22"/>
          <w:szCs w:val="22"/>
        </w:rPr>
      </w:pPr>
      <w:r w:rsidRPr="00C879EF">
        <w:rPr>
          <w:rFonts w:ascii="Arial" w:hAnsi="Arial" w:cs="Arial"/>
          <w:b/>
          <w:sz w:val="22"/>
          <w:szCs w:val="22"/>
        </w:rPr>
        <w:t>27. Informacija apie triukšmo šaltinius ir jų skleidžiamą triukšmą.</w:t>
      </w:r>
    </w:p>
    <w:p w14:paraId="70CAD933" w14:textId="77777777" w:rsidR="002A6A42" w:rsidRPr="00C879EF" w:rsidRDefault="002A6A42" w:rsidP="005F0994">
      <w:pPr>
        <w:pStyle w:val="HTMLPreformatted"/>
        <w:ind w:firstLine="567"/>
        <w:jc w:val="both"/>
        <w:rPr>
          <w:rFonts w:ascii="Arial" w:hAnsi="Arial" w:cs="Arial"/>
          <w:sz w:val="22"/>
          <w:szCs w:val="22"/>
        </w:rPr>
      </w:pPr>
    </w:p>
    <w:p w14:paraId="78C755D9" w14:textId="77777777" w:rsidR="00A43CD0" w:rsidRDefault="00B53576" w:rsidP="00054630">
      <w:pPr>
        <w:ind w:firstLine="567"/>
        <w:jc w:val="both"/>
        <w:rPr>
          <w:rFonts w:ascii="Arial" w:hAnsi="Arial" w:cs="Arial"/>
          <w:sz w:val="22"/>
          <w:szCs w:val="22"/>
        </w:rPr>
      </w:pPr>
      <w:r w:rsidRPr="00C879EF">
        <w:rPr>
          <w:rFonts w:ascii="Arial" w:hAnsi="Arial" w:cs="Arial"/>
          <w:sz w:val="22"/>
          <w:szCs w:val="22"/>
        </w:rPr>
        <w:t xml:space="preserve">Termofikacinėje elektrinėje Nr. 2 (E-2) </w:t>
      </w:r>
      <w:r w:rsidR="004B385F" w:rsidRPr="00C879EF">
        <w:rPr>
          <w:rFonts w:ascii="Arial" w:hAnsi="Arial" w:cs="Arial"/>
          <w:sz w:val="22"/>
          <w:szCs w:val="22"/>
        </w:rPr>
        <w:t xml:space="preserve">pagrindiniai </w:t>
      </w:r>
      <w:r w:rsidRPr="00C879EF">
        <w:rPr>
          <w:rFonts w:ascii="Arial" w:hAnsi="Arial" w:cs="Arial"/>
          <w:sz w:val="22"/>
          <w:szCs w:val="22"/>
        </w:rPr>
        <w:t>triukšmo šaltiniai yra veikian</w:t>
      </w:r>
      <w:r w:rsidR="009C434B">
        <w:rPr>
          <w:rFonts w:ascii="Arial" w:hAnsi="Arial" w:cs="Arial"/>
          <w:sz w:val="22"/>
          <w:szCs w:val="22"/>
        </w:rPr>
        <w:t>tys</w:t>
      </w:r>
      <w:r w:rsidRPr="00C879EF">
        <w:rPr>
          <w:rFonts w:ascii="Arial" w:hAnsi="Arial" w:cs="Arial"/>
          <w:sz w:val="22"/>
          <w:szCs w:val="22"/>
        </w:rPr>
        <w:t xml:space="preserve"> </w:t>
      </w:r>
      <w:r w:rsidR="004B385F" w:rsidRPr="00C879EF">
        <w:rPr>
          <w:rFonts w:ascii="Arial" w:hAnsi="Arial" w:cs="Arial"/>
          <w:sz w:val="22"/>
          <w:szCs w:val="22"/>
        </w:rPr>
        <w:t>katil</w:t>
      </w:r>
      <w:r w:rsidR="00A43CD0">
        <w:rPr>
          <w:rFonts w:ascii="Arial" w:hAnsi="Arial" w:cs="Arial"/>
          <w:sz w:val="22"/>
          <w:szCs w:val="22"/>
        </w:rPr>
        <w:t>ai</w:t>
      </w:r>
      <w:r w:rsidR="004B385F" w:rsidRPr="00C879EF">
        <w:rPr>
          <w:rFonts w:ascii="Arial" w:hAnsi="Arial" w:cs="Arial"/>
          <w:sz w:val="22"/>
          <w:szCs w:val="22"/>
        </w:rPr>
        <w:t>, turbin</w:t>
      </w:r>
      <w:r w:rsidR="00A43CD0">
        <w:rPr>
          <w:rFonts w:ascii="Arial" w:hAnsi="Arial" w:cs="Arial"/>
          <w:sz w:val="22"/>
          <w:szCs w:val="22"/>
        </w:rPr>
        <w:t>os bei jų</w:t>
      </w:r>
      <w:r w:rsidR="00DD358E">
        <w:rPr>
          <w:rFonts w:ascii="Arial" w:hAnsi="Arial" w:cs="Arial"/>
          <w:sz w:val="22"/>
          <w:szCs w:val="22"/>
        </w:rPr>
        <w:t xml:space="preserve"> pagalbiniai </w:t>
      </w:r>
      <w:r w:rsidR="004463CA">
        <w:rPr>
          <w:rFonts w:ascii="Arial" w:hAnsi="Arial" w:cs="Arial"/>
          <w:sz w:val="22"/>
          <w:szCs w:val="22"/>
        </w:rPr>
        <w:t>įrenginiai: ventiliator</w:t>
      </w:r>
      <w:r w:rsidR="00647652">
        <w:rPr>
          <w:rFonts w:ascii="Arial" w:hAnsi="Arial" w:cs="Arial"/>
          <w:sz w:val="22"/>
          <w:szCs w:val="22"/>
        </w:rPr>
        <w:t>iai</w:t>
      </w:r>
      <w:r w:rsidR="00281DDA">
        <w:rPr>
          <w:rFonts w:ascii="Arial" w:hAnsi="Arial" w:cs="Arial"/>
          <w:sz w:val="22"/>
          <w:szCs w:val="22"/>
        </w:rPr>
        <w:t>,</w:t>
      </w:r>
      <w:r w:rsidR="00647652">
        <w:rPr>
          <w:rFonts w:ascii="Arial" w:hAnsi="Arial" w:cs="Arial"/>
          <w:sz w:val="22"/>
          <w:szCs w:val="22"/>
        </w:rPr>
        <w:t xml:space="preserve"> </w:t>
      </w:r>
      <w:proofErr w:type="spellStart"/>
      <w:r w:rsidR="00647652">
        <w:rPr>
          <w:rFonts w:ascii="Arial" w:hAnsi="Arial" w:cs="Arial"/>
          <w:sz w:val="22"/>
          <w:szCs w:val="22"/>
        </w:rPr>
        <w:t>dūmsiurbiai</w:t>
      </w:r>
      <w:proofErr w:type="spellEnd"/>
      <w:r w:rsidR="00C90CAF">
        <w:rPr>
          <w:rFonts w:ascii="Arial" w:hAnsi="Arial" w:cs="Arial"/>
          <w:sz w:val="22"/>
          <w:szCs w:val="22"/>
        </w:rPr>
        <w:t>,</w:t>
      </w:r>
      <w:r w:rsidR="007D707E">
        <w:rPr>
          <w:rFonts w:ascii="Arial" w:hAnsi="Arial" w:cs="Arial"/>
          <w:sz w:val="22"/>
          <w:szCs w:val="22"/>
        </w:rPr>
        <w:t xml:space="preserve"> taip pat kuro transporteris,</w:t>
      </w:r>
      <w:r w:rsidRPr="00C879EF">
        <w:rPr>
          <w:rFonts w:ascii="Arial" w:hAnsi="Arial" w:cs="Arial"/>
          <w:sz w:val="22"/>
          <w:szCs w:val="22"/>
        </w:rPr>
        <w:t xml:space="preserve"> kurie skleidžia pastovų triukšmą</w:t>
      </w:r>
      <w:r w:rsidR="004B385F" w:rsidRPr="00C879EF">
        <w:rPr>
          <w:rFonts w:ascii="Arial" w:hAnsi="Arial" w:cs="Arial"/>
          <w:sz w:val="22"/>
          <w:szCs w:val="22"/>
        </w:rPr>
        <w:t xml:space="preserve"> šilumos ir elektros energijos gamybos metu</w:t>
      </w:r>
      <w:r w:rsidRPr="00C879EF">
        <w:rPr>
          <w:rFonts w:ascii="Arial" w:hAnsi="Arial" w:cs="Arial"/>
          <w:sz w:val="22"/>
          <w:szCs w:val="22"/>
        </w:rPr>
        <w:t xml:space="preserve">. </w:t>
      </w:r>
      <w:r w:rsidR="002853CD">
        <w:rPr>
          <w:rFonts w:ascii="Arial" w:hAnsi="Arial" w:cs="Arial"/>
          <w:sz w:val="22"/>
          <w:szCs w:val="22"/>
        </w:rPr>
        <w:t xml:space="preserve">Be šių </w:t>
      </w:r>
      <w:r w:rsidR="00B30C5D">
        <w:rPr>
          <w:rFonts w:ascii="Arial" w:hAnsi="Arial" w:cs="Arial"/>
          <w:sz w:val="22"/>
          <w:szCs w:val="22"/>
        </w:rPr>
        <w:t>stacionarių triukšmo šaltinių</w:t>
      </w:r>
      <w:r w:rsidR="00F910B8">
        <w:rPr>
          <w:rFonts w:ascii="Arial" w:hAnsi="Arial" w:cs="Arial"/>
          <w:sz w:val="22"/>
          <w:szCs w:val="22"/>
        </w:rPr>
        <w:t>, elektrinėje</w:t>
      </w:r>
      <w:r w:rsidR="001950CE">
        <w:rPr>
          <w:rFonts w:ascii="Arial" w:hAnsi="Arial" w:cs="Arial"/>
          <w:sz w:val="22"/>
          <w:szCs w:val="22"/>
        </w:rPr>
        <w:t xml:space="preserve"> yra ir mobilūs triukšmo šaltiniai</w:t>
      </w:r>
      <w:r w:rsidR="00DF02CD">
        <w:rPr>
          <w:rFonts w:ascii="Arial" w:hAnsi="Arial" w:cs="Arial"/>
          <w:sz w:val="22"/>
          <w:szCs w:val="22"/>
        </w:rPr>
        <w:t xml:space="preserve">: bendrovės lengvasis bei </w:t>
      </w:r>
      <w:r w:rsidR="0065635D">
        <w:rPr>
          <w:rFonts w:ascii="Arial" w:hAnsi="Arial" w:cs="Arial"/>
          <w:sz w:val="22"/>
          <w:szCs w:val="22"/>
        </w:rPr>
        <w:t>sunkiasvoris transportas, bendrovės darbuotojų automobiliai ir svečių (rangovų) automobiliai</w:t>
      </w:r>
      <w:r w:rsidR="00811366">
        <w:rPr>
          <w:rFonts w:ascii="Arial" w:hAnsi="Arial" w:cs="Arial"/>
          <w:sz w:val="22"/>
          <w:szCs w:val="22"/>
        </w:rPr>
        <w:t xml:space="preserve">. </w:t>
      </w:r>
    </w:p>
    <w:p w14:paraId="30FB5B63" w14:textId="46E6EAC3" w:rsidR="005F0994" w:rsidRPr="00AA7ADA" w:rsidRDefault="005C794F" w:rsidP="00054630">
      <w:pPr>
        <w:ind w:firstLine="567"/>
        <w:jc w:val="both"/>
        <w:rPr>
          <w:rFonts w:ascii="Arial" w:hAnsi="Arial" w:cs="Arial"/>
          <w:sz w:val="22"/>
          <w:szCs w:val="22"/>
        </w:rPr>
      </w:pPr>
      <w:r w:rsidRPr="00025473">
        <w:rPr>
          <w:rFonts w:ascii="Arial" w:hAnsi="Arial" w:cs="Arial"/>
          <w:sz w:val="22"/>
          <w:szCs w:val="22"/>
        </w:rPr>
        <w:t>201</w:t>
      </w:r>
      <w:r w:rsidR="00FF0FE3" w:rsidRPr="00025473">
        <w:rPr>
          <w:rFonts w:ascii="Arial" w:hAnsi="Arial" w:cs="Arial"/>
          <w:sz w:val="22"/>
          <w:szCs w:val="22"/>
        </w:rPr>
        <w:t>9</w:t>
      </w:r>
      <w:r w:rsidRPr="00025473">
        <w:rPr>
          <w:rFonts w:ascii="Arial" w:hAnsi="Arial" w:cs="Arial"/>
          <w:sz w:val="22"/>
          <w:szCs w:val="22"/>
        </w:rPr>
        <w:t xml:space="preserve"> m. buvo atliktas </w:t>
      </w:r>
      <w:r w:rsidR="00054630" w:rsidRPr="00025473">
        <w:rPr>
          <w:rFonts w:ascii="Arial" w:hAnsi="Arial" w:cs="Arial"/>
          <w:sz w:val="22"/>
          <w:szCs w:val="22"/>
        </w:rPr>
        <w:t xml:space="preserve">termofikacinės elektrinės Nr. 2 </w:t>
      </w:r>
      <w:r w:rsidRPr="00025473">
        <w:rPr>
          <w:rFonts w:ascii="Arial" w:hAnsi="Arial" w:cs="Arial"/>
          <w:sz w:val="22"/>
          <w:szCs w:val="22"/>
        </w:rPr>
        <w:t xml:space="preserve">triukšmo </w:t>
      </w:r>
      <w:r w:rsidR="00054630" w:rsidRPr="00025473">
        <w:rPr>
          <w:rFonts w:ascii="Arial" w:hAnsi="Arial" w:cs="Arial"/>
          <w:sz w:val="22"/>
          <w:szCs w:val="22"/>
        </w:rPr>
        <w:t xml:space="preserve">lygio </w:t>
      </w:r>
      <w:r w:rsidR="00111DA5" w:rsidRPr="00025473">
        <w:rPr>
          <w:rFonts w:ascii="Arial" w:hAnsi="Arial" w:cs="Arial"/>
          <w:sz w:val="22"/>
          <w:szCs w:val="22"/>
        </w:rPr>
        <w:t>modeliavimas</w:t>
      </w:r>
      <w:r w:rsidRPr="00025473">
        <w:rPr>
          <w:rFonts w:ascii="Arial" w:hAnsi="Arial" w:cs="Arial"/>
          <w:sz w:val="22"/>
          <w:szCs w:val="22"/>
        </w:rPr>
        <w:t xml:space="preserve">, </w:t>
      </w:r>
      <w:r w:rsidR="00111DA5" w:rsidRPr="00025473">
        <w:rPr>
          <w:rFonts w:ascii="Arial" w:hAnsi="Arial" w:cs="Arial"/>
          <w:sz w:val="22"/>
          <w:szCs w:val="22"/>
        </w:rPr>
        <w:t xml:space="preserve">kuriame įvertinti </w:t>
      </w:r>
      <w:r w:rsidR="006058D3" w:rsidRPr="00025473">
        <w:rPr>
          <w:rFonts w:ascii="Arial" w:hAnsi="Arial" w:cs="Arial"/>
          <w:sz w:val="22"/>
          <w:szCs w:val="22"/>
        </w:rPr>
        <w:t xml:space="preserve">visi </w:t>
      </w:r>
      <w:r w:rsidR="002C7231" w:rsidRPr="00025473">
        <w:rPr>
          <w:rFonts w:ascii="Arial" w:hAnsi="Arial" w:cs="Arial"/>
          <w:sz w:val="22"/>
          <w:szCs w:val="22"/>
        </w:rPr>
        <w:t xml:space="preserve">aukščiau </w:t>
      </w:r>
      <w:r w:rsidR="009C402F" w:rsidRPr="00025473">
        <w:rPr>
          <w:rFonts w:ascii="Arial" w:hAnsi="Arial" w:cs="Arial"/>
          <w:sz w:val="22"/>
          <w:szCs w:val="22"/>
        </w:rPr>
        <w:t xml:space="preserve">nurodyti </w:t>
      </w:r>
      <w:r w:rsidR="00111DA5" w:rsidRPr="00025473">
        <w:rPr>
          <w:rFonts w:ascii="Arial" w:hAnsi="Arial" w:cs="Arial"/>
          <w:sz w:val="22"/>
          <w:szCs w:val="22"/>
        </w:rPr>
        <w:t>triukšmo šaltiniai</w:t>
      </w:r>
      <w:r w:rsidR="009C402F" w:rsidRPr="00025473">
        <w:rPr>
          <w:rFonts w:ascii="Arial" w:hAnsi="Arial" w:cs="Arial"/>
          <w:sz w:val="22"/>
          <w:szCs w:val="22"/>
        </w:rPr>
        <w:t>.</w:t>
      </w:r>
      <w:r w:rsidR="00002863">
        <w:rPr>
          <w:rFonts w:ascii="Arial" w:hAnsi="Arial" w:cs="Arial"/>
          <w:sz w:val="22"/>
          <w:szCs w:val="22"/>
        </w:rPr>
        <w:t xml:space="preserve"> </w:t>
      </w:r>
      <w:r w:rsidR="00F702C2">
        <w:rPr>
          <w:rFonts w:ascii="Arial" w:hAnsi="Arial" w:cs="Arial"/>
          <w:sz w:val="22"/>
          <w:szCs w:val="22"/>
        </w:rPr>
        <w:t xml:space="preserve">Suskaičiuotas </w:t>
      </w:r>
      <w:r w:rsidR="00E82E50">
        <w:rPr>
          <w:rFonts w:ascii="Arial" w:hAnsi="Arial" w:cs="Arial"/>
          <w:sz w:val="22"/>
          <w:szCs w:val="22"/>
        </w:rPr>
        <w:t>termofikacinės elektrinės Nr.</w:t>
      </w:r>
      <w:r w:rsidR="00604873">
        <w:rPr>
          <w:rFonts w:ascii="Arial" w:hAnsi="Arial" w:cs="Arial"/>
          <w:sz w:val="22"/>
          <w:szCs w:val="22"/>
        </w:rPr>
        <w:t xml:space="preserve"> </w:t>
      </w:r>
      <w:r w:rsidR="00E82E50">
        <w:rPr>
          <w:rFonts w:ascii="Arial" w:hAnsi="Arial" w:cs="Arial"/>
          <w:sz w:val="22"/>
          <w:szCs w:val="22"/>
        </w:rPr>
        <w:t>2 ūkinės veiklos skleidžiamas triuk</w:t>
      </w:r>
      <w:r w:rsidR="00217A37">
        <w:rPr>
          <w:rFonts w:ascii="Arial" w:hAnsi="Arial" w:cs="Arial"/>
          <w:sz w:val="22"/>
          <w:szCs w:val="22"/>
        </w:rPr>
        <w:t>š</w:t>
      </w:r>
      <w:r w:rsidR="00E82E50">
        <w:rPr>
          <w:rFonts w:ascii="Arial" w:hAnsi="Arial" w:cs="Arial"/>
          <w:sz w:val="22"/>
          <w:szCs w:val="22"/>
        </w:rPr>
        <w:t xml:space="preserve">mo lygis artimiausioje </w:t>
      </w:r>
      <w:r w:rsidR="00D40D15">
        <w:rPr>
          <w:rFonts w:ascii="Arial" w:hAnsi="Arial" w:cs="Arial"/>
          <w:sz w:val="22"/>
          <w:szCs w:val="22"/>
        </w:rPr>
        <w:t>gyvenamojoje aplinkoje bet kuriuo paros metu, neviršija didžiausių leidžiamų</w:t>
      </w:r>
      <w:r w:rsidR="00217A37">
        <w:rPr>
          <w:rFonts w:ascii="Arial" w:hAnsi="Arial" w:cs="Arial"/>
          <w:sz w:val="22"/>
          <w:szCs w:val="22"/>
        </w:rPr>
        <w:t xml:space="preserve"> triukšmo ribinių dydžių, reglamentuojamų </w:t>
      </w:r>
      <w:r w:rsidR="00B568E4">
        <w:rPr>
          <w:rFonts w:ascii="Arial" w:hAnsi="Arial" w:cs="Arial"/>
          <w:sz w:val="22"/>
          <w:szCs w:val="22"/>
        </w:rPr>
        <w:t>ūkinės veiklos objektams pagal HN 33:2011</w:t>
      </w:r>
      <w:r w:rsidR="000E0109">
        <w:rPr>
          <w:rFonts w:ascii="Arial" w:hAnsi="Arial" w:cs="Arial"/>
          <w:sz w:val="22"/>
          <w:szCs w:val="22"/>
        </w:rPr>
        <w:t xml:space="preserve"> 1 lentelės 4 punktą. </w:t>
      </w:r>
      <w:r w:rsidR="00002863">
        <w:rPr>
          <w:rFonts w:ascii="Arial" w:hAnsi="Arial" w:cs="Arial"/>
          <w:sz w:val="22"/>
          <w:szCs w:val="22"/>
        </w:rPr>
        <w:t xml:space="preserve">Visa </w:t>
      </w:r>
      <w:r w:rsidR="009C513C">
        <w:rPr>
          <w:rFonts w:ascii="Arial" w:hAnsi="Arial" w:cs="Arial"/>
          <w:sz w:val="22"/>
          <w:szCs w:val="22"/>
        </w:rPr>
        <w:t xml:space="preserve">informacija </w:t>
      </w:r>
      <w:r w:rsidR="0003131B">
        <w:rPr>
          <w:rFonts w:ascii="Arial" w:hAnsi="Arial" w:cs="Arial"/>
          <w:sz w:val="22"/>
          <w:szCs w:val="22"/>
        </w:rPr>
        <w:t>apie vertintus triukšmo šaltinius</w:t>
      </w:r>
      <w:r w:rsidR="00C06B22">
        <w:rPr>
          <w:rFonts w:ascii="Arial" w:hAnsi="Arial" w:cs="Arial"/>
          <w:sz w:val="22"/>
          <w:szCs w:val="22"/>
        </w:rPr>
        <w:t>, jų sukeliamą garso galios lygį</w:t>
      </w:r>
      <w:r w:rsidR="00773F5E">
        <w:rPr>
          <w:rFonts w:ascii="Arial" w:hAnsi="Arial" w:cs="Arial"/>
          <w:sz w:val="22"/>
          <w:szCs w:val="22"/>
        </w:rPr>
        <w:t>, pateikiama AB Vilniaus šilumos tinklai termofikacinės elektrinės Nr.2</w:t>
      </w:r>
      <w:r w:rsidR="009C513C">
        <w:rPr>
          <w:rFonts w:ascii="Arial" w:hAnsi="Arial" w:cs="Arial"/>
          <w:sz w:val="22"/>
          <w:szCs w:val="22"/>
        </w:rPr>
        <w:t xml:space="preserve"> triukšmo vertinimo ataskaitoje, kuri pateikiama paraiškos </w:t>
      </w:r>
      <w:r w:rsidR="009C513C" w:rsidRPr="004C50C5">
        <w:rPr>
          <w:rFonts w:ascii="Arial" w:hAnsi="Arial" w:cs="Arial"/>
          <w:sz w:val="22"/>
          <w:szCs w:val="22"/>
        </w:rPr>
        <w:t xml:space="preserve">priede Nr. </w:t>
      </w:r>
      <w:r w:rsidR="00F9505A" w:rsidRPr="004C50C5">
        <w:rPr>
          <w:rFonts w:ascii="Arial" w:hAnsi="Arial" w:cs="Arial"/>
          <w:sz w:val="22"/>
          <w:szCs w:val="22"/>
        </w:rPr>
        <w:t>12.1</w:t>
      </w:r>
      <w:r w:rsidR="00834991" w:rsidRPr="004C50C5">
        <w:rPr>
          <w:rFonts w:ascii="Arial" w:hAnsi="Arial" w:cs="Arial"/>
          <w:sz w:val="22"/>
          <w:szCs w:val="22"/>
        </w:rPr>
        <w:t>.</w:t>
      </w:r>
    </w:p>
    <w:p w14:paraId="35EDA122" w14:textId="77777777" w:rsidR="004B385F" w:rsidRPr="00C879EF" w:rsidRDefault="004B385F" w:rsidP="005F0994">
      <w:pPr>
        <w:ind w:firstLine="567"/>
        <w:jc w:val="both"/>
        <w:rPr>
          <w:rFonts w:ascii="Arial" w:hAnsi="Arial" w:cs="Arial"/>
          <w:sz w:val="22"/>
          <w:szCs w:val="22"/>
        </w:rPr>
      </w:pPr>
    </w:p>
    <w:p w14:paraId="784B69B8" w14:textId="77777777" w:rsidR="005F0994" w:rsidRPr="00C879EF" w:rsidRDefault="005F0994" w:rsidP="005F0994">
      <w:pPr>
        <w:ind w:firstLine="567"/>
        <w:jc w:val="both"/>
        <w:rPr>
          <w:rFonts w:ascii="Arial" w:hAnsi="Arial" w:cs="Arial"/>
          <w:b/>
          <w:sz w:val="22"/>
          <w:szCs w:val="22"/>
        </w:rPr>
      </w:pPr>
      <w:r w:rsidRPr="00C879EF">
        <w:rPr>
          <w:rFonts w:ascii="Arial" w:hAnsi="Arial" w:cs="Arial"/>
          <w:b/>
          <w:sz w:val="22"/>
          <w:szCs w:val="22"/>
        </w:rPr>
        <w:t>28. Triukšmo mažinimo priemonės.</w:t>
      </w:r>
    </w:p>
    <w:p w14:paraId="0023A5EB" w14:textId="77777777" w:rsidR="002A6A42" w:rsidRPr="00C879EF" w:rsidRDefault="002A6A42" w:rsidP="005F0994">
      <w:pPr>
        <w:ind w:firstLine="567"/>
        <w:jc w:val="both"/>
        <w:rPr>
          <w:rFonts w:ascii="Arial" w:hAnsi="Arial" w:cs="Arial"/>
          <w:sz w:val="22"/>
          <w:szCs w:val="22"/>
        </w:rPr>
      </w:pPr>
    </w:p>
    <w:p w14:paraId="72A0D566" w14:textId="27A7E0F9" w:rsidR="004B385F" w:rsidRPr="00C879EF" w:rsidRDefault="00E8014E" w:rsidP="005F0994">
      <w:pPr>
        <w:ind w:firstLine="567"/>
        <w:jc w:val="both"/>
        <w:rPr>
          <w:rFonts w:ascii="Arial" w:hAnsi="Arial" w:cs="Arial"/>
          <w:sz w:val="22"/>
          <w:szCs w:val="22"/>
        </w:rPr>
      </w:pPr>
      <w:r>
        <w:rPr>
          <w:rFonts w:ascii="Arial" w:hAnsi="Arial" w:cs="Arial"/>
          <w:sz w:val="22"/>
          <w:szCs w:val="22"/>
        </w:rPr>
        <w:t>Dauguma</w:t>
      </w:r>
      <w:r w:rsidR="0063556C" w:rsidRPr="00C879EF">
        <w:rPr>
          <w:rFonts w:ascii="Arial" w:hAnsi="Arial" w:cs="Arial"/>
          <w:sz w:val="22"/>
          <w:szCs w:val="22"/>
        </w:rPr>
        <w:t xml:space="preserve"> elektrinėje eksploatuojam</w:t>
      </w:r>
      <w:r w:rsidR="000F4622">
        <w:rPr>
          <w:rFonts w:ascii="Arial" w:hAnsi="Arial" w:cs="Arial"/>
          <w:sz w:val="22"/>
          <w:szCs w:val="22"/>
        </w:rPr>
        <w:t>ų ir</w:t>
      </w:r>
      <w:r w:rsidR="0063556C" w:rsidRPr="00C879EF">
        <w:rPr>
          <w:rFonts w:ascii="Arial" w:hAnsi="Arial" w:cs="Arial"/>
          <w:sz w:val="22"/>
          <w:szCs w:val="22"/>
        </w:rPr>
        <w:t xml:space="preserve"> skleidžian</w:t>
      </w:r>
      <w:r w:rsidR="000F4622">
        <w:rPr>
          <w:rFonts w:ascii="Arial" w:hAnsi="Arial" w:cs="Arial"/>
          <w:sz w:val="22"/>
          <w:szCs w:val="22"/>
        </w:rPr>
        <w:t>čių</w:t>
      </w:r>
      <w:r w:rsidR="0063556C" w:rsidRPr="00C879EF">
        <w:rPr>
          <w:rFonts w:ascii="Arial" w:hAnsi="Arial" w:cs="Arial"/>
          <w:sz w:val="22"/>
          <w:szCs w:val="22"/>
        </w:rPr>
        <w:t xml:space="preserve"> triukšmą įrengim</w:t>
      </w:r>
      <w:r w:rsidR="000F4622">
        <w:rPr>
          <w:rFonts w:ascii="Arial" w:hAnsi="Arial" w:cs="Arial"/>
          <w:sz w:val="22"/>
          <w:szCs w:val="22"/>
        </w:rPr>
        <w:t>ų</w:t>
      </w:r>
      <w:r w:rsidR="0063556C" w:rsidRPr="00C879EF">
        <w:rPr>
          <w:rFonts w:ascii="Arial" w:hAnsi="Arial" w:cs="Arial"/>
          <w:sz w:val="22"/>
          <w:szCs w:val="22"/>
        </w:rPr>
        <w:t xml:space="preserve"> yra sumontuoti pastatų viduje, kurių sienos slopina triukšmo sklidimą į aplinką ir veikia kaip ekranai. </w:t>
      </w:r>
      <w:r w:rsidR="00C75802">
        <w:rPr>
          <w:rFonts w:ascii="Arial" w:hAnsi="Arial" w:cs="Arial"/>
          <w:sz w:val="22"/>
          <w:szCs w:val="22"/>
        </w:rPr>
        <w:t>T</w:t>
      </w:r>
      <w:r w:rsidR="00DF3ED5">
        <w:rPr>
          <w:rFonts w:ascii="Arial" w:hAnsi="Arial" w:cs="Arial"/>
          <w:sz w:val="22"/>
          <w:szCs w:val="22"/>
        </w:rPr>
        <w:t>am tikri i</w:t>
      </w:r>
      <w:r w:rsidR="00EC6E84">
        <w:rPr>
          <w:rFonts w:ascii="Arial" w:hAnsi="Arial" w:cs="Arial"/>
          <w:sz w:val="22"/>
          <w:szCs w:val="22"/>
        </w:rPr>
        <w:t>š</w:t>
      </w:r>
      <w:r w:rsidR="00DF3ED5">
        <w:rPr>
          <w:rFonts w:ascii="Arial" w:hAnsi="Arial" w:cs="Arial"/>
          <w:sz w:val="22"/>
          <w:szCs w:val="22"/>
        </w:rPr>
        <w:t>or</w:t>
      </w:r>
      <w:r w:rsidR="00EC6E84">
        <w:rPr>
          <w:rFonts w:ascii="Arial" w:hAnsi="Arial" w:cs="Arial"/>
          <w:sz w:val="22"/>
          <w:szCs w:val="22"/>
        </w:rPr>
        <w:t>ė</w:t>
      </w:r>
      <w:r w:rsidR="00DF3ED5">
        <w:rPr>
          <w:rFonts w:ascii="Arial" w:hAnsi="Arial" w:cs="Arial"/>
          <w:sz w:val="22"/>
          <w:szCs w:val="22"/>
        </w:rPr>
        <w:t>je esantys</w:t>
      </w:r>
      <w:r w:rsidR="00EC6E84">
        <w:rPr>
          <w:rFonts w:ascii="Arial" w:hAnsi="Arial" w:cs="Arial"/>
          <w:sz w:val="22"/>
          <w:szCs w:val="22"/>
        </w:rPr>
        <w:t xml:space="preserve"> </w:t>
      </w:r>
      <w:r w:rsidR="00D319B3">
        <w:rPr>
          <w:rFonts w:ascii="Arial" w:hAnsi="Arial" w:cs="Arial"/>
          <w:sz w:val="22"/>
          <w:szCs w:val="22"/>
        </w:rPr>
        <w:t xml:space="preserve">naujausi </w:t>
      </w:r>
      <w:r w:rsidR="00EC6E84">
        <w:rPr>
          <w:rFonts w:ascii="Arial" w:hAnsi="Arial" w:cs="Arial"/>
          <w:sz w:val="22"/>
          <w:szCs w:val="22"/>
        </w:rPr>
        <w:t xml:space="preserve">triukšmo </w:t>
      </w:r>
      <w:r w:rsidR="00115700">
        <w:rPr>
          <w:rFonts w:ascii="Arial" w:hAnsi="Arial" w:cs="Arial"/>
          <w:sz w:val="22"/>
          <w:szCs w:val="22"/>
        </w:rPr>
        <w:t xml:space="preserve">šaltiniai taip pat yra </w:t>
      </w:r>
      <w:r w:rsidR="00CF1C90">
        <w:rPr>
          <w:rFonts w:ascii="Arial" w:hAnsi="Arial" w:cs="Arial"/>
          <w:sz w:val="22"/>
          <w:szCs w:val="22"/>
        </w:rPr>
        <w:t>patalpinti į garsą slopinan</w:t>
      </w:r>
      <w:r w:rsidR="0032791F">
        <w:rPr>
          <w:rFonts w:ascii="Arial" w:hAnsi="Arial" w:cs="Arial"/>
          <w:sz w:val="22"/>
          <w:szCs w:val="22"/>
        </w:rPr>
        <w:t>čius</w:t>
      </w:r>
      <w:r w:rsidR="00CF1C90">
        <w:rPr>
          <w:rFonts w:ascii="Arial" w:hAnsi="Arial" w:cs="Arial"/>
          <w:sz w:val="22"/>
          <w:szCs w:val="22"/>
        </w:rPr>
        <w:t xml:space="preserve"> gaubt</w:t>
      </w:r>
      <w:r w:rsidR="0032791F">
        <w:rPr>
          <w:rFonts w:ascii="Arial" w:hAnsi="Arial" w:cs="Arial"/>
          <w:sz w:val="22"/>
          <w:szCs w:val="22"/>
        </w:rPr>
        <w:t>us</w:t>
      </w:r>
      <w:r w:rsidR="005C7970">
        <w:rPr>
          <w:rFonts w:ascii="Arial" w:hAnsi="Arial" w:cs="Arial"/>
          <w:sz w:val="22"/>
          <w:szCs w:val="22"/>
        </w:rPr>
        <w:t>, mažinan</w:t>
      </w:r>
      <w:r w:rsidR="0032791F">
        <w:rPr>
          <w:rFonts w:ascii="Arial" w:hAnsi="Arial" w:cs="Arial"/>
          <w:sz w:val="22"/>
          <w:szCs w:val="22"/>
        </w:rPr>
        <w:t>čius</w:t>
      </w:r>
      <w:r w:rsidR="005C7970">
        <w:rPr>
          <w:rFonts w:ascii="Arial" w:hAnsi="Arial" w:cs="Arial"/>
          <w:sz w:val="22"/>
          <w:szCs w:val="22"/>
        </w:rPr>
        <w:t xml:space="preserve"> triukšmą iki lygi</w:t>
      </w:r>
      <w:r w:rsidR="0032791F">
        <w:rPr>
          <w:rFonts w:ascii="Arial" w:hAnsi="Arial" w:cs="Arial"/>
          <w:sz w:val="22"/>
          <w:szCs w:val="22"/>
        </w:rPr>
        <w:t>o</w:t>
      </w:r>
      <w:r w:rsidR="005C7970">
        <w:rPr>
          <w:rFonts w:ascii="Arial" w:hAnsi="Arial" w:cs="Arial"/>
          <w:sz w:val="22"/>
          <w:szCs w:val="22"/>
        </w:rPr>
        <w:t xml:space="preserve">, kuris </w:t>
      </w:r>
      <w:r w:rsidR="00E26FD5">
        <w:rPr>
          <w:rFonts w:ascii="Arial" w:hAnsi="Arial" w:cs="Arial"/>
          <w:sz w:val="22"/>
          <w:szCs w:val="22"/>
        </w:rPr>
        <w:t>u</w:t>
      </w:r>
      <w:r w:rsidR="000A5E2B">
        <w:rPr>
          <w:rFonts w:ascii="Arial" w:hAnsi="Arial" w:cs="Arial"/>
          <w:sz w:val="22"/>
          <w:szCs w:val="22"/>
        </w:rPr>
        <w:t>žtikrintų didžiausi</w:t>
      </w:r>
      <w:r w:rsidR="00643398">
        <w:rPr>
          <w:rFonts w:ascii="Arial" w:hAnsi="Arial" w:cs="Arial"/>
          <w:sz w:val="22"/>
          <w:szCs w:val="22"/>
        </w:rPr>
        <w:t>us</w:t>
      </w:r>
      <w:r w:rsidR="000A5E2B">
        <w:rPr>
          <w:rFonts w:ascii="Arial" w:hAnsi="Arial" w:cs="Arial"/>
          <w:sz w:val="22"/>
          <w:szCs w:val="22"/>
        </w:rPr>
        <w:t xml:space="preserve"> leidžiam</w:t>
      </w:r>
      <w:r w:rsidR="00643398">
        <w:rPr>
          <w:rFonts w:ascii="Arial" w:hAnsi="Arial" w:cs="Arial"/>
          <w:sz w:val="22"/>
          <w:szCs w:val="22"/>
        </w:rPr>
        <w:t>us</w:t>
      </w:r>
      <w:r w:rsidR="000A5E2B">
        <w:rPr>
          <w:rFonts w:ascii="Arial" w:hAnsi="Arial" w:cs="Arial"/>
          <w:sz w:val="22"/>
          <w:szCs w:val="22"/>
        </w:rPr>
        <w:t xml:space="preserve"> triukšmo </w:t>
      </w:r>
      <w:r w:rsidR="00EA0578">
        <w:rPr>
          <w:rFonts w:ascii="Arial" w:hAnsi="Arial" w:cs="Arial"/>
          <w:sz w:val="22"/>
          <w:szCs w:val="22"/>
        </w:rPr>
        <w:t>ribi</w:t>
      </w:r>
      <w:r w:rsidR="0032791F">
        <w:rPr>
          <w:rFonts w:ascii="Arial" w:hAnsi="Arial" w:cs="Arial"/>
          <w:sz w:val="22"/>
          <w:szCs w:val="22"/>
        </w:rPr>
        <w:t>nius dydžius pagal HN 33:2011</w:t>
      </w:r>
      <w:r w:rsidR="00F3541B">
        <w:rPr>
          <w:rFonts w:ascii="Arial" w:hAnsi="Arial" w:cs="Arial"/>
          <w:sz w:val="22"/>
          <w:szCs w:val="22"/>
        </w:rPr>
        <w:t>.</w:t>
      </w:r>
      <w:r w:rsidR="0063556C" w:rsidRPr="00C879EF">
        <w:rPr>
          <w:rFonts w:ascii="Arial" w:hAnsi="Arial" w:cs="Arial"/>
          <w:sz w:val="22"/>
          <w:szCs w:val="22"/>
        </w:rPr>
        <w:t xml:space="preserve"> </w:t>
      </w:r>
      <w:r w:rsidR="004B385F" w:rsidRPr="00C879EF">
        <w:rPr>
          <w:rFonts w:ascii="Arial" w:hAnsi="Arial" w:cs="Arial"/>
          <w:sz w:val="22"/>
          <w:szCs w:val="22"/>
        </w:rPr>
        <w:t>Vykdant remonto darbus, kai numatomas</w:t>
      </w:r>
      <w:r w:rsidR="007D604C" w:rsidRPr="00C879EF">
        <w:rPr>
          <w:rFonts w:ascii="Arial" w:hAnsi="Arial" w:cs="Arial"/>
          <w:sz w:val="22"/>
          <w:szCs w:val="22"/>
        </w:rPr>
        <w:t xml:space="preserve"> galimas didesnis triukšmo lygis, darbų atlikimas planuojamas dienos metu</w:t>
      </w:r>
      <w:r w:rsidR="00AB5140" w:rsidRPr="00C879EF">
        <w:rPr>
          <w:rFonts w:ascii="Arial" w:hAnsi="Arial" w:cs="Arial"/>
          <w:sz w:val="22"/>
          <w:szCs w:val="22"/>
        </w:rPr>
        <w:t xml:space="preserve">. Vadovaujantis Lietuvos Respublikos triukšmo valdymo įstatymo (Žin., 2004, Nr. 164-5971) 14 straipsnio 2 ir 3 dalies bei Vilniaus miesto savivaldybės tarybos 2007 m. rugsėjo 12 d. sprendimu Nr. 1-211 patvirtintų Triukšmo prevencijos viešosiose vietose taisyklių reikalavimais, </w:t>
      </w:r>
      <w:r w:rsidR="00267049">
        <w:rPr>
          <w:rFonts w:ascii="Arial" w:hAnsi="Arial" w:cs="Arial"/>
          <w:sz w:val="22"/>
          <w:szCs w:val="22"/>
        </w:rPr>
        <w:t xml:space="preserve">taip pat </w:t>
      </w:r>
      <w:r w:rsidR="00267049" w:rsidRPr="00267049">
        <w:rPr>
          <w:rFonts w:ascii="Arial" w:hAnsi="Arial" w:cs="Arial"/>
          <w:sz w:val="22"/>
          <w:szCs w:val="22"/>
        </w:rPr>
        <w:t>Triukšmo, kylančio atliekant statybos darbus gyvenamosiose patalpose ir gyvenamosiose teritorijose, kontrolės vykdymo tvarkos apraš</w:t>
      </w:r>
      <w:r w:rsidR="00267049">
        <w:rPr>
          <w:rFonts w:ascii="Arial" w:hAnsi="Arial" w:cs="Arial"/>
          <w:sz w:val="22"/>
          <w:szCs w:val="22"/>
        </w:rPr>
        <w:t xml:space="preserve">u, patvirtintu </w:t>
      </w:r>
      <w:r w:rsidR="00267049" w:rsidRPr="00267049">
        <w:rPr>
          <w:rFonts w:ascii="Arial" w:hAnsi="Arial" w:cs="Arial"/>
          <w:sz w:val="22"/>
          <w:szCs w:val="22"/>
        </w:rPr>
        <w:t>201</w:t>
      </w:r>
      <w:r w:rsidR="005F684E">
        <w:rPr>
          <w:rFonts w:ascii="Arial" w:hAnsi="Arial" w:cs="Arial"/>
          <w:sz w:val="22"/>
          <w:szCs w:val="22"/>
        </w:rPr>
        <w:t>8</w:t>
      </w:r>
      <w:r w:rsidR="00267049" w:rsidRPr="00267049">
        <w:rPr>
          <w:rFonts w:ascii="Arial" w:hAnsi="Arial" w:cs="Arial"/>
          <w:sz w:val="22"/>
          <w:szCs w:val="22"/>
        </w:rPr>
        <w:t xml:space="preserve"> m. </w:t>
      </w:r>
      <w:r w:rsidR="00267772">
        <w:rPr>
          <w:rFonts w:ascii="Arial" w:hAnsi="Arial" w:cs="Arial"/>
          <w:sz w:val="22"/>
          <w:szCs w:val="22"/>
        </w:rPr>
        <w:t>balandžio</w:t>
      </w:r>
      <w:r w:rsidR="00267049" w:rsidRPr="00267049">
        <w:rPr>
          <w:rFonts w:ascii="Arial" w:hAnsi="Arial" w:cs="Arial"/>
          <w:sz w:val="22"/>
          <w:szCs w:val="22"/>
        </w:rPr>
        <w:t xml:space="preserve"> </w:t>
      </w:r>
      <w:r w:rsidR="00267772">
        <w:rPr>
          <w:rFonts w:ascii="Arial" w:hAnsi="Arial" w:cs="Arial"/>
          <w:sz w:val="22"/>
          <w:szCs w:val="22"/>
        </w:rPr>
        <w:t>4</w:t>
      </w:r>
      <w:r w:rsidR="00267049" w:rsidRPr="00267049">
        <w:rPr>
          <w:rFonts w:ascii="Arial" w:hAnsi="Arial" w:cs="Arial"/>
          <w:sz w:val="22"/>
          <w:szCs w:val="22"/>
        </w:rPr>
        <w:t xml:space="preserve"> d. </w:t>
      </w:r>
      <w:r w:rsidR="00267049">
        <w:rPr>
          <w:rFonts w:ascii="Arial" w:hAnsi="Arial" w:cs="Arial"/>
          <w:sz w:val="22"/>
          <w:szCs w:val="22"/>
        </w:rPr>
        <w:t xml:space="preserve">Lietuvos Respublikos Vyriausybės nutarimu </w:t>
      </w:r>
      <w:r w:rsidR="00267049" w:rsidRPr="00267049">
        <w:rPr>
          <w:rFonts w:ascii="Arial" w:hAnsi="Arial" w:cs="Arial"/>
          <w:sz w:val="22"/>
          <w:szCs w:val="22"/>
        </w:rPr>
        <w:t xml:space="preserve">Nr. </w:t>
      </w:r>
      <w:r w:rsidR="00267772">
        <w:rPr>
          <w:rFonts w:ascii="Arial" w:hAnsi="Arial" w:cs="Arial"/>
          <w:sz w:val="22"/>
          <w:szCs w:val="22"/>
        </w:rPr>
        <w:t>321</w:t>
      </w:r>
      <w:r w:rsidR="00267049">
        <w:rPr>
          <w:rFonts w:ascii="Arial" w:hAnsi="Arial" w:cs="Arial"/>
          <w:sz w:val="22"/>
          <w:szCs w:val="22"/>
        </w:rPr>
        <w:t>, a</w:t>
      </w:r>
      <w:r w:rsidR="007D604C" w:rsidRPr="00C879EF">
        <w:rPr>
          <w:rFonts w:ascii="Arial" w:hAnsi="Arial" w:cs="Arial"/>
          <w:sz w:val="22"/>
          <w:szCs w:val="22"/>
        </w:rPr>
        <w:t>pie galimą padidintą triukšmo lygį</w:t>
      </w:r>
      <w:r w:rsidR="00267049" w:rsidRPr="00267049">
        <w:rPr>
          <w:rFonts w:ascii="Arial" w:hAnsi="Arial" w:cs="Arial"/>
          <w:sz w:val="22"/>
          <w:szCs w:val="22"/>
        </w:rPr>
        <w:t xml:space="preserve"> </w:t>
      </w:r>
      <w:r w:rsidR="00267049" w:rsidRPr="00B96742">
        <w:rPr>
          <w:rFonts w:ascii="Arial" w:hAnsi="Arial" w:cs="Arial"/>
          <w:sz w:val="22"/>
          <w:szCs w:val="22"/>
        </w:rPr>
        <w:t>informuojama</w:t>
      </w:r>
      <w:r w:rsidR="00067647">
        <w:rPr>
          <w:rFonts w:ascii="Arial" w:hAnsi="Arial" w:cs="Arial"/>
          <w:sz w:val="22"/>
          <w:szCs w:val="22"/>
        </w:rPr>
        <w:t xml:space="preserve"> savivaldybės vykdomoji instit</w:t>
      </w:r>
      <w:r w:rsidR="005B75E9">
        <w:rPr>
          <w:rFonts w:ascii="Arial" w:hAnsi="Arial" w:cs="Arial"/>
          <w:sz w:val="22"/>
          <w:szCs w:val="22"/>
        </w:rPr>
        <w:t>ucija.</w:t>
      </w:r>
    </w:p>
    <w:p w14:paraId="1F27B0A1" w14:textId="77777777" w:rsidR="004B385F" w:rsidRPr="00C879EF" w:rsidRDefault="004B385F" w:rsidP="005F0994">
      <w:pPr>
        <w:ind w:firstLine="567"/>
        <w:jc w:val="both"/>
        <w:rPr>
          <w:rFonts w:ascii="Arial" w:hAnsi="Arial" w:cs="Arial"/>
          <w:sz w:val="22"/>
          <w:szCs w:val="22"/>
        </w:rPr>
      </w:pPr>
    </w:p>
    <w:p w14:paraId="50AFDB0B" w14:textId="77777777" w:rsidR="005F0994" w:rsidRPr="00C879EF" w:rsidRDefault="005F0994" w:rsidP="005F0994">
      <w:pPr>
        <w:ind w:firstLine="567"/>
        <w:jc w:val="both"/>
        <w:rPr>
          <w:rFonts w:ascii="Arial" w:hAnsi="Arial" w:cs="Arial"/>
          <w:b/>
          <w:sz w:val="22"/>
          <w:szCs w:val="22"/>
        </w:rPr>
      </w:pPr>
      <w:r w:rsidRPr="00C879EF">
        <w:rPr>
          <w:rFonts w:ascii="Arial" w:hAnsi="Arial" w:cs="Arial"/>
          <w:b/>
          <w:sz w:val="22"/>
          <w:szCs w:val="22"/>
        </w:rPr>
        <w:t>29. Įrenginyje vykdomos veiklos metu skleidžiami kvapai.</w:t>
      </w:r>
    </w:p>
    <w:p w14:paraId="05730493" w14:textId="77777777" w:rsidR="002A6A42" w:rsidRPr="00C879EF" w:rsidRDefault="002A6A42" w:rsidP="005F0994">
      <w:pPr>
        <w:ind w:firstLine="567"/>
        <w:jc w:val="both"/>
        <w:rPr>
          <w:rFonts w:ascii="Arial" w:hAnsi="Arial" w:cs="Arial"/>
          <w:sz w:val="22"/>
          <w:szCs w:val="22"/>
        </w:rPr>
      </w:pPr>
    </w:p>
    <w:p w14:paraId="4AF865E8" w14:textId="4CB75BEE" w:rsidR="00496880" w:rsidRPr="00363353" w:rsidRDefault="00496880" w:rsidP="00363353">
      <w:pPr>
        <w:pStyle w:val="Standard"/>
        <w:ind w:firstLine="720"/>
        <w:jc w:val="both"/>
        <w:rPr>
          <w:rFonts w:ascii="Arial" w:eastAsia="Times New Roman" w:hAnsi="Arial" w:cs="Arial"/>
          <w:color w:val="auto"/>
          <w:sz w:val="22"/>
          <w:szCs w:val="22"/>
          <w:lang w:val="lt-LT"/>
        </w:rPr>
      </w:pPr>
      <w:r w:rsidRPr="00363353">
        <w:rPr>
          <w:rFonts w:ascii="Arial" w:eastAsia="Times New Roman" w:hAnsi="Arial" w:cs="Arial"/>
          <w:color w:val="auto"/>
          <w:sz w:val="22"/>
          <w:szCs w:val="22"/>
          <w:lang w:val="lt-LT"/>
        </w:rPr>
        <w:t xml:space="preserve">2019 m. </w:t>
      </w:r>
      <w:proofErr w:type="spellStart"/>
      <w:r w:rsidRPr="00363353">
        <w:rPr>
          <w:rFonts w:ascii="Arial" w:hAnsi="Arial" w:cs="Arial"/>
          <w:sz w:val="22"/>
          <w:szCs w:val="22"/>
        </w:rPr>
        <w:t>buvo</w:t>
      </w:r>
      <w:proofErr w:type="spellEnd"/>
      <w:r w:rsidRPr="00363353">
        <w:rPr>
          <w:rFonts w:ascii="Arial" w:hAnsi="Arial" w:cs="Arial"/>
          <w:sz w:val="22"/>
          <w:szCs w:val="22"/>
        </w:rPr>
        <w:t xml:space="preserve"> </w:t>
      </w:r>
      <w:proofErr w:type="spellStart"/>
      <w:r w:rsidRPr="00363353">
        <w:rPr>
          <w:rFonts w:ascii="Arial" w:hAnsi="Arial" w:cs="Arial"/>
          <w:sz w:val="22"/>
          <w:szCs w:val="22"/>
        </w:rPr>
        <w:t>atliktas</w:t>
      </w:r>
      <w:proofErr w:type="spellEnd"/>
      <w:r w:rsidRPr="00363353">
        <w:rPr>
          <w:rFonts w:ascii="Arial" w:hAnsi="Arial" w:cs="Arial"/>
          <w:sz w:val="22"/>
          <w:szCs w:val="22"/>
        </w:rPr>
        <w:t xml:space="preserve"> </w:t>
      </w:r>
      <w:proofErr w:type="spellStart"/>
      <w:r w:rsidRPr="00363353">
        <w:rPr>
          <w:rFonts w:ascii="Arial" w:hAnsi="Arial" w:cs="Arial"/>
          <w:sz w:val="22"/>
          <w:szCs w:val="22"/>
        </w:rPr>
        <w:t>termofikacinės</w:t>
      </w:r>
      <w:proofErr w:type="spellEnd"/>
      <w:r w:rsidRPr="00363353">
        <w:rPr>
          <w:rFonts w:ascii="Arial" w:hAnsi="Arial" w:cs="Arial"/>
          <w:sz w:val="22"/>
          <w:szCs w:val="22"/>
        </w:rPr>
        <w:t xml:space="preserve"> </w:t>
      </w:r>
      <w:proofErr w:type="spellStart"/>
      <w:r w:rsidRPr="00363353">
        <w:rPr>
          <w:rFonts w:ascii="Arial" w:hAnsi="Arial" w:cs="Arial"/>
          <w:sz w:val="22"/>
          <w:szCs w:val="22"/>
        </w:rPr>
        <w:t>elektrinės</w:t>
      </w:r>
      <w:proofErr w:type="spellEnd"/>
      <w:r w:rsidRPr="00363353">
        <w:rPr>
          <w:rFonts w:ascii="Arial" w:hAnsi="Arial" w:cs="Arial"/>
          <w:sz w:val="22"/>
          <w:szCs w:val="22"/>
        </w:rPr>
        <w:t xml:space="preserve"> Nr. 2</w:t>
      </w:r>
      <w:r w:rsidR="00363353" w:rsidRPr="00363353">
        <w:rPr>
          <w:rFonts w:ascii="Arial" w:hAnsi="Arial" w:cs="Arial"/>
          <w:sz w:val="22"/>
          <w:szCs w:val="22"/>
        </w:rPr>
        <w:t xml:space="preserve"> </w:t>
      </w:r>
      <w:proofErr w:type="spellStart"/>
      <w:r w:rsidR="00363353" w:rsidRPr="00363353">
        <w:rPr>
          <w:rFonts w:ascii="Arial" w:hAnsi="Arial" w:cs="Arial"/>
          <w:sz w:val="22"/>
          <w:szCs w:val="22"/>
        </w:rPr>
        <w:t>kvapo</w:t>
      </w:r>
      <w:proofErr w:type="spellEnd"/>
      <w:r w:rsidR="00363353" w:rsidRPr="00363353">
        <w:rPr>
          <w:rFonts w:ascii="Arial" w:hAnsi="Arial" w:cs="Arial"/>
          <w:sz w:val="22"/>
          <w:szCs w:val="22"/>
        </w:rPr>
        <w:t xml:space="preserve"> </w:t>
      </w:r>
      <w:r w:rsidRPr="00363353">
        <w:rPr>
          <w:rFonts w:ascii="Arial" w:eastAsia="Times New Roman" w:hAnsi="Arial" w:cs="Arial"/>
          <w:color w:val="auto"/>
          <w:sz w:val="22"/>
          <w:szCs w:val="22"/>
          <w:lang w:val="lt-LT"/>
        </w:rPr>
        <w:t>taršos šaltini</w:t>
      </w:r>
      <w:r w:rsidR="00363353" w:rsidRPr="00363353">
        <w:rPr>
          <w:rFonts w:ascii="Arial" w:eastAsia="Times New Roman" w:hAnsi="Arial" w:cs="Arial"/>
          <w:color w:val="auto"/>
          <w:sz w:val="22"/>
          <w:szCs w:val="22"/>
          <w:lang w:val="lt-LT"/>
        </w:rPr>
        <w:t>ų</w:t>
      </w:r>
      <w:r w:rsidRPr="00363353">
        <w:rPr>
          <w:rFonts w:ascii="Arial" w:eastAsia="Times New Roman" w:hAnsi="Arial" w:cs="Arial"/>
          <w:color w:val="auto"/>
          <w:sz w:val="22"/>
          <w:szCs w:val="22"/>
          <w:lang w:val="lt-LT"/>
        </w:rPr>
        <w:t xml:space="preserve"> koncentracijos matavim</w:t>
      </w:r>
      <w:r w:rsidR="00363353" w:rsidRPr="00363353">
        <w:rPr>
          <w:rFonts w:ascii="Arial" w:eastAsia="Times New Roman" w:hAnsi="Arial" w:cs="Arial"/>
          <w:color w:val="auto"/>
          <w:sz w:val="22"/>
          <w:szCs w:val="22"/>
          <w:lang w:val="lt-LT"/>
        </w:rPr>
        <w:t>ai</w:t>
      </w:r>
      <w:r w:rsidRPr="00363353">
        <w:rPr>
          <w:rFonts w:ascii="Arial" w:eastAsia="Times New Roman" w:hAnsi="Arial" w:cs="Arial"/>
          <w:color w:val="auto"/>
          <w:sz w:val="22"/>
          <w:szCs w:val="22"/>
          <w:lang w:val="lt-LT"/>
        </w:rPr>
        <w:t xml:space="preserve"> ir tyrimų rezultatais</w:t>
      </w:r>
      <w:r w:rsidR="00363353" w:rsidRPr="00363353">
        <w:rPr>
          <w:rFonts w:ascii="Arial" w:eastAsia="Times New Roman" w:hAnsi="Arial" w:cs="Arial"/>
          <w:color w:val="auto"/>
          <w:sz w:val="22"/>
          <w:szCs w:val="22"/>
          <w:lang w:val="lt-LT"/>
        </w:rPr>
        <w:t xml:space="preserve"> </w:t>
      </w:r>
      <w:r w:rsidRPr="00363353">
        <w:rPr>
          <w:rFonts w:ascii="Arial" w:eastAsia="Times New Roman" w:hAnsi="Arial" w:cs="Arial"/>
          <w:color w:val="auto"/>
          <w:sz w:val="22"/>
          <w:szCs w:val="22"/>
          <w:lang w:val="lt-LT"/>
        </w:rPr>
        <w:t>buvo atliktas įmonės teritorijoje esančių taršos šaltinių kvapų sklaidos modeliavimas. Maksimali kvapo koncentracija apskaičiuota įmonės teritorijoje esančiame taške (X-579514, Y-6059212) ir yra lygi 4,29 OUE/m</w:t>
      </w:r>
      <w:r w:rsidRPr="00363353">
        <w:rPr>
          <w:rFonts w:ascii="Arial" w:eastAsia="Times New Roman" w:hAnsi="Arial" w:cs="Arial"/>
          <w:color w:val="auto"/>
          <w:sz w:val="22"/>
          <w:szCs w:val="22"/>
          <w:vertAlign w:val="superscript"/>
          <w:lang w:val="lt-LT"/>
        </w:rPr>
        <w:t>3</w:t>
      </w:r>
      <w:r w:rsidRPr="00363353">
        <w:rPr>
          <w:rFonts w:ascii="Arial" w:eastAsia="Times New Roman" w:hAnsi="Arial" w:cs="Arial"/>
          <w:color w:val="auto"/>
          <w:sz w:val="22"/>
          <w:szCs w:val="22"/>
          <w:lang w:val="lt-LT"/>
        </w:rPr>
        <w:t xml:space="preserve">. </w:t>
      </w:r>
      <w:r w:rsidRPr="00363353">
        <w:rPr>
          <w:rFonts w:ascii="Arial" w:eastAsia="Times New Roman" w:hAnsi="Arial" w:cs="Arial"/>
          <w:color w:val="auto"/>
          <w:sz w:val="22"/>
          <w:szCs w:val="22"/>
          <w:vertAlign w:val="superscript"/>
          <w:lang w:val="lt-LT"/>
        </w:rPr>
        <w:t xml:space="preserve"> </w:t>
      </w:r>
      <w:r w:rsidRPr="00363353">
        <w:rPr>
          <w:rFonts w:ascii="Arial" w:eastAsia="Times New Roman" w:hAnsi="Arial" w:cs="Arial"/>
          <w:color w:val="auto"/>
          <w:sz w:val="22"/>
          <w:szCs w:val="22"/>
          <w:lang w:val="lt-LT"/>
        </w:rPr>
        <w:t xml:space="preserve">Ši koncentracija yra mažesnė, nei </w:t>
      </w:r>
      <w:r w:rsidRPr="00363353">
        <w:rPr>
          <w:rFonts w:ascii="Arial" w:hAnsi="Arial" w:cs="Arial"/>
          <w:sz w:val="22"/>
          <w:szCs w:val="22"/>
          <w:lang w:val="lt-LT"/>
        </w:rPr>
        <w:t>Lietuvos higienos normoje HN 121:2010 „Kvapo koncentracijos ribinė vertė gyvenamosios aplinkos ore“, patvirtintoje LR sveikatos ministro 2010 m. spalio 4 d. įsakymu Nr. V-885 (Žin., 2010, Nr.120-6148), nustatyta 8 OUE/m</w:t>
      </w:r>
      <w:r w:rsidRPr="00363353">
        <w:rPr>
          <w:rFonts w:ascii="Arial" w:hAnsi="Arial" w:cs="Arial"/>
          <w:sz w:val="22"/>
          <w:szCs w:val="22"/>
          <w:vertAlign w:val="superscript"/>
          <w:lang w:val="lt-LT"/>
        </w:rPr>
        <w:t>3</w:t>
      </w:r>
      <w:r w:rsidRPr="00363353">
        <w:rPr>
          <w:rFonts w:ascii="Arial" w:hAnsi="Arial" w:cs="Arial"/>
          <w:sz w:val="22"/>
          <w:szCs w:val="22"/>
          <w:lang w:val="lt-LT"/>
        </w:rPr>
        <w:t xml:space="preserve"> ribinė vertė ar 2019 m. rugpjūčio 1 d. LR sveikatos ministro įsakymu Nr. V-959 patvirtinta nuo 2024 m. sausio 1 d. įsigaliosianti 5 OUE/m</w:t>
      </w:r>
      <w:r w:rsidRPr="00363353">
        <w:rPr>
          <w:rFonts w:ascii="Arial" w:hAnsi="Arial" w:cs="Arial"/>
          <w:sz w:val="22"/>
          <w:szCs w:val="22"/>
          <w:vertAlign w:val="superscript"/>
          <w:lang w:val="lt-LT"/>
        </w:rPr>
        <w:t>3</w:t>
      </w:r>
      <w:r w:rsidRPr="00363353">
        <w:rPr>
          <w:rFonts w:ascii="Arial" w:hAnsi="Arial" w:cs="Arial"/>
          <w:sz w:val="22"/>
          <w:szCs w:val="22"/>
          <w:lang w:val="lt-LT"/>
        </w:rPr>
        <w:t xml:space="preserve"> maksimali leidžiama kvapo koncentracijos vertė.</w:t>
      </w:r>
    </w:p>
    <w:p w14:paraId="28832B22" w14:textId="2A76E4E6" w:rsidR="007D604C" w:rsidRPr="00363353" w:rsidRDefault="00496880" w:rsidP="00363353">
      <w:pPr>
        <w:pStyle w:val="Standard"/>
        <w:ind w:firstLine="720"/>
        <w:jc w:val="both"/>
        <w:rPr>
          <w:rFonts w:ascii="Arial" w:hAnsi="Arial" w:cs="Arial"/>
          <w:color w:val="auto"/>
          <w:sz w:val="22"/>
          <w:szCs w:val="22"/>
          <w:lang w:val="lt-LT"/>
        </w:rPr>
      </w:pPr>
      <w:r w:rsidRPr="00363353">
        <w:rPr>
          <w:rFonts w:ascii="Arial" w:hAnsi="Arial" w:cs="Arial"/>
          <w:color w:val="auto"/>
          <w:sz w:val="22"/>
          <w:szCs w:val="22"/>
          <w:lang w:val="lt-LT"/>
        </w:rPr>
        <w:t xml:space="preserve">Iš kvapo sklaidos žemėlapių matyti, kad </w:t>
      </w:r>
      <w:proofErr w:type="spellStart"/>
      <w:r w:rsidR="00363353" w:rsidRPr="00363353">
        <w:rPr>
          <w:rFonts w:ascii="Arial" w:hAnsi="Arial" w:cs="Arial"/>
          <w:sz w:val="22"/>
          <w:szCs w:val="22"/>
        </w:rPr>
        <w:t>termofikacinės</w:t>
      </w:r>
      <w:proofErr w:type="spellEnd"/>
      <w:r w:rsidR="00363353" w:rsidRPr="00363353">
        <w:rPr>
          <w:rFonts w:ascii="Arial" w:hAnsi="Arial" w:cs="Arial"/>
          <w:sz w:val="22"/>
          <w:szCs w:val="22"/>
        </w:rPr>
        <w:t xml:space="preserve"> </w:t>
      </w:r>
      <w:proofErr w:type="spellStart"/>
      <w:r w:rsidR="00363353" w:rsidRPr="00363353">
        <w:rPr>
          <w:rFonts w:ascii="Arial" w:hAnsi="Arial" w:cs="Arial"/>
          <w:sz w:val="22"/>
          <w:szCs w:val="22"/>
        </w:rPr>
        <w:t>elektrinės</w:t>
      </w:r>
      <w:proofErr w:type="spellEnd"/>
      <w:r w:rsidR="00363353" w:rsidRPr="00363353">
        <w:rPr>
          <w:rFonts w:ascii="Arial" w:hAnsi="Arial" w:cs="Arial"/>
          <w:sz w:val="22"/>
          <w:szCs w:val="22"/>
        </w:rPr>
        <w:t xml:space="preserve"> Nr. 2 </w:t>
      </w:r>
      <w:r w:rsidRPr="00363353">
        <w:rPr>
          <w:rFonts w:ascii="Arial" w:hAnsi="Arial" w:cs="Arial"/>
          <w:color w:val="auto"/>
          <w:sz w:val="22"/>
          <w:szCs w:val="22"/>
          <w:lang w:val="lt-LT"/>
        </w:rPr>
        <w:t xml:space="preserve">sklindančio kvapo koncentracija neviršija ribinių verčių. Kvapo koncentracija už įmonės teritorijos ribų neviršija </w:t>
      </w:r>
      <w:r w:rsidRPr="00363353">
        <w:rPr>
          <w:rFonts w:ascii="Arial" w:hAnsi="Arial" w:cs="Arial"/>
          <w:sz w:val="22"/>
          <w:szCs w:val="22"/>
          <w:lang w:val="lt-LT"/>
        </w:rPr>
        <w:t>1 OUE/m</w:t>
      </w:r>
      <w:r w:rsidRPr="00363353">
        <w:rPr>
          <w:rFonts w:ascii="Arial" w:hAnsi="Arial" w:cs="Arial"/>
          <w:sz w:val="22"/>
          <w:szCs w:val="22"/>
          <w:vertAlign w:val="superscript"/>
          <w:lang w:val="lt-LT"/>
        </w:rPr>
        <w:t>3</w:t>
      </w:r>
      <w:r w:rsidRPr="00363353">
        <w:rPr>
          <w:rFonts w:ascii="Arial" w:hAnsi="Arial" w:cs="Arial"/>
          <w:sz w:val="22"/>
          <w:szCs w:val="22"/>
          <w:lang w:val="lt-LT"/>
        </w:rPr>
        <w:t xml:space="preserve"> </w:t>
      </w:r>
      <w:r w:rsidRPr="00363353">
        <w:rPr>
          <w:rFonts w:ascii="Arial" w:hAnsi="Arial" w:cs="Arial"/>
          <w:color w:val="auto"/>
          <w:sz w:val="22"/>
          <w:szCs w:val="22"/>
          <w:lang w:val="lt-LT"/>
        </w:rPr>
        <w:t xml:space="preserve">kvapo aptikimo ribos </w:t>
      </w:r>
      <w:r w:rsidRPr="00363353">
        <w:rPr>
          <w:rFonts w:ascii="Arial" w:hAnsi="Arial" w:cs="Arial"/>
          <w:sz w:val="22"/>
          <w:szCs w:val="22"/>
          <w:lang w:val="lt-LT"/>
        </w:rPr>
        <w:t xml:space="preserve">ir kvapas </w:t>
      </w:r>
      <w:r w:rsidRPr="00363353">
        <w:rPr>
          <w:rFonts w:ascii="Arial" w:hAnsi="Arial" w:cs="Arial"/>
          <w:color w:val="auto"/>
          <w:sz w:val="22"/>
          <w:szCs w:val="22"/>
          <w:lang w:val="lt-LT"/>
        </w:rPr>
        <w:t xml:space="preserve">nebus juntamas. </w:t>
      </w:r>
      <w:r w:rsidR="00EC4DCB" w:rsidRPr="00363353">
        <w:rPr>
          <w:rFonts w:ascii="Arial" w:hAnsi="Arial" w:cs="Arial"/>
          <w:sz w:val="22"/>
          <w:szCs w:val="22"/>
          <w:lang w:val="lt-LT"/>
        </w:rPr>
        <w:t>Modeliavimo</w:t>
      </w:r>
      <w:r w:rsidR="007D604C" w:rsidRPr="00363353">
        <w:rPr>
          <w:rFonts w:ascii="Arial" w:hAnsi="Arial" w:cs="Arial"/>
          <w:sz w:val="22"/>
          <w:szCs w:val="22"/>
          <w:lang w:val="lt-LT"/>
        </w:rPr>
        <w:t xml:space="preserve"> </w:t>
      </w:r>
      <w:r w:rsidR="00EC4DCB" w:rsidRPr="00363353">
        <w:rPr>
          <w:rFonts w:ascii="Arial" w:hAnsi="Arial" w:cs="Arial"/>
          <w:sz w:val="22"/>
          <w:szCs w:val="22"/>
          <w:lang w:val="lt-LT"/>
        </w:rPr>
        <w:t>ataskaita</w:t>
      </w:r>
      <w:r w:rsidR="007D604C" w:rsidRPr="00363353">
        <w:rPr>
          <w:rFonts w:ascii="Arial" w:hAnsi="Arial" w:cs="Arial"/>
          <w:sz w:val="22"/>
          <w:szCs w:val="22"/>
          <w:lang w:val="lt-LT"/>
        </w:rPr>
        <w:t xml:space="preserve"> pateikta </w:t>
      </w:r>
      <w:r w:rsidR="007D604C" w:rsidRPr="004C50C5">
        <w:rPr>
          <w:rFonts w:ascii="Arial" w:hAnsi="Arial" w:cs="Arial"/>
          <w:sz w:val="22"/>
          <w:szCs w:val="22"/>
          <w:lang w:val="lt-LT"/>
        </w:rPr>
        <w:t xml:space="preserve">priede Nr. </w:t>
      </w:r>
      <w:r w:rsidR="00F33D98" w:rsidRPr="004C50C5">
        <w:rPr>
          <w:rFonts w:ascii="Arial" w:hAnsi="Arial" w:cs="Arial"/>
          <w:sz w:val="22"/>
          <w:szCs w:val="22"/>
          <w:lang w:val="lt-LT"/>
        </w:rPr>
        <w:t>12</w:t>
      </w:r>
      <w:r w:rsidR="00206717" w:rsidRPr="004C50C5">
        <w:rPr>
          <w:rFonts w:ascii="Arial" w:hAnsi="Arial" w:cs="Arial"/>
          <w:sz w:val="22"/>
          <w:szCs w:val="22"/>
          <w:lang w:val="lt-LT"/>
        </w:rPr>
        <w:t>.2.</w:t>
      </w:r>
    </w:p>
    <w:p w14:paraId="7C4CA0B1" w14:textId="77777777" w:rsidR="00363353" w:rsidRPr="00363353" w:rsidRDefault="00363353" w:rsidP="00363353">
      <w:pPr>
        <w:pStyle w:val="Standard"/>
        <w:ind w:firstLine="720"/>
        <w:jc w:val="both"/>
        <w:rPr>
          <w:rFonts w:ascii="Arial" w:eastAsia="Times New Roman" w:hAnsi="Arial" w:cs="Arial"/>
          <w:color w:val="FF0000"/>
          <w:sz w:val="22"/>
          <w:szCs w:val="22"/>
          <w:lang w:val="lt-LT"/>
        </w:rPr>
      </w:pPr>
      <w:r w:rsidRPr="00363353">
        <w:rPr>
          <w:rFonts w:ascii="Arial" w:eastAsia="Times New Roman" w:hAnsi="Arial" w:cs="Arial"/>
          <w:color w:val="auto"/>
          <w:sz w:val="22"/>
          <w:szCs w:val="22"/>
          <w:lang w:val="lt-LT"/>
        </w:rPr>
        <w:lastRenderedPageBreak/>
        <w:t xml:space="preserve">Kvapo sklaidos pažemio sluoksnyje modeliavimo metu nustatyta, kad kvapo, išsiskiriančio eksploatuojant termofikacinėje elektrinėje Nr.2 (E-2) esančius biokuro saugojimo aikštelę, mazuto ir cheminių medžiagų talpyklas, koncentracija neviršija nustatytos ribinės kvapo koncentracijos vertės ir kvapas už įmonės teritorijos ribų nebus juntamas. </w:t>
      </w:r>
    </w:p>
    <w:p w14:paraId="622E07D1" w14:textId="77777777" w:rsidR="004C50C5" w:rsidRDefault="004C50C5" w:rsidP="005F0994">
      <w:pPr>
        <w:ind w:firstLine="567"/>
        <w:jc w:val="both"/>
        <w:rPr>
          <w:rFonts w:ascii="Arial" w:hAnsi="Arial" w:cs="Arial"/>
          <w:b/>
          <w:sz w:val="22"/>
          <w:szCs w:val="22"/>
        </w:rPr>
      </w:pPr>
    </w:p>
    <w:p w14:paraId="0F3085FD" w14:textId="719AFECE" w:rsidR="005F0994" w:rsidRPr="00C879EF" w:rsidRDefault="005F0994" w:rsidP="005F0994">
      <w:pPr>
        <w:ind w:firstLine="567"/>
        <w:jc w:val="both"/>
        <w:rPr>
          <w:rFonts w:ascii="Arial" w:hAnsi="Arial" w:cs="Arial"/>
          <w:b/>
          <w:sz w:val="22"/>
          <w:szCs w:val="22"/>
        </w:rPr>
      </w:pPr>
      <w:r w:rsidRPr="00C879EF">
        <w:rPr>
          <w:rFonts w:ascii="Arial" w:hAnsi="Arial" w:cs="Arial"/>
          <w:b/>
          <w:sz w:val="22"/>
          <w:szCs w:val="22"/>
        </w:rPr>
        <w:t>30. Kvapų sklidimo iš įrenginių mažinimo priemonės, atsižvelgiant į ES GPGB informaciniuose dokumentuose pateiktas rekomendacijas kvapams mažinti.</w:t>
      </w:r>
    </w:p>
    <w:p w14:paraId="5390E47F" w14:textId="77777777" w:rsidR="002A6A42" w:rsidRPr="00C879EF" w:rsidRDefault="002A6A42" w:rsidP="005F0994">
      <w:pPr>
        <w:ind w:firstLine="567"/>
        <w:jc w:val="both"/>
        <w:rPr>
          <w:rFonts w:ascii="Arial" w:hAnsi="Arial" w:cs="Arial"/>
          <w:b/>
          <w:sz w:val="22"/>
          <w:szCs w:val="22"/>
        </w:rPr>
      </w:pPr>
    </w:p>
    <w:p w14:paraId="789AAEB4" w14:textId="108F7011" w:rsidR="007D604C" w:rsidRPr="00C879EF" w:rsidRDefault="007D604C" w:rsidP="003677C1">
      <w:pPr>
        <w:ind w:firstLine="425"/>
        <w:jc w:val="both"/>
        <w:rPr>
          <w:rFonts w:ascii="Arial" w:hAnsi="Arial" w:cs="Arial"/>
          <w:sz w:val="22"/>
          <w:szCs w:val="22"/>
        </w:rPr>
      </w:pPr>
      <w:r w:rsidRPr="00C879EF">
        <w:rPr>
          <w:rFonts w:ascii="Arial" w:hAnsi="Arial" w:cs="Arial"/>
          <w:sz w:val="22"/>
          <w:szCs w:val="22"/>
        </w:rPr>
        <w:t>ES GPGB informaciniuose dokumentuose informacijos apie kvapų mažinimo priemones iš skystojo kuro</w:t>
      </w:r>
      <w:r w:rsidR="001B7FF1">
        <w:rPr>
          <w:rFonts w:ascii="Arial" w:hAnsi="Arial" w:cs="Arial"/>
          <w:sz w:val="22"/>
          <w:szCs w:val="22"/>
        </w:rPr>
        <w:t>, kaip pagrindinių kvapą skleidžiančių įrenginių,</w:t>
      </w:r>
      <w:r w:rsidRPr="00C879EF">
        <w:rPr>
          <w:rFonts w:ascii="Arial" w:hAnsi="Arial" w:cs="Arial"/>
          <w:sz w:val="22"/>
          <w:szCs w:val="22"/>
        </w:rPr>
        <w:t xml:space="preserve"> saugojimo talpyklų nėra. Šiuo metu siekiant sumažinti lakiųjų organinių junginių sklidimą saugant bei išpilant skystą</w:t>
      </w:r>
      <w:r w:rsidR="00E14F74">
        <w:rPr>
          <w:rFonts w:ascii="Arial" w:hAnsi="Arial" w:cs="Arial"/>
          <w:sz w:val="22"/>
          <w:szCs w:val="22"/>
        </w:rPr>
        <w:t>jį</w:t>
      </w:r>
      <w:r w:rsidRPr="00C879EF">
        <w:rPr>
          <w:rFonts w:ascii="Arial" w:hAnsi="Arial" w:cs="Arial"/>
          <w:sz w:val="22"/>
          <w:szCs w:val="22"/>
        </w:rPr>
        <w:t xml:space="preserve"> kurą, vykdomos šios priemonės: </w:t>
      </w:r>
    </w:p>
    <w:p w14:paraId="612D3609" w14:textId="77777777" w:rsidR="007D604C" w:rsidRPr="00C879EF" w:rsidRDefault="007D604C" w:rsidP="003677C1">
      <w:pPr>
        <w:numPr>
          <w:ilvl w:val="0"/>
          <w:numId w:val="11"/>
        </w:numPr>
        <w:suppressAutoHyphens/>
        <w:adjustRightInd w:val="0"/>
        <w:jc w:val="both"/>
        <w:textAlignment w:val="baseline"/>
        <w:rPr>
          <w:rFonts w:ascii="Arial" w:hAnsi="Arial" w:cs="Arial"/>
          <w:sz w:val="22"/>
          <w:szCs w:val="22"/>
        </w:rPr>
      </w:pPr>
      <w:r w:rsidRPr="00C879EF">
        <w:rPr>
          <w:rFonts w:ascii="Arial" w:hAnsi="Arial" w:cs="Arial"/>
          <w:sz w:val="22"/>
          <w:szCs w:val="22"/>
        </w:rPr>
        <w:t>Kuro išpylimas organizuojamas taip, kad jis užtruktų kuo trumpiau;</w:t>
      </w:r>
    </w:p>
    <w:p w14:paraId="1E7EE0D9" w14:textId="77777777" w:rsidR="007D604C" w:rsidRPr="00C879EF" w:rsidRDefault="007D604C" w:rsidP="007D604C">
      <w:pPr>
        <w:numPr>
          <w:ilvl w:val="0"/>
          <w:numId w:val="11"/>
        </w:numPr>
        <w:suppressAutoHyphens/>
        <w:adjustRightInd w:val="0"/>
        <w:jc w:val="both"/>
        <w:textAlignment w:val="baseline"/>
        <w:rPr>
          <w:rFonts w:ascii="Arial" w:hAnsi="Arial" w:cs="Arial"/>
          <w:sz w:val="22"/>
          <w:szCs w:val="22"/>
        </w:rPr>
      </w:pPr>
      <w:r w:rsidRPr="00C879EF">
        <w:rPr>
          <w:rFonts w:ascii="Arial" w:hAnsi="Arial" w:cs="Arial"/>
          <w:sz w:val="22"/>
          <w:szCs w:val="22"/>
        </w:rPr>
        <w:t xml:space="preserve">Mazuto laikymo rezervuaruose  palaikoma optimali kuro temperatūra, neleidžianti aktyviai išsiskirti </w:t>
      </w:r>
      <w:r w:rsidR="00D60D8B">
        <w:rPr>
          <w:rFonts w:ascii="Arial" w:hAnsi="Arial" w:cs="Arial"/>
          <w:sz w:val="22"/>
          <w:szCs w:val="22"/>
        </w:rPr>
        <w:t>lakiesiems organiniams junginiams</w:t>
      </w:r>
      <w:r w:rsidRPr="00C879EF">
        <w:rPr>
          <w:rFonts w:ascii="Arial" w:hAnsi="Arial" w:cs="Arial"/>
          <w:sz w:val="22"/>
          <w:szCs w:val="22"/>
        </w:rPr>
        <w:t>.</w:t>
      </w:r>
    </w:p>
    <w:p w14:paraId="048495B0" w14:textId="72A15A99" w:rsidR="007D604C" w:rsidRDefault="007D604C" w:rsidP="007D604C">
      <w:pPr>
        <w:ind w:firstLine="425"/>
        <w:jc w:val="both"/>
        <w:rPr>
          <w:rFonts w:ascii="Arial" w:hAnsi="Arial" w:cs="Arial"/>
          <w:sz w:val="22"/>
          <w:szCs w:val="22"/>
        </w:rPr>
      </w:pPr>
      <w:r w:rsidRPr="00C879EF">
        <w:rPr>
          <w:rFonts w:ascii="Arial" w:hAnsi="Arial" w:cs="Arial"/>
          <w:sz w:val="22"/>
          <w:szCs w:val="22"/>
        </w:rPr>
        <w:t xml:space="preserve">Vadovaujantis Ūkio subjektų aplinkos monitoringo nuostatais (Žin., 2009, Nr. 113-4831), parengta ir </w:t>
      </w:r>
      <w:r w:rsidR="00F33D98">
        <w:rPr>
          <w:rFonts w:ascii="Arial" w:hAnsi="Arial" w:cs="Arial"/>
          <w:sz w:val="22"/>
          <w:szCs w:val="22"/>
        </w:rPr>
        <w:t>AAA</w:t>
      </w:r>
      <w:r w:rsidR="00F33D98" w:rsidRPr="00C879EF">
        <w:rPr>
          <w:rFonts w:ascii="Arial" w:hAnsi="Arial" w:cs="Arial"/>
          <w:sz w:val="22"/>
          <w:szCs w:val="22"/>
        </w:rPr>
        <w:t xml:space="preserve"> </w:t>
      </w:r>
      <w:r w:rsidR="001E3206">
        <w:rPr>
          <w:rFonts w:ascii="Arial" w:hAnsi="Arial" w:cs="Arial"/>
          <w:sz w:val="22"/>
          <w:szCs w:val="22"/>
        </w:rPr>
        <w:t>pateikta</w:t>
      </w:r>
      <w:r w:rsidRPr="00C879EF">
        <w:rPr>
          <w:rFonts w:ascii="Arial" w:hAnsi="Arial" w:cs="Arial"/>
          <w:sz w:val="22"/>
          <w:szCs w:val="22"/>
        </w:rPr>
        <w:t xml:space="preserve"> AB Vilniaus </w:t>
      </w:r>
      <w:r w:rsidR="00F33D98">
        <w:rPr>
          <w:rFonts w:ascii="Arial" w:hAnsi="Arial" w:cs="Arial"/>
          <w:sz w:val="22"/>
          <w:szCs w:val="22"/>
        </w:rPr>
        <w:t>šilumos tinklai</w:t>
      </w:r>
      <w:r w:rsidRPr="00C879EF">
        <w:rPr>
          <w:rFonts w:ascii="Arial" w:hAnsi="Arial" w:cs="Arial"/>
          <w:sz w:val="22"/>
          <w:szCs w:val="22"/>
        </w:rPr>
        <w:t xml:space="preserve"> termofikacinės elektrinės Nr. 2 (E-2) aplinkos monitoringo programa </w:t>
      </w:r>
      <w:r w:rsidRPr="00977947">
        <w:rPr>
          <w:rFonts w:ascii="Arial" w:hAnsi="Arial" w:cs="Arial"/>
          <w:sz w:val="22"/>
          <w:szCs w:val="22"/>
        </w:rPr>
        <w:t>(</w:t>
      </w:r>
      <w:r w:rsidRPr="004C50C5">
        <w:rPr>
          <w:rFonts w:ascii="Arial" w:hAnsi="Arial" w:cs="Arial"/>
          <w:sz w:val="22"/>
          <w:szCs w:val="22"/>
        </w:rPr>
        <w:t xml:space="preserve">priedas Nr. </w:t>
      </w:r>
      <w:r w:rsidR="00F33D98" w:rsidRPr="004C50C5">
        <w:rPr>
          <w:rFonts w:ascii="Arial" w:hAnsi="Arial" w:cs="Arial"/>
          <w:sz w:val="22"/>
          <w:szCs w:val="22"/>
        </w:rPr>
        <w:t>6.</w:t>
      </w:r>
      <w:r w:rsidR="00363353" w:rsidRPr="004C50C5">
        <w:rPr>
          <w:rFonts w:ascii="Arial" w:hAnsi="Arial" w:cs="Arial"/>
          <w:sz w:val="22"/>
          <w:szCs w:val="22"/>
        </w:rPr>
        <w:t>5</w:t>
      </w:r>
      <w:r w:rsidRPr="00977947">
        <w:rPr>
          <w:rFonts w:ascii="Arial" w:hAnsi="Arial" w:cs="Arial"/>
          <w:sz w:val="22"/>
          <w:szCs w:val="22"/>
        </w:rPr>
        <w:t>),</w:t>
      </w:r>
      <w:r w:rsidRPr="00C879EF">
        <w:rPr>
          <w:rFonts w:ascii="Arial" w:hAnsi="Arial" w:cs="Arial"/>
          <w:sz w:val="22"/>
          <w:szCs w:val="22"/>
        </w:rPr>
        <w:t xml:space="preserve"> pagal kurią atliekama taršos </w:t>
      </w:r>
      <w:r w:rsidR="001B7FF1">
        <w:rPr>
          <w:rFonts w:ascii="Arial" w:hAnsi="Arial" w:cs="Arial"/>
          <w:sz w:val="22"/>
          <w:szCs w:val="22"/>
        </w:rPr>
        <w:t xml:space="preserve">šaltinių </w:t>
      </w:r>
      <w:r w:rsidRPr="00C879EF">
        <w:rPr>
          <w:rFonts w:ascii="Arial" w:hAnsi="Arial" w:cs="Arial"/>
          <w:sz w:val="22"/>
          <w:szCs w:val="22"/>
        </w:rPr>
        <w:t>stebėsena.</w:t>
      </w:r>
    </w:p>
    <w:p w14:paraId="7F3065CB" w14:textId="7EBE2483" w:rsidR="005B17E8" w:rsidRDefault="005B17E8" w:rsidP="007D604C">
      <w:pPr>
        <w:ind w:firstLine="425"/>
        <w:jc w:val="both"/>
        <w:rPr>
          <w:rFonts w:ascii="Arial" w:hAnsi="Arial" w:cs="Arial"/>
          <w:sz w:val="22"/>
          <w:szCs w:val="22"/>
        </w:rPr>
      </w:pPr>
    </w:p>
    <w:p w14:paraId="5F8BBAE3" w14:textId="0E8D75B4" w:rsidR="005B17E8" w:rsidRDefault="005B17E8" w:rsidP="007D604C">
      <w:pPr>
        <w:ind w:firstLine="425"/>
        <w:jc w:val="both"/>
        <w:rPr>
          <w:rFonts w:ascii="Arial" w:hAnsi="Arial" w:cs="Arial"/>
          <w:sz w:val="22"/>
          <w:szCs w:val="22"/>
        </w:rPr>
      </w:pPr>
    </w:p>
    <w:p w14:paraId="63E928B2" w14:textId="02CB183F" w:rsidR="005B17E8" w:rsidRDefault="005B17E8" w:rsidP="007D604C">
      <w:pPr>
        <w:ind w:firstLine="425"/>
        <w:jc w:val="both"/>
        <w:rPr>
          <w:rFonts w:ascii="Arial" w:hAnsi="Arial" w:cs="Arial"/>
          <w:sz w:val="22"/>
          <w:szCs w:val="22"/>
        </w:rPr>
      </w:pPr>
    </w:p>
    <w:p w14:paraId="446DEBB9" w14:textId="47F8F2F3" w:rsidR="005B17E8" w:rsidRDefault="005B17E8" w:rsidP="007D604C">
      <w:pPr>
        <w:ind w:firstLine="425"/>
        <w:jc w:val="both"/>
        <w:rPr>
          <w:rFonts w:ascii="Arial" w:hAnsi="Arial" w:cs="Arial"/>
          <w:sz w:val="22"/>
          <w:szCs w:val="22"/>
        </w:rPr>
      </w:pPr>
    </w:p>
    <w:p w14:paraId="348D1D7C" w14:textId="24B0E348" w:rsidR="005B17E8" w:rsidRDefault="005B17E8" w:rsidP="007D604C">
      <w:pPr>
        <w:ind w:firstLine="425"/>
        <w:jc w:val="both"/>
        <w:rPr>
          <w:rFonts w:ascii="Arial" w:hAnsi="Arial" w:cs="Arial"/>
          <w:sz w:val="22"/>
          <w:szCs w:val="22"/>
        </w:rPr>
      </w:pPr>
    </w:p>
    <w:p w14:paraId="310C14B4" w14:textId="3783052C" w:rsidR="005B17E8" w:rsidRDefault="005B17E8" w:rsidP="007D604C">
      <w:pPr>
        <w:ind w:firstLine="425"/>
        <w:jc w:val="both"/>
        <w:rPr>
          <w:rFonts w:ascii="Arial" w:hAnsi="Arial" w:cs="Arial"/>
          <w:sz w:val="22"/>
          <w:szCs w:val="22"/>
        </w:rPr>
      </w:pPr>
    </w:p>
    <w:p w14:paraId="386A4346" w14:textId="5FA3A98C" w:rsidR="005B17E8" w:rsidRDefault="005B17E8" w:rsidP="007D604C">
      <w:pPr>
        <w:ind w:firstLine="425"/>
        <w:jc w:val="both"/>
        <w:rPr>
          <w:rFonts w:ascii="Arial" w:hAnsi="Arial" w:cs="Arial"/>
          <w:sz w:val="22"/>
          <w:szCs w:val="22"/>
        </w:rPr>
      </w:pPr>
    </w:p>
    <w:p w14:paraId="24AC46E3" w14:textId="002842F1" w:rsidR="005B17E8" w:rsidRDefault="005B17E8" w:rsidP="007D604C">
      <w:pPr>
        <w:ind w:firstLine="425"/>
        <w:jc w:val="both"/>
        <w:rPr>
          <w:rFonts w:ascii="Arial" w:hAnsi="Arial" w:cs="Arial"/>
          <w:sz w:val="22"/>
          <w:szCs w:val="22"/>
        </w:rPr>
      </w:pPr>
    </w:p>
    <w:p w14:paraId="239CCE2D" w14:textId="519E57C9" w:rsidR="005B17E8" w:rsidRDefault="005B17E8" w:rsidP="007D604C">
      <w:pPr>
        <w:ind w:firstLine="425"/>
        <w:jc w:val="both"/>
        <w:rPr>
          <w:rFonts w:ascii="Arial" w:hAnsi="Arial" w:cs="Arial"/>
          <w:sz w:val="22"/>
          <w:szCs w:val="22"/>
        </w:rPr>
      </w:pPr>
    </w:p>
    <w:p w14:paraId="429A8E2A" w14:textId="3E4CBA6C" w:rsidR="005B17E8" w:rsidRDefault="005B17E8" w:rsidP="007D604C">
      <w:pPr>
        <w:ind w:firstLine="425"/>
        <w:jc w:val="both"/>
        <w:rPr>
          <w:rFonts w:ascii="Arial" w:hAnsi="Arial" w:cs="Arial"/>
          <w:sz w:val="22"/>
          <w:szCs w:val="22"/>
        </w:rPr>
      </w:pPr>
    </w:p>
    <w:p w14:paraId="2098A0EC" w14:textId="1A622F7D" w:rsidR="005B17E8" w:rsidRDefault="005B17E8" w:rsidP="007D604C">
      <w:pPr>
        <w:ind w:firstLine="425"/>
        <w:jc w:val="both"/>
        <w:rPr>
          <w:rFonts w:ascii="Arial" w:hAnsi="Arial" w:cs="Arial"/>
          <w:sz w:val="22"/>
          <w:szCs w:val="22"/>
        </w:rPr>
      </w:pPr>
    </w:p>
    <w:p w14:paraId="43C49943" w14:textId="68388AC9" w:rsidR="005B17E8" w:rsidRDefault="005B17E8" w:rsidP="007D604C">
      <w:pPr>
        <w:ind w:firstLine="425"/>
        <w:jc w:val="both"/>
        <w:rPr>
          <w:rFonts w:ascii="Arial" w:hAnsi="Arial" w:cs="Arial"/>
          <w:sz w:val="22"/>
          <w:szCs w:val="22"/>
        </w:rPr>
      </w:pPr>
    </w:p>
    <w:p w14:paraId="5C312CFD" w14:textId="6597DC4B" w:rsidR="005B17E8" w:rsidRDefault="005B17E8" w:rsidP="007D604C">
      <w:pPr>
        <w:ind w:firstLine="425"/>
        <w:jc w:val="both"/>
        <w:rPr>
          <w:rFonts w:ascii="Arial" w:hAnsi="Arial" w:cs="Arial"/>
          <w:sz w:val="22"/>
          <w:szCs w:val="22"/>
        </w:rPr>
      </w:pPr>
    </w:p>
    <w:p w14:paraId="0DEB2927" w14:textId="119672F8" w:rsidR="005B17E8" w:rsidRDefault="005B17E8" w:rsidP="007D604C">
      <w:pPr>
        <w:ind w:firstLine="425"/>
        <w:jc w:val="both"/>
        <w:rPr>
          <w:rFonts w:ascii="Arial" w:hAnsi="Arial" w:cs="Arial"/>
          <w:sz w:val="22"/>
          <w:szCs w:val="22"/>
        </w:rPr>
      </w:pPr>
    </w:p>
    <w:p w14:paraId="53C5579A" w14:textId="54BEA209" w:rsidR="005B17E8" w:rsidRDefault="005B17E8" w:rsidP="007D604C">
      <w:pPr>
        <w:ind w:firstLine="425"/>
        <w:jc w:val="both"/>
        <w:rPr>
          <w:rFonts w:ascii="Arial" w:hAnsi="Arial" w:cs="Arial"/>
          <w:sz w:val="22"/>
          <w:szCs w:val="22"/>
        </w:rPr>
      </w:pPr>
    </w:p>
    <w:p w14:paraId="305B0D1C" w14:textId="3012BCD8" w:rsidR="005B17E8" w:rsidRDefault="005B17E8" w:rsidP="007D604C">
      <w:pPr>
        <w:ind w:firstLine="425"/>
        <w:jc w:val="both"/>
        <w:rPr>
          <w:rFonts w:ascii="Arial" w:hAnsi="Arial" w:cs="Arial"/>
          <w:sz w:val="22"/>
          <w:szCs w:val="22"/>
        </w:rPr>
      </w:pPr>
    </w:p>
    <w:p w14:paraId="59E383DB" w14:textId="08465D27" w:rsidR="005B17E8" w:rsidRDefault="005B17E8" w:rsidP="007D604C">
      <w:pPr>
        <w:ind w:firstLine="425"/>
        <w:jc w:val="both"/>
        <w:rPr>
          <w:rFonts w:ascii="Arial" w:hAnsi="Arial" w:cs="Arial"/>
          <w:sz w:val="22"/>
          <w:szCs w:val="22"/>
        </w:rPr>
      </w:pPr>
    </w:p>
    <w:p w14:paraId="0E70468F" w14:textId="044FA7EE" w:rsidR="005B17E8" w:rsidRDefault="005B17E8" w:rsidP="007D604C">
      <w:pPr>
        <w:ind w:firstLine="425"/>
        <w:jc w:val="both"/>
        <w:rPr>
          <w:rFonts w:ascii="Arial" w:hAnsi="Arial" w:cs="Arial"/>
          <w:sz w:val="22"/>
          <w:szCs w:val="22"/>
        </w:rPr>
      </w:pPr>
    </w:p>
    <w:p w14:paraId="7EEA0FFA" w14:textId="7473E4B3" w:rsidR="005B17E8" w:rsidRDefault="005B17E8" w:rsidP="007D604C">
      <w:pPr>
        <w:ind w:firstLine="425"/>
        <w:jc w:val="both"/>
        <w:rPr>
          <w:rFonts w:ascii="Arial" w:hAnsi="Arial" w:cs="Arial"/>
          <w:sz w:val="22"/>
          <w:szCs w:val="22"/>
        </w:rPr>
      </w:pPr>
    </w:p>
    <w:p w14:paraId="1D19A309" w14:textId="7B905B6B" w:rsidR="005B17E8" w:rsidRDefault="005B17E8" w:rsidP="007D604C">
      <w:pPr>
        <w:ind w:firstLine="425"/>
        <w:jc w:val="both"/>
        <w:rPr>
          <w:rFonts w:ascii="Arial" w:hAnsi="Arial" w:cs="Arial"/>
          <w:sz w:val="22"/>
          <w:szCs w:val="22"/>
        </w:rPr>
      </w:pPr>
    </w:p>
    <w:p w14:paraId="6C101F30" w14:textId="41897670" w:rsidR="005B17E8" w:rsidRDefault="005B17E8" w:rsidP="007D604C">
      <w:pPr>
        <w:ind w:firstLine="425"/>
        <w:jc w:val="both"/>
        <w:rPr>
          <w:rFonts w:ascii="Arial" w:hAnsi="Arial" w:cs="Arial"/>
          <w:sz w:val="22"/>
          <w:szCs w:val="22"/>
        </w:rPr>
      </w:pPr>
    </w:p>
    <w:p w14:paraId="51918638" w14:textId="56D702E3" w:rsidR="005B17E8" w:rsidRDefault="005B17E8" w:rsidP="007D604C">
      <w:pPr>
        <w:ind w:firstLine="425"/>
        <w:jc w:val="both"/>
        <w:rPr>
          <w:rFonts w:ascii="Arial" w:hAnsi="Arial" w:cs="Arial"/>
          <w:sz w:val="22"/>
          <w:szCs w:val="22"/>
        </w:rPr>
      </w:pPr>
    </w:p>
    <w:p w14:paraId="60B2FBBA" w14:textId="77777777" w:rsidR="005F0994" w:rsidRPr="00C879EF" w:rsidRDefault="003471C6" w:rsidP="003471C6">
      <w:pPr>
        <w:pStyle w:val="Heading2"/>
        <w:jc w:val="center"/>
        <w:rPr>
          <w:rFonts w:ascii="Arial" w:hAnsi="Arial" w:cs="Arial"/>
          <w:sz w:val="22"/>
          <w:szCs w:val="22"/>
        </w:rPr>
      </w:pPr>
      <w:bookmarkStart w:id="33" w:name="_Toc29384893"/>
      <w:r w:rsidRPr="00C879EF">
        <w:rPr>
          <w:rFonts w:ascii="Arial" w:hAnsi="Arial" w:cs="Arial"/>
          <w:sz w:val="22"/>
          <w:szCs w:val="22"/>
        </w:rPr>
        <w:lastRenderedPageBreak/>
        <w:t>XIII. APLINKOSAUGOS VEIKSMŲ PLANAS</w:t>
      </w:r>
      <w:bookmarkEnd w:id="33"/>
    </w:p>
    <w:p w14:paraId="4D6FF632" w14:textId="77777777" w:rsidR="005A75EE" w:rsidRPr="00C879EF" w:rsidRDefault="005A75EE" w:rsidP="005A75EE">
      <w:pPr>
        <w:pStyle w:val="BodyTextNoSpace"/>
        <w:spacing w:line="240" w:lineRule="auto"/>
        <w:ind w:firstLine="567"/>
        <w:jc w:val="both"/>
        <w:rPr>
          <w:rFonts w:ascii="Arial" w:hAnsi="Arial" w:cs="Arial"/>
          <w:sz w:val="22"/>
          <w:szCs w:val="22"/>
          <w:lang w:val="lt-LT"/>
        </w:rPr>
      </w:pPr>
      <w:r w:rsidRPr="00C879EF">
        <w:rPr>
          <w:rFonts w:ascii="Arial" w:hAnsi="Arial" w:cs="Arial"/>
          <w:sz w:val="22"/>
          <w:szCs w:val="22"/>
          <w:lang w:val="lt-LT"/>
        </w:rPr>
        <w:t>28 lentelė. Aplinkosaugos veiksmų planas</w:t>
      </w:r>
    </w:p>
    <w:tbl>
      <w:tblPr>
        <w:tblW w:w="14700" w:type="dxa"/>
        <w:tblInd w:w="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99" w:type="dxa"/>
          <w:right w:w="99" w:type="dxa"/>
        </w:tblCellMar>
        <w:tblLook w:val="0000" w:firstRow="0" w:lastRow="0" w:firstColumn="0" w:lastColumn="0" w:noHBand="0" w:noVBand="0"/>
      </w:tblPr>
      <w:tblGrid>
        <w:gridCol w:w="2519"/>
        <w:gridCol w:w="1334"/>
        <w:gridCol w:w="1757"/>
        <w:gridCol w:w="1761"/>
        <w:gridCol w:w="2835"/>
        <w:gridCol w:w="1843"/>
        <w:gridCol w:w="2651"/>
      </w:tblGrid>
      <w:tr w:rsidR="005A75EE" w:rsidRPr="00C3747C" w14:paraId="61FF1F6B" w14:textId="77777777" w:rsidTr="00E147D0">
        <w:trPr>
          <w:cantSplit/>
        </w:trPr>
        <w:tc>
          <w:tcPr>
            <w:tcW w:w="2519" w:type="dxa"/>
            <w:tcBorders>
              <w:top w:val="single" w:sz="6" w:space="0" w:color="auto"/>
              <w:left w:val="single" w:sz="6" w:space="0" w:color="auto"/>
              <w:bottom w:val="single" w:sz="6" w:space="0" w:color="000000"/>
              <w:right w:val="single" w:sz="6" w:space="0" w:color="000000"/>
            </w:tcBorders>
            <w:vAlign w:val="center"/>
          </w:tcPr>
          <w:p w14:paraId="5B44BE05" w14:textId="77777777" w:rsidR="005A75EE" w:rsidRPr="00C879EF" w:rsidRDefault="005A75EE" w:rsidP="005A75EE">
            <w:pPr>
              <w:jc w:val="center"/>
              <w:rPr>
                <w:rFonts w:ascii="Arial" w:hAnsi="Arial" w:cs="Arial"/>
                <w:b/>
                <w:sz w:val="22"/>
                <w:szCs w:val="22"/>
                <w:vertAlign w:val="superscript"/>
              </w:rPr>
            </w:pPr>
            <w:r w:rsidRPr="00C879EF">
              <w:rPr>
                <w:rFonts w:ascii="Arial" w:hAnsi="Arial" w:cs="Arial"/>
                <w:b/>
                <w:sz w:val="22"/>
                <w:szCs w:val="22"/>
              </w:rPr>
              <w:t>Parametras</w:t>
            </w:r>
          </w:p>
        </w:tc>
        <w:tc>
          <w:tcPr>
            <w:tcW w:w="1334" w:type="dxa"/>
            <w:tcBorders>
              <w:top w:val="single" w:sz="6" w:space="0" w:color="auto"/>
              <w:left w:val="single" w:sz="6" w:space="0" w:color="000000"/>
              <w:bottom w:val="single" w:sz="6" w:space="0" w:color="000000"/>
              <w:right w:val="single" w:sz="6" w:space="0" w:color="000000"/>
            </w:tcBorders>
            <w:vAlign w:val="center"/>
          </w:tcPr>
          <w:p w14:paraId="773AA832" w14:textId="77777777" w:rsidR="005A75EE" w:rsidRPr="00C879EF" w:rsidRDefault="005A75EE" w:rsidP="005A75EE">
            <w:pPr>
              <w:jc w:val="center"/>
              <w:rPr>
                <w:rFonts w:ascii="Arial" w:hAnsi="Arial" w:cs="Arial"/>
                <w:b/>
                <w:sz w:val="22"/>
                <w:szCs w:val="22"/>
              </w:rPr>
            </w:pPr>
            <w:r w:rsidRPr="00C879EF">
              <w:rPr>
                <w:rFonts w:ascii="Arial" w:hAnsi="Arial" w:cs="Arial"/>
                <w:b/>
                <w:sz w:val="22"/>
                <w:szCs w:val="22"/>
              </w:rPr>
              <w:t>Vienetai</w:t>
            </w:r>
          </w:p>
        </w:tc>
        <w:tc>
          <w:tcPr>
            <w:tcW w:w="1757" w:type="dxa"/>
            <w:tcBorders>
              <w:top w:val="single" w:sz="6" w:space="0" w:color="auto"/>
              <w:left w:val="single" w:sz="6" w:space="0" w:color="000000"/>
              <w:bottom w:val="single" w:sz="6" w:space="0" w:color="000000"/>
              <w:right w:val="single" w:sz="6" w:space="0" w:color="000000"/>
            </w:tcBorders>
            <w:vAlign w:val="center"/>
          </w:tcPr>
          <w:p w14:paraId="205372F6" w14:textId="77777777" w:rsidR="005A75EE" w:rsidRPr="00C879EF" w:rsidRDefault="005A75EE" w:rsidP="005A75EE">
            <w:pPr>
              <w:jc w:val="center"/>
              <w:rPr>
                <w:rFonts w:ascii="Arial" w:hAnsi="Arial" w:cs="Arial"/>
                <w:b/>
                <w:sz w:val="22"/>
                <w:szCs w:val="22"/>
                <w:vertAlign w:val="superscript"/>
              </w:rPr>
            </w:pPr>
            <w:r w:rsidRPr="00C879EF">
              <w:rPr>
                <w:rFonts w:ascii="Arial" w:hAnsi="Arial" w:cs="Arial"/>
                <w:b/>
                <w:sz w:val="22"/>
                <w:szCs w:val="22"/>
              </w:rPr>
              <w:t>Siekiamos ribinės vertės</w:t>
            </w:r>
          </w:p>
          <w:p w14:paraId="3C6E1751" w14:textId="77777777" w:rsidR="005A75EE" w:rsidRPr="00C879EF" w:rsidRDefault="005A75EE" w:rsidP="005A75EE">
            <w:pPr>
              <w:jc w:val="center"/>
              <w:rPr>
                <w:rFonts w:ascii="Arial" w:hAnsi="Arial" w:cs="Arial"/>
                <w:b/>
                <w:sz w:val="22"/>
                <w:szCs w:val="22"/>
              </w:rPr>
            </w:pPr>
            <w:r w:rsidRPr="00C879EF">
              <w:rPr>
                <w:rFonts w:ascii="Arial" w:hAnsi="Arial" w:cs="Arial"/>
                <w:b/>
                <w:sz w:val="22"/>
                <w:szCs w:val="22"/>
              </w:rPr>
              <w:t>(pagal GPGB)</w:t>
            </w:r>
          </w:p>
        </w:tc>
        <w:tc>
          <w:tcPr>
            <w:tcW w:w="1761" w:type="dxa"/>
            <w:tcBorders>
              <w:top w:val="single" w:sz="6" w:space="0" w:color="auto"/>
              <w:left w:val="single" w:sz="6" w:space="0" w:color="000000"/>
              <w:bottom w:val="single" w:sz="6" w:space="0" w:color="000000"/>
              <w:right w:val="single" w:sz="6" w:space="0" w:color="000000"/>
            </w:tcBorders>
            <w:vAlign w:val="center"/>
          </w:tcPr>
          <w:p w14:paraId="668150FF" w14:textId="77777777" w:rsidR="005A75EE" w:rsidRPr="00C879EF" w:rsidRDefault="005A75EE" w:rsidP="005A75EE">
            <w:pPr>
              <w:jc w:val="center"/>
              <w:rPr>
                <w:rFonts w:ascii="Arial" w:hAnsi="Arial" w:cs="Arial"/>
                <w:b/>
                <w:sz w:val="22"/>
                <w:szCs w:val="22"/>
                <w:vertAlign w:val="superscript"/>
              </w:rPr>
            </w:pPr>
            <w:r w:rsidRPr="00C879EF">
              <w:rPr>
                <w:rFonts w:ascii="Arial" w:hAnsi="Arial" w:cs="Arial"/>
                <w:b/>
                <w:sz w:val="22"/>
                <w:szCs w:val="22"/>
              </w:rPr>
              <w:t>Esamos vertės</w:t>
            </w:r>
          </w:p>
        </w:tc>
        <w:tc>
          <w:tcPr>
            <w:tcW w:w="2835" w:type="dxa"/>
            <w:tcBorders>
              <w:top w:val="single" w:sz="6" w:space="0" w:color="auto"/>
              <w:left w:val="single" w:sz="6" w:space="0" w:color="000000"/>
              <w:bottom w:val="single" w:sz="6" w:space="0" w:color="000000"/>
              <w:right w:val="single" w:sz="6" w:space="0" w:color="000000"/>
            </w:tcBorders>
            <w:vAlign w:val="center"/>
          </w:tcPr>
          <w:p w14:paraId="0A0D26EC" w14:textId="77777777" w:rsidR="005A75EE" w:rsidRPr="00C879EF" w:rsidRDefault="005A75EE" w:rsidP="005A75EE">
            <w:pPr>
              <w:jc w:val="center"/>
              <w:rPr>
                <w:rFonts w:ascii="Arial" w:hAnsi="Arial" w:cs="Arial"/>
                <w:b/>
                <w:sz w:val="22"/>
                <w:szCs w:val="22"/>
                <w:vertAlign w:val="superscript"/>
              </w:rPr>
            </w:pPr>
            <w:r w:rsidRPr="00C879EF">
              <w:rPr>
                <w:rFonts w:ascii="Arial" w:hAnsi="Arial" w:cs="Arial"/>
                <w:b/>
                <w:sz w:val="22"/>
                <w:szCs w:val="22"/>
              </w:rPr>
              <w:t>Veiksmai tikslui pasiekti</w:t>
            </w:r>
            <w:r w:rsidR="00735103" w:rsidRPr="00C879EF">
              <w:rPr>
                <w:rFonts w:ascii="Arial" w:hAnsi="Arial" w:cs="Arial"/>
                <w:b/>
                <w:sz w:val="22"/>
                <w:szCs w:val="22"/>
              </w:rPr>
              <w:t>*</w:t>
            </w:r>
          </w:p>
        </w:tc>
        <w:tc>
          <w:tcPr>
            <w:tcW w:w="1843" w:type="dxa"/>
            <w:tcBorders>
              <w:top w:val="single" w:sz="6" w:space="0" w:color="auto"/>
              <w:left w:val="single" w:sz="6" w:space="0" w:color="000000"/>
              <w:bottom w:val="single" w:sz="6" w:space="0" w:color="000000"/>
              <w:right w:val="single" w:sz="6" w:space="0" w:color="000000"/>
            </w:tcBorders>
            <w:vAlign w:val="center"/>
          </w:tcPr>
          <w:p w14:paraId="359AEEDF" w14:textId="77777777" w:rsidR="005A75EE" w:rsidRPr="00C879EF" w:rsidRDefault="005A75EE" w:rsidP="005A75EE">
            <w:pPr>
              <w:jc w:val="center"/>
              <w:rPr>
                <w:rFonts w:ascii="Arial" w:hAnsi="Arial" w:cs="Arial"/>
                <w:b/>
                <w:sz w:val="22"/>
                <w:szCs w:val="22"/>
                <w:vertAlign w:val="superscript"/>
              </w:rPr>
            </w:pPr>
            <w:r w:rsidRPr="00C879EF">
              <w:rPr>
                <w:rFonts w:ascii="Arial" w:hAnsi="Arial" w:cs="Arial"/>
                <w:b/>
                <w:sz w:val="22"/>
                <w:szCs w:val="22"/>
              </w:rPr>
              <w:t>Laukiami rezultatai</w:t>
            </w:r>
          </w:p>
        </w:tc>
        <w:tc>
          <w:tcPr>
            <w:tcW w:w="2651" w:type="dxa"/>
            <w:tcBorders>
              <w:top w:val="single" w:sz="6" w:space="0" w:color="auto"/>
              <w:left w:val="single" w:sz="6" w:space="0" w:color="000000"/>
              <w:bottom w:val="single" w:sz="6" w:space="0" w:color="000000"/>
              <w:right w:val="single" w:sz="6" w:space="0" w:color="auto"/>
            </w:tcBorders>
            <w:vAlign w:val="center"/>
          </w:tcPr>
          <w:p w14:paraId="13CAB143" w14:textId="77777777" w:rsidR="005A75EE" w:rsidRPr="00C879EF" w:rsidRDefault="005A75EE" w:rsidP="005A75EE">
            <w:pPr>
              <w:jc w:val="center"/>
              <w:rPr>
                <w:rFonts w:ascii="Arial" w:hAnsi="Arial" w:cs="Arial"/>
                <w:b/>
                <w:sz w:val="22"/>
                <w:szCs w:val="22"/>
              </w:rPr>
            </w:pPr>
            <w:r w:rsidRPr="00C879EF">
              <w:rPr>
                <w:rFonts w:ascii="Arial" w:hAnsi="Arial" w:cs="Arial"/>
                <w:b/>
                <w:sz w:val="22"/>
                <w:szCs w:val="22"/>
              </w:rPr>
              <w:t>Įgyvendinimo data</w:t>
            </w:r>
            <w:r w:rsidR="00E147D0" w:rsidRPr="00C879EF">
              <w:rPr>
                <w:rFonts w:ascii="Arial" w:hAnsi="Arial" w:cs="Arial"/>
                <w:b/>
                <w:sz w:val="22"/>
                <w:szCs w:val="22"/>
              </w:rPr>
              <w:t>**</w:t>
            </w:r>
          </w:p>
        </w:tc>
      </w:tr>
      <w:tr w:rsidR="005A75EE" w:rsidRPr="00C3747C" w14:paraId="7E04C444" w14:textId="77777777" w:rsidTr="00E147D0">
        <w:trPr>
          <w:cantSplit/>
        </w:trPr>
        <w:tc>
          <w:tcPr>
            <w:tcW w:w="2519" w:type="dxa"/>
            <w:tcBorders>
              <w:top w:val="nil"/>
              <w:left w:val="single" w:sz="6" w:space="0" w:color="auto"/>
              <w:bottom w:val="single" w:sz="4" w:space="0" w:color="auto"/>
              <w:right w:val="single" w:sz="6" w:space="0" w:color="000000"/>
            </w:tcBorders>
            <w:vAlign w:val="center"/>
          </w:tcPr>
          <w:p w14:paraId="13654209" w14:textId="77777777" w:rsidR="005A75EE" w:rsidRPr="00C879EF" w:rsidRDefault="005A75EE" w:rsidP="005A75EE">
            <w:pPr>
              <w:jc w:val="center"/>
              <w:rPr>
                <w:rFonts w:ascii="Arial" w:hAnsi="Arial" w:cs="Arial"/>
                <w:sz w:val="22"/>
                <w:szCs w:val="22"/>
              </w:rPr>
            </w:pPr>
            <w:r w:rsidRPr="00C879EF">
              <w:rPr>
                <w:rFonts w:ascii="Arial" w:hAnsi="Arial" w:cs="Arial"/>
                <w:sz w:val="22"/>
                <w:szCs w:val="22"/>
              </w:rPr>
              <w:t>1</w:t>
            </w:r>
          </w:p>
        </w:tc>
        <w:tc>
          <w:tcPr>
            <w:tcW w:w="1334" w:type="dxa"/>
            <w:tcBorders>
              <w:top w:val="nil"/>
              <w:left w:val="single" w:sz="6" w:space="0" w:color="000000"/>
              <w:bottom w:val="single" w:sz="4" w:space="0" w:color="auto"/>
              <w:right w:val="single" w:sz="6" w:space="0" w:color="000000"/>
            </w:tcBorders>
            <w:vAlign w:val="center"/>
          </w:tcPr>
          <w:p w14:paraId="2EA317E8" w14:textId="77777777" w:rsidR="005A75EE" w:rsidRPr="00C879EF" w:rsidRDefault="005A75EE" w:rsidP="005A75EE">
            <w:pPr>
              <w:jc w:val="center"/>
              <w:rPr>
                <w:rFonts w:ascii="Arial" w:hAnsi="Arial" w:cs="Arial"/>
                <w:sz w:val="22"/>
                <w:szCs w:val="22"/>
              </w:rPr>
            </w:pPr>
            <w:r w:rsidRPr="00C879EF">
              <w:rPr>
                <w:rFonts w:ascii="Arial" w:hAnsi="Arial" w:cs="Arial"/>
                <w:sz w:val="22"/>
                <w:szCs w:val="22"/>
              </w:rPr>
              <w:t>2</w:t>
            </w:r>
          </w:p>
        </w:tc>
        <w:tc>
          <w:tcPr>
            <w:tcW w:w="1757" w:type="dxa"/>
            <w:tcBorders>
              <w:top w:val="nil"/>
              <w:left w:val="single" w:sz="6" w:space="0" w:color="000000"/>
              <w:bottom w:val="single" w:sz="4" w:space="0" w:color="auto"/>
              <w:right w:val="single" w:sz="6" w:space="0" w:color="000000"/>
            </w:tcBorders>
            <w:vAlign w:val="center"/>
          </w:tcPr>
          <w:p w14:paraId="41D8E171" w14:textId="77777777" w:rsidR="005A75EE" w:rsidRPr="00C879EF" w:rsidRDefault="005A75EE" w:rsidP="005A75EE">
            <w:pPr>
              <w:jc w:val="center"/>
              <w:rPr>
                <w:rFonts w:ascii="Arial" w:hAnsi="Arial" w:cs="Arial"/>
                <w:sz w:val="22"/>
                <w:szCs w:val="22"/>
              </w:rPr>
            </w:pPr>
            <w:r w:rsidRPr="00C879EF">
              <w:rPr>
                <w:rFonts w:ascii="Arial" w:hAnsi="Arial" w:cs="Arial"/>
                <w:sz w:val="22"/>
                <w:szCs w:val="22"/>
              </w:rPr>
              <w:t>3</w:t>
            </w:r>
          </w:p>
        </w:tc>
        <w:tc>
          <w:tcPr>
            <w:tcW w:w="1761" w:type="dxa"/>
            <w:tcBorders>
              <w:top w:val="nil"/>
              <w:left w:val="single" w:sz="6" w:space="0" w:color="000000"/>
              <w:bottom w:val="single" w:sz="4" w:space="0" w:color="auto"/>
              <w:right w:val="single" w:sz="6" w:space="0" w:color="000000"/>
            </w:tcBorders>
            <w:vAlign w:val="center"/>
          </w:tcPr>
          <w:p w14:paraId="384D94CD" w14:textId="77777777" w:rsidR="005A75EE" w:rsidRPr="00C879EF" w:rsidRDefault="005A75EE" w:rsidP="005A75EE">
            <w:pPr>
              <w:jc w:val="center"/>
              <w:rPr>
                <w:rFonts w:ascii="Arial" w:hAnsi="Arial" w:cs="Arial"/>
                <w:sz w:val="22"/>
                <w:szCs w:val="22"/>
              </w:rPr>
            </w:pPr>
            <w:r w:rsidRPr="00C879EF">
              <w:rPr>
                <w:rFonts w:ascii="Arial" w:hAnsi="Arial" w:cs="Arial"/>
                <w:sz w:val="22"/>
                <w:szCs w:val="22"/>
              </w:rPr>
              <w:t>4</w:t>
            </w:r>
          </w:p>
        </w:tc>
        <w:tc>
          <w:tcPr>
            <w:tcW w:w="2835" w:type="dxa"/>
            <w:tcBorders>
              <w:top w:val="nil"/>
              <w:left w:val="single" w:sz="6" w:space="0" w:color="000000"/>
              <w:bottom w:val="single" w:sz="4" w:space="0" w:color="auto"/>
              <w:right w:val="single" w:sz="6" w:space="0" w:color="000000"/>
            </w:tcBorders>
            <w:vAlign w:val="center"/>
          </w:tcPr>
          <w:p w14:paraId="135253C4" w14:textId="77777777" w:rsidR="005A75EE" w:rsidRPr="00C879EF" w:rsidRDefault="005A75EE" w:rsidP="005A75EE">
            <w:pPr>
              <w:jc w:val="center"/>
              <w:rPr>
                <w:rFonts w:ascii="Arial" w:hAnsi="Arial" w:cs="Arial"/>
                <w:sz w:val="22"/>
                <w:szCs w:val="22"/>
              </w:rPr>
            </w:pPr>
            <w:r w:rsidRPr="00C879EF">
              <w:rPr>
                <w:rFonts w:ascii="Arial" w:hAnsi="Arial" w:cs="Arial"/>
                <w:sz w:val="22"/>
                <w:szCs w:val="22"/>
              </w:rPr>
              <w:t>5</w:t>
            </w:r>
          </w:p>
        </w:tc>
        <w:tc>
          <w:tcPr>
            <w:tcW w:w="1843" w:type="dxa"/>
            <w:tcBorders>
              <w:top w:val="nil"/>
              <w:left w:val="single" w:sz="6" w:space="0" w:color="000000"/>
              <w:bottom w:val="single" w:sz="4" w:space="0" w:color="auto"/>
              <w:right w:val="single" w:sz="6" w:space="0" w:color="000000"/>
            </w:tcBorders>
            <w:vAlign w:val="center"/>
          </w:tcPr>
          <w:p w14:paraId="58645121" w14:textId="77777777" w:rsidR="005A75EE" w:rsidRPr="00C879EF" w:rsidRDefault="005A75EE" w:rsidP="005A75EE">
            <w:pPr>
              <w:jc w:val="center"/>
              <w:rPr>
                <w:rFonts w:ascii="Arial" w:hAnsi="Arial" w:cs="Arial"/>
                <w:sz w:val="22"/>
                <w:szCs w:val="22"/>
              </w:rPr>
            </w:pPr>
            <w:r w:rsidRPr="00C879EF">
              <w:rPr>
                <w:rFonts w:ascii="Arial" w:hAnsi="Arial" w:cs="Arial"/>
                <w:sz w:val="22"/>
                <w:szCs w:val="22"/>
              </w:rPr>
              <w:t>6</w:t>
            </w:r>
          </w:p>
        </w:tc>
        <w:tc>
          <w:tcPr>
            <w:tcW w:w="2651" w:type="dxa"/>
            <w:tcBorders>
              <w:top w:val="single" w:sz="6" w:space="0" w:color="000000"/>
              <w:left w:val="single" w:sz="6" w:space="0" w:color="000000"/>
              <w:bottom w:val="single" w:sz="4" w:space="0" w:color="auto"/>
              <w:right w:val="single" w:sz="6" w:space="0" w:color="auto"/>
            </w:tcBorders>
            <w:vAlign w:val="center"/>
          </w:tcPr>
          <w:p w14:paraId="1B895168" w14:textId="77777777" w:rsidR="005A75EE" w:rsidRPr="00C879EF" w:rsidRDefault="005A75EE" w:rsidP="005A75EE">
            <w:pPr>
              <w:jc w:val="center"/>
              <w:rPr>
                <w:rFonts w:ascii="Arial" w:hAnsi="Arial" w:cs="Arial"/>
                <w:sz w:val="22"/>
                <w:szCs w:val="22"/>
              </w:rPr>
            </w:pPr>
            <w:r w:rsidRPr="00C879EF">
              <w:rPr>
                <w:rFonts w:ascii="Arial" w:hAnsi="Arial" w:cs="Arial"/>
                <w:sz w:val="22"/>
                <w:szCs w:val="22"/>
              </w:rPr>
              <w:t>7</w:t>
            </w:r>
          </w:p>
        </w:tc>
      </w:tr>
      <w:tr w:rsidR="00D97F06" w:rsidRPr="00C3747C" w14:paraId="3518F2CF" w14:textId="77777777" w:rsidTr="00A42A71">
        <w:trPr>
          <w:cantSplit/>
        </w:trPr>
        <w:tc>
          <w:tcPr>
            <w:tcW w:w="2519" w:type="dxa"/>
            <w:tcBorders>
              <w:top w:val="single" w:sz="6" w:space="0" w:color="000000"/>
              <w:left w:val="single" w:sz="4" w:space="0" w:color="auto"/>
              <w:bottom w:val="single" w:sz="6" w:space="0" w:color="000000"/>
              <w:right w:val="single" w:sz="6" w:space="0" w:color="000000"/>
            </w:tcBorders>
            <w:vAlign w:val="center"/>
          </w:tcPr>
          <w:p w14:paraId="25E04B81" w14:textId="77777777" w:rsidR="00D97F06" w:rsidRPr="00C3747C" w:rsidRDefault="00D97F06" w:rsidP="00D97F06">
            <w:pPr>
              <w:jc w:val="center"/>
              <w:rPr>
                <w:rFonts w:ascii="Arial" w:hAnsi="Arial" w:cs="Arial"/>
                <w:sz w:val="22"/>
                <w:szCs w:val="22"/>
              </w:rPr>
            </w:pPr>
            <w:proofErr w:type="spellStart"/>
            <w:r w:rsidRPr="00FE710A">
              <w:rPr>
                <w:rFonts w:ascii="Arial" w:hAnsi="Arial" w:cs="Arial"/>
                <w:sz w:val="22"/>
                <w:szCs w:val="22"/>
              </w:rPr>
              <w:t>N</w:t>
            </w:r>
            <w:r>
              <w:rPr>
                <w:rFonts w:ascii="Arial" w:hAnsi="Arial" w:cs="Arial"/>
                <w:sz w:val="22"/>
                <w:szCs w:val="22"/>
              </w:rPr>
              <w:t>O</w:t>
            </w:r>
            <w:r w:rsidRPr="00F474F4">
              <w:rPr>
                <w:rFonts w:ascii="Arial" w:hAnsi="Arial" w:cs="Arial"/>
                <w:sz w:val="22"/>
                <w:szCs w:val="22"/>
                <w:vertAlign w:val="subscript"/>
              </w:rPr>
              <w:t>x</w:t>
            </w:r>
            <w:proofErr w:type="spellEnd"/>
          </w:p>
        </w:tc>
        <w:tc>
          <w:tcPr>
            <w:tcW w:w="1334" w:type="dxa"/>
            <w:tcBorders>
              <w:top w:val="single" w:sz="6" w:space="0" w:color="000000"/>
              <w:left w:val="single" w:sz="6" w:space="0" w:color="000000"/>
              <w:bottom w:val="single" w:sz="6" w:space="0" w:color="000000"/>
              <w:right w:val="single" w:sz="6" w:space="0" w:color="000000"/>
            </w:tcBorders>
            <w:vAlign w:val="center"/>
          </w:tcPr>
          <w:p w14:paraId="28BD4EFC" w14:textId="77777777" w:rsidR="00D97F06" w:rsidRPr="00C3747C" w:rsidRDefault="00D97F06" w:rsidP="00D97F06">
            <w:pPr>
              <w:jc w:val="center"/>
              <w:rPr>
                <w:rFonts w:ascii="Arial" w:hAnsi="Arial" w:cs="Arial"/>
                <w:sz w:val="22"/>
                <w:szCs w:val="22"/>
              </w:rPr>
            </w:pPr>
            <w:r w:rsidRPr="00FE710A">
              <w:rPr>
                <w:rFonts w:ascii="Arial" w:hAnsi="Arial" w:cs="Arial"/>
                <w:sz w:val="22"/>
                <w:szCs w:val="22"/>
              </w:rPr>
              <w:t>mg/Nm</w:t>
            </w:r>
            <w:r w:rsidRPr="00FE710A">
              <w:rPr>
                <w:rFonts w:ascii="Arial" w:hAnsi="Arial" w:cs="Arial"/>
                <w:sz w:val="22"/>
                <w:szCs w:val="22"/>
                <w:vertAlign w:val="superscript"/>
              </w:rPr>
              <w:t>3</w:t>
            </w:r>
          </w:p>
        </w:tc>
        <w:tc>
          <w:tcPr>
            <w:tcW w:w="1757" w:type="dxa"/>
            <w:tcBorders>
              <w:top w:val="single" w:sz="6" w:space="0" w:color="000000"/>
              <w:left w:val="single" w:sz="6" w:space="0" w:color="000000"/>
              <w:bottom w:val="single" w:sz="6" w:space="0" w:color="000000"/>
              <w:right w:val="single" w:sz="6" w:space="0" w:color="000000"/>
            </w:tcBorders>
            <w:vAlign w:val="center"/>
          </w:tcPr>
          <w:p w14:paraId="018BD917" w14:textId="77777777" w:rsidR="00D97F06" w:rsidRPr="00C3747C" w:rsidRDefault="00D97F06" w:rsidP="00D97F06">
            <w:pPr>
              <w:jc w:val="center"/>
              <w:rPr>
                <w:rFonts w:ascii="Arial" w:hAnsi="Arial" w:cs="Arial"/>
                <w:sz w:val="22"/>
                <w:szCs w:val="22"/>
              </w:rPr>
            </w:pPr>
            <w:r w:rsidRPr="00FE710A">
              <w:rPr>
                <w:rFonts w:ascii="Arial" w:hAnsi="Arial" w:cs="Arial"/>
                <w:sz w:val="22"/>
                <w:szCs w:val="22"/>
              </w:rPr>
              <w:t>20-100</w:t>
            </w:r>
          </w:p>
        </w:tc>
        <w:tc>
          <w:tcPr>
            <w:tcW w:w="1761" w:type="dxa"/>
            <w:tcBorders>
              <w:top w:val="single" w:sz="6" w:space="0" w:color="000000"/>
              <w:left w:val="single" w:sz="6" w:space="0" w:color="000000"/>
              <w:bottom w:val="single" w:sz="6" w:space="0" w:color="000000"/>
              <w:right w:val="single" w:sz="6" w:space="0" w:color="000000"/>
            </w:tcBorders>
            <w:vAlign w:val="center"/>
          </w:tcPr>
          <w:p w14:paraId="6D13FC07" w14:textId="77777777" w:rsidR="00D97F06" w:rsidRPr="00C879EF" w:rsidRDefault="00D97F06" w:rsidP="00D97F06">
            <w:pPr>
              <w:jc w:val="center"/>
              <w:rPr>
                <w:rFonts w:ascii="Arial" w:hAnsi="Arial" w:cs="Arial"/>
                <w:sz w:val="22"/>
                <w:szCs w:val="22"/>
                <w:highlight w:val="yellow"/>
              </w:rPr>
            </w:pPr>
            <w:r>
              <w:rPr>
                <w:rFonts w:ascii="Arial" w:hAnsi="Arial" w:cs="Arial"/>
                <w:sz w:val="22"/>
                <w:szCs w:val="22"/>
              </w:rPr>
              <w:t>iki 300 mg/Nm</w:t>
            </w:r>
            <w:r w:rsidRPr="00F474F4">
              <w:rPr>
                <w:rFonts w:ascii="Arial" w:hAnsi="Arial" w:cs="Arial"/>
                <w:sz w:val="22"/>
                <w:szCs w:val="22"/>
                <w:vertAlign w:val="superscript"/>
              </w:rPr>
              <w:t>3</w:t>
            </w:r>
          </w:p>
        </w:tc>
        <w:tc>
          <w:tcPr>
            <w:tcW w:w="2835" w:type="dxa"/>
            <w:tcBorders>
              <w:top w:val="single" w:sz="6" w:space="0" w:color="000000"/>
              <w:left w:val="single" w:sz="6" w:space="0" w:color="000000"/>
              <w:bottom w:val="single" w:sz="6" w:space="0" w:color="000000"/>
              <w:right w:val="single" w:sz="6" w:space="0" w:color="000000"/>
            </w:tcBorders>
            <w:vAlign w:val="center"/>
          </w:tcPr>
          <w:p w14:paraId="32B88CFC" w14:textId="77777777" w:rsidR="00D97F06" w:rsidRPr="00C3747C" w:rsidRDefault="00D97F06" w:rsidP="00D97F06">
            <w:pPr>
              <w:jc w:val="center"/>
              <w:rPr>
                <w:rFonts w:ascii="Arial" w:hAnsi="Arial" w:cs="Arial"/>
                <w:sz w:val="22"/>
                <w:szCs w:val="22"/>
              </w:rPr>
            </w:pPr>
            <w:r w:rsidRPr="00FE710A">
              <w:rPr>
                <w:rFonts w:ascii="Arial" w:hAnsi="Arial" w:cs="Arial"/>
                <w:sz w:val="22"/>
                <w:szCs w:val="22"/>
              </w:rPr>
              <w:t xml:space="preserve">Katilas </w:t>
            </w:r>
            <w:r>
              <w:rPr>
                <w:rFonts w:ascii="Arial" w:hAnsi="Arial" w:cs="Arial"/>
                <w:sz w:val="22"/>
                <w:szCs w:val="22"/>
              </w:rPr>
              <w:t>BKZ</w:t>
            </w:r>
            <w:r w:rsidRPr="00FE710A">
              <w:rPr>
                <w:rFonts w:ascii="Arial" w:hAnsi="Arial" w:cs="Arial"/>
                <w:sz w:val="22"/>
                <w:szCs w:val="22"/>
              </w:rPr>
              <w:t>-</w:t>
            </w:r>
            <w:r>
              <w:rPr>
                <w:rFonts w:ascii="Arial" w:hAnsi="Arial" w:cs="Arial"/>
                <w:sz w:val="22"/>
                <w:szCs w:val="22"/>
              </w:rPr>
              <w:t>3</w:t>
            </w:r>
            <w:r w:rsidRPr="00FE710A">
              <w:rPr>
                <w:rFonts w:ascii="Arial" w:hAnsi="Arial" w:cs="Arial"/>
                <w:sz w:val="22"/>
                <w:szCs w:val="22"/>
              </w:rPr>
              <w:t xml:space="preserve"> – DG, RC</w:t>
            </w:r>
          </w:p>
        </w:tc>
        <w:tc>
          <w:tcPr>
            <w:tcW w:w="1843" w:type="dxa"/>
            <w:tcBorders>
              <w:top w:val="single" w:sz="6" w:space="0" w:color="000000"/>
              <w:left w:val="single" w:sz="6" w:space="0" w:color="000000"/>
              <w:bottom w:val="single" w:sz="6" w:space="0" w:color="000000"/>
              <w:right w:val="single" w:sz="6" w:space="0" w:color="000000"/>
            </w:tcBorders>
            <w:vAlign w:val="center"/>
          </w:tcPr>
          <w:p w14:paraId="6D0568E6" w14:textId="77777777" w:rsidR="00D97F06" w:rsidRPr="00C3747C" w:rsidRDefault="00D97F06" w:rsidP="00D97F06">
            <w:pPr>
              <w:jc w:val="center"/>
              <w:rPr>
                <w:rFonts w:ascii="Arial" w:hAnsi="Arial" w:cs="Arial"/>
                <w:sz w:val="22"/>
                <w:szCs w:val="22"/>
              </w:rPr>
            </w:pPr>
            <w:r w:rsidRPr="00FE710A">
              <w:rPr>
                <w:rFonts w:ascii="Arial" w:hAnsi="Arial" w:cs="Arial"/>
                <w:sz w:val="22"/>
                <w:szCs w:val="22"/>
              </w:rPr>
              <w:t>100</w:t>
            </w:r>
          </w:p>
        </w:tc>
        <w:tc>
          <w:tcPr>
            <w:tcW w:w="2651" w:type="dxa"/>
            <w:vMerge w:val="restart"/>
            <w:tcBorders>
              <w:top w:val="single" w:sz="4" w:space="0" w:color="auto"/>
              <w:left w:val="single" w:sz="6" w:space="0" w:color="000000"/>
              <w:right w:val="single" w:sz="4" w:space="0" w:color="auto"/>
            </w:tcBorders>
            <w:vAlign w:val="center"/>
          </w:tcPr>
          <w:p w14:paraId="03963918" w14:textId="2DB2449A" w:rsidR="00D97F06" w:rsidRPr="00C3747C" w:rsidDel="00F33D98" w:rsidRDefault="00A42A71" w:rsidP="00D97F06">
            <w:pPr>
              <w:jc w:val="center"/>
              <w:rPr>
                <w:rFonts w:ascii="Arial" w:hAnsi="Arial" w:cs="Arial"/>
                <w:sz w:val="22"/>
                <w:szCs w:val="22"/>
              </w:rPr>
            </w:pPr>
            <w:r>
              <w:rPr>
                <w:rFonts w:ascii="Arial" w:hAnsi="Arial" w:cs="Arial"/>
                <w:sz w:val="22"/>
                <w:szCs w:val="22"/>
              </w:rPr>
              <w:t xml:space="preserve">Iki 2020 m. </w:t>
            </w:r>
          </w:p>
        </w:tc>
      </w:tr>
      <w:tr w:rsidR="00D97F06" w:rsidRPr="00C3747C" w14:paraId="7B092F77" w14:textId="77777777" w:rsidTr="00E147D0">
        <w:trPr>
          <w:cantSplit/>
        </w:trPr>
        <w:tc>
          <w:tcPr>
            <w:tcW w:w="2519" w:type="dxa"/>
            <w:tcBorders>
              <w:top w:val="single" w:sz="6" w:space="0" w:color="000000"/>
              <w:left w:val="single" w:sz="4" w:space="0" w:color="auto"/>
              <w:bottom w:val="single" w:sz="6" w:space="0" w:color="000000"/>
              <w:right w:val="single" w:sz="6" w:space="0" w:color="000000"/>
            </w:tcBorders>
            <w:vAlign w:val="center"/>
          </w:tcPr>
          <w:p w14:paraId="1927C5AB" w14:textId="77777777" w:rsidR="00D97F06" w:rsidRPr="00C879EF" w:rsidRDefault="00D97F06" w:rsidP="00D97F06">
            <w:pPr>
              <w:jc w:val="center"/>
              <w:rPr>
                <w:rFonts w:ascii="Arial" w:hAnsi="Arial" w:cs="Arial"/>
                <w:sz w:val="22"/>
                <w:szCs w:val="22"/>
              </w:rPr>
            </w:pPr>
            <w:proofErr w:type="spellStart"/>
            <w:r w:rsidRPr="00C879EF">
              <w:rPr>
                <w:rFonts w:ascii="Arial" w:hAnsi="Arial" w:cs="Arial"/>
                <w:sz w:val="22"/>
                <w:szCs w:val="22"/>
              </w:rPr>
              <w:t>N</w:t>
            </w:r>
            <w:r>
              <w:rPr>
                <w:rFonts w:ascii="Arial" w:hAnsi="Arial" w:cs="Arial"/>
                <w:sz w:val="22"/>
                <w:szCs w:val="22"/>
              </w:rPr>
              <w:t>O</w:t>
            </w:r>
            <w:r w:rsidRPr="00F474F4">
              <w:rPr>
                <w:rFonts w:ascii="Arial" w:hAnsi="Arial" w:cs="Arial"/>
                <w:sz w:val="22"/>
                <w:szCs w:val="22"/>
                <w:vertAlign w:val="subscript"/>
              </w:rPr>
              <w:t>x</w:t>
            </w:r>
            <w:proofErr w:type="spellEnd"/>
          </w:p>
        </w:tc>
        <w:tc>
          <w:tcPr>
            <w:tcW w:w="1334" w:type="dxa"/>
            <w:tcBorders>
              <w:top w:val="single" w:sz="6" w:space="0" w:color="000000"/>
              <w:left w:val="single" w:sz="6" w:space="0" w:color="000000"/>
              <w:bottom w:val="single" w:sz="6" w:space="0" w:color="000000"/>
              <w:right w:val="single" w:sz="6" w:space="0" w:color="000000"/>
            </w:tcBorders>
            <w:vAlign w:val="center"/>
          </w:tcPr>
          <w:p w14:paraId="25D6FC20" w14:textId="77777777" w:rsidR="00D97F06" w:rsidRPr="00C879EF" w:rsidRDefault="00D97F06" w:rsidP="00D97F06">
            <w:pPr>
              <w:jc w:val="center"/>
              <w:rPr>
                <w:rFonts w:ascii="Arial" w:hAnsi="Arial" w:cs="Arial"/>
                <w:sz w:val="22"/>
                <w:szCs w:val="22"/>
              </w:rPr>
            </w:pPr>
            <w:r w:rsidRPr="00C879EF">
              <w:rPr>
                <w:rFonts w:ascii="Arial" w:hAnsi="Arial" w:cs="Arial"/>
                <w:sz w:val="22"/>
                <w:szCs w:val="22"/>
              </w:rPr>
              <w:t>mg/Nm</w:t>
            </w:r>
            <w:r w:rsidRPr="00C879EF">
              <w:rPr>
                <w:rFonts w:ascii="Arial" w:hAnsi="Arial" w:cs="Arial"/>
                <w:sz w:val="22"/>
                <w:szCs w:val="22"/>
                <w:vertAlign w:val="superscript"/>
              </w:rPr>
              <w:t>3</w:t>
            </w:r>
          </w:p>
        </w:tc>
        <w:tc>
          <w:tcPr>
            <w:tcW w:w="1757" w:type="dxa"/>
            <w:tcBorders>
              <w:top w:val="single" w:sz="6" w:space="0" w:color="000000"/>
              <w:left w:val="single" w:sz="6" w:space="0" w:color="000000"/>
              <w:bottom w:val="single" w:sz="6" w:space="0" w:color="000000"/>
              <w:right w:val="single" w:sz="6" w:space="0" w:color="000000"/>
            </w:tcBorders>
            <w:vAlign w:val="center"/>
          </w:tcPr>
          <w:p w14:paraId="43932AA5" w14:textId="77777777" w:rsidR="00D97F06" w:rsidRPr="00C879EF" w:rsidRDefault="00D97F06" w:rsidP="00D97F06">
            <w:pPr>
              <w:jc w:val="center"/>
              <w:rPr>
                <w:rFonts w:ascii="Arial" w:hAnsi="Arial" w:cs="Arial"/>
                <w:sz w:val="22"/>
                <w:szCs w:val="22"/>
              </w:rPr>
            </w:pPr>
            <w:r w:rsidRPr="00C879EF">
              <w:rPr>
                <w:rFonts w:ascii="Arial" w:hAnsi="Arial" w:cs="Arial"/>
                <w:sz w:val="22"/>
                <w:szCs w:val="22"/>
              </w:rPr>
              <w:t>20-100</w:t>
            </w:r>
          </w:p>
        </w:tc>
        <w:tc>
          <w:tcPr>
            <w:tcW w:w="1761" w:type="dxa"/>
            <w:tcBorders>
              <w:top w:val="single" w:sz="6" w:space="0" w:color="000000"/>
              <w:left w:val="single" w:sz="6" w:space="0" w:color="000000"/>
              <w:bottom w:val="single" w:sz="6" w:space="0" w:color="000000"/>
              <w:right w:val="single" w:sz="6" w:space="0" w:color="000000"/>
            </w:tcBorders>
            <w:vAlign w:val="center"/>
          </w:tcPr>
          <w:p w14:paraId="7FD7DFAB" w14:textId="77777777" w:rsidR="00D97F06" w:rsidRPr="00C879EF" w:rsidRDefault="00D97F06" w:rsidP="00D97F06">
            <w:pPr>
              <w:jc w:val="center"/>
              <w:rPr>
                <w:rFonts w:ascii="Arial" w:hAnsi="Arial" w:cs="Arial"/>
                <w:sz w:val="22"/>
                <w:szCs w:val="22"/>
                <w:highlight w:val="yellow"/>
              </w:rPr>
            </w:pPr>
            <w:r>
              <w:rPr>
                <w:rFonts w:ascii="Arial" w:hAnsi="Arial" w:cs="Arial"/>
                <w:sz w:val="22"/>
                <w:szCs w:val="22"/>
              </w:rPr>
              <w:t>iki 300 mg/Nm</w:t>
            </w:r>
            <w:r w:rsidRPr="00F474F4">
              <w:rPr>
                <w:rFonts w:ascii="Arial" w:hAnsi="Arial" w:cs="Arial"/>
                <w:sz w:val="22"/>
                <w:szCs w:val="22"/>
                <w:vertAlign w:val="superscript"/>
              </w:rPr>
              <w:t>3</w:t>
            </w:r>
          </w:p>
        </w:tc>
        <w:tc>
          <w:tcPr>
            <w:tcW w:w="2835" w:type="dxa"/>
            <w:tcBorders>
              <w:top w:val="single" w:sz="6" w:space="0" w:color="000000"/>
              <w:left w:val="single" w:sz="6" w:space="0" w:color="000000"/>
              <w:bottom w:val="single" w:sz="6" w:space="0" w:color="000000"/>
              <w:right w:val="single" w:sz="6" w:space="0" w:color="000000"/>
            </w:tcBorders>
            <w:vAlign w:val="center"/>
          </w:tcPr>
          <w:p w14:paraId="17AC9A43" w14:textId="19DA779E" w:rsidR="00D97F06" w:rsidRPr="00C879EF" w:rsidRDefault="00D97F06" w:rsidP="00D97F06">
            <w:pPr>
              <w:jc w:val="center"/>
              <w:rPr>
                <w:rFonts w:ascii="Arial" w:hAnsi="Arial" w:cs="Arial"/>
                <w:sz w:val="22"/>
                <w:szCs w:val="22"/>
              </w:rPr>
            </w:pPr>
            <w:r w:rsidRPr="00FE710A">
              <w:rPr>
                <w:rFonts w:ascii="Arial" w:hAnsi="Arial" w:cs="Arial"/>
                <w:sz w:val="22"/>
                <w:szCs w:val="22"/>
              </w:rPr>
              <w:t>Katilas PTVM-</w:t>
            </w:r>
            <w:r>
              <w:rPr>
                <w:rFonts w:ascii="Arial" w:hAnsi="Arial" w:cs="Arial"/>
                <w:sz w:val="22"/>
                <w:szCs w:val="22"/>
              </w:rPr>
              <w:t>3</w:t>
            </w:r>
            <w:r w:rsidRPr="00FE710A">
              <w:rPr>
                <w:rFonts w:ascii="Arial" w:hAnsi="Arial" w:cs="Arial"/>
                <w:sz w:val="22"/>
                <w:szCs w:val="22"/>
              </w:rPr>
              <w:t xml:space="preserve"> – DG, RC</w:t>
            </w:r>
          </w:p>
        </w:tc>
        <w:tc>
          <w:tcPr>
            <w:tcW w:w="1843" w:type="dxa"/>
            <w:tcBorders>
              <w:top w:val="single" w:sz="6" w:space="0" w:color="000000"/>
              <w:left w:val="single" w:sz="6" w:space="0" w:color="000000"/>
              <w:bottom w:val="single" w:sz="6" w:space="0" w:color="000000"/>
              <w:right w:val="single" w:sz="6" w:space="0" w:color="000000"/>
            </w:tcBorders>
            <w:vAlign w:val="center"/>
          </w:tcPr>
          <w:p w14:paraId="53A6A89F" w14:textId="77777777" w:rsidR="00D97F06" w:rsidRPr="00C879EF" w:rsidRDefault="00D97F06" w:rsidP="00D97F06">
            <w:pPr>
              <w:jc w:val="center"/>
              <w:rPr>
                <w:rFonts w:ascii="Arial" w:hAnsi="Arial" w:cs="Arial"/>
                <w:sz w:val="22"/>
                <w:szCs w:val="22"/>
              </w:rPr>
            </w:pPr>
            <w:r w:rsidRPr="00C879EF">
              <w:rPr>
                <w:rFonts w:ascii="Arial" w:hAnsi="Arial" w:cs="Arial"/>
                <w:sz w:val="22"/>
                <w:szCs w:val="22"/>
              </w:rPr>
              <w:t>100</w:t>
            </w:r>
          </w:p>
        </w:tc>
        <w:tc>
          <w:tcPr>
            <w:tcW w:w="2651" w:type="dxa"/>
            <w:vMerge/>
            <w:tcBorders>
              <w:left w:val="single" w:sz="6" w:space="0" w:color="000000"/>
              <w:right w:val="single" w:sz="4" w:space="0" w:color="auto"/>
            </w:tcBorders>
            <w:vAlign w:val="center"/>
          </w:tcPr>
          <w:p w14:paraId="3B9FC303" w14:textId="77777777" w:rsidR="00D97F06" w:rsidRPr="00C879EF" w:rsidRDefault="00D97F06" w:rsidP="00D97F06">
            <w:pPr>
              <w:jc w:val="center"/>
              <w:rPr>
                <w:rFonts w:ascii="Arial" w:hAnsi="Arial" w:cs="Arial"/>
                <w:sz w:val="22"/>
                <w:szCs w:val="22"/>
              </w:rPr>
            </w:pPr>
          </w:p>
        </w:tc>
      </w:tr>
      <w:tr w:rsidR="00D97F06" w:rsidRPr="00C3747C" w14:paraId="133C899C" w14:textId="77777777" w:rsidTr="00E147D0">
        <w:trPr>
          <w:cantSplit/>
        </w:trPr>
        <w:tc>
          <w:tcPr>
            <w:tcW w:w="2519" w:type="dxa"/>
            <w:tcBorders>
              <w:top w:val="single" w:sz="6" w:space="0" w:color="000000"/>
              <w:left w:val="single" w:sz="4" w:space="0" w:color="auto"/>
              <w:bottom w:val="single" w:sz="6" w:space="0" w:color="000000"/>
              <w:right w:val="single" w:sz="6" w:space="0" w:color="000000"/>
            </w:tcBorders>
            <w:vAlign w:val="center"/>
          </w:tcPr>
          <w:p w14:paraId="0C1AB35A" w14:textId="77777777" w:rsidR="00D97F06" w:rsidRPr="00C3747C" w:rsidRDefault="00D97F06" w:rsidP="00D97F06">
            <w:pPr>
              <w:jc w:val="center"/>
              <w:rPr>
                <w:rFonts w:ascii="Arial" w:hAnsi="Arial" w:cs="Arial"/>
                <w:sz w:val="22"/>
                <w:szCs w:val="22"/>
              </w:rPr>
            </w:pPr>
            <w:proofErr w:type="spellStart"/>
            <w:r w:rsidRPr="00FE710A">
              <w:rPr>
                <w:rFonts w:ascii="Arial" w:hAnsi="Arial" w:cs="Arial"/>
                <w:sz w:val="22"/>
                <w:szCs w:val="22"/>
              </w:rPr>
              <w:t>N</w:t>
            </w:r>
            <w:r>
              <w:rPr>
                <w:rFonts w:ascii="Arial" w:hAnsi="Arial" w:cs="Arial"/>
                <w:sz w:val="22"/>
                <w:szCs w:val="22"/>
              </w:rPr>
              <w:t>O</w:t>
            </w:r>
            <w:r w:rsidRPr="00F474F4">
              <w:rPr>
                <w:rFonts w:ascii="Arial" w:hAnsi="Arial" w:cs="Arial"/>
                <w:sz w:val="22"/>
                <w:szCs w:val="22"/>
                <w:vertAlign w:val="subscript"/>
              </w:rPr>
              <w:t>x</w:t>
            </w:r>
            <w:proofErr w:type="spellEnd"/>
          </w:p>
        </w:tc>
        <w:tc>
          <w:tcPr>
            <w:tcW w:w="1334" w:type="dxa"/>
            <w:tcBorders>
              <w:top w:val="single" w:sz="6" w:space="0" w:color="000000"/>
              <w:left w:val="single" w:sz="6" w:space="0" w:color="000000"/>
              <w:bottom w:val="single" w:sz="6" w:space="0" w:color="000000"/>
              <w:right w:val="single" w:sz="6" w:space="0" w:color="000000"/>
            </w:tcBorders>
            <w:vAlign w:val="center"/>
          </w:tcPr>
          <w:p w14:paraId="775F2AF4" w14:textId="77777777" w:rsidR="00D97F06" w:rsidRPr="00C3747C" w:rsidRDefault="00D97F06" w:rsidP="00D97F06">
            <w:pPr>
              <w:jc w:val="center"/>
              <w:rPr>
                <w:rFonts w:ascii="Arial" w:hAnsi="Arial" w:cs="Arial"/>
                <w:sz w:val="22"/>
                <w:szCs w:val="22"/>
              </w:rPr>
            </w:pPr>
            <w:r w:rsidRPr="00FE710A">
              <w:rPr>
                <w:rFonts w:ascii="Arial" w:hAnsi="Arial" w:cs="Arial"/>
                <w:sz w:val="22"/>
                <w:szCs w:val="22"/>
              </w:rPr>
              <w:t>mg/Nm</w:t>
            </w:r>
            <w:r w:rsidRPr="00FE710A">
              <w:rPr>
                <w:rFonts w:ascii="Arial" w:hAnsi="Arial" w:cs="Arial"/>
                <w:sz w:val="22"/>
                <w:szCs w:val="22"/>
                <w:vertAlign w:val="superscript"/>
              </w:rPr>
              <w:t>3</w:t>
            </w:r>
          </w:p>
        </w:tc>
        <w:tc>
          <w:tcPr>
            <w:tcW w:w="1757" w:type="dxa"/>
            <w:tcBorders>
              <w:top w:val="single" w:sz="6" w:space="0" w:color="000000"/>
              <w:left w:val="single" w:sz="6" w:space="0" w:color="000000"/>
              <w:bottom w:val="single" w:sz="6" w:space="0" w:color="000000"/>
              <w:right w:val="single" w:sz="6" w:space="0" w:color="000000"/>
            </w:tcBorders>
            <w:vAlign w:val="center"/>
          </w:tcPr>
          <w:p w14:paraId="18FFD9BD" w14:textId="77777777" w:rsidR="00D97F06" w:rsidRPr="00C3747C" w:rsidRDefault="00D97F06" w:rsidP="00D97F06">
            <w:pPr>
              <w:jc w:val="center"/>
              <w:rPr>
                <w:rFonts w:ascii="Arial" w:hAnsi="Arial" w:cs="Arial"/>
                <w:sz w:val="22"/>
                <w:szCs w:val="22"/>
              </w:rPr>
            </w:pPr>
            <w:r w:rsidRPr="00FE710A">
              <w:rPr>
                <w:rFonts w:ascii="Arial" w:hAnsi="Arial" w:cs="Arial"/>
                <w:sz w:val="22"/>
                <w:szCs w:val="22"/>
              </w:rPr>
              <w:t>20-100</w:t>
            </w:r>
          </w:p>
        </w:tc>
        <w:tc>
          <w:tcPr>
            <w:tcW w:w="1761" w:type="dxa"/>
            <w:tcBorders>
              <w:top w:val="single" w:sz="6" w:space="0" w:color="000000"/>
              <w:left w:val="single" w:sz="6" w:space="0" w:color="000000"/>
              <w:bottom w:val="single" w:sz="6" w:space="0" w:color="000000"/>
              <w:right w:val="single" w:sz="6" w:space="0" w:color="000000"/>
            </w:tcBorders>
            <w:vAlign w:val="center"/>
          </w:tcPr>
          <w:p w14:paraId="2A50EE52" w14:textId="77777777" w:rsidR="00D97F06" w:rsidRPr="00F33D98" w:rsidRDefault="00D97F06" w:rsidP="00D97F06">
            <w:pPr>
              <w:jc w:val="center"/>
              <w:rPr>
                <w:rFonts w:ascii="Arial" w:hAnsi="Arial" w:cs="Arial"/>
                <w:sz w:val="22"/>
                <w:szCs w:val="22"/>
                <w:highlight w:val="yellow"/>
              </w:rPr>
            </w:pPr>
            <w:r>
              <w:rPr>
                <w:rFonts w:ascii="Arial" w:hAnsi="Arial" w:cs="Arial"/>
                <w:sz w:val="22"/>
                <w:szCs w:val="22"/>
              </w:rPr>
              <w:t>iki 300 mg/Nm</w:t>
            </w:r>
            <w:r w:rsidRPr="000719CC">
              <w:rPr>
                <w:rFonts w:ascii="Arial" w:hAnsi="Arial" w:cs="Arial"/>
                <w:sz w:val="22"/>
                <w:szCs w:val="22"/>
                <w:vertAlign w:val="superscript"/>
              </w:rPr>
              <w:t>3</w:t>
            </w:r>
          </w:p>
        </w:tc>
        <w:tc>
          <w:tcPr>
            <w:tcW w:w="2835" w:type="dxa"/>
            <w:tcBorders>
              <w:top w:val="single" w:sz="6" w:space="0" w:color="000000"/>
              <w:left w:val="single" w:sz="6" w:space="0" w:color="000000"/>
              <w:bottom w:val="single" w:sz="6" w:space="0" w:color="000000"/>
              <w:right w:val="single" w:sz="6" w:space="0" w:color="000000"/>
            </w:tcBorders>
            <w:vAlign w:val="center"/>
          </w:tcPr>
          <w:p w14:paraId="7DD37E47" w14:textId="77777777" w:rsidR="00D97F06" w:rsidRPr="00FE710A" w:rsidRDefault="00D97F06" w:rsidP="00D97F06">
            <w:pPr>
              <w:jc w:val="center"/>
              <w:rPr>
                <w:rFonts w:ascii="Arial" w:hAnsi="Arial" w:cs="Arial"/>
                <w:sz w:val="22"/>
                <w:szCs w:val="22"/>
              </w:rPr>
            </w:pPr>
            <w:r w:rsidRPr="00FE710A">
              <w:rPr>
                <w:rFonts w:ascii="Arial" w:hAnsi="Arial" w:cs="Arial"/>
                <w:sz w:val="22"/>
                <w:szCs w:val="22"/>
              </w:rPr>
              <w:t xml:space="preserve">Katilas </w:t>
            </w:r>
            <w:r>
              <w:rPr>
                <w:rFonts w:ascii="Arial" w:hAnsi="Arial" w:cs="Arial"/>
                <w:sz w:val="22"/>
                <w:szCs w:val="22"/>
              </w:rPr>
              <w:t>BKZ</w:t>
            </w:r>
            <w:r w:rsidRPr="00FE710A">
              <w:rPr>
                <w:rFonts w:ascii="Arial" w:hAnsi="Arial" w:cs="Arial"/>
                <w:sz w:val="22"/>
                <w:szCs w:val="22"/>
              </w:rPr>
              <w:t>-</w:t>
            </w:r>
            <w:r>
              <w:rPr>
                <w:rFonts w:ascii="Arial" w:hAnsi="Arial" w:cs="Arial"/>
                <w:sz w:val="22"/>
                <w:szCs w:val="22"/>
              </w:rPr>
              <w:t>5</w:t>
            </w:r>
            <w:r w:rsidRPr="00FE710A">
              <w:rPr>
                <w:rFonts w:ascii="Arial" w:hAnsi="Arial" w:cs="Arial"/>
                <w:sz w:val="22"/>
                <w:szCs w:val="22"/>
              </w:rPr>
              <w:t xml:space="preserve"> – DG, RC</w:t>
            </w:r>
          </w:p>
        </w:tc>
        <w:tc>
          <w:tcPr>
            <w:tcW w:w="1843" w:type="dxa"/>
            <w:tcBorders>
              <w:top w:val="single" w:sz="6" w:space="0" w:color="000000"/>
              <w:left w:val="single" w:sz="6" w:space="0" w:color="000000"/>
              <w:bottom w:val="single" w:sz="6" w:space="0" w:color="000000"/>
              <w:right w:val="single" w:sz="6" w:space="0" w:color="000000"/>
            </w:tcBorders>
            <w:vAlign w:val="center"/>
          </w:tcPr>
          <w:p w14:paraId="35A0565D" w14:textId="77777777" w:rsidR="00D97F06" w:rsidRPr="00C3747C" w:rsidRDefault="00D97F06" w:rsidP="00D97F06">
            <w:pPr>
              <w:jc w:val="center"/>
              <w:rPr>
                <w:rFonts w:ascii="Arial" w:hAnsi="Arial" w:cs="Arial"/>
                <w:sz w:val="22"/>
                <w:szCs w:val="22"/>
              </w:rPr>
            </w:pPr>
            <w:r w:rsidRPr="00FE710A">
              <w:rPr>
                <w:rFonts w:ascii="Arial" w:hAnsi="Arial" w:cs="Arial"/>
                <w:sz w:val="22"/>
                <w:szCs w:val="22"/>
              </w:rPr>
              <w:t>100</w:t>
            </w:r>
          </w:p>
        </w:tc>
        <w:tc>
          <w:tcPr>
            <w:tcW w:w="2651" w:type="dxa"/>
            <w:vMerge/>
            <w:tcBorders>
              <w:left w:val="single" w:sz="6" w:space="0" w:color="000000"/>
              <w:bottom w:val="single" w:sz="6" w:space="0" w:color="000000"/>
              <w:right w:val="single" w:sz="4" w:space="0" w:color="auto"/>
            </w:tcBorders>
            <w:vAlign w:val="center"/>
          </w:tcPr>
          <w:p w14:paraId="631E0F44" w14:textId="77777777" w:rsidR="00D97F06" w:rsidRPr="00C3747C" w:rsidDel="00F33D98" w:rsidRDefault="00D97F06" w:rsidP="00D97F06">
            <w:pPr>
              <w:jc w:val="center"/>
              <w:rPr>
                <w:rFonts w:ascii="Arial" w:hAnsi="Arial" w:cs="Arial"/>
                <w:sz w:val="22"/>
                <w:szCs w:val="22"/>
              </w:rPr>
            </w:pPr>
          </w:p>
        </w:tc>
      </w:tr>
    </w:tbl>
    <w:p w14:paraId="1477DA59" w14:textId="77777777" w:rsidR="005A75EE" w:rsidRPr="00CB0F2B" w:rsidRDefault="00735103" w:rsidP="005A75EE">
      <w:pPr>
        <w:ind w:firstLine="567"/>
        <w:jc w:val="both"/>
        <w:rPr>
          <w:rFonts w:ascii="Arial" w:hAnsi="Arial" w:cs="Arial"/>
          <w:i/>
          <w:sz w:val="18"/>
          <w:szCs w:val="20"/>
        </w:rPr>
      </w:pPr>
      <w:r w:rsidRPr="00CB0F2B">
        <w:rPr>
          <w:rFonts w:ascii="Arial" w:hAnsi="Arial" w:cs="Arial"/>
          <w:i/>
          <w:sz w:val="18"/>
          <w:szCs w:val="20"/>
        </w:rPr>
        <w:t>Pastabos:</w:t>
      </w:r>
    </w:p>
    <w:p w14:paraId="55005668" w14:textId="73B936C9" w:rsidR="00735103" w:rsidRPr="00CB0F2B" w:rsidRDefault="00735103" w:rsidP="001A5B65">
      <w:pPr>
        <w:ind w:firstLine="567"/>
        <w:jc w:val="both"/>
        <w:rPr>
          <w:rFonts w:ascii="Arial" w:hAnsi="Arial" w:cs="Arial"/>
          <w:i/>
          <w:sz w:val="18"/>
          <w:szCs w:val="20"/>
        </w:rPr>
      </w:pPr>
      <w:r w:rsidRPr="00CB0F2B">
        <w:rPr>
          <w:rFonts w:ascii="Arial" w:hAnsi="Arial" w:cs="Arial"/>
          <w:i/>
          <w:sz w:val="18"/>
          <w:szCs w:val="20"/>
        </w:rPr>
        <w:t>*</w:t>
      </w:r>
      <w:r w:rsidR="00E147D0" w:rsidRPr="00CB0F2B">
        <w:rPr>
          <w:rFonts w:ascii="Arial" w:hAnsi="Arial" w:cs="Arial"/>
          <w:i/>
          <w:sz w:val="18"/>
          <w:szCs w:val="20"/>
        </w:rPr>
        <w:t xml:space="preserve"> </w:t>
      </w:r>
      <w:r w:rsidRPr="00CB0F2B">
        <w:rPr>
          <w:rFonts w:ascii="Arial" w:hAnsi="Arial" w:cs="Arial"/>
          <w:i/>
          <w:sz w:val="18"/>
          <w:szCs w:val="20"/>
        </w:rPr>
        <w:t xml:space="preserve">- DG – </w:t>
      </w:r>
      <w:r w:rsidR="001A5B65" w:rsidRPr="00CB0F2B">
        <w:rPr>
          <w:rFonts w:ascii="Arial" w:hAnsi="Arial" w:cs="Arial"/>
          <w:i/>
          <w:sz w:val="18"/>
          <w:szCs w:val="20"/>
        </w:rPr>
        <w:t>katilo degikli</w:t>
      </w:r>
      <w:r w:rsidR="006105C2" w:rsidRPr="00CB0F2B">
        <w:rPr>
          <w:rFonts w:ascii="Arial" w:hAnsi="Arial" w:cs="Arial"/>
          <w:i/>
          <w:sz w:val="18"/>
          <w:szCs w:val="20"/>
        </w:rPr>
        <w:t>ų</w:t>
      </w:r>
      <w:r w:rsidR="001A5B65" w:rsidRPr="00CB0F2B">
        <w:rPr>
          <w:rFonts w:ascii="Arial" w:hAnsi="Arial" w:cs="Arial"/>
          <w:i/>
          <w:sz w:val="18"/>
          <w:szCs w:val="20"/>
        </w:rPr>
        <w:t xml:space="preserve"> rekonstrukcija;</w:t>
      </w:r>
      <w:r w:rsidRPr="00CB0F2B">
        <w:rPr>
          <w:rFonts w:ascii="Arial" w:hAnsi="Arial" w:cs="Arial"/>
          <w:i/>
          <w:sz w:val="18"/>
          <w:szCs w:val="20"/>
        </w:rPr>
        <w:t xml:space="preserve"> RC – katilo dūmų </w:t>
      </w:r>
      <w:proofErr w:type="spellStart"/>
      <w:r w:rsidRPr="00CB0F2B">
        <w:rPr>
          <w:rFonts w:ascii="Arial" w:hAnsi="Arial" w:cs="Arial"/>
          <w:i/>
          <w:sz w:val="18"/>
          <w:szCs w:val="20"/>
        </w:rPr>
        <w:t>recirkuliacijos</w:t>
      </w:r>
      <w:proofErr w:type="spellEnd"/>
      <w:r w:rsidRPr="00CB0F2B">
        <w:rPr>
          <w:rFonts w:ascii="Arial" w:hAnsi="Arial" w:cs="Arial"/>
          <w:i/>
          <w:sz w:val="18"/>
          <w:szCs w:val="20"/>
        </w:rPr>
        <w:t xml:space="preserve"> į kūryklą sistema.</w:t>
      </w:r>
      <w:r w:rsidR="00493512" w:rsidRPr="00CB0F2B">
        <w:rPr>
          <w:rFonts w:ascii="Arial" w:hAnsi="Arial" w:cs="Arial"/>
          <w:i/>
          <w:sz w:val="18"/>
          <w:szCs w:val="20"/>
        </w:rPr>
        <w:t xml:space="preserve"> Konkrečias priemones parinks rangovas techniniame projekte, užtikrindamas, kad </w:t>
      </w:r>
      <w:proofErr w:type="spellStart"/>
      <w:r w:rsidR="00493512" w:rsidRPr="00CB0F2B">
        <w:rPr>
          <w:rFonts w:ascii="Arial" w:hAnsi="Arial" w:cs="Arial"/>
          <w:i/>
          <w:sz w:val="18"/>
          <w:szCs w:val="20"/>
        </w:rPr>
        <w:t>N</w:t>
      </w:r>
      <w:r w:rsidR="00A73F40" w:rsidRPr="00CB0F2B">
        <w:rPr>
          <w:rFonts w:ascii="Arial" w:hAnsi="Arial" w:cs="Arial"/>
          <w:i/>
          <w:sz w:val="18"/>
          <w:szCs w:val="20"/>
        </w:rPr>
        <w:t>O</w:t>
      </w:r>
      <w:r w:rsidR="00493512" w:rsidRPr="00CB0F2B">
        <w:rPr>
          <w:rFonts w:ascii="Arial" w:hAnsi="Arial" w:cs="Arial"/>
          <w:i/>
          <w:sz w:val="18"/>
          <w:szCs w:val="20"/>
        </w:rPr>
        <w:t>x</w:t>
      </w:r>
      <w:proofErr w:type="spellEnd"/>
      <w:r w:rsidR="00493512" w:rsidRPr="00CB0F2B">
        <w:rPr>
          <w:rFonts w:ascii="Arial" w:hAnsi="Arial" w:cs="Arial"/>
          <w:i/>
          <w:sz w:val="18"/>
          <w:szCs w:val="20"/>
        </w:rPr>
        <w:t xml:space="preserve"> emisijos neviršys 100 mg/Nm</w:t>
      </w:r>
      <w:r w:rsidR="00493512" w:rsidRPr="00CE089B">
        <w:rPr>
          <w:rFonts w:ascii="Arial" w:hAnsi="Arial" w:cs="Arial"/>
          <w:i/>
          <w:sz w:val="18"/>
          <w:szCs w:val="20"/>
          <w:vertAlign w:val="superscript"/>
        </w:rPr>
        <w:t>3</w:t>
      </w:r>
      <w:r w:rsidR="00493512" w:rsidRPr="00CB0F2B">
        <w:rPr>
          <w:rFonts w:ascii="Arial" w:hAnsi="Arial" w:cs="Arial"/>
          <w:i/>
          <w:sz w:val="18"/>
          <w:szCs w:val="20"/>
        </w:rPr>
        <w:t>.</w:t>
      </w:r>
    </w:p>
    <w:p w14:paraId="08FFB7F7" w14:textId="77777777" w:rsidR="00E147D0" w:rsidRPr="00CB0F2B" w:rsidRDefault="00E147D0" w:rsidP="00E147D0">
      <w:pPr>
        <w:pStyle w:val="BodyTextNoSpace"/>
        <w:spacing w:line="240" w:lineRule="auto"/>
        <w:ind w:firstLine="567"/>
        <w:jc w:val="both"/>
        <w:rPr>
          <w:rFonts w:ascii="Arial" w:hAnsi="Arial" w:cs="Arial"/>
          <w:i/>
          <w:sz w:val="18"/>
          <w:lang w:val="lt-LT"/>
        </w:rPr>
      </w:pPr>
      <w:r w:rsidRPr="00CE089B">
        <w:rPr>
          <w:rFonts w:ascii="Arial" w:hAnsi="Arial" w:cs="Arial"/>
          <w:i/>
          <w:sz w:val="18"/>
          <w:lang w:val="lt-LT"/>
        </w:rPr>
        <w:t xml:space="preserve">** - </w:t>
      </w:r>
      <w:r w:rsidRPr="00CB0F2B">
        <w:rPr>
          <w:rFonts w:ascii="Arial" w:hAnsi="Arial" w:cs="Arial"/>
          <w:i/>
          <w:sz w:val="18"/>
          <w:lang w:val="lt-LT"/>
        </w:rPr>
        <w:t xml:space="preserve">pagal </w:t>
      </w:r>
      <w:r w:rsidRPr="00CE089B">
        <w:rPr>
          <w:rFonts w:ascii="Arial" w:hAnsi="Arial" w:cs="Arial"/>
          <w:i/>
          <w:sz w:val="18"/>
          <w:lang w:val="lt-LT"/>
        </w:rPr>
        <w:t xml:space="preserve">2013 m. gruodžio 11 d. Komisijos sprendimą „dėl Lietuvos Respublikos pranešimo apie pereinamojo laikotarpio planą pagal Europos Parlamento ir Tarybos direktyvos 2010/75/ES dėl pramoninių teršalų 32 straipsnį (2013/751/ES)“, pakeistą 2016 m. gruodžio 8 d. Komisijos sprendimo kopija pateikta </w:t>
      </w:r>
      <w:r w:rsidRPr="0045596B">
        <w:rPr>
          <w:rFonts w:ascii="Arial" w:hAnsi="Arial" w:cs="Arial"/>
          <w:i/>
          <w:sz w:val="18"/>
          <w:lang w:val="lt-LT"/>
        </w:rPr>
        <w:t>paraiškos priede Nr. 6.1.</w:t>
      </w:r>
    </w:p>
    <w:p w14:paraId="55412C96" w14:textId="77777777" w:rsidR="0001452E" w:rsidRPr="00CB0F2B" w:rsidRDefault="006925E3" w:rsidP="006925E3">
      <w:pPr>
        <w:ind w:firstLine="567"/>
        <w:rPr>
          <w:rFonts w:ascii="Arial" w:hAnsi="Arial" w:cs="Arial"/>
          <w:i/>
          <w:sz w:val="18"/>
          <w:szCs w:val="20"/>
        </w:rPr>
        <w:sectPr w:rsidR="0001452E" w:rsidRPr="00CB0F2B" w:rsidSect="00CB0F2B">
          <w:footnotePr>
            <w:pos w:val="beneathText"/>
          </w:footnotePr>
          <w:pgSz w:w="16838" w:h="11906" w:orient="landscape" w:code="9"/>
          <w:pgMar w:top="1701" w:right="678" w:bottom="1134" w:left="1134" w:header="567" w:footer="567" w:gutter="0"/>
          <w:cols w:space="1296"/>
          <w:docGrid w:linePitch="360"/>
        </w:sectPr>
      </w:pPr>
      <w:r w:rsidRPr="00CB0F2B">
        <w:rPr>
          <w:rFonts w:ascii="Arial" w:hAnsi="Arial" w:cs="Arial"/>
          <w:i/>
          <w:sz w:val="18"/>
          <w:szCs w:val="20"/>
        </w:rPr>
        <w:t xml:space="preserve">Aplinkosaugos investicijų planas pateiktas paraiškos </w:t>
      </w:r>
      <w:r w:rsidRPr="0045596B">
        <w:rPr>
          <w:rFonts w:ascii="Arial" w:hAnsi="Arial" w:cs="Arial"/>
          <w:i/>
          <w:sz w:val="18"/>
          <w:szCs w:val="20"/>
        </w:rPr>
        <w:t>prieduose Nr.1</w:t>
      </w:r>
      <w:r w:rsidR="008A6831" w:rsidRPr="0045596B">
        <w:rPr>
          <w:rFonts w:ascii="Arial" w:hAnsi="Arial" w:cs="Arial"/>
          <w:i/>
          <w:sz w:val="18"/>
          <w:szCs w:val="20"/>
        </w:rPr>
        <w:t>3</w:t>
      </w:r>
      <w:r w:rsidRPr="0045596B">
        <w:rPr>
          <w:rFonts w:ascii="Arial" w:hAnsi="Arial" w:cs="Arial"/>
          <w:i/>
          <w:sz w:val="18"/>
          <w:szCs w:val="20"/>
        </w:rPr>
        <w:t>.1.</w:t>
      </w:r>
    </w:p>
    <w:p w14:paraId="405856A0" w14:textId="2360EBDC" w:rsidR="005F0994" w:rsidRPr="00C879EF" w:rsidRDefault="005F0994" w:rsidP="003471C6">
      <w:pPr>
        <w:pStyle w:val="Heading2"/>
        <w:jc w:val="center"/>
        <w:rPr>
          <w:rFonts w:ascii="Arial" w:hAnsi="Arial" w:cs="Arial"/>
          <w:sz w:val="22"/>
          <w:szCs w:val="22"/>
        </w:rPr>
      </w:pPr>
      <w:bookmarkStart w:id="34" w:name="_Toc29384894"/>
      <w:r w:rsidRPr="00C879EF">
        <w:rPr>
          <w:rFonts w:ascii="Arial" w:hAnsi="Arial" w:cs="Arial"/>
          <w:sz w:val="22"/>
          <w:szCs w:val="22"/>
        </w:rPr>
        <w:lastRenderedPageBreak/>
        <w:t xml:space="preserve">XIV. </w:t>
      </w:r>
      <w:r w:rsidR="00117523" w:rsidRPr="00C879EF">
        <w:rPr>
          <w:rFonts w:ascii="Arial" w:hAnsi="Arial" w:cs="Arial"/>
          <w:sz w:val="22"/>
          <w:szCs w:val="24"/>
        </w:rPr>
        <w:t xml:space="preserve">PARAIŠKOS </w:t>
      </w:r>
      <w:r w:rsidR="00B81C46">
        <w:rPr>
          <w:rFonts w:ascii="Arial" w:hAnsi="Arial" w:cs="Arial"/>
          <w:sz w:val="22"/>
          <w:szCs w:val="24"/>
        </w:rPr>
        <w:t>DOKUMENTAI, KITI PRIEDAI</w:t>
      </w:r>
      <w:r w:rsidR="000E7E79">
        <w:rPr>
          <w:rFonts w:ascii="Arial" w:hAnsi="Arial" w:cs="Arial"/>
          <w:sz w:val="22"/>
          <w:szCs w:val="24"/>
        </w:rPr>
        <w:t>, INFORMACIJA IR DUOMENYS</w:t>
      </w:r>
      <w:bookmarkEnd w:id="34"/>
    </w:p>
    <w:p w14:paraId="180013B1" w14:textId="77777777" w:rsidR="00AD7D3C" w:rsidRPr="00E35038" w:rsidRDefault="00AD7D3C" w:rsidP="005F0994">
      <w:pPr>
        <w:jc w:val="center"/>
        <w:rPr>
          <w:rFonts w:ascii="Arial" w:hAnsi="Arial" w:cs="Arial"/>
          <w:b/>
          <w:sz w:val="22"/>
          <w:szCs w:val="22"/>
        </w:rPr>
      </w:pP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1840"/>
        <w:gridCol w:w="7221"/>
      </w:tblGrid>
      <w:tr w:rsidR="00AD7D3C" w:rsidRPr="00E35038" w14:paraId="0AA6C217" w14:textId="77777777" w:rsidTr="006702A1">
        <w:tc>
          <w:tcPr>
            <w:tcW w:w="1840" w:type="dxa"/>
          </w:tcPr>
          <w:p w14:paraId="56001F6D" w14:textId="77777777" w:rsidR="00AD7D3C" w:rsidRPr="00E35038" w:rsidRDefault="00AD7D3C" w:rsidP="00392750">
            <w:pPr>
              <w:jc w:val="center"/>
              <w:rPr>
                <w:rFonts w:ascii="Arial" w:hAnsi="Arial" w:cs="Arial"/>
                <w:sz w:val="22"/>
                <w:szCs w:val="22"/>
                <w:lang w:val="lt-LT"/>
              </w:rPr>
            </w:pPr>
            <w:r w:rsidRPr="00E35038">
              <w:rPr>
                <w:rFonts w:ascii="Arial" w:hAnsi="Arial" w:cs="Arial"/>
                <w:sz w:val="22"/>
                <w:szCs w:val="22"/>
                <w:lang w:val="lt-LT"/>
              </w:rPr>
              <w:t>1.1.</w:t>
            </w:r>
          </w:p>
        </w:tc>
        <w:tc>
          <w:tcPr>
            <w:tcW w:w="7221" w:type="dxa"/>
          </w:tcPr>
          <w:p w14:paraId="5DC2864B" w14:textId="77777777" w:rsidR="00AD7D3C" w:rsidRPr="00E35038" w:rsidRDefault="002801F4" w:rsidP="003A12CE">
            <w:pPr>
              <w:jc w:val="both"/>
              <w:rPr>
                <w:rFonts w:ascii="Arial" w:hAnsi="Arial" w:cs="Arial"/>
                <w:sz w:val="22"/>
                <w:szCs w:val="22"/>
                <w:lang w:val="lt-LT"/>
              </w:rPr>
            </w:pPr>
            <w:r w:rsidRPr="00E35038">
              <w:rPr>
                <w:rFonts w:ascii="Arial" w:hAnsi="Arial" w:cs="Arial"/>
                <w:sz w:val="22"/>
                <w:szCs w:val="22"/>
                <w:lang w:val="lt-LT"/>
              </w:rPr>
              <w:t>E-2 s</w:t>
            </w:r>
            <w:r w:rsidR="00AD7D3C" w:rsidRPr="00E35038">
              <w:rPr>
                <w:rFonts w:ascii="Arial" w:hAnsi="Arial" w:cs="Arial"/>
                <w:sz w:val="22"/>
                <w:szCs w:val="22"/>
                <w:lang w:val="lt-LT"/>
              </w:rPr>
              <w:t>ituacijos planas</w:t>
            </w:r>
          </w:p>
        </w:tc>
      </w:tr>
      <w:tr w:rsidR="000A1236" w:rsidRPr="00E35038" w14:paraId="4A9DBCEB" w14:textId="77777777" w:rsidTr="006702A1">
        <w:tc>
          <w:tcPr>
            <w:tcW w:w="1840" w:type="dxa"/>
          </w:tcPr>
          <w:p w14:paraId="3A70B3D6" w14:textId="77777777" w:rsidR="000A1236" w:rsidRPr="00E35038" w:rsidRDefault="00C15470" w:rsidP="00C879EF">
            <w:pPr>
              <w:jc w:val="center"/>
              <w:rPr>
                <w:rFonts w:ascii="Arial" w:hAnsi="Arial" w:cs="Arial"/>
                <w:sz w:val="22"/>
                <w:szCs w:val="22"/>
                <w:lang w:val="lt-LT"/>
              </w:rPr>
            </w:pPr>
            <w:r w:rsidRPr="00E35038">
              <w:rPr>
                <w:rFonts w:ascii="Arial" w:hAnsi="Arial" w:cs="Arial"/>
                <w:sz w:val="22"/>
                <w:szCs w:val="22"/>
                <w:lang w:val="lt-LT"/>
              </w:rPr>
              <w:t>1.2.</w:t>
            </w:r>
          </w:p>
        </w:tc>
        <w:tc>
          <w:tcPr>
            <w:tcW w:w="7221" w:type="dxa"/>
          </w:tcPr>
          <w:p w14:paraId="10AFFD86" w14:textId="77777777" w:rsidR="000A1236" w:rsidRPr="00E35038" w:rsidRDefault="00C15470" w:rsidP="003A12CE">
            <w:pPr>
              <w:jc w:val="both"/>
              <w:rPr>
                <w:rFonts w:ascii="Arial" w:hAnsi="Arial" w:cs="Arial"/>
                <w:sz w:val="22"/>
                <w:szCs w:val="22"/>
                <w:lang w:val="lt-LT"/>
              </w:rPr>
            </w:pPr>
            <w:r w:rsidRPr="00E35038">
              <w:rPr>
                <w:rFonts w:ascii="Arial" w:hAnsi="Arial" w:cs="Arial"/>
                <w:sz w:val="22"/>
                <w:szCs w:val="22"/>
                <w:lang w:val="lt-LT"/>
              </w:rPr>
              <w:t>Vandens apsaugos zonų apžvalginė schema</w:t>
            </w:r>
          </w:p>
        </w:tc>
      </w:tr>
      <w:tr w:rsidR="00AD7D3C" w:rsidRPr="00E35038" w14:paraId="676E2137" w14:textId="77777777" w:rsidTr="006702A1">
        <w:tc>
          <w:tcPr>
            <w:tcW w:w="1840" w:type="dxa"/>
          </w:tcPr>
          <w:p w14:paraId="206568E7" w14:textId="77777777" w:rsidR="00AD7D3C" w:rsidRPr="00E35038" w:rsidRDefault="00392750" w:rsidP="000A1236">
            <w:pPr>
              <w:jc w:val="center"/>
              <w:rPr>
                <w:rFonts w:ascii="Arial" w:hAnsi="Arial" w:cs="Arial"/>
                <w:sz w:val="22"/>
                <w:szCs w:val="22"/>
                <w:lang w:val="lt-LT"/>
              </w:rPr>
            </w:pPr>
            <w:r w:rsidRPr="00E35038">
              <w:rPr>
                <w:rFonts w:ascii="Arial" w:hAnsi="Arial" w:cs="Arial"/>
                <w:sz w:val="22"/>
                <w:szCs w:val="22"/>
                <w:lang w:val="lt-LT"/>
              </w:rPr>
              <w:t>1.</w:t>
            </w:r>
            <w:r w:rsidR="000A1236" w:rsidRPr="00E35038">
              <w:rPr>
                <w:rFonts w:ascii="Arial" w:hAnsi="Arial" w:cs="Arial"/>
                <w:sz w:val="22"/>
                <w:szCs w:val="22"/>
                <w:lang w:val="lt-LT"/>
              </w:rPr>
              <w:t>3</w:t>
            </w:r>
            <w:r w:rsidRPr="00E35038">
              <w:rPr>
                <w:rFonts w:ascii="Arial" w:hAnsi="Arial" w:cs="Arial"/>
                <w:sz w:val="22"/>
                <w:szCs w:val="22"/>
                <w:lang w:val="lt-LT"/>
              </w:rPr>
              <w:t>.</w:t>
            </w:r>
          </w:p>
        </w:tc>
        <w:tc>
          <w:tcPr>
            <w:tcW w:w="7221" w:type="dxa"/>
          </w:tcPr>
          <w:p w14:paraId="6D761E1D" w14:textId="123F01CC" w:rsidR="00AD7D3C" w:rsidRPr="00E35038" w:rsidRDefault="00C15470" w:rsidP="00A63354">
            <w:pPr>
              <w:jc w:val="both"/>
              <w:rPr>
                <w:rFonts w:ascii="Arial" w:hAnsi="Arial" w:cs="Arial"/>
                <w:sz w:val="22"/>
                <w:szCs w:val="22"/>
                <w:lang w:val="lt-LT"/>
              </w:rPr>
            </w:pPr>
            <w:r w:rsidRPr="00E35038">
              <w:rPr>
                <w:rFonts w:ascii="Arial" w:hAnsi="Arial" w:cs="Arial"/>
                <w:sz w:val="22"/>
                <w:szCs w:val="22"/>
                <w:lang w:val="lt-LT"/>
              </w:rPr>
              <w:t>Įsakymas dėl atsakingų darbuotojų už aplinkosauginių reikalavimų vykdymą paskyrimo</w:t>
            </w:r>
          </w:p>
        </w:tc>
      </w:tr>
      <w:tr w:rsidR="00AD7D3C" w:rsidRPr="00E35038" w14:paraId="68F2174A" w14:textId="77777777" w:rsidTr="006702A1">
        <w:tc>
          <w:tcPr>
            <w:tcW w:w="1840" w:type="dxa"/>
          </w:tcPr>
          <w:p w14:paraId="06FD1D5D" w14:textId="77777777" w:rsidR="00AD7D3C" w:rsidRPr="00E35038" w:rsidRDefault="00392750" w:rsidP="00392750">
            <w:pPr>
              <w:jc w:val="center"/>
              <w:rPr>
                <w:rFonts w:ascii="Arial" w:hAnsi="Arial" w:cs="Arial"/>
                <w:sz w:val="22"/>
                <w:szCs w:val="22"/>
                <w:lang w:val="lt-LT"/>
              </w:rPr>
            </w:pPr>
            <w:r w:rsidRPr="00E35038">
              <w:rPr>
                <w:rFonts w:ascii="Arial" w:hAnsi="Arial" w:cs="Arial"/>
                <w:sz w:val="22"/>
                <w:szCs w:val="22"/>
                <w:lang w:val="lt-LT"/>
              </w:rPr>
              <w:t>1.4.</w:t>
            </w:r>
          </w:p>
        </w:tc>
        <w:tc>
          <w:tcPr>
            <w:tcW w:w="7221" w:type="dxa"/>
          </w:tcPr>
          <w:p w14:paraId="375C3F38" w14:textId="44552A27" w:rsidR="00AD7D3C" w:rsidRPr="00C649AA" w:rsidRDefault="00A55E13" w:rsidP="00977947">
            <w:pPr>
              <w:jc w:val="both"/>
              <w:rPr>
                <w:rFonts w:ascii="Arial" w:hAnsi="Arial" w:cs="Arial"/>
                <w:sz w:val="22"/>
                <w:szCs w:val="22"/>
              </w:rPr>
            </w:pPr>
            <w:r>
              <w:rPr>
                <w:rFonts w:ascii="Arial" w:hAnsi="Arial" w:cs="Arial"/>
                <w:sz w:val="22"/>
                <w:szCs w:val="22"/>
                <w:lang w:val="lt-LT"/>
              </w:rPr>
              <w:t>Rašt</w:t>
            </w:r>
            <w:r w:rsidR="00C649AA">
              <w:rPr>
                <w:rFonts w:ascii="Arial" w:hAnsi="Arial" w:cs="Arial"/>
                <w:sz w:val="22"/>
                <w:szCs w:val="22"/>
                <w:lang w:val="lt-LT"/>
              </w:rPr>
              <w:t>a</w:t>
            </w:r>
            <w:r w:rsidR="00D21139">
              <w:rPr>
                <w:rFonts w:ascii="Arial" w:hAnsi="Arial" w:cs="Arial"/>
                <w:sz w:val="22"/>
                <w:szCs w:val="22"/>
                <w:lang w:val="lt-LT"/>
              </w:rPr>
              <w:t>i</w:t>
            </w:r>
            <w:r w:rsidR="0095721B">
              <w:rPr>
                <w:rFonts w:ascii="Arial" w:hAnsi="Arial" w:cs="Arial"/>
                <w:sz w:val="22"/>
                <w:szCs w:val="22"/>
                <w:lang w:val="lt-LT"/>
              </w:rPr>
              <w:t xml:space="preserve"> dėl </w:t>
            </w:r>
            <w:r w:rsidR="00673E22">
              <w:rPr>
                <w:rFonts w:ascii="Arial" w:hAnsi="Arial" w:cs="Arial"/>
                <w:sz w:val="22"/>
                <w:szCs w:val="22"/>
                <w:lang w:val="lt-LT"/>
              </w:rPr>
              <w:t xml:space="preserve">E-2 </w:t>
            </w:r>
            <w:r w:rsidR="0095721B">
              <w:rPr>
                <w:rFonts w:ascii="Arial" w:hAnsi="Arial" w:cs="Arial"/>
                <w:sz w:val="22"/>
                <w:szCs w:val="22"/>
                <w:lang w:val="lt-LT"/>
              </w:rPr>
              <w:t>nominalios šiluminės galios patikslinimo</w:t>
            </w:r>
          </w:p>
        </w:tc>
      </w:tr>
      <w:tr w:rsidR="00AD7D3C" w:rsidRPr="00E35038" w14:paraId="67383EC0" w14:textId="77777777" w:rsidTr="006702A1">
        <w:tc>
          <w:tcPr>
            <w:tcW w:w="1840" w:type="dxa"/>
          </w:tcPr>
          <w:p w14:paraId="2A746AD2" w14:textId="77777777" w:rsidR="00AD7D3C" w:rsidRPr="00E35038" w:rsidRDefault="00392750" w:rsidP="00392750">
            <w:pPr>
              <w:jc w:val="center"/>
              <w:rPr>
                <w:rFonts w:ascii="Arial" w:hAnsi="Arial" w:cs="Arial"/>
                <w:sz w:val="22"/>
                <w:szCs w:val="22"/>
                <w:lang w:val="lt-LT"/>
              </w:rPr>
            </w:pPr>
            <w:r w:rsidRPr="00E35038">
              <w:rPr>
                <w:rFonts w:ascii="Arial" w:hAnsi="Arial" w:cs="Arial"/>
                <w:sz w:val="22"/>
                <w:szCs w:val="22"/>
                <w:lang w:val="lt-LT"/>
              </w:rPr>
              <w:t>3.1.</w:t>
            </w:r>
          </w:p>
        </w:tc>
        <w:tc>
          <w:tcPr>
            <w:tcW w:w="7221" w:type="dxa"/>
          </w:tcPr>
          <w:p w14:paraId="4F32B435" w14:textId="3DBA265F" w:rsidR="00AD7D3C" w:rsidRPr="00E35038" w:rsidRDefault="00C15470" w:rsidP="00A63354">
            <w:pPr>
              <w:jc w:val="both"/>
              <w:rPr>
                <w:rFonts w:ascii="Arial" w:hAnsi="Arial" w:cs="Arial"/>
                <w:sz w:val="22"/>
                <w:szCs w:val="22"/>
                <w:lang w:val="lt-LT"/>
              </w:rPr>
            </w:pPr>
            <w:r w:rsidRPr="00E35038">
              <w:rPr>
                <w:rFonts w:ascii="Arial" w:hAnsi="Arial" w:cs="Arial"/>
                <w:sz w:val="22"/>
                <w:szCs w:val="22"/>
                <w:lang w:val="lt-LT"/>
              </w:rPr>
              <w:t xml:space="preserve">E-2 elektrinės planas su pavaizduotais </w:t>
            </w:r>
            <w:r w:rsidR="00EA564C">
              <w:rPr>
                <w:rFonts w:ascii="Arial" w:hAnsi="Arial" w:cs="Arial"/>
                <w:sz w:val="22"/>
                <w:szCs w:val="22"/>
                <w:lang w:val="lt-LT"/>
              </w:rPr>
              <w:t xml:space="preserve">oro </w:t>
            </w:r>
            <w:r w:rsidRPr="00E35038">
              <w:rPr>
                <w:rFonts w:ascii="Arial" w:hAnsi="Arial" w:cs="Arial"/>
                <w:sz w:val="22"/>
                <w:szCs w:val="22"/>
                <w:lang w:val="lt-LT"/>
              </w:rPr>
              <w:t>taršos šaltiniais</w:t>
            </w:r>
          </w:p>
        </w:tc>
      </w:tr>
      <w:tr w:rsidR="00D21139" w:rsidRPr="00E35038" w14:paraId="61B169B7" w14:textId="77777777" w:rsidTr="006702A1">
        <w:tc>
          <w:tcPr>
            <w:tcW w:w="1840" w:type="dxa"/>
          </w:tcPr>
          <w:p w14:paraId="748934F2" w14:textId="33F15872" w:rsidR="00D21139" w:rsidRPr="00E35038" w:rsidRDefault="00D21139" w:rsidP="00392750">
            <w:pPr>
              <w:jc w:val="center"/>
              <w:rPr>
                <w:rFonts w:ascii="Arial" w:hAnsi="Arial" w:cs="Arial"/>
                <w:sz w:val="22"/>
                <w:szCs w:val="22"/>
              </w:rPr>
            </w:pPr>
            <w:r>
              <w:rPr>
                <w:rFonts w:ascii="Arial" w:hAnsi="Arial" w:cs="Arial"/>
                <w:sz w:val="22"/>
                <w:szCs w:val="22"/>
              </w:rPr>
              <w:t>3.2.</w:t>
            </w:r>
          </w:p>
        </w:tc>
        <w:tc>
          <w:tcPr>
            <w:tcW w:w="7221" w:type="dxa"/>
          </w:tcPr>
          <w:p w14:paraId="4EC11E3A" w14:textId="779E2F54" w:rsidR="00D21139" w:rsidRPr="00D21139" w:rsidRDefault="00D21139" w:rsidP="00A63354">
            <w:pPr>
              <w:jc w:val="both"/>
              <w:rPr>
                <w:rFonts w:ascii="Arial" w:hAnsi="Arial" w:cs="Arial"/>
                <w:sz w:val="22"/>
                <w:szCs w:val="22"/>
                <w:lang w:val="lt-LT"/>
              </w:rPr>
            </w:pPr>
            <w:r w:rsidRPr="00D21139">
              <w:rPr>
                <w:rFonts w:ascii="Arial" w:hAnsi="Arial" w:cs="Arial"/>
                <w:sz w:val="22"/>
                <w:szCs w:val="22"/>
                <w:lang w:val="lt-LT"/>
              </w:rPr>
              <w:t xml:space="preserve">Raštas dėl termofikacinės elektrinės Nr. 2 chemijos ūkio modernizavimo </w:t>
            </w:r>
          </w:p>
        </w:tc>
      </w:tr>
      <w:tr w:rsidR="00E94BB3" w:rsidRPr="00E35038" w14:paraId="79FE56F6" w14:textId="77777777" w:rsidTr="006702A1">
        <w:tc>
          <w:tcPr>
            <w:tcW w:w="1840" w:type="dxa"/>
          </w:tcPr>
          <w:p w14:paraId="65F24E85" w14:textId="02E03D91" w:rsidR="00E94BB3" w:rsidRPr="00E35038" w:rsidRDefault="00E94BB3" w:rsidP="00392750">
            <w:pPr>
              <w:jc w:val="center"/>
              <w:rPr>
                <w:rFonts w:ascii="Arial" w:hAnsi="Arial" w:cs="Arial"/>
                <w:sz w:val="22"/>
                <w:szCs w:val="22"/>
              </w:rPr>
            </w:pPr>
            <w:r w:rsidRPr="00E35038">
              <w:rPr>
                <w:rFonts w:ascii="Arial" w:hAnsi="Arial" w:cs="Arial"/>
                <w:sz w:val="22"/>
                <w:szCs w:val="22"/>
                <w:lang w:val="lt-LT"/>
              </w:rPr>
              <w:t>3.</w:t>
            </w:r>
            <w:r w:rsidR="00D21139">
              <w:rPr>
                <w:rFonts w:ascii="Arial" w:hAnsi="Arial" w:cs="Arial"/>
                <w:sz w:val="22"/>
                <w:szCs w:val="22"/>
                <w:lang w:val="lt-LT"/>
              </w:rPr>
              <w:t>3</w:t>
            </w:r>
            <w:r w:rsidRPr="00E35038">
              <w:rPr>
                <w:rFonts w:ascii="Arial" w:hAnsi="Arial" w:cs="Arial"/>
                <w:sz w:val="22"/>
                <w:szCs w:val="22"/>
                <w:lang w:val="lt-LT"/>
              </w:rPr>
              <w:t>.</w:t>
            </w:r>
          </w:p>
        </w:tc>
        <w:tc>
          <w:tcPr>
            <w:tcW w:w="7221" w:type="dxa"/>
          </w:tcPr>
          <w:p w14:paraId="1BBB42CC" w14:textId="3861DCD4" w:rsidR="00E94BB3" w:rsidRPr="00D21139" w:rsidRDefault="002D5735" w:rsidP="00A63354">
            <w:pPr>
              <w:jc w:val="both"/>
              <w:rPr>
                <w:rFonts w:ascii="Arial" w:hAnsi="Arial" w:cs="Arial"/>
                <w:sz w:val="22"/>
                <w:szCs w:val="22"/>
                <w:lang w:val="lt-LT"/>
              </w:rPr>
            </w:pPr>
            <w:r w:rsidRPr="00D21139">
              <w:rPr>
                <w:rFonts w:ascii="Arial" w:hAnsi="Arial" w:cs="Arial"/>
                <w:sz w:val="22"/>
                <w:szCs w:val="22"/>
                <w:lang w:val="lt-LT"/>
              </w:rPr>
              <w:t>Įsak</w:t>
            </w:r>
            <w:r w:rsidR="004D5430" w:rsidRPr="00D21139">
              <w:rPr>
                <w:rFonts w:ascii="Arial" w:hAnsi="Arial" w:cs="Arial"/>
                <w:sz w:val="22"/>
                <w:szCs w:val="22"/>
                <w:lang w:val="lt-LT"/>
              </w:rPr>
              <w:t>ymas dėl potencialiai pavojingų įrenginių</w:t>
            </w:r>
          </w:p>
        </w:tc>
      </w:tr>
      <w:tr w:rsidR="00392750" w:rsidRPr="00E35038" w14:paraId="61266198" w14:textId="77777777" w:rsidTr="006702A1">
        <w:tc>
          <w:tcPr>
            <w:tcW w:w="1840" w:type="dxa"/>
          </w:tcPr>
          <w:p w14:paraId="73CC425C" w14:textId="437D3532" w:rsidR="00392750" w:rsidRPr="00E35038" w:rsidRDefault="00311E13" w:rsidP="00311E13">
            <w:pPr>
              <w:jc w:val="center"/>
              <w:rPr>
                <w:rFonts w:ascii="Arial" w:hAnsi="Arial" w:cs="Arial"/>
                <w:sz w:val="22"/>
                <w:szCs w:val="22"/>
                <w:lang w:val="lt-LT"/>
              </w:rPr>
            </w:pPr>
            <w:r w:rsidRPr="00E35038">
              <w:rPr>
                <w:rFonts w:ascii="Arial" w:hAnsi="Arial" w:cs="Arial"/>
                <w:sz w:val="22"/>
                <w:szCs w:val="22"/>
                <w:lang w:val="lt-LT"/>
              </w:rPr>
              <w:t>3.</w:t>
            </w:r>
            <w:r w:rsidR="00C61E79">
              <w:rPr>
                <w:rFonts w:ascii="Arial" w:hAnsi="Arial" w:cs="Arial"/>
                <w:sz w:val="22"/>
                <w:szCs w:val="22"/>
                <w:lang w:val="lt-LT"/>
              </w:rPr>
              <w:t>4</w:t>
            </w:r>
            <w:r w:rsidRPr="00E35038">
              <w:rPr>
                <w:rFonts w:ascii="Arial" w:hAnsi="Arial" w:cs="Arial"/>
                <w:sz w:val="22"/>
                <w:szCs w:val="22"/>
                <w:lang w:val="lt-LT"/>
              </w:rPr>
              <w:t xml:space="preserve">. </w:t>
            </w:r>
          </w:p>
        </w:tc>
        <w:tc>
          <w:tcPr>
            <w:tcW w:w="7221" w:type="dxa"/>
          </w:tcPr>
          <w:p w14:paraId="7E1AB1DD" w14:textId="322C3540" w:rsidR="00392750" w:rsidRPr="00E35038" w:rsidRDefault="00311E13" w:rsidP="003A12CE">
            <w:pPr>
              <w:jc w:val="both"/>
              <w:rPr>
                <w:rFonts w:ascii="Arial" w:hAnsi="Arial" w:cs="Arial"/>
                <w:sz w:val="22"/>
                <w:szCs w:val="22"/>
                <w:lang w:val="lt-LT"/>
              </w:rPr>
            </w:pPr>
            <w:r w:rsidRPr="00E35038">
              <w:rPr>
                <w:rFonts w:ascii="Arial" w:hAnsi="Arial" w:cs="Arial"/>
                <w:sz w:val="22"/>
                <w:szCs w:val="22"/>
                <w:lang w:val="lt-LT"/>
              </w:rPr>
              <w:t xml:space="preserve">AMS </w:t>
            </w:r>
            <w:r w:rsidR="00C61E79">
              <w:rPr>
                <w:rFonts w:ascii="Arial" w:hAnsi="Arial" w:cs="Arial"/>
                <w:sz w:val="22"/>
                <w:szCs w:val="22"/>
                <w:lang w:val="lt-LT"/>
              </w:rPr>
              <w:t>dokumentai (</w:t>
            </w:r>
            <w:r w:rsidR="000A1236" w:rsidRPr="00E35038">
              <w:rPr>
                <w:rFonts w:ascii="Arial" w:hAnsi="Arial" w:cs="Arial"/>
                <w:sz w:val="22"/>
                <w:szCs w:val="22"/>
                <w:lang w:val="lt-LT"/>
              </w:rPr>
              <w:t>įteisinimo</w:t>
            </w:r>
            <w:r w:rsidR="00C15470" w:rsidRPr="00E35038">
              <w:rPr>
                <w:rFonts w:ascii="Arial" w:hAnsi="Arial" w:cs="Arial"/>
                <w:sz w:val="22"/>
                <w:szCs w:val="22"/>
                <w:lang w:val="lt-LT"/>
              </w:rPr>
              <w:t xml:space="preserve"> raštai, sertifikatai</w:t>
            </w:r>
            <w:r w:rsidR="00C61E79">
              <w:rPr>
                <w:rFonts w:ascii="Arial" w:hAnsi="Arial" w:cs="Arial"/>
                <w:sz w:val="22"/>
                <w:szCs w:val="22"/>
                <w:lang w:val="lt-LT"/>
              </w:rPr>
              <w:t>)</w:t>
            </w:r>
          </w:p>
        </w:tc>
      </w:tr>
      <w:tr w:rsidR="00AE480A" w:rsidRPr="00E35038" w14:paraId="6EDB0C2A" w14:textId="77777777" w:rsidTr="006702A1">
        <w:tc>
          <w:tcPr>
            <w:tcW w:w="1840" w:type="dxa"/>
          </w:tcPr>
          <w:p w14:paraId="187AFD3B" w14:textId="5780E8CC" w:rsidR="00AE480A" w:rsidRPr="00E35038" w:rsidRDefault="00AE480A" w:rsidP="00311E13">
            <w:pPr>
              <w:jc w:val="center"/>
              <w:rPr>
                <w:rFonts w:ascii="Arial" w:hAnsi="Arial" w:cs="Arial"/>
                <w:sz w:val="22"/>
                <w:szCs w:val="22"/>
                <w:lang w:val="lt-LT"/>
              </w:rPr>
            </w:pPr>
            <w:r w:rsidRPr="00E35038">
              <w:rPr>
                <w:rFonts w:ascii="Arial" w:hAnsi="Arial" w:cs="Arial"/>
                <w:sz w:val="22"/>
                <w:szCs w:val="22"/>
                <w:lang w:val="lt-LT"/>
              </w:rPr>
              <w:t>3.</w:t>
            </w:r>
            <w:r w:rsidR="00C61E79">
              <w:rPr>
                <w:rFonts w:ascii="Arial" w:hAnsi="Arial" w:cs="Arial"/>
                <w:sz w:val="22"/>
                <w:szCs w:val="22"/>
                <w:lang w:val="lt-LT"/>
              </w:rPr>
              <w:t>5</w:t>
            </w:r>
            <w:r w:rsidRPr="00E35038">
              <w:rPr>
                <w:rFonts w:ascii="Arial" w:hAnsi="Arial" w:cs="Arial"/>
                <w:sz w:val="22"/>
                <w:szCs w:val="22"/>
                <w:lang w:val="lt-LT"/>
              </w:rPr>
              <w:t>.</w:t>
            </w:r>
          </w:p>
        </w:tc>
        <w:tc>
          <w:tcPr>
            <w:tcW w:w="7221" w:type="dxa"/>
          </w:tcPr>
          <w:p w14:paraId="41518152" w14:textId="10D5A739" w:rsidR="00AE480A" w:rsidRPr="00C61E79" w:rsidRDefault="00911D06" w:rsidP="003A12CE">
            <w:pPr>
              <w:jc w:val="both"/>
              <w:rPr>
                <w:rFonts w:ascii="Arial" w:hAnsi="Arial" w:cs="Arial"/>
                <w:sz w:val="22"/>
                <w:szCs w:val="22"/>
                <w:lang w:val="lt-LT"/>
              </w:rPr>
            </w:pPr>
            <w:r w:rsidRPr="00C61E79">
              <w:rPr>
                <w:rFonts w:ascii="Arial" w:hAnsi="Arial" w:cs="Arial"/>
                <w:sz w:val="22"/>
                <w:szCs w:val="22"/>
                <w:lang w:val="lt-LT"/>
              </w:rPr>
              <w:t xml:space="preserve">Informavimo apie AB Vilniaus šilumos tinklai ekstremaliuosius ir kitus įvykius tvarkos aprašas </w:t>
            </w:r>
          </w:p>
        </w:tc>
      </w:tr>
      <w:tr w:rsidR="00C61E79" w:rsidRPr="00E35038" w14:paraId="5E0DBC84" w14:textId="77777777" w:rsidTr="006702A1">
        <w:tc>
          <w:tcPr>
            <w:tcW w:w="1840" w:type="dxa"/>
          </w:tcPr>
          <w:p w14:paraId="2F51CF18" w14:textId="2B694406" w:rsidR="00C61E79" w:rsidRPr="00E35038" w:rsidRDefault="00C61E79" w:rsidP="00311E13">
            <w:pPr>
              <w:jc w:val="center"/>
              <w:rPr>
                <w:rFonts w:ascii="Arial" w:hAnsi="Arial" w:cs="Arial"/>
                <w:sz w:val="22"/>
                <w:szCs w:val="22"/>
              </w:rPr>
            </w:pPr>
            <w:r>
              <w:rPr>
                <w:rFonts w:ascii="Arial" w:hAnsi="Arial" w:cs="Arial"/>
                <w:sz w:val="22"/>
                <w:szCs w:val="22"/>
              </w:rPr>
              <w:t>3.6.</w:t>
            </w:r>
          </w:p>
        </w:tc>
        <w:tc>
          <w:tcPr>
            <w:tcW w:w="7221" w:type="dxa"/>
          </w:tcPr>
          <w:p w14:paraId="70829EA9" w14:textId="273E13E9" w:rsidR="00C61E79" w:rsidRPr="00173182" w:rsidRDefault="00C61E79" w:rsidP="003A12CE">
            <w:pPr>
              <w:jc w:val="both"/>
              <w:rPr>
                <w:rFonts w:ascii="Arial" w:hAnsi="Arial" w:cs="Arial"/>
                <w:sz w:val="22"/>
                <w:szCs w:val="22"/>
                <w:lang w:val="lt-LT"/>
              </w:rPr>
            </w:pPr>
            <w:r w:rsidRPr="00173182">
              <w:rPr>
                <w:rFonts w:ascii="Arial" w:hAnsi="Arial" w:cs="Arial"/>
                <w:sz w:val="22"/>
                <w:szCs w:val="22"/>
                <w:lang w:val="lt-LT"/>
              </w:rPr>
              <w:t>AB Vilniaus šilumos tinklai pavojingo objekto, termofikacinės elektrinės Nr.2, avarijų prevencijos planas</w:t>
            </w:r>
          </w:p>
        </w:tc>
      </w:tr>
      <w:tr w:rsidR="008513EF" w:rsidRPr="00E35038" w14:paraId="54C79625" w14:textId="77777777" w:rsidTr="006702A1">
        <w:tc>
          <w:tcPr>
            <w:tcW w:w="1840" w:type="dxa"/>
          </w:tcPr>
          <w:p w14:paraId="28FAAA99" w14:textId="3AF201E3" w:rsidR="008513EF" w:rsidRDefault="008513EF" w:rsidP="00311E13">
            <w:pPr>
              <w:jc w:val="center"/>
              <w:rPr>
                <w:rFonts w:ascii="Arial" w:hAnsi="Arial" w:cs="Arial"/>
                <w:sz w:val="22"/>
                <w:szCs w:val="22"/>
              </w:rPr>
            </w:pPr>
            <w:r>
              <w:rPr>
                <w:rFonts w:ascii="Arial" w:hAnsi="Arial" w:cs="Arial"/>
                <w:sz w:val="22"/>
                <w:szCs w:val="22"/>
              </w:rPr>
              <w:t>3.7.</w:t>
            </w:r>
          </w:p>
        </w:tc>
        <w:tc>
          <w:tcPr>
            <w:tcW w:w="7221" w:type="dxa"/>
          </w:tcPr>
          <w:p w14:paraId="336F6D79" w14:textId="4E714788" w:rsidR="008513EF" w:rsidRPr="005C4C64" w:rsidRDefault="008513EF" w:rsidP="003A12CE">
            <w:pPr>
              <w:jc w:val="both"/>
              <w:rPr>
                <w:rFonts w:ascii="Arial" w:hAnsi="Arial" w:cs="Arial"/>
                <w:sz w:val="22"/>
                <w:szCs w:val="22"/>
                <w:lang w:val="lt-LT"/>
              </w:rPr>
            </w:pPr>
            <w:r w:rsidRPr="005C4C64">
              <w:rPr>
                <w:rFonts w:ascii="Arial" w:hAnsi="Arial" w:cs="Arial"/>
                <w:sz w:val="22"/>
                <w:szCs w:val="22"/>
                <w:lang w:val="lt-LT"/>
              </w:rPr>
              <w:t>Ekstremaliųjų situacijų valdymo planas</w:t>
            </w:r>
          </w:p>
        </w:tc>
      </w:tr>
      <w:tr w:rsidR="008513EF" w:rsidRPr="00E35038" w14:paraId="1A89EE25" w14:textId="77777777" w:rsidTr="006702A1">
        <w:tc>
          <w:tcPr>
            <w:tcW w:w="1840" w:type="dxa"/>
          </w:tcPr>
          <w:p w14:paraId="2D2FBE39" w14:textId="1B1630AB" w:rsidR="008513EF" w:rsidRDefault="005C4C64" w:rsidP="00311E13">
            <w:pPr>
              <w:jc w:val="center"/>
              <w:rPr>
                <w:rFonts w:ascii="Arial" w:hAnsi="Arial" w:cs="Arial"/>
                <w:sz w:val="22"/>
                <w:szCs w:val="22"/>
              </w:rPr>
            </w:pPr>
            <w:r>
              <w:rPr>
                <w:rFonts w:ascii="Arial" w:hAnsi="Arial" w:cs="Arial"/>
                <w:sz w:val="22"/>
                <w:szCs w:val="22"/>
              </w:rPr>
              <w:t>3.8.</w:t>
            </w:r>
          </w:p>
        </w:tc>
        <w:tc>
          <w:tcPr>
            <w:tcW w:w="7221" w:type="dxa"/>
          </w:tcPr>
          <w:p w14:paraId="1BA16AC6" w14:textId="271A0B07" w:rsidR="008513EF" w:rsidRPr="005C4C64" w:rsidRDefault="005C4C64" w:rsidP="003A12CE">
            <w:pPr>
              <w:jc w:val="both"/>
              <w:rPr>
                <w:rFonts w:ascii="Arial" w:hAnsi="Arial" w:cs="Arial"/>
                <w:sz w:val="22"/>
                <w:szCs w:val="22"/>
                <w:lang w:val="lt-LT"/>
              </w:rPr>
            </w:pPr>
            <w:r w:rsidRPr="005C4C64">
              <w:rPr>
                <w:rFonts w:ascii="Arial" w:hAnsi="Arial" w:cs="Arial"/>
                <w:sz w:val="22"/>
                <w:szCs w:val="22"/>
                <w:lang w:val="lt-LT"/>
              </w:rPr>
              <w:t>Įsakymas dėl ekstremaliųjų situacijų likvidavimo pajėgų sudarymo</w:t>
            </w:r>
          </w:p>
        </w:tc>
      </w:tr>
      <w:tr w:rsidR="00392750" w:rsidRPr="00E35038" w14:paraId="258D45F9" w14:textId="77777777" w:rsidTr="006702A1">
        <w:tc>
          <w:tcPr>
            <w:tcW w:w="1840" w:type="dxa"/>
          </w:tcPr>
          <w:p w14:paraId="646E9E3E" w14:textId="77777777" w:rsidR="00392750" w:rsidRPr="00E35038" w:rsidRDefault="00311E13" w:rsidP="00392750">
            <w:pPr>
              <w:jc w:val="center"/>
              <w:rPr>
                <w:rFonts w:ascii="Arial" w:hAnsi="Arial" w:cs="Arial"/>
                <w:sz w:val="22"/>
                <w:szCs w:val="22"/>
                <w:lang w:val="lt-LT"/>
              </w:rPr>
            </w:pPr>
            <w:r w:rsidRPr="00E35038">
              <w:rPr>
                <w:rFonts w:ascii="Arial" w:hAnsi="Arial" w:cs="Arial"/>
                <w:sz w:val="22"/>
                <w:szCs w:val="22"/>
                <w:lang w:val="lt-LT"/>
              </w:rPr>
              <w:t>4.</w:t>
            </w:r>
            <w:r w:rsidR="00C15470" w:rsidRPr="00E35038">
              <w:rPr>
                <w:rFonts w:ascii="Arial" w:hAnsi="Arial" w:cs="Arial"/>
                <w:sz w:val="22"/>
                <w:szCs w:val="22"/>
                <w:lang w:val="lt-LT"/>
              </w:rPr>
              <w:t>1</w:t>
            </w:r>
            <w:r w:rsidRPr="00E35038">
              <w:rPr>
                <w:rFonts w:ascii="Arial" w:hAnsi="Arial" w:cs="Arial"/>
                <w:sz w:val="22"/>
                <w:szCs w:val="22"/>
                <w:lang w:val="lt-LT"/>
              </w:rPr>
              <w:t>.</w:t>
            </w:r>
          </w:p>
        </w:tc>
        <w:tc>
          <w:tcPr>
            <w:tcW w:w="7221" w:type="dxa"/>
          </w:tcPr>
          <w:p w14:paraId="02B99B73" w14:textId="65400D2D" w:rsidR="00392750" w:rsidRPr="00E35038" w:rsidRDefault="00C15470" w:rsidP="003A12CE">
            <w:pPr>
              <w:jc w:val="both"/>
              <w:rPr>
                <w:rFonts w:ascii="Arial" w:hAnsi="Arial" w:cs="Arial"/>
                <w:sz w:val="22"/>
                <w:szCs w:val="22"/>
                <w:lang w:val="lt-LT"/>
              </w:rPr>
            </w:pPr>
            <w:r w:rsidRPr="00E35038">
              <w:rPr>
                <w:rFonts w:ascii="Arial" w:hAnsi="Arial" w:cs="Arial"/>
                <w:sz w:val="22"/>
                <w:szCs w:val="22"/>
                <w:lang w:val="lt-LT"/>
              </w:rPr>
              <w:t>Cheminių medžiagų / mišinių saugos duomenų lapai</w:t>
            </w:r>
          </w:p>
        </w:tc>
      </w:tr>
      <w:tr w:rsidR="00392750" w:rsidRPr="00E35038" w14:paraId="1D4BF80E" w14:textId="77777777" w:rsidTr="006702A1">
        <w:tc>
          <w:tcPr>
            <w:tcW w:w="1840" w:type="dxa"/>
          </w:tcPr>
          <w:p w14:paraId="37C227F8" w14:textId="77777777" w:rsidR="00392750" w:rsidRPr="00E35038" w:rsidRDefault="00077B72" w:rsidP="00392750">
            <w:pPr>
              <w:jc w:val="center"/>
              <w:rPr>
                <w:rFonts w:ascii="Arial" w:hAnsi="Arial" w:cs="Arial"/>
                <w:sz w:val="22"/>
                <w:szCs w:val="22"/>
                <w:lang w:val="lt-LT"/>
              </w:rPr>
            </w:pPr>
            <w:r w:rsidRPr="00E35038">
              <w:rPr>
                <w:rFonts w:ascii="Arial" w:hAnsi="Arial" w:cs="Arial"/>
                <w:sz w:val="22"/>
                <w:szCs w:val="22"/>
                <w:lang w:val="lt-LT"/>
              </w:rPr>
              <w:t xml:space="preserve">6.1. </w:t>
            </w:r>
          </w:p>
        </w:tc>
        <w:tc>
          <w:tcPr>
            <w:tcW w:w="7221" w:type="dxa"/>
          </w:tcPr>
          <w:p w14:paraId="2E841CA7" w14:textId="6CA72419" w:rsidR="00392750" w:rsidRPr="00332CB1" w:rsidRDefault="00D83720" w:rsidP="00D83720">
            <w:pPr>
              <w:jc w:val="both"/>
              <w:rPr>
                <w:rFonts w:ascii="Arial" w:hAnsi="Arial" w:cs="Arial"/>
                <w:sz w:val="22"/>
                <w:szCs w:val="22"/>
                <w:lang w:val="lt-LT"/>
              </w:rPr>
            </w:pPr>
            <w:r w:rsidRPr="00332CB1">
              <w:rPr>
                <w:rFonts w:ascii="Arial" w:hAnsi="Arial" w:cs="Arial"/>
                <w:sz w:val="22"/>
                <w:szCs w:val="22"/>
                <w:lang w:val="lt-LT"/>
              </w:rPr>
              <w:t>Komisijos sprendim</w:t>
            </w:r>
            <w:r w:rsidR="00173182">
              <w:rPr>
                <w:rFonts w:ascii="Arial" w:hAnsi="Arial" w:cs="Arial"/>
                <w:sz w:val="22"/>
                <w:szCs w:val="22"/>
                <w:lang w:val="lt-LT"/>
              </w:rPr>
              <w:t>as</w:t>
            </w:r>
            <w:r w:rsidRPr="00332CB1">
              <w:rPr>
                <w:rFonts w:ascii="Arial" w:hAnsi="Arial" w:cs="Arial"/>
                <w:sz w:val="22"/>
                <w:szCs w:val="22"/>
                <w:lang w:val="lt-LT"/>
              </w:rPr>
              <w:t xml:space="preserve"> „dėl Lietuvos Respublikos pranešimo apie pereinamojo laikotarpio planą pagal Europos Parlamento ir Tarybos direktyvos 2010/75/ES dėl pramoninių teršalų 32 straipsnį (2013/751/ES)“</w:t>
            </w:r>
            <w:r w:rsidR="00173182">
              <w:rPr>
                <w:rFonts w:ascii="Arial" w:hAnsi="Arial" w:cs="Arial"/>
                <w:sz w:val="22"/>
                <w:szCs w:val="22"/>
                <w:lang w:val="lt-LT"/>
              </w:rPr>
              <w:t>,</w:t>
            </w:r>
            <w:r w:rsidRPr="00332CB1">
              <w:rPr>
                <w:rFonts w:ascii="Arial" w:hAnsi="Arial" w:cs="Arial"/>
                <w:sz w:val="22"/>
                <w:szCs w:val="22"/>
                <w:lang w:val="lt-LT"/>
              </w:rPr>
              <w:t xml:space="preserve"> kopija</w:t>
            </w:r>
          </w:p>
        </w:tc>
      </w:tr>
      <w:tr w:rsidR="00077B72" w:rsidRPr="00E35038" w14:paraId="353382C9" w14:textId="77777777" w:rsidTr="006702A1">
        <w:tc>
          <w:tcPr>
            <w:tcW w:w="1840" w:type="dxa"/>
          </w:tcPr>
          <w:p w14:paraId="0677EC35" w14:textId="77777777" w:rsidR="00077B72" w:rsidRPr="00E35038" w:rsidRDefault="00077B72" w:rsidP="00392750">
            <w:pPr>
              <w:jc w:val="center"/>
              <w:rPr>
                <w:rFonts w:ascii="Arial" w:hAnsi="Arial" w:cs="Arial"/>
                <w:sz w:val="22"/>
                <w:szCs w:val="22"/>
                <w:lang w:val="lt-LT"/>
              </w:rPr>
            </w:pPr>
            <w:r w:rsidRPr="00E35038">
              <w:rPr>
                <w:rFonts w:ascii="Arial" w:hAnsi="Arial" w:cs="Arial"/>
                <w:sz w:val="22"/>
                <w:szCs w:val="22"/>
                <w:lang w:val="lt-LT"/>
              </w:rPr>
              <w:t>6.2.</w:t>
            </w:r>
          </w:p>
        </w:tc>
        <w:tc>
          <w:tcPr>
            <w:tcW w:w="7221" w:type="dxa"/>
          </w:tcPr>
          <w:p w14:paraId="41AD6CCB" w14:textId="77777777" w:rsidR="00077B72" w:rsidRPr="00E35038" w:rsidRDefault="00077B72" w:rsidP="00077B72">
            <w:pPr>
              <w:jc w:val="both"/>
              <w:rPr>
                <w:rFonts w:ascii="Arial" w:hAnsi="Arial" w:cs="Arial"/>
                <w:sz w:val="22"/>
                <w:szCs w:val="22"/>
                <w:lang w:val="lt-LT"/>
              </w:rPr>
            </w:pPr>
            <w:r w:rsidRPr="00E35038">
              <w:rPr>
                <w:rFonts w:ascii="Arial" w:hAnsi="Arial" w:cs="Arial"/>
                <w:sz w:val="22"/>
                <w:szCs w:val="22"/>
                <w:lang w:val="lt-LT"/>
              </w:rPr>
              <w:t>Taršos šaltinių Nr. 001 ir Nr. 002 metinių taršos šaltinių sumavimo pagrindimas</w:t>
            </w:r>
            <w:r w:rsidR="009A5AAA">
              <w:rPr>
                <w:rFonts w:ascii="Arial" w:hAnsi="Arial" w:cs="Arial"/>
                <w:sz w:val="22"/>
                <w:szCs w:val="22"/>
                <w:lang w:val="lt-LT"/>
              </w:rPr>
              <w:t>, kopija</w:t>
            </w:r>
          </w:p>
        </w:tc>
      </w:tr>
      <w:tr w:rsidR="00077B72" w:rsidRPr="00E35038" w14:paraId="28D2F6C7" w14:textId="77777777" w:rsidTr="006702A1">
        <w:tc>
          <w:tcPr>
            <w:tcW w:w="1840" w:type="dxa"/>
          </w:tcPr>
          <w:p w14:paraId="142D2719" w14:textId="77777777" w:rsidR="00077B72" w:rsidRPr="00E35038" w:rsidRDefault="00077B72" w:rsidP="00077B72">
            <w:pPr>
              <w:jc w:val="center"/>
              <w:rPr>
                <w:rFonts w:ascii="Arial" w:hAnsi="Arial" w:cs="Arial"/>
                <w:sz w:val="22"/>
                <w:szCs w:val="22"/>
                <w:lang w:val="lt-LT"/>
              </w:rPr>
            </w:pPr>
            <w:r w:rsidRPr="00E35038">
              <w:rPr>
                <w:rFonts w:ascii="Arial" w:hAnsi="Arial" w:cs="Arial"/>
                <w:sz w:val="22"/>
                <w:szCs w:val="22"/>
                <w:lang w:val="lt-LT"/>
              </w:rPr>
              <w:t>6.3.</w:t>
            </w:r>
          </w:p>
        </w:tc>
        <w:tc>
          <w:tcPr>
            <w:tcW w:w="7221" w:type="dxa"/>
          </w:tcPr>
          <w:p w14:paraId="2341A7E6" w14:textId="77777777" w:rsidR="00077B72" w:rsidRPr="00E35038" w:rsidRDefault="00077B72" w:rsidP="00077B72">
            <w:pPr>
              <w:jc w:val="both"/>
              <w:rPr>
                <w:rFonts w:ascii="Arial" w:hAnsi="Arial" w:cs="Arial"/>
                <w:sz w:val="22"/>
                <w:szCs w:val="22"/>
                <w:lang w:val="lt-LT"/>
              </w:rPr>
            </w:pPr>
            <w:r w:rsidRPr="00E35038">
              <w:rPr>
                <w:rFonts w:ascii="Arial" w:hAnsi="Arial" w:cs="Arial"/>
                <w:sz w:val="22"/>
                <w:szCs w:val="22"/>
                <w:lang w:val="lt-LT"/>
              </w:rPr>
              <w:t>Normatyvų išskaičiavimas</w:t>
            </w:r>
          </w:p>
        </w:tc>
      </w:tr>
      <w:tr w:rsidR="00077B72" w:rsidRPr="00E35038" w14:paraId="435E925E" w14:textId="77777777" w:rsidTr="006702A1">
        <w:tc>
          <w:tcPr>
            <w:tcW w:w="1840" w:type="dxa"/>
          </w:tcPr>
          <w:p w14:paraId="4051EA10" w14:textId="77777777" w:rsidR="00077B72" w:rsidRPr="00E35038" w:rsidRDefault="00DB48EF" w:rsidP="00392750">
            <w:pPr>
              <w:jc w:val="center"/>
              <w:rPr>
                <w:rFonts w:ascii="Arial" w:hAnsi="Arial" w:cs="Arial"/>
                <w:sz w:val="22"/>
                <w:szCs w:val="22"/>
                <w:lang w:val="lt-LT"/>
              </w:rPr>
            </w:pPr>
            <w:r w:rsidRPr="00E35038">
              <w:rPr>
                <w:rFonts w:ascii="Arial" w:hAnsi="Arial" w:cs="Arial"/>
                <w:sz w:val="22"/>
                <w:szCs w:val="22"/>
                <w:lang w:val="lt-LT"/>
              </w:rPr>
              <w:t>6.4.</w:t>
            </w:r>
          </w:p>
        </w:tc>
        <w:tc>
          <w:tcPr>
            <w:tcW w:w="7221" w:type="dxa"/>
          </w:tcPr>
          <w:p w14:paraId="218D4361" w14:textId="77777777" w:rsidR="00077B72" w:rsidRPr="00173182" w:rsidRDefault="00DB48EF" w:rsidP="00077B72">
            <w:pPr>
              <w:jc w:val="both"/>
              <w:rPr>
                <w:rFonts w:ascii="Arial" w:hAnsi="Arial" w:cs="Arial"/>
                <w:sz w:val="22"/>
                <w:szCs w:val="22"/>
                <w:lang w:val="lt-LT"/>
              </w:rPr>
            </w:pPr>
            <w:r w:rsidRPr="00173182">
              <w:rPr>
                <w:rFonts w:ascii="Arial" w:hAnsi="Arial" w:cs="Arial"/>
                <w:sz w:val="22"/>
                <w:szCs w:val="22"/>
                <w:lang w:val="lt-LT"/>
              </w:rPr>
              <w:t>Numatomų išmesti teršalų emisijų kiekių skaičiavimai</w:t>
            </w:r>
          </w:p>
        </w:tc>
      </w:tr>
      <w:tr w:rsidR="00DB48EF" w:rsidRPr="00E35038" w14:paraId="02B1A257" w14:textId="77777777" w:rsidTr="006702A1">
        <w:tc>
          <w:tcPr>
            <w:tcW w:w="1840" w:type="dxa"/>
          </w:tcPr>
          <w:p w14:paraId="310A6376" w14:textId="0612ED96" w:rsidR="00DB48EF" w:rsidRPr="00E35038" w:rsidDel="00C15470" w:rsidRDefault="00DB48EF" w:rsidP="00DB48EF">
            <w:pPr>
              <w:jc w:val="center"/>
              <w:rPr>
                <w:rFonts w:ascii="Arial" w:hAnsi="Arial" w:cs="Arial"/>
                <w:sz w:val="22"/>
                <w:szCs w:val="22"/>
                <w:lang w:val="lt-LT"/>
              </w:rPr>
            </w:pPr>
            <w:r w:rsidRPr="00E35038">
              <w:rPr>
                <w:rFonts w:ascii="Arial" w:hAnsi="Arial" w:cs="Arial"/>
                <w:sz w:val="22"/>
                <w:szCs w:val="22"/>
                <w:lang w:val="lt-LT"/>
              </w:rPr>
              <w:t>6.</w:t>
            </w:r>
            <w:r w:rsidR="006702A1">
              <w:rPr>
                <w:rFonts w:ascii="Arial" w:hAnsi="Arial" w:cs="Arial"/>
                <w:sz w:val="22"/>
                <w:szCs w:val="22"/>
                <w:lang w:val="lt-LT"/>
              </w:rPr>
              <w:t>5</w:t>
            </w:r>
            <w:r w:rsidRPr="00E35038">
              <w:rPr>
                <w:rFonts w:ascii="Arial" w:hAnsi="Arial" w:cs="Arial"/>
                <w:sz w:val="22"/>
                <w:szCs w:val="22"/>
                <w:lang w:val="lt-LT"/>
              </w:rPr>
              <w:t>.</w:t>
            </w:r>
          </w:p>
        </w:tc>
        <w:tc>
          <w:tcPr>
            <w:tcW w:w="7221" w:type="dxa"/>
          </w:tcPr>
          <w:p w14:paraId="7696651B" w14:textId="5BD151A0" w:rsidR="00DB48EF" w:rsidRPr="006702A1" w:rsidRDefault="00DB48EF" w:rsidP="00DB48EF">
            <w:pPr>
              <w:jc w:val="both"/>
              <w:rPr>
                <w:rFonts w:ascii="Arial" w:hAnsi="Arial" w:cs="Arial"/>
                <w:sz w:val="22"/>
                <w:szCs w:val="22"/>
                <w:lang w:val="lt-LT"/>
              </w:rPr>
            </w:pPr>
            <w:r w:rsidRPr="006702A1">
              <w:rPr>
                <w:rFonts w:ascii="Arial" w:hAnsi="Arial" w:cs="Arial"/>
                <w:sz w:val="22"/>
                <w:szCs w:val="22"/>
                <w:lang w:val="lt-LT"/>
              </w:rPr>
              <w:t xml:space="preserve">E-2 aplinkos </w:t>
            </w:r>
            <w:r w:rsidR="00977947" w:rsidRPr="006702A1">
              <w:rPr>
                <w:rFonts w:ascii="Arial" w:hAnsi="Arial" w:cs="Arial"/>
                <w:sz w:val="22"/>
                <w:szCs w:val="22"/>
                <w:lang w:val="lt-LT"/>
              </w:rPr>
              <w:t>m</w:t>
            </w:r>
            <w:r w:rsidR="00E35038" w:rsidRPr="006702A1">
              <w:rPr>
                <w:rFonts w:ascii="Arial" w:hAnsi="Arial" w:cs="Arial"/>
                <w:sz w:val="22"/>
                <w:szCs w:val="22"/>
                <w:lang w:val="lt-LT"/>
              </w:rPr>
              <w:t>onitoring</w:t>
            </w:r>
            <w:r w:rsidR="00977947" w:rsidRPr="006702A1">
              <w:rPr>
                <w:rFonts w:ascii="Arial" w:hAnsi="Arial" w:cs="Arial"/>
                <w:sz w:val="22"/>
                <w:szCs w:val="22"/>
                <w:lang w:val="lt-LT"/>
              </w:rPr>
              <w:t>o</w:t>
            </w:r>
            <w:r w:rsidRPr="006702A1">
              <w:rPr>
                <w:rFonts w:ascii="Arial" w:hAnsi="Arial" w:cs="Arial"/>
                <w:sz w:val="22"/>
                <w:szCs w:val="22"/>
                <w:lang w:val="lt-LT"/>
              </w:rPr>
              <w:t xml:space="preserve"> programa</w:t>
            </w:r>
            <w:r w:rsidR="006702A1">
              <w:rPr>
                <w:rFonts w:ascii="Arial" w:hAnsi="Arial" w:cs="Arial"/>
                <w:sz w:val="22"/>
                <w:szCs w:val="22"/>
                <w:lang w:val="lt-LT"/>
              </w:rPr>
              <w:t xml:space="preserve"> (teršalų sklaidos modeliavimas įprastomis ir </w:t>
            </w:r>
            <w:proofErr w:type="spellStart"/>
            <w:r w:rsidR="006702A1">
              <w:rPr>
                <w:rFonts w:ascii="Arial" w:hAnsi="Arial" w:cs="Arial"/>
                <w:sz w:val="22"/>
                <w:szCs w:val="22"/>
                <w:lang w:val="lt-LT"/>
              </w:rPr>
              <w:t>neatitiktinėmis</w:t>
            </w:r>
            <w:proofErr w:type="spellEnd"/>
            <w:r w:rsidR="006702A1">
              <w:rPr>
                <w:rFonts w:ascii="Arial" w:hAnsi="Arial" w:cs="Arial"/>
                <w:sz w:val="22"/>
                <w:szCs w:val="22"/>
                <w:lang w:val="lt-LT"/>
              </w:rPr>
              <w:t xml:space="preserve"> veiklos sąlygomis)</w:t>
            </w:r>
          </w:p>
        </w:tc>
      </w:tr>
      <w:tr w:rsidR="00311E13" w:rsidRPr="00E35038" w14:paraId="06AB77EA" w14:textId="77777777" w:rsidTr="006702A1">
        <w:tc>
          <w:tcPr>
            <w:tcW w:w="1840" w:type="dxa"/>
          </w:tcPr>
          <w:p w14:paraId="0F71FC29" w14:textId="77777777" w:rsidR="00311E13" w:rsidRPr="00E35038" w:rsidRDefault="008706BC" w:rsidP="00392750">
            <w:pPr>
              <w:jc w:val="center"/>
              <w:rPr>
                <w:rFonts w:ascii="Arial" w:hAnsi="Arial" w:cs="Arial"/>
                <w:sz w:val="22"/>
                <w:szCs w:val="22"/>
                <w:lang w:val="lt-LT"/>
              </w:rPr>
            </w:pPr>
            <w:r w:rsidRPr="00E35038">
              <w:rPr>
                <w:rFonts w:ascii="Arial" w:hAnsi="Arial" w:cs="Arial"/>
                <w:sz w:val="22"/>
                <w:szCs w:val="22"/>
                <w:lang w:val="lt-LT"/>
              </w:rPr>
              <w:t>7</w:t>
            </w:r>
            <w:r w:rsidR="00311E13" w:rsidRPr="00E35038">
              <w:rPr>
                <w:rFonts w:ascii="Arial" w:hAnsi="Arial" w:cs="Arial"/>
                <w:sz w:val="22"/>
                <w:szCs w:val="22"/>
                <w:lang w:val="lt-LT"/>
              </w:rPr>
              <w:t xml:space="preserve">.1. </w:t>
            </w:r>
          </w:p>
        </w:tc>
        <w:tc>
          <w:tcPr>
            <w:tcW w:w="7221" w:type="dxa"/>
          </w:tcPr>
          <w:p w14:paraId="22E357C9" w14:textId="799050E4" w:rsidR="00311E13" w:rsidRPr="00E35038" w:rsidRDefault="00311E13" w:rsidP="003A12CE">
            <w:pPr>
              <w:jc w:val="both"/>
              <w:rPr>
                <w:rFonts w:ascii="Arial" w:hAnsi="Arial" w:cs="Arial"/>
                <w:sz w:val="22"/>
                <w:szCs w:val="22"/>
                <w:lang w:val="lt-LT"/>
              </w:rPr>
            </w:pPr>
            <w:r w:rsidRPr="00E35038">
              <w:rPr>
                <w:rFonts w:ascii="Arial" w:hAnsi="Arial" w:cs="Arial"/>
                <w:sz w:val="22"/>
                <w:szCs w:val="22"/>
                <w:lang w:val="lt-LT"/>
              </w:rPr>
              <w:t xml:space="preserve">ŠESD </w:t>
            </w:r>
            <w:r w:rsidR="003D0FD0" w:rsidRPr="00E35038">
              <w:rPr>
                <w:rFonts w:ascii="Arial" w:hAnsi="Arial" w:cs="Arial"/>
                <w:sz w:val="22"/>
                <w:szCs w:val="22"/>
                <w:lang w:val="lt-LT"/>
              </w:rPr>
              <w:t xml:space="preserve">stebėsenos </w:t>
            </w:r>
            <w:r w:rsidR="00C00374" w:rsidRPr="00E35038">
              <w:rPr>
                <w:rFonts w:ascii="Arial" w:hAnsi="Arial" w:cs="Arial"/>
                <w:sz w:val="22"/>
                <w:szCs w:val="22"/>
                <w:lang w:val="lt-LT"/>
              </w:rPr>
              <w:t>plan</w:t>
            </w:r>
            <w:r w:rsidR="00D71EEE">
              <w:rPr>
                <w:rFonts w:ascii="Arial" w:hAnsi="Arial" w:cs="Arial"/>
                <w:sz w:val="22"/>
                <w:szCs w:val="22"/>
                <w:lang w:val="lt-LT"/>
              </w:rPr>
              <w:t>as,</w:t>
            </w:r>
            <w:r w:rsidR="003D0FD0" w:rsidRPr="00E35038">
              <w:rPr>
                <w:rFonts w:ascii="Arial" w:hAnsi="Arial" w:cs="Arial"/>
                <w:sz w:val="22"/>
                <w:szCs w:val="22"/>
                <w:lang w:val="lt-LT"/>
              </w:rPr>
              <w:t xml:space="preserve"> kopija</w:t>
            </w:r>
          </w:p>
        </w:tc>
      </w:tr>
      <w:tr w:rsidR="00311E13" w:rsidRPr="00E35038" w14:paraId="632E2343" w14:textId="77777777" w:rsidTr="006702A1">
        <w:tc>
          <w:tcPr>
            <w:tcW w:w="1840" w:type="dxa"/>
          </w:tcPr>
          <w:p w14:paraId="7B2400D4" w14:textId="77777777" w:rsidR="00311E13" w:rsidRPr="00E35038" w:rsidRDefault="008706BC" w:rsidP="00392750">
            <w:pPr>
              <w:jc w:val="center"/>
              <w:rPr>
                <w:rFonts w:ascii="Arial" w:hAnsi="Arial" w:cs="Arial"/>
                <w:sz w:val="22"/>
                <w:szCs w:val="22"/>
                <w:lang w:val="lt-LT"/>
              </w:rPr>
            </w:pPr>
            <w:r w:rsidRPr="00E35038">
              <w:rPr>
                <w:rFonts w:ascii="Arial" w:hAnsi="Arial" w:cs="Arial"/>
                <w:sz w:val="22"/>
                <w:szCs w:val="22"/>
                <w:lang w:val="lt-LT"/>
              </w:rPr>
              <w:t>8</w:t>
            </w:r>
            <w:r w:rsidR="00311E13" w:rsidRPr="00E35038">
              <w:rPr>
                <w:rFonts w:ascii="Arial" w:hAnsi="Arial" w:cs="Arial"/>
                <w:sz w:val="22"/>
                <w:szCs w:val="22"/>
                <w:lang w:val="lt-LT"/>
              </w:rPr>
              <w:t>.1.</w:t>
            </w:r>
          </w:p>
        </w:tc>
        <w:tc>
          <w:tcPr>
            <w:tcW w:w="7221" w:type="dxa"/>
          </w:tcPr>
          <w:p w14:paraId="2F40C764" w14:textId="48C50D1E" w:rsidR="00311E13" w:rsidRPr="00E35038" w:rsidRDefault="00311E13" w:rsidP="00A63354">
            <w:pPr>
              <w:jc w:val="both"/>
              <w:rPr>
                <w:rFonts w:ascii="Arial" w:hAnsi="Arial" w:cs="Arial"/>
                <w:sz w:val="22"/>
                <w:szCs w:val="22"/>
                <w:lang w:val="lt-LT"/>
              </w:rPr>
            </w:pPr>
            <w:r w:rsidRPr="00E35038">
              <w:rPr>
                <w:rFonts w:ascii="Arial" w:hAnsi="Arial" w:cs="Arial"/>
                <w:sz w:val="22"/>
                <w:szCs w:val="22"/>
                <w:lang w:val="lt-LT"/>
              </w:rPr>
              <w:t xml:space="preserve">Sutartis su UAB </w:t>
            </w:r>
            <w:r w:rsidR="00995240" w:rsidRPr="00E35038">
              <w:rPr>
                <w:rFonts w:ascii="Arial" w:hAnsi="Arial" w:cs="Arial"/>
                <w:sz w:val="22"/>
                <w:szCs w:val="22"/>
                <w:lang w:val="lt-LT"/>
              </w:rPr>
              <w:t>“</w:t>
            </w:r>
            <w:r w:rsidRPr="00E35038">
              <w:rPr>
                <w:rFonts w:ascii="Arial" w:hAnsi="Arial" w:cs="Arial"/>
                <w:sz w:val="22"/>
                <w:szCs w:val="22"/>
                <w:lang w:val="lt-LT"/>
              </w:rPr>
              <w:t>Vilniaus vandenys</w:t>
            </w:r>
            <w:r w:rsidR="00995240" w:rsidRPr="00E35038">
              <w:rPr>
                <w:rFonts w:ascii="Arial" w:hAnsi="Arial" w:cs="Arial"/>
                <w:sz w:val="22"/>
                <w:szCs w:val="22"/>
                <w:lang w:val="lt-LT"/>
              </w:rPr>
              <w:t>”</w:t>
            </w:r>
          </w:p>
        </w:tc>
      </w:tr>
      <w:tr w:rsidR="00311E13" w:rsidRPr="00E35038" w14:paraId="06C73F32" w14:textId="77777777" w:rsidTr="006702A1">
        <w:tc>
          <w:tcPr>
            <w:tcW w:w="1840" w:type="dxa"/>
          </w:tcPr>
          <w:p w14:paraId="7C0BBCAB" w14:textId="77777777" w:rsidR="00311E13" w:rsidRPr="00E35038" w:rsidRDefault="008706BC" w:rsidP="00392750">
            <w:pPr>
              <w:jc w:val="center"/>
              <w:rPr>
                <w:rFonts w:ascii="Arial" w:hAnsi="Arial" w:cs="Arial"/>
                <w:sz w:val="22"/>
                <w:szCs w:val="22"/>
                <w:lang w:val="lt-LT"/>
              </w:rPr>
            </w:pPr>
            <w:r w:rsidRPr="00E35038">
              <w:rPr>
                <w:rFonts w:ascii="Arial" w:hAnsi="Arial" w:cs="Arial"/>
                <w:sz w:val="22"/>
                <w:szCs w:val="22"/>
                <w:lang w:val="lt-LT"/>
              </w:rPr>
              <w:t>8</w:t>
            </w:r>
            <w:r w:rsidR="00311E13" w:rsidRPr="00E35038">
              <w:rPr>
                <w:rFonts w:ascii="Arial" w:hAnsi="Arial" w:cs="Arial"/>
                <w:sz w:val="22"/>
                <w:szCs w:val="22"/>
                <w:lang w:val="lt-LT"/>
              </w:rPr>
              <w:t>.2.</w:t>
            </w:r>
          </w:p>
        </w:tc>
        <w:tc>
          <w:tcPr>
            <w:tcW w:w="7221" w:type="dxa"/>
          </w:tcPr>
          <w:p w14:paraId="6951EB92" w14:textId="4A9518B5" w:rsidR="00311E13" w:rsidRPr="00E35038" w:rsidRDefault="00311E13" w:rsidP="00A63354">
            <w:pPr>
              <w:jc w:val="both"/>
              <w:rPr>
                <w:rFonts w:ascii="Arial" w:hAnsi="Arial" w:cs="Arial"/>
                <w:sz w:val="22"/>
                <w:szCs w:val="22"/>
                <w:lang w:val="lt-LT"/>
              </w:rPr>
            </w:pPr>
            <w:r w:rsidRPr="00E35038">
              <w:rPr>
                <w:rFonts w:ascii="Arial" w:hAnsi="Arial" w:cs="Arial"/>
                <w:sz w:val="22"/>
                <w:szCs w:val="22"/>
                <w:lang w:val="lt-LT"/>
              </w:rPr>
              <w:t xml:space="preserve">Sutartis su UAB </w:t>
            </w:r>
            <w:r w:rsidR="00995240" w:rsidRPr="00E35038">
              <w:rPr>
                <w:rFonts w:ascii="Arial" w:hAnsi="Arial" w:cs="Arial"/>
                <w:sz w:val="22"/>
                <w:szCs w:val="22"/>
                <w:lang w:val="lt-LT"/>
              </w:rPr>
              <w:t>“</w:t>
            </w:r>
            <w:r w:rsidR="0050346D" w:rsidRPr="00E35038">
              <w:rPr>
                <w:rFonts w:ascii="Arial" w:hAnsi="Arial" w:cs="Arial"/>
                <w:sz w:val="22"/>
                <w:szCs w:val="22"/>
                <w:lang w:val="lt-LT"/>
              </w:rPr>
              <w:t>Grinda</w:t>
            </w:r>
            <w:r w:rsidR="00995240" w:rsidRPr="00E35038">
              <w:rPr>
                <w:rFonts w:ascii="Arial" w:hAnsi="Arial" w:cs="Arial"/>
                <w:sz w:val="22"/>
                <w:szCs w:val="22"/>
                <w:lang w:val="lt-LT"/>
              </w:rPr>
              <w:t>”</w:t>
            </w:r>
          </w:p>
        </w:tc>
      </w:tr>
      <w:tr w:rsidR="00311E13" w:rsidRPr="00E35038" w14:paraId="4F2F89F9" w14:textId="77777777" w:rsidTr="006702A1">
        <w:tc>
          <w:tcPr>
            <w:tcW w:w="1840" w:type="dxa"/>
            <w:vAlign w:val="center"/>
          </w:tcPr>
          <w:p w14:paraId="24D01E02" w14:textId="77777777" w:rsidR="00311E13" w:rsidRPr="00E35038" w:rsidRDefault="008706BC" w:rsidP="00C45352">
            <w:pPr>
              <w:jc w:val="center"/>
              <w:rPr>
                <w:rFonts w:ascii="Arial" w:hAnsi="Arial" w:cs="Arial"/>
                <w:sz w:val="22"/>
                <w:szCs w:val="22"/>
                <w:lang w:val="lt-LT"/>
              </w:rPr>
            </w:pPr>
            <w:r w:rsidRPr="00E35038">
              <w:rPr>
                <w:rFonts w:ascii="Arial" w:hAnsi="Arial" w:cs="Arial"/>
                <w:sz w:val="22"/>
                <w:szCs w:val="22"/>
                <w:lang w:val="lt-LT"/>
              </w:rPr>
              <w:t>8</w:t>
            </w:r>
            <w:r w:rsidR="00311E13" w:rsidRPr="00E35038">
              <w:rPr>
                <w:rFonts w:ascii="Arial" w:hAnsi="Arial" w:cs="Arial"/>
                <w:sz w:val="22"/>
                <w:szCs w:val="22"/>
                <w:lang w:val="lt-LT"/>
              </w:rPr>
              <w:t>.3.</w:t>
            </w:r>
          </w:p>
        </w:tc>
        <w:tc>
          <w:tcPr>
            <w:tcW w:w="7221" w:type="dxa"/>
          </w:tcPr>
          <w:p w14:paraId="5F1BF915" w14:textId="21A66DF3" w:rsidR="00311E13" w:rsidRPr="00E35038" w:rsidRDefault="006702A1" w:rsidP="00A63354">
            <w:pPr>
              <w:jc w:val="both"/>
              <w:rPr>
                <w:rFonts w:ascii="Arial" w:hAnsi="Arial" w:cs="Arial"/>
                <w:sz w:val="22"/>
                <w:szCs w:val="22"/>
                <w:lang w:val="lt-LT"/>
              </w:rPr>
            </w:pPr>
            <w:r>
              <w:rPr>
                <w:rFonts w:ascii="Arial" w:hAnsi="Arial" w:cs="Arial"/>
                <w:sz w:val="22"/>
                <w:szCs w:val="22"/>
                <w:lang w:val="lt-LT"/>
              </w:rPr>
              <w:t>Nuotekų skaičiavimai: p</w:t>
            </w:r>
            <w:r w:rsidR="00B67979" w:rsidRPr="00E35038">
              <w:rPr>
                <w:rFonts w:ascii="Arial" w:hAnsi="Arial" w:cs="Arial"/>
                <w:sz w:val="22"/>
                <w:szCs w:val="22"/>
                <w:lang w:val="lt-LT"/>
              </w:rPr>
              <w:t>oveikio paviršiniam vandens telkiniui skaičiavimai</w:t>
            </w:r>
            <w:r>
              <w:rPr>
                <w:rFonts w:ascii="Arial" w:hAnsi="Arial" w:cs="Arial"/>
                <w:sz w:val="22"/>
                <w:szCs w:val="22"/>
                <w:lang w:val="lt-LT"/>
              </w:rPr>
              <w:t>,</w:t>
            </w:r>
            <w:r w:rsidR="00B67979" w:rsidRPr="00E35038">
              <w:rPr>
                <w:rFonts w:ascii="Arial" w:hAnsi="Arial" w:cs="Arial"/>
                <w:sz w:val="22"/>
                <w:szCs w:val="22"/>
                <w:lang w:val="lt-LT"/>
              </w:rPr>
              <w:t xml:space="preserve"> </w:t>
            </w:r>
            <w:r w:rsidR="00275413">
              <w:rPr>
                <w:rFonts w:ascii="Arial" w:hAnsi="Arial" w:cs="Arial"/>
                <w:sz w:val="22"/>
                <w:szCs w:val="22"/>
                <w:lang w:val="lt-LT"/>
              </w:rPr>
              <w:t>d</w:t>
            </w:r>
            <w:r w:rsidR="00B67979" w:rsidRPr="00E35038">
              <w:rPr>
                <w:rFonts w:ascii="Arial" w:hAnsi="Arial" w:cs="Arial"/>
                <w:sz w:val="22"/>
                <w:szCs w:val="22"/>
                <w:lang w:val="lt-LT"/>
              </w:rPr>
              <w:t>idžiausio numatomo</w:t>
            </w:r>
            <w:r w:rsidR="00977947">
              <w:rPr>
                <w:rFonts w:ascii="Arial" w:hAnsi="Arial" w:cs="Arial"/>
                <w:sz w:val="22"/>
                <w:szCs w:val="22"/>
                <w:lang w:val="lt-LT"/>
              </w:rPr>
              <w:t xml:space="preserve"> </w:t>
            </w:r>
            <w:r w:rsidR="00B67979" w:rsidRPr="00E35038">
              <w:rPr>
                <w:rFonts w:ascii="Arial" w:hAnsi="Arial" w:cs="Arial"/>
                <w:sz w:val="22"/>
                <w:szCs w:val="22"/>
                <w:lang w:val="lt-LT"/>
              </w:rPr>
              <w:t>/</w:t>
            </w:r>
            <w:r w:rsidR="00977947">
              <w:rPr>
                <w:rFonts w:ascii="Arial" w:hAnsi="Arial" w:cs="Arial"/>
                <w:sz w:val="22"/>
                <w:szCs w:val="22"/>
                <w:lang w:val="lt-LT"/>
              </w:rPr>
              <w:t xml:space="preserve"> </w:t>
            </w:r>
            <w:r w:rsidR="00B67979" w:rsidRPr="00E35038">
              <w:rPr>
                <w:rFonts w:ascii="Arial" w:hAnsi="Arial" w:cs="Arial"/>
                <w:sz w:val="22"/>
                <w:szCs w:val="22"/>
                <w:lang w:val="lt-LT"/>
              </w:rPr>
              <w:t>planuojamo  nuotekų užterštumo skaičiavimai</w:t>
            </w:r>
            <w:r w:rsidR="00275413">
              <w:rPr>
                <w:rFonts w:ascii="Arial" w:hAnsi="Arial" w:cs="Arial"/>
                <w:sz w:val="22"/>
                <w:szCs w:val="22"/>
                <w:lang w:val="lt-LT"/>
              </w:rPr>
              <w:t>,</w:t>
            </w:r>
            <w:r w:rsidR="00B67979" w:rsidRPr="00E35038">
              <w:rPr>
                <w:rFonts w:ascii="Arial" w:hAnsi="Arial" w:cs="Arial"/>
                <w:sz w:val="22"/>
                <w:szCs w:val="22"/>
                <w:lang w:val="lt-LT"/>
              </w:rPr>
              <w:t xml:space="preserve"> </w:t>
            </w:r>
            <w:r w:rsidR="003D0FD0" w:rsidRPr="00E35038">
              <w:rPr>
                <w:rFonts w:ascii="Arial" w:hAnsi="Arial" w:cs="Arial"/>
                <w:sz w:val="22"/>
                <w:szCs w:val="22"/>
                <w:lang w:val="lt-LT"/>
              </w:rPr>
              <w:t xml:space="preserve">preliminarūs </w:t>
            </w:r>
            <w:r w:rsidR="00275413">
              <w:rPr>
                <w:rFonts w:ascii="Arial" w:hAnsi="Arial" w:cs="Arial"/>
                <w:sz w:val="22"/>
                <w:szCs w:val="22"/>
                <w:lang w:val="lt-LT"/>
              </w:rPr>
              <w:t xml:space="preserve">metiniai lietaus nuotekų kiekių </w:t>
            </w:r>
            <w:r w:rsidR="003D0FD0" w:rsidRPr="00E35038">
              <w:rPr>
                <w:rFonts w:ascii="Arial" w:hAnsi="Arial" w:cs="Arial"/>
                <w:sz w:val="22"/>
                <w:szCs w:val="22"/>
                <w:lang w:val="lt-LT"/>
              </w:rPr>
              <w:t>skaičiavimai</w:t>
            </w:r>
          </w:p>
        </w:tc>
      </w:tr>
      <w:tr w:rsidR="00311E13" w:rsidRPr="00E35038" w14:paraId="468E2C23" w14:textId="77777777" w:rsidTr="006702A1">
        <w:tc>
          <w:tcPr>
            <w:tcW w:w="1840" w:type="dxa"/>
          </w:tcPr>
          <w:p w14:paraId="6DCCEC26" w14:textId="77777777" w:rsidR="00311E13" w:rsidRPr="00E35038" w:rsidRDefault="008706BC" w:rsidP="00392750">
            <w:pPr>
              <w:jc w:val="center"/>
              <w:rPr>
                <w:rFonts w:ascii="Arial" w:hAnsi="Arial" w:cs="Arial"/>
                <w:sz w:val="22"/>
                <w:szCs w:val="22"/>
                <w:lang w:val="lt-LT"/>
              </w:rPr>
            </w:pPr>
            <w:r w:rsidRPr="00E35038">
              <w:rPr>
                <w:rFonts w:ascii="Arial" w:hAnsi="Arial" w:cs="Arial"/>
                <w:sz w:val="22"/>
                <w:szCs w:val="22"/>
                <w:lang w:val="lt-LT"/>
              </w:rPr>
              <w:t>8</w:t>
            </w:r>
            <w:r w:rsidR="00311E13" w:rsidRPr="00E35038">
              <w:rPr>
                <w:rFonts w:ascii="Arial" w:hAnsi="Arial" w:cs="Arial"/>
                <w:sz w:val="22"/>
                <w:szCs w:val="22"/>
                <w:lang w:val="lt-LT"/>
              </w:rPr>
              <w:t>.4.</w:t>
            </w:r>
          </w:p>
        </w:tc>
        <w:tc>
          <w:tcPr>
            <w:tcW w:w="7221" w:type="dxa"/>
          </w:tcPr>
          <w:p w14:paraId="698C4DB6" w14:textId="2F53C957" w:rsidR="00311E13" w:rsidRPr="00E35038" w:rsidRDefault="00275413" w:rsidP="00A63354">
            <w:pPr>
              <w:jc w:val="both"/>
              <w:rPr>
                <w:rFonts w:ascii="Arial" w:hAnsi="Arial" w:cs="Arial"/>
                <w:sz w:val="22"/>
                <w:szCs w:val="22"/>
                <w:lang w:val="lt-LT"/>
              </w:rPr>
            </w:pPr>
            <w:r>
              <w:rPr>
                <w:rFonts w:ascii="Arial" w:hAnsi="Arial" w:cs="Arial"/>
                <w:sz w:val="22"/>
                <w:szCs w:val="22"/>
                <w:lang w:val="lt-LT"/>
              </w:rPr>
              <w:t>E-2 v</w:t>
            </w:r>
            <w:r w:rsidR="00284664" w:rsidRPr="00E35038">
              <w:rPr>
                <w:rFonts w:ascii="Arial" w:hAnsi="Arial" w:cs="Arial"/>
                <w:sz w:val="22"/>
                <w:szCs w:val="22"/>
                <w:lang w:val="lt-LT"/>
              </w:rPr>
              <w:t>andens tiekimo</w:t>
            </w:r>
            <w:r>
              <w:rPr>
                <w:rFonts w:ascii="Arial" w:hAnsi="Arial" w:cs="Arial"/>
                <w:sz w:val="22"/>
                <w:szCs w:val="22"/>
                <w:lang w:val="lt-LT"/>
              </w:rPr>
              <w:t xml:space="preserve"> ir </w:t>
            </w:r>
            <w:r w:rsidR="00284664" w:rsidRPr="00E35038">
              <w:rPr>
                <w:rFonts w:ascii="Arial" w:hAnsi="Arial" w:cs="Arial"/>
                <w:sz w:val="22"/>
                <w:szCs w:val="22"/>
                <w:lang w:val="lt-LT"/>
              </w:rPr>
              <w:t xml:space="preserve">nuotekų nuvedimo </w:t>
            </w:r>
            <w:r w:rsidR="00870397">
              <w:rPr>
                <w:rFonts w:ascii="Arial" w:hAnsi="Arial" w:cs="Arial"/>
                <w:sz w:val="22"/>
                <w:szCs w:val="22"/>
                <w:lang w:val="lt-LT"/>
              </w:rPr>
              <w:t>principinė</w:t>
            </w:r>
            <w:r w:rsidR="00821B92">
              <w:rPr>
                <w:rFonts w:ascii="Arial" w:hAnsi="Arial" w:cs="Arial"/>
                <w:sz w:val="22"/>
                <w:szCs w:val="22"/>
                <w:lang w:val="lt-LT"/>
              </w:rPr>
              <w:t xml:space="preserve"> </w:t>
            </w:r>
            <w:r w:rsidR="00284664" w:rsidRPr="00E35038">
              <w:rPr>
                <w:rFonts w:ascii="Arial" w:hAnsi="Arial" w:cs="Arial"/>
                <w:sz w:val="22"/>
                <w:szCs w:val="22"/>
                <w:lang w:val="lt-LT"/>
              </w:rPr>
              <w:t>schema</w:t>
            </w:r>
          </w:p>
        </w:tc>
      </w:tr>
      <w:tr w:rsidR="004715AB" w:rsidRPr="00E35038" w14:paraId="14B2544C" w14:textId="77777777" w:rsidTr="006702A1">
        <w:tc>
          <w:tcPr>
            <w:tcW w:w="1840" w:type="dxa"/>
            <w:vAlign w:val="center"/>
          </w:tcPr>
          <w:p w14:paraId="57401F91" w14:textId="77777777" w:rsidR="004715AB" w:rsidRPr="00E35038" w:rsidRDefault="008706BC" w:rsidP="00FC2CBC">
            <w:pPr>
              <w:jc w:val="center"/>
              <w:rPr>
                <w:rFonts w:ascii="Arial" w:hAnsi="Arial" w:cs="Arial"/>
                <w:sz w:val="22"/>
                <w:szCs w:val="22"/>
                <w:lang w:val="lt-LT"/>
              </w:rPr>
            </w:pPr>
            <w:r w:rsidRPr="00E35038">
              <w:rPr>
                <w:rFonts w:ascii="Arial" w:hAnsi="Arial" w:cs="Arial"/>
                <w:sz w:val="22"/>
                <w:szCs w:val="22"/>
                <w:lang w:val="lt-LT"/>
              </w:rPr>
              <w:t>9.1.</w:t>
            </w:r>
          </w:p>
        </w:tc>
        <w:tc>
          <w:tcPr>
            <w:tcW w:w="7221" w:type="dxa"/>
          </w:tcPr>
          <w:p w14:paraId="5207EA3F" w14:textId="2E85FDBB" w:rsidR="004715AB" w:rsidRPr="00E35038" w:rsidRDefault="00A63354" w:rsidP="006944BA">
            <w:pPr>
              <w:jc w:val="both"/>
              <w:rPr>
                <w:rFonts w:ascii="Arial" w:hAnsi="Arial" w:cs="Arial"/>
                <w:bCs/>
                <w:sz w:val="22"/>
                <w:szCs w:val="22"/>
                <w:lang w:val="lt-LT"/>
              </w:rPr>
            </w:pPr>
            <w:r w:rsidRPr="00E35038">
              <w:rPr>
                <w:rFonts w:ascii="Arial" w:hAnsi="Arial" w:cs="Arial"/>
                <w:sz w:val="22"/>
                <w:szCs w:val="22"/>
                <w:lang w:val="lt-LT"/>
              </w:rPr>
              <w:t>Lietuvos G</w:t>
            </w:r>
            <w:r w:rsidR="007914D5">
              <w:rPr>
                <w:rFonts w:ascii="Arial" w:hAnsi="Arial" w:cs="Arial"/>
                <w:sz w:val="22"/>
                <w:szCs w:val="22"/>
                <w:lang w:val="lt-LT"/>
              </w:rPr>
              <w:t xml:space="preserve">eologijos tarnybos </w:t>
            </w:r>
            <w:r w:rsidR="006944BA">
              <w:rPr>
                <w:rFonts w:ascii="Arial" w:hAnsi="Arial" w:cs="Arial"/>
                <w:sz w:val="22"/>
                <w:szCs w:val="22"/>
                <w:lang w:val="lt-LT"/>
              </w:rPr>
              <w:t>rašt</w:t>
            </w:r>
            <w:r w:rsidR="00DB6440">
              <w:rPr>
                <w:rFonts w:ascii="Arial" w:hAnsi="Arial" w:cs="Arial"/>
                <w:sz w:val="22"/>
                <w:szCs w:val="22"/>
                <w:lang w:val="lt-LT"/>
              </w:rPr>
              <w:t>as</w:t>
            </w:r>
            <w:r w:rsidR="004715AB" w:rsidRPr="00E35038">
              <w:rPr>
                <w:rFonts w:ascii="Arial" w:hAnsi="Arial" w:cs="Arial"/>
                <w:sz w:val="22"/>
                <w:szCs w:val="22"/>
                <w:lang w:val="lt-LT"/>
              </w:rPr>
              <w:t xml:space="preserve"> </w:t>
            </w:r>
            <w:r w:rsidR="006944BA">
              <w:rPr>
                <w:rFonts w:ascii="Arial" w:hAnsi="Arial" w:cs="Arial"/>
                <w:sz w:val="22"/>
                <w:szCs w:val="22"/>
                <w:lang w:val="lt-LT"/>
              </w:rPr>
              <w:t>„</w:t>
            </w:r>
            <w:r w:rsidR="00DB6440">
              <w:rPr>
                <w:rFonts w:ascii="Arial" w:hAnsi="Arial" w:cs="Arial"/>
                <w:sz w:val="22"/>
                <w:szCs w:val="22"/>
                <w:lang w:val="lt-LT"/>
              </w:rPr>
              <w:t>D</w:t>
            </w:r>
            <w:r w:rsidR="004715AB" w:rsidRPr="00E35038">
              <w:rPr>
                <w:rFonts w:ascii="Arial" w:hAnsi="Arial" w:cs="Arial"/>
                <w:sz w:val="22"/>
                <w:szCs w:val="22"/>
                <w:lang w:val="lt-LT"/>
              </w:rPr>
              <w:t>ėl E-2 preliminariųjų ekogeologinių tyrimų ataskaitos</w:t>
            </w:r>
            <w:r w:rsidR="006944BA">
              <w:rPr>
                <w:rFonts w:ascii="Arial" w:hAnsi="Arial" w:cs="Arial"/>
                <w:sz w:val="22"/>
                <w:szCs w:val="22"/>
                <w:lang w:val="lt-LT"/>
              </w:rPr>
              <w:t xml:space="preserve"> vertinimo“</w:t>
            </w:r>
            <w:r w:rsidR="00DB6440">
              <w:rPr>
                <w:rFonts w:ascii="Arial" w:hAnsi="Arial" w:cs="Arial"/>
                <w:sz w:val="22"/>
                <w:szCs w:val="22"/>
                <w:lang w:val="lt-LT"/>
              </w:rPr>
              <w:t>,</w:t>
            </w:r>
            <w:r w:rsidR="00E35038" w:rsidRPr="00E35038">
              <w:rPr>
                <w:rFonts w:ascii="Arial" w:hAnsi="Arial" w:cs="Arial"/>
                <w:sz w:val="22"/>
                <w:szCs w:val="22"/>
                <w:lang w:val="lt-LT"/>
              </w:rPr>
              <w:t xml:space="preserve"> kopija</w:t>
            </w:r>
            <w:r w:rsidR="004715AB" w:rsidRPr="00E35038">
              <w:rPr>
                <w:rFonts w:ascii="Arial" w:hAnsi="Arial" w:cs="Arial"/>
                <w:sz w:val="22"/>
                <w:szCs w:val="22"/>
                <w:lang w:val="lt-LT"/>
              </w:rPr>
              <w:t xml:space="preserve"> </w:t>
            </w:r>
          </w:p>
        </w:tc>
      </w:tr>
      <w:tr w:rsidR="00E35038" w:rsidRPr="00E35038" w14:paraId="4C03AFB6" w14:textId="77777777" w:rsidTr="006702A1">
        <w:tc>
          <w:tcPr>
            <w:tcW w:w="1840" w:type="dxa"/>
            <w:vAlign w:val="center"/>
          </w:tcPr>
          <w:p w14:paraId="1858A02F" w14:textId="08D4CDD6" w:rsidR="00E35038" w:rsidRPr="00E35038" w:rsidRDefault="00E35038" w:rsidP="00FC2CBC">
            <w:pPr>
              <w:jc w:val="center"/>
              <w:rPr>
                <w:rFonts w:ascii="Arial" w:hAnsi="Arial" w:cs="Arial"/>
                <w:sz w:val="22"/>
                <w:szCs w:val="22"/>
                <w:lang w:val="lt-LT"/>
              </w:rPr>
            </w:pPr>
            <w:r w:rsidRPr="00E35038">
              <w:rPr>
                <w:rFonts w:ascii="Arial" w:hAnsi="Arial" w:cs="Arial"/>
                <w:sz w:val="22"/>
                <w:szCs w:val="22"/>
                <w:lang w:val="lt-LT"/>
              </w:rPr>
              <w:t>12.1</w:t>
            </w:r>
            <w:r w:rsidR="00275413">
              <w:rPr>
                <w:rFonts w:ascii="Arial" w:hAnsi="Arial" w:cs="Arial"/>
                <w:sz w:val="22"/>
                <w:szCs w:val="22"/>
                <w:lang w:val="lt-LT"/>
              </w:rPr>
              <w:t>.</w:t>
            </w:r>
          </w:p>
        </w:tc>
        <w:tc>
          <w:tcPr>
            <w:tcW w:w="7221" w:type="dxa"/>
          </w:tcPr>
          <w:p w14:paraId="1B05E3DF" w14:textId="20F704FF" w:rsidR="00E35038" w:rsidRPr="00E35038" w:rsidRDefault="00821B92" w:rsidP="00E35038">
            <w:pPr>
              <w:jc w:val="both"/>
              <w:rPr>
                <w:rFonts w:ascii="Arial" w:hAnsi="Arial" w:cs="Arial"/>
                <w:sz w:val="22"/>
                <w:szCs w:val="22"/>
                <w:lang w:val="lt-LT"/>
              </w:rPr>
            </w:pPr>
            <w:r>
              <w:rPr>
                <w:rFonts w:ascii="Arial" w:hAnsi="Arial" w:cs="Arial"/>
                <w:sz w:val="22"/>
                <w:szCs w:val="22"/>
                <w:lang w:val="lt-LT"/>
              </w:rPr>
              <w:t>E-2 triukšmo vertinimo ataskaita</w:t>
            </w:r>
          </w:p>
        </w:tc>
      </w:tr>
      <w:tr w:rsidR="00311E13" w:rsidRPr="00E35038" w14:paraId="33657603" w14:textId="77777777" w:rsidTr="006702A1">
        <w:tc>
          <w:tcPr>
            <w:tcW w:w="1840" w:type="dxa"/>
          </w:tcPr>
          <w:p w14:paraId="4478C0D1" w14:textId="77777777" w:rsidR="00311E13" w:rsidRPr="00E35038" w:rsidRDefault="008706BC" w:rsidP="00392750">
            <w:pPr>
              <w:jc w:val="center"/>
              <w:rPr>
                <w:rFonts w:ascii="Arial" w:hAnsi="Arial" w:cs="Arial"/>
                <w:sz w:val="22"/>
                <w:szCs w:val="22"/>
                <w:lang w:val="lt-LT"/>
              </w:rPr>
            </w:pPr>
            <w:r w:rsidRPr="00E35038">
              <w:rPr>
                <w:rFonts w:ascii="Arial" w:hAnsi="Arial" w:cs="Arial"/>
                <w:sz w:val="22"/>
                <w:szCs w:val="22"/>
                <w:lang w:val="lt-LT"/>
              </w:rPr>
              <w:t>12</w:t>
            </w:r>
            <w:r w:rsidR="00311E13" w:rsidRPr="00E35038">
              <w:rPr>
                <w:rFonts w:ascii="Arial" w:hAnsi="Arial" w:cs="Arial"/>
                <w:sz w:val="22"/>
                <w:szCs w:val="22"/>
                <w:lang w:val="lt-LT"/>
              </w:rPr>
              <w:t>.2.</w:t>
            </w:r>
          </w:p>
        </w:tc>
        <w:tc>
          <w:tcPr>
            <w:tcW w:w="7221" w:type="dxa"/>
          </w:tcPr>
          <w:p w14:paraId="6789FAC0" w14:textId="28118232" w:rsidR="00311E13" w:rsidRPr="00E35038" w:rsidRDefault="00311E13" w:rsidP="00A63354">
            <w:pPr>
              <w:jc w:val="both"/>
              <w:rPr>
                <w:rFonts w:ascii="Arial" w:hAnsi="Arial" w:cs="Arial"/>
                <w:sz w:val="22"/>
                <w:szCs w:val="22"/>
                <w:lang w:val="lt-LT"/>
              </w:rPr>
            </w:pPr>
            <w:r w:rsidRPr="00DB6440">
              <w:rPr>
                <w:rFonts w:ascii="Arial" w:hAnsi="Arial" w:cs="Arial"/>
                <w:sz w:val="22"/>
                <w:szCs w:val="22"/>
                <w:lang w:val="lt-LT"/>
              </w:rPr>
              <w:t>E-2 kvapų modeliavimo ataskaita</w:t>
            </w:r>
          </w:p>
        </w:tc>
      </w:tr>
      <w:tr w:rsidR="0001452E" w:rsidRPr="00E35038" w14:paraId="0DF1E784" w14:textId="77777777" w:rsidTr="006702A1">
        <w:tc>
          <w:tcPr>
            <w:tcW w:w="1840" w:type="dxa"/>
          </w:tcPr>
          <w:p w14:paraId="566D17E5" w14:textId="77777777" w:rsidR="0001452E" w:rsidRPr="00E35038" w:rsidRDefault="006925E3" w:rsidP="003A12CE">
            <w:pPr>
              <w:jc w:val="center"/>
              <w:rPr>
                <w:rFonts w:ascii="Arial" w:hAnsi="Arial" w:cs="Arial"/>
                <w:sz w:val="22"/>
                <w:szCs w:val="22"/>
                <w:lang w:val="lt-LT"/>
              </w:rPr>
            </w:pPr>
            <w:r w:rsidRPr="00E35038">
              <w:rPr>
                <w:rFonts w:ascii="Arial" w:hAnsi="Arial" w:cs="Arial"/>
                <w:sz w:val="22"/>
                <w:szCs w:val="22"/>
                <w:lang w:val="lt-LT"/>
              </w:rPr>
              <w:t>1</w:t>
            </w:r>
            <w:r w:rsidR="008706BC" w:rsidRPr="00E35038">
              <w:rPr>
                <w:rFonts w:ascii="Arial" w:hAnsi="Arial" w:cs="Arial"/>
                <w:sz w:val="22"/>
                <w:szCs w:val="22"/>
                <w:lang w:val="lt-LT"/>
              </w:rPr>
              <w:t>3</w:t>
            </w:r>
            <w:r w:rsidR="0001452E" w:rsidRPr="00E35038">
              <w:rPr>
                <w:rFonts w:ascii="Arial" w:hAnsi="Arial" w:cs="Arial"/>
                <w:sz w:val="22"/>
                <w:szCs w:val="22"/>
                <w:lang w:val="lt-LT"/>
              </w:rPr>
              <w:t>.1.</w:t>
            </w:r>
          </w:p>
        </w:tc>
        <w:tc>
          <w:tcPr>
            <w:tcW w:w="7221" w:type="dxa"/>
          </w:tcPr>
          <w:p w14:paraId="323A9EFC" w14:textId="77777777" w:rsidR="0001452E" w:rsidRPr="00FC297A" w:rsidRDefault="0001452E" w:rsidP="00A63354">
            <w:pPr>
              <w:jc w:val="both"/>
              <w:rPr>
                <w:rFonts w:ascii="Arial" w:hAnsi="Arial" w:cs="Arial"/>
                <w:sz w:val="22"/>
                <w:szCs w:val="22"/>
              </w:rPr>
            </w:pPr>
            <w:r w:rsidRPr="00E35038">
              <w:rPr>
                <w:rFonts w:ascii="Arial" w:hAnsi="Arial" w:cs="Arial"/>
                <w:sz w:val="22"/>
                <w:szCs w:val="22"/>
                <w:lang w:val="lt-LT"/>
              </w:rPr>
              <w:t>Aplinkosaugos investicijų planas</w:t>
            </w:r>
            <w:r w:rsidR="00977947">
              <w:rPr>
                <w:rFonts w:ascii="Arial" w:hAnsi="Arial" w:cs="Arial"/>
                <w:sz w:val="22"/>
                <w:szCs w:val="22"/>
                <w:lang w:val="lt-LT"/>
              </w:rPr>
              <w:t>, kopija</w:t>
            </w:r>
          </w:p>
        </w:tc>
      </w:tr>
    </w:tbl>
    <w:p w14:paraId="2CE46D47" w14:textId="77777777" w:rsidR="00C15470" w:rsidRPr="00C879EF" w:rsidRDefault="00C15470" w:rsidP="00392750">
      <w:pPr>
        <w:jc w:val="center"/>
        <w:rPr>
          <w:rFonts w:ascii="Arial" w:hAnsi="Arial" w:cs="Arial"/>
          <w:sz w:val="22"/>
          <w:szCs w:val="22"/>
        </w:rPr>
        <w:sectPr w:rsidR="00C15470" w:rsidRPr="00C879EF" w:rsidSect="0001452E">
          <w:footnotePr>
            <w:pos w:val="beneathText"/>
          </w:footnotePr>
          <w:pgSz w:w="11906" w:h="16838" w:code="9"/>
          <w:pgMar w:top="1134" w:right="1134" w:bottom="1134" w:left="1701" w:header="567" w:footer="567" w:gutter="0"/>
          <w:cols w:space="1296"/>
          <w:docGrid w:linePitch="360"/>
        </w:sectPr>
      </w:pPr>
    </w:p>
    <w:p w14:paraId="5241191B" w14:textId="581B0851" w:rsidR="005F0994" w:rsidRPr="00C879EF" w:rsidRDefault="00CC758F" w:rsidP="005F0994">
      <w:pPr>
        <w:pStyle w:val="StyleHeading1TimesNewRoman18ptLeft0cmFirstline"/>
        <w:spacing w:before="0" w:after="0" w:line="240" w:lineRule="auto"/>
        <w:ind w:left="6804"/>
        <w:rPr>
          <w:rFonts w:ascii="Arial" w:hAnsi="Arial" w:cs="Arial"/>
          <w:sz w:val="22"/>
          <w:szCs w:val="22"/>
          <w:lang w:val="lt-LT"/>
        </w:rPr>
      </w:pPr>
      <w:bookmarkStart w:id="35" w:name="_GoBack"/>
      <w:bookmarkEnd w:id="35"/>
      <w:r>
        <w:rPr>
          <w:rFonts w:ascii="Arial" w:hAnsi="Arial" w:cs="Arial"/>
          <w:noProof/>
          <w:sz w:val="22"/>
          <w:szCs w:val="22"/>
          <w:lang w:val="lt-LT"/>
        </w:rPr>
        <w:lastRenderedPageBreak/>
        <w:drawing>
          <wp:anchor distT="0" distB="0" distL="114300" distR="114300" simplePos="0" relativeHeight="251664384" behindDoc="1" locked="0" layoutInCell="1" allowOverlap="1" wp14:anchorId="07E833A9" wp14:editId="5B965255">
            <wp:simplePos x="0" y="0"/>
            <wp:positionH relativeFrom="margin">
              <wp:align>right</wp:align>
            </wp:positionH>
            <wp:positionV relativeFrom="paragraph">
              <wp:posOffset>192</wp:posOffset>
            </wp:positionV>
            <wp:extent cx="6517758" cy="9432901"/>
            <wp:effectExtent l="0" t="0" r="0" b="0"/>
            <wp:wrapTight wrapText="bothSides">
              <wp:wrapPolygon edited="0">
                <wp:start x="0" y="0"/>
                <wp:lineTo x="0" y="21551"/>
                <wp:lineTo x="21528" y="21551"/>
                <wp:lineTo x="215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7758" cy="943290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F0994" w:rsidRPr="00C879EF">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7CBF7" w14:textId="77777777" w:rsidR="008513EF" w:rsidRDefault="008513EF">
      <w:r>
        <w:separator/>
      </w:r>
    </w:p>
  </w:endnote>
  <w:endnote w:type="continuationSeparator" w:id="0">
    <w:p w14:paraId="483747F7" w14:textId="77777777" w:rsidR="008513EF" w:rsidRDefault="00851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00000287" w:usb1="00000000" w:usb2="00000000" w:usb3="00000000" w:csb0="0000009F" w:csb1="00000000"/>
  </w:font>
  <w:font w:name="EUAlbertina">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charset w:val="BA"/>
    <w:family w:val="modern"/>
    <w:pitch w:val="fixed"/>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HelveticaLT">
    <w:altName w:val="Times New Roman"/>
    <w:charset w:val="00"/>
    <w:family w:val="swiss"/>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DejaVu Sans">
    <w:altName w:val="Arial"/>
    <w:charset w:val="00"/>
    <w:family w:val="swiss"/>
    <w:pitch w:val="variable"/>
    <w:sig w:usb0="00000000" w:usb1="D200FDFF" w:usb2="0A046029" w:usb3="00000000" w:csb0="800001F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EE"/>
    <w:family w:val="auto"/>
    <w:notTrueType/>
    <w:pitch w:val="default"/>
    <w:sig w:usb0="00000007" w:usb1="00000000" w:usb2="00000000" w:usb3="00000000" w:csb0="00000003" w:csb1="00000000"/>
  </w:font>
  <w:font w:name="TimesNewRomanPSMT">
    <w:altName w:val="MS Mincho"/>
    <w:panose1 w:val="00000000000000000000"/>
    <w:charset w:val="80"/>
    <w:family w:val="auto"/>
    <w:notTrueType/>
    <w:pitch w:val="default"/>
    <w:sig w:usb0="00000005" w:usb1="08070000" w:usb2="00000010" w:usb3="00000000" w:csb0="00020002"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6377803"/>
      <w:docPartObj>
        <w:docPartGallery w:val="Page Numbers (Bottom of Page)"/>
        <w:docPartUnique/>
      </w:docPartObj>
    </w:sdtPr>
    <w:sdtEndPr/>
    <w:sdtContent>
      <w:p w14:paraId="1159EA18" w14:textId="71E20E7F" w:rsidR="008513EF" w:rsidRDefault="008513EF">
        <w:pPr>
          <w:pStyle w:val="Footer"/>
          <w:jc w:val="right"/>
        </w:pPr>
        <w:r>
          <w:fldChar w:fldCharType="begin"/>
        </w:r>
        <w:r>
          <w:instrText>PAGE   \* MERGEFORMAT</w:instrText>
        </w:r>
        <w:r>
          <w:fldChar w:fldCharType="separate"/>
        </w:r>
        <w:r>
          <w:t>2</w:t>
        </w:r>
        <w:r>
          <w:fldChar w:fldCharType="end"/>
        </w:r>
      </w:p>
    </w:sdtContent>
  </w:sdt>
  <w:p w14:paraId="2E3B14B0" w14:textId="77777777" w:rsidR="008513EF" w:rsidRDefault="00851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511FF" w14:textId="77777777" w:rsidR="008513EF" w:rsidRDefault="008513EF">
      <w:r>
        <w:separator/>
      </w:r>
    </w:p>
  </w:footnote>
  <w:footnote w:type="continuationSeparator" w:id="0">
    <w:p w14:paraId="35FB3AB7" w14:textId="77777777" w:rsidR="008513EF" w:rsidRDefault="00851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00C62" w14:textId="77777777" w:rsidR="008513EF" w:rsidRPr="003471C6" w:rsidRDefault="008513EF">
    <w:pPr>
      <w:pStyle w:val="Header"/>
      <w:jc w:val="center"/>
      <w:rPr>
        <w:sz w:val="18"/>
        <w:szCs w:val="18"/>
      </w:rPr>
    </w:pPr>
  </w:p>
  <w:p w14:paraId="1848048A" w14:textId="77777777" w:rsidR="008513EF" w:rsidRPr="00912DE6" w:rsidRDefault="008513EF" w:rsidP="003471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pStyle w:val="ListBullet2"/>
      <w:lvlText w:val=""/>
      <w:lvlJc w:val="left"/>
      <w:pPr>
        <w:tabs>
          <w:tab w:val="num" w:pos="360"/>
        </w:tabs>
        <w:ind w:left="360" w:hanging="360"/>
      </w:pPr>
      <w:rPr>
        <w:rFonts w:ascii="Symbol" w:hAnsi="Symbol" w:hint="default"/>
      </w:rPr>
    </w:lvl>
  </w:abstractNum>
  <w:abstractNum w:abstractNumId="2" w15:restartNumberingAfterBreak="0">
    <w:nsid w:val="054B36C3"/>
    <w:multiLevelType w:val="multilevel"/>
    <w:tmpl w:val="0C86CDF8"/>
    <w:lvl w:ilvl="0">
      <w:start w:val="1"/>
      <w:numFmt w:val="decimal"/>
      <w:lvlText w:val="%1."/>
      <w:lvlJc w:val="left"/>
      <w:pPr>
        <w:tabs>
          <w:tab w:val="num" w:pos="785"/>
        </w:tabs>
        <w:ind w:left="785"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3" w15:restartNumberingAfterBreak="0">
    <w:nsid w:val="14151489"/>
    <w:multiLevelType w:val="hybridMultilevel"/>
    <w:tmpl w:val="F7261524"/>
    <w:lvl w:ilvl="0" w:tplc="C4706E7C">
      <w:start w:val="2005"/>
      <w:numFmt w:val="bullet"/>
      <w:lvlText w:val="-"/>
      <w:lvlJc w:val="left"/>
      <w:pPr>
        <w:tabs>
          <w:tab w:val="num" w:pos="927"/>
        </w:tabs>
        <w:ind w:left="927" w:hanging="360"/>
      </w:pPr>
      <w:rPr>
        <w:rFonts w:ascii="Times New Roman" w:eastAsia="Times New Roman" w:hAnsi="Times New Roman" w:cs="Times New Roman" w:hint="default"/>
      </w:rPr>
    </w:lvl>
    <w:lvl w:ilvl="1" w:tplc="04270003">
      <w:start w:val="1"/>
      <w:numFmt w:val="bullet"/>
      <w:lvlText w:val="o"/>
      <w:lvlJc w:val="left"/>
      <w:pPr>
        <w:tabs>
          <w:tab w:val="num" w:pos="1440"/>
        </w:tabs>
        <w:ind w:left="1440" w:hanging="360"/>
      </w:pPr>
      <w:rPr>
        <w:rFonts w:ascii="Courier New" w:hAnsi="Courier New" w:cs="Times New Roman" w:hint="default"/>
      </w:rPr>
    </w:lvl>
    <w:lvl w:ilvl="2" w:tplc="04270005">
      <w:start w:val="1"/>
      <w:numFmt w:val="bullet"/>
      <w:lvlText w:val=""/>
      <w:lvlJc w:val="left"/>
      <w:pPr>
        <w:tabs>
          <w:tab w:val="num" w:pos="2160"/>
        </w:tabs>
        <w:ind w:left="2160" w:hanging="360"/>
      </w:pPr>
      <w:rPr>
        <w:rFonts w:ascii="Wingdings" w:hAnsi="Wingdings" w:cs="Wingdings" w:hint="default"/>
      </w:rPr>
    </w:lvl>
    <w:lvl w:ilvl="3" w:tplc="04270001">
      <w:start w:val="1"/>
      <w:numFmt w:val="bullet"/>
      <w:lvlText w:val=""/>
      <w:lvlJc w:val="left"/>
      <w:pPr>
        <w:tabs>
          <w:tab w:val="num" w:pos="2880"/>
        </w:tabs>
        <w:ind w:left="2880" w:hanging="360"/>
      </w:pPr>
      <w:rPr>
        <w:rFonts w:ascii="Symbol" w:hAnsi="Symbol" w:cs="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cs="Wingdings" w:hint="default"/>
      </w:rPr>
    </w:lvl>
    <w:lvl w:ilvl="6" w:tplc="04270001">
      <w:start w:val="1"/>
      <w:numFmt w:val="bullet"/>
      <w:lvlText w:val=""/>
      <w:lvlJc w:val="left"/>
      <w:pPr>
        <w:tabs>
          <w:tab w:val="num" w:pos="5040"/>
        </w:tabs>
        <w:ind w:left="5040" w:hanging="360"/>
      </w:pPr>
      <w:rPr>
        <w:rFonts w:ascii="Symbol" w:hAnsi="Symbol" w:cs="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75F40B8"/>
    <w:multiLevelType w:val="hybridMultilevel"/>
    <w:tmpl w:val="A0BA716E"/>
    <w:lvl w:ilvl="0" w:tplc="DFBE363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1790369C"/>
    <w:multiLevelType w:val="hybridMultilevel"/>
    <w:tmpl w:val="68FC26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F309D5"/>
    <w:multiLevelType w:val="hybridMultilevel"/>
    <w:tmpl w:val="7F26476C"/>
    <w:lvl w:ilvl="0" w:tplc="594C314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D6E2CCA"/>
    <w:multiLevelType w:val="hybridMultilevel"/>
    <w:tmpl w:val="F3327D4C"/>
    <w:lvl w:ilvl="0" w:tplc="0427000D">
      <w:start w:val="1"/>
      <w:numFmt w:val="bullet"/>
      <w:lvlText w:val=""/>
      <w:lvlJc w:val="left"/>
      <w:pPr>
        <w:tabs>
          <w:tab w:val="num" w:pos="720"/>
        </w:tabs>
        <w:ind w:left="720" w:hanging="360"/>
      </w:pPr>
      <w:rPr>
        <w:rFonts w:ascii="Wingdings" w:hAnsi="Wingdings" w:hint="default"/>
      </w:rPr>
    </w:lvl>
    <w:lvl w:ilvl="1" w:tplc="0427000D">
      <w:start w:val="1"/>
      <w:numFmt w:val="bullet"/>
      <w:lvlText w:val=""/>
      <w:lvlJc w:val="left"/>
      <w:pPr>
        <w:tabs>
          <w:tab w:val="num" w:pos="2015"/>
        </w:tabs>
        <w:ind w:left="2015" w:hanging="360"/>
      </w:pPr>
      <w:rPr>
        <w:rFonts w:ascii="Wingdings" w:hAnsi="Wingdings" w:hint="default"/>
      </w:rPr>
    </w:lvl>
    <w:lvl w:ilvl="2" w:tplc="04270005" w:tentative="1">
      <w:start w:val="1"/>
      <w:numFmt w:val="bullet"/>
      <w:lvlText w:val=""/>
      <w:lvlJc w:val="left"/>
      <w:pPr>
        <w:tabs>
          <w:tab w:val="num" w:pos="2735"/>
        </w:tabs>
        <w:ind w:left="2735" w:hanging="360"/>
      </w:pPr>
      <w:rPr>
        <w:rFonts w:ascii="Wingdings" w:hAnsi="Wingdings" w:hint="default"/>
      </w:rPr>
    </w:lvl>
    <w:lvl w:ilvl="3" w:tplc="04270001" w:tentative="1">
      <w:start w:val="1"/>
      <w:numFmt w:val="bullet"/>
      <w:lvlText w:val=""/>
      <w:lvlJc w:val="left"/>
      <w:pPr>
        <w:tabs>
          <w:tab w:val="num" w:pos="3455"/>
        </w:tabs>
        <w:ind w:left="3455" w:hanging="360"/>
      </w:pPr>
      <w:rPr>
        <w:rFonts w:ascii="Symbol" w:hAnsi="Symbol" w:hint="default"/>
      </w:rPr>
    </w:lvl>
    <w:lvl w:ilvl="4" w:tplc="04270003" w:tentative="1">
      <w:start w:val="1"/>
      <w:numFmt w:val="bullet"/>
      <w:lvlText w:val="o"/>
      <w:lvlJc w:val="left"/>
      <w:pPr>
        <w:tabs>
          <w:tab w:val="num" w:pos="4175"/>
        </w:tabs>
        <w:ind w:left="4175" w:hanging="360"/>
      </w:pPr>
      <w:rPr>
        <w:rFonts w:ascii="Courier New" w:hAnsi="Courier New" w:cs="Courier New" w:hint="default"/>
      </w:rPr>
    </w:lvl>
    <w:lvl w:ilvl="5" w:tplc="04270005" w:tentative="1">
      <w:start w:val="1"/>
      <w:numFmt w:val="bullet"/>
      <w:lvlText w:val=""/>
      <w:lvlJc w:val="left"/>
      <w:pPr>
        <w:tabs>
          <w:tab w:val="num" w:pos="4895"/>
        </w:tabs>
        <w:ind w:left="4895" w:hanging="360"/>
      </w:pPr>
      <w:rPr>
        <w:rFonts w:ascii="Wingdings" w:hAnsi="Wingdings" w:hint="default"/>
      </w:rPr>
    </w:lvl>
    <w:lvl w:ilvl="6" w:tplc="04270001" w:tentative="1">
      <w:start w:val="1"/>
      <w:numFmt w:val="bullet"/>
      <w:lvlText w:val=""/>
      <w:lvlJc w:val="left"/>
      <w:pPr>
        <w:tabs>
          <w:tab w:val="num" w:pos="5615"/>
        </w:tabs>
        <w:ind w:left="5615" w:hanging="360"/>
      </w:pPr>
      <w:rPr>
        <w:rFonts w:ascii="Symbol" w:hAnsi="Symbol" w:hint="default"/>
      </w:rPr>
    </w:lvl>
    <w:lvl w:ilvl="7" w:tplc="04270003" w:tentative="1">
      <w:start w:val="1"/>
      <w:numFmt w:val="bullet"/>
      <w:lvlText w:val="o"/>
      <w:lvlJc w:val="left"/>
      <w:pPr>
        <w:tabs>
          <w:tab w:val="num" w:pos="6335"/>
        </w:tabs>
        <w:ind w:left="6335" w:hanging="360"/>
      </w:pPr>
      <w:rPr>
        <w:rFonts w:ascii="Courier New" w:hAnsi="Courier New" w:cs="Courier New" w:hint="default"/>
      </w:rPr>
    </w:lvl>
    <w:lvl w:ilvl="8" w:tplc="04270005" w:tentative="1">
      <w:start w:val="1"/>
      <w:numFmt w:val="bullet"/>
      <w:lvlText w:val=""/>
      <w:lvlJc w:val="left"/>
      <w:pPr>
        <w:tabs>
          <w:tab w:val="num" w:pos="7055"/>
        </w:tabs>
        <w:ind w:left="7055" w:hanging="360"/>
      </w:pPr>
      <w:rPr>
        <w:rFonts w:ascii="Wingdings" w:hAnsi="Wingdings" w:hint="default"/>
      </w:rPr>
    </w:lvl>
  </w:abstractNum>
  <w:abstractNum w:abstractNumId="8" w15:restartNumberingAfterBreak="0">
    <w:nsid w:val="1E821836"/>
    <w:multiLevelType w:val="hybridMultilevel"/>
    <w:tmpl w:val="D90C3404"/>
    <w:lvl w:ilvl="0" w:tplc="773A89B8">
      <w:numFmt w:val="bullet"/>
      <w:lvlText w:val="-"/>
      <w:lvlJc w:val="left"/>
      <w:pPr>
        <w:tabs>
          <w:tab w:val="num" w:pos="1260"/>
        </w:tabs>
        <w:ind w:left="1260" w:hanging="360"/>
      </w:pPr>
      <w:rPr>
        <w:rFonts w:ascii="Arial" w:eastAsia="Times New Roman" w:hAnsi="Arial" w:cs="Arial" w:hint="default"/>
      </w:rPr>
    </w:lvl>
    <w:lvl w:ilvl="1" w:tplc="04270003" w:tentative="1">
      <w:start w:val="1"/>
      <w:numFmt w:val="bullet"/>
      <w:lvlText w:val="o"/>
      <w:lvlJc w:val="left"/>
      <w:pPr>
        <w:tabs>
          <w:tab w:val="num" w:pos="1980"/>
        </w:tabs>
        <w:ind w:left="1980" w:hanging="360"/>
      </w:pPr>
      <w:rPr>
        <w:rFonts w:ascii="Courier New" w:hAnsi="Courier New" w:cs="Courier New"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31F65E11"/>
    <w:multiLevelType w:val="hybridMultilevel"/>
    <w:tmpl w:val="049E5CCE"/>
    <w:lvl w:ilvl="0" w:tplc="0427000D">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900"/>
        </w:tabs>
        <w:ind w:left="1900" w:hanging="360"/>
      </w:pPr>
      <w:rPr>
        <w:rFonts w:ascii="Courier New" w:hAnsi="Courier New" w:cs="Courier New" w:hint="default"/>
      </w:rPr>
    </w:lvl>
    <w:lvl w:ilvl="2" w:tplc="04270005" w:tentative="1">
      <w:start w:val="1"/>
      <w:numFmt w:val="bullet"/>
      <w:lvlText w:val=""/>
      <w:lvlJc w:val="left"/>
      <w:pPr>
        <w:tabs>
          <w:tab w:val="num" w:pos="2620"/>
        </w:tabs>
        <w:ind w:left="2620" w:hanging="360"/>
      </w:pPr>
      <w:rPr>
        <w:rFonts w:ascii="Wingdings" w:hAnsi="Wingdings" w:hint="default"/>
      </w:rPr>
    </w:lvl>
    <w:lvl w:ilvl="3" w:tplc="04270001" w:tentative="1">
      <w:start w:val="1"/>
      <w:numFmt w:val="bullet"/>
      <w:lvlText w:val=""/>
      <w:lvlJc w:val="left"/>
      <w:pPr>
        <w:tabs>
          <w:tab w:val="num" w:pos="3340"/>
        </w:tabs>
        <w:ind w:left="3340" w:hanging="360"/>
      </w:pPr>
      <w:rPr>
        <w:rFonts w:ascii="Symbol" w:hAnsi="Symbol" w:hint="default"/>
      </w:rPr>
    </w:lvl>
    <w:lvl w:ilvl="4" w:tplc="04270003" w:tentative="1">
      <w:start w:val="1"/>
      <w:numFmt w:val="bullet"/>
      <w:lvlText w:val="o"/>
      <w:lvlJc w:val="left"/>
      <w:pPr>
        <w:tabs>
          <w:tab w:val="num" w:pos="4060"/>
        </w:tabs>
        <w:ind w:left="4060" w:hanging="360"/>
      </w:pPr>
      <w:rPr>
        <w:rFonts w:ascii="Courier New" w:hAnsi="Courier New" w:cs="Courier New" w:hint="default"/>
      </w:rPr>
    </w:lvl>
    <w:lvl w:ilvl="5" w:tplc="04270005" w:tentative="1">
      <w:start w:val="1"/>
      <w:numFmt w:val="bullet"/>
      <w:lvlText w:val=""/>
      <w:lvlJc w:val="left"/>
      <w:pPr>
        <w:tabs>
          <w:tab w:val="num" w:pos="4780"/>
        </w:tabs>
        <w:ind w:left="4780" w:hanging="360"/>
      </w:pPr>
      <w:rPr>
        <w:rFonts w:ascii="Wingdings" w:hAnsi="Wingdings" w:hint="default"/>
      </w:rPr>
    </w:lvl>
    <w:lvl w:ilvl="6" w:tplc="04270001" w:tentative="1">
      <w:start w:val="1"/>
      <w:numFmt w:val="bullet"/>
      <w:lvlText w:val=""/>
      <w:lvlJc w:val="left"/>
      <w:pPr>
        <w:tabs>
          <w:tab w:val="num" w:pos="5500"/>
        </w:tabs>
        <w:ind w:left="5500" w:hanging="360"/>
      </w:pPr>
      <w:rPr>
        <w:rFonts w:ascii="Symbol" w:hAnsi="Symbol" w:hint="default"/>
      </w:rPr>
    </w:lvl>
    <w:lvl w:ilvl="7" w:tplc="04270003" w:tentative="1">
      <w:start w:val="1"/>
      <w:numFmt w:val="bullet"/>
      <w:lvlText w:val="o"/>
      <w:lvlJc w:val="left"/>
      <w:pPr>
        <w:tabs>
          <w:tab w:val="num" w:pos="6220"/>
        </w:tabs>
        <w:ind w:left="6220" w:hanging="360"/>
      </w:pPr>
      <w:rPr>
        <w:rFonts w:ascii="Courier New" w:hAnsi="Courier New" w:cs="Courier New" w:hint="default"/>
      </w:rPr>
    </w:lvl>
    <w:lvl w:ilvl="8" w:tplc="04270005" w:tentative="1">
      <w:start w:val="1"/>
      <w:numFmt w:val="bullet"/>
      <w:lvlText w:val=""/>
      <w:lvlJc w:val="left"/>
      <w:pPr>
        <w:tabs>
          <w:tab w:val="num" w:pos="6940"/>
        </w:tabs>
        <w:ind w:left="6940" w:hanging="360"/>
      </w:pPr>
      <w:rPr>
        <w:rFonts w:ascii="Wingdings" w:hAnsi="Wingdings" w:hint="default"/>
      </w:rPr>
    </w:lvl>
  </w:abstractNum>
  <w:abstractNum w:abstractNumId="10" w15:restartNumberingAfterBreak="0">
    <w:nsid w:val="33ED5051"/>
    <w:multiLevelType w:val="hybridMultilevel"/>
    <w:tmpl w:val="F10E648E"/>
    <w:lvl w:ilvl="0" w:tplc="AFBEB54E">
      <w:start w:val="1"/>
      <w:numFmt w:val="decimal"/>
      <w:pStyle w:val="Heading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Heading3"/>
      <w:lvlText w:val="%3."/>
      <w:lvlJc w:val="right"/>
      <w:pPr>
        <w:tabs>
          <w:tab w:val="num" w:pos="1986"/>
        </w:tabs>
        <w:ind w:left="1986" w:hanging="180"/>
      </w:pPr>
      <w:rPr>
        <w:rFonts w:cs="Times New Roman"/>
      </w:rPr>
    </w:lvl>
    <w:lvl w:ilvl="3" w:tplc="0427000F">
      <w:start w:val="1"/>
      <w:numFmt w:val="decimal"/>
      <w:pStyle w:val="Heading4"/>
      <w:lvlText w:val="%4."/>
      <w:lvlJc w:val="left"/>
      <w:pPr>
        <w:tabs>
          <w:tab w:val="num" w:pos="2706"/>
        </w:tabs>
        <w:ind w:left="2706" w:hanging="360"/>
      </w:pPr>
      <w:rPr>
        <w:rFonts w:cs="Times New Roman"/>
      </w:rPr>
    </w:lvl>
    <w:lvl w:ilvl="4" w:tplc="04270019">
      <w:start w:val="1"/>
      <w:numFmt w:val="lowerLetter"/>
      <w:pStyle w:val="Heading5"/>
      <w:lvlText w:val="%5."/>
      <w:lvlJc w:val="left"/>
      <w:pPr>
        <w:tabs>
          <w:tab w:val="num" w:pos="3426"/>
        </w:tabs>
        <w:ind w:left="3426" w:hanging="360"/>
      </w:pPr>
      <w:rPr>
        <w:rFonts w:cs="Times New Roman"/>
      </w:rPr>
    </w:lvl>
    <w:lvl w:ilvl="5" w:tplc="0427001B">
      <w:start w:val="1"/>
      <w:numFmt w:val="lowerRoman"/>
      <w:pStyle w:val="Heading6"/>
      <w:lvlText w:val="%6."/>
      <w:lvlJc w:val="right"/>
      <w:pPr>
        <w:tabs>
          <w:tab w:val="num" w:pos="4146"/>
        </w:tabs>
        <w:ind w:left="4146" w:hanging="180"/>
      </w:pPr>
      <w:rPr>
        <w:rFonts w:cs="Times New Roman"/>
      </w:rPr>
    </w:lvl>
    <w:lvl w:ilvl="6" w:tplc="0427000F">
      <w:start w:val="1"/>
      <w:numFmt w:val="decimal"/>
      <w:pStyle w:val="Heading7"/>
      <w:lvlText w:val="%7."/>
      <w:lvlJc w:val="left"/>
      <w:pPr>
        <w:tabs>
          <w:tab w:val="num" w:pos="4866"/>
        </w:tabs>
        <w:ind w:left="4866" w:hanging="360"/>
      </w:pPr>
      <w:rPr>
        <w:rFonts w:cs="Times New Roman"/>
      </w:rPr>
    </w:lvl>
    <w:lvl w:ilvl="7" w:tplc="04270019">
      <w:start w:val="1"/>
      <w:numFmt w:val="lowerLetter"/>
      <w:pStyle w:val="Heading8"/>
      <w:lvlText w:val="%8."/>
      <w:lvlJc w:val="left"/>
      <w:pPr>
        <w:tabs>
          <w:tab w:val="num" w:pos="5586"/>
        </w:tabs>
        <w:ind w:left="5586" w:hanging="360"/>
      </w:pPr>
      <w:rPr>
        <w:rFonts w:cs="Times New Roman"/>
      </w:rPr>
    </w:lvl>
    <w:lvl w:ilvl="8" w:tplc="0427001B">
      <w:start w:val="1"/>
      <w:numFmt w:val="lowerRoman"/>
      <w:pStyle w:val="Heading9"/>
      <w:lvlText w:val="%9."/>
      <w:lvlJc w:val="right"/>
      <w:pPr>
        <w:tabs>
          <w:tab w:val="num" w:pos="6306"/>
        </w:tabs>
        <w:ind w:left="6306" w:hanging="180"/>
      </w:pPr>
      <w:rPr>
        <w:rFonts w:cs="Times New Roman"/>
      </w:rPr>
    </w:lvl>
  </w:abstractNum>
  <w:abstractNum w:abstractNumId="11" w15:restartNumberingAfterBreak="0">
    <w:nsid w:val="368D7089"/>
    <w:multiLevelType w:val="hybridMultilevel"/>
    <w:tmpl w:val="6678656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ListNumber2"/>
      <w:lvlText w:val="%2."/>
      <w:lvlJc w:val="left"/>
      <w:pPr>
        <w:tabs>
          <w:tab w:val="num" w:pos="1626"/>
        </w:tabs>
        <w:ind w:left="1626" w:hanging="360"/>
      </w:pPr>
      <w:rPr>
        <w:rFonts w:cs="Times New Roman"/>
      </w:rPr>
    </w:lvl>
    <w:lvl w:ilvl="2" w:tplc="0427001B">
      <w:start w:val="1"/>
      <w:numFmt w:val="lowerRoman"/>
      <w:pStyle w:val="ListNumber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13" w15:restartNumberingAfterBreak="0">
    <w:nsid w:val="514F0ACC"/>
    <w:multiLevelType w:val="hybridMultilevel"/>
    <w:tmpl w:val="C01C9D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EB648B"/>
    <w:multiLevelType w:val="hybridMultilevel"/>
    <w:tmpl w:val="E32A64C4"/>
    <w:lvl w:ilvl="0" w:tplc="C4706E7C">
      <w:start w:val="2005"/>
      <w:numFmt w:val="bullet"/>
      <w:lvlText w:val="-"/>
      <w:lvlJc w:val="left"/>
      <w:pPr>
        <w:tabs>
          <w:tab w:val="num" w:pos="720"/>
        </w:tabs>
        <w:ind w:left="720" w:hanging="360"/>
      </w:pPr>
      <w:rPr>
        <w:rFonts w:ascii="Times New Roman" w:eastAsia="Times New Roman" w:hAnsi="Times New Roman" w:cs="Times New Roman"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cs="Wingdings" w:hint="default"/>
      </w:rPr>
    </w:lvl>
    <w:lvl w:ilvl="3" w:tplc="04270001">
      <w:start w:val="1"/>
      <w:numFmt w:val="bullet"/>
      <w:lvlText w:val=""/>
      <w:lvlJc w:val="left"/>
      <w:pPr>
        <w:tabs>
          <w:tab w:val="num" w:pos="2880"/>
        </w:tabs>
        <w:ind w:left="2880" w:hanging="360"/>
      </w:pPr>
      <w:rPr>
        <w:rFonts w:ascii="Symbol" w:hAnsi="Symbol" w:cs="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cs="Wingdings" w:hint="default"/>
      </w:rPr>
    </w:lvl>
    <w:lvl w:ilvl="6" w:tplc="04270001">
      <w:start w:val="1"/>
      <w:numFmt w:val="bullet"/>
      <w:lvlText w:val=""/>
      <w:lvlJc w:val="left"/>
      <w:pPr>
        <w:tabs>
          <w:tab w:val="num" w:pos="5040"/>
        </w:tabs>
        <w:ind w:left="5040" w:hanging="360"/>
      </w:pPr>
      <w:rPr>
        <w:rFonts w:ascii="Symbol" w:hAnsi="Symbol" w:cs="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16" w15:restartNumberingAfterBreak="0">
    <w:nsid w:val="6E7B38B6"/>
    <w:multiLevelType w:val="hybridMultilevel"/>
    <w:tmpl w:val="A902527A"/>
    <w:lvl w:ilvl="0" w:tplc="04270001">
      <w:start w:val="1"/>
      <w:numFmt w:val="bullet"/>
      <w:lvlText w:val=""/>
      <w:lvlJc w:val="left"/>
      <w:pPr>
        <w:tabs>
          <w:tab w:val="num" w:pos="720"/>
        </w:tabs>
        <w:ind w:left="720" w:hanging="360"/>
      </w:pPr>
      <w:rPr>
        <w:rFonts w:ascii="Symbol" w:hAnsi="Symbol" w:hint="default"/>
      </w:rPr>
    </w:lvl>
    <w:lvl w:ilvl="1" w:tplc="04270001">
      <w:start w:val="1"/>
      <w:numFmt w:val="bullet"/>
      <w:lvlText w:val=""/>
      <w:lvlJc w:val="left"/>
      <w:pPr>
        <w:tabs>
          <w:tab w:val="num" w:pos="1440"/>
        </w:tabs>
        <w:ind w:left="1440" w:hanging="360"/>
      </w:pPr>
      <w:rPr>
        <w:rFonts w:ascii="Symbol" w:hAnsi="Symbol"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7" w15:restartNumberingAfterBreak="0">
    <w:nsid w:val="6F4C1321"/>
    <w:multiLevelType w:val="multilevel"/>
    <w:tmpl w:val="FA02B6E2"/>
    <w:lvl w:ilvl="0">
      <w:start w:val="1"/>
      <w:numFmt w:val="decimal"/>
      <w:lvlText w:val="%1."/>
      <w:lvlJc w:val="left"/>
      <w:pPr>
        <w:ind w:left="360" w:hanging="360"/>
      </w:pPr>
      <w:rPr>
        <w:rFonts w:hint="default"/>
        <w:color w:val="000000"/>
        <w:sz w:val="22"/>
      </w:rPr>
    </w:lvl>
    <w:lvl w:ilvl="1">
      <w:start w:val="1"/>
      <w:numFmt w:val="decimal"/>
      <w:lvlText w:val="%1.%2."/>
      <w:lvlJc w:val="left"/>
      <w:pPr>
        <w:ind w:left="502" w:hanging="360"/>
      </w:pPr>
      <w:rPr>
        <w:rFonts w:hint="default"/>
        <w:color w:val="000000"/>
        <w:sz w:val="22"/>
      </w:rPr>
    </w:lvl>
    <w:lvl w:ilvl="2">
      <w:start w:val="1"/>
      <w:numFmt w:val="decimal"/>
      <w:lvlText w:val="%1.%2.%3."/>
      <w:lvlJc w:val="left"/>
      <w:pPr>
        <w:ind w:left="720" w:hanging="720"/>
      </w:pPr>
      <w:rPr>
        <w:rFonts w:hint="default"/>
        <w:color w:val="000000"/>
        <w:sz w:val="22"/>
      </w:rPr>
    </w:lvl>
    <w:lvl w:ilvl="3">
      <w:start w:val="1"/>
      <w:numFmt w:val="decimal"/>
      <w:lvlText w:val="%1.%2.%3.%4."/>
      <w:lvlJc w:val="left"/>
      <w:pPr>
        <w:ind w:left="720" w:hanging="720"/>
      </w:pPr>
      <w:rPr>
        <w:rFonts w:hint="default"/>
        <w:color w:val="000000"/>
        <w:sz w:val="22"/>
      </w:rPr>
    </w:lvl>
    <w:lvl w:ilvl="4">
      <w:start w:val="1"/>
      <w:numFmt w:val="decimal"/>
      <w:lvlText w:val="%1.%2.%3.%4.%5."/>
      <w:lvlJc w:val="left"/>
      <w:pPr>
        <w:ind w:left="720" w:hanging="720"/>
      </w:pPr>
      <w:rPr>
        <w:rFonts w:hint="default"/>
        <w:color w:val="000000"/>
        <w:sz w:val="22"/>
      </w:rPr>
    </w:lvl>
    <w:lvl w:ilvl="5">
      <w:start w:val="1"/>
      <w:numFmt w:val="decimal"/>
      <w:lvlText w:val="%1.%2.%3.%4.%5.%6."/>
      <w:lvlJc w:val="left"/>
      <w:pPr>
        <w:ind w:left="1080" w:hanging="1080"/>
      </w:pPr>
      <w:rPr>
        <w:rFonts w:hint="default"/>
        <w:color w:val="000000"/>
        <w:sz w:val="22"/>
      </w:rPr>
    </w:lvl>
    <w:lvl w:ilvl="6">
      <w:start w:val="1"/>
      <w:numFmt w:val="decimal"/>
      <w:lvlText w:val="%1.%2.%3.%4.%5.%6.%7."/>
      <w:lvlJc w:val="left"/>
      <w:pPr>
        <w:ind w:left="1080" w:hanging="1080"/>
      </w:pPr>
      <w:rPr>
        <w:rFonts w:hint="default"/>
        <w:color w:val="000000"/>
        <w:sz w:val="22"/>
      </w:rPr>
    </w:lvl>
    <w:lvl w:ilvl="7">
      <w:start w:val="1"/>
      <w:numFmt w:val="decimal"/>
      <w:lvlText w:val="%1.%2.%3.%4.%5.%6.%7.%8."/>
      <w:lvlJc w:val="left"/>
      <w:pPr>
        <w:ind w:left="1080" w:hanging="1080"/>
      </w:pPr>
      <w:rPr>
        <w:rFonts w:hint="default"/>
        <w:color w:val="000000"/>
        <w:sz w:val="22"/>
      </w:rPr>
    </w:lvl>
    <w:lvl w:ilvl="8">
      <w:start w:val="1"/>
      <w:numFmt w:val="decimal"/>
      <w:lvlText w:val="%1.%2.%3.%4.%5.%6.%7.%8.%9."/>
      <w:lvlJc w:val="left"/>
      <w:pPr>
        <w:ind w:left="1440" w:hanging="1440"/>
      </w:pPr>
      <w:rPr>
        <w:rFonts w:hint="default"/>
        <w:color w:val="000000"/>
        <w:sz w:val="22"/>
      </w:rPr>
    </w:lvl>
  </w:abstractNum>
  <w:abstractNum w:abstractNumId="18" w15:restartNumberingAfterBreak="0">
    <w:nsid w:val="70220A0D"/>
    <w:multiLevelType w:val="hybridMultilevel"/>
    <w:tmpl w:val="A2ECE4E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1B20B2F"/>
    <w:multiLevelType w:val="hybridMultilevel"/>
    <w:tmpl w:val="95D2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216F"/>
    <w:multiLevelType w:val="multilevel"/>
    <w:tmpl w:val="DF0C59F8"/>
    <w:lvl w:ilvl="0">
      <w:start w:val="1"/>
      <w:numFmt w:val="decimal"/>
      <w:lvlText w:val="%1."/>
      <w:lvlJc w:val="left"/>
      <w:pPr>
        <w:ind w:left="720" w:hanging="360"/>
      </w:pPr>
      <w:rPr>
        <w:rFonts w:hint="default"/>
      </w:rPr>
    </w:lvl>
    <w:lvl w:ilvl="1">
      <w:start w:val="1"/>
      <w:numFmt w:val="decimal"/>
      <w:isLgl/>
      <w:lvlText w:val="%1.%2."/>
      <w:lvlJc w:val="left"/>
      <w:pPr>
        <w:ind w:left="1352" w:hanging="360"/>
      </w:pPr>
      <w:rPr>
        <w:rFonts w:hint="default"/>
        <w:b w:val="0"/>
      </w:rPr>
    </w:lvl>
    <w:lvl w:ilvl="2">
      <w:start w:val="1"/>
      <w:numFmt w:val="lowerLetter"/>
      <w:isLgl/>
      <w:lvlText w:val="%1.%2.%3."/>
      <w:lvlJc w:val="left"/>
      <w:pPr>
        <w:ind w:left="313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F5B0D7E"/>
    <w:multiLevelType w:val="hybridMultilevel"/>
    <w:tmpl w:val="656C408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1"/>
  </w:num>
  <w:num w:numId="2">
    <w:abstractNumId w:val="0"/>
  </w:num>
  <w:num w:numId="3">
    <w:abstractNumId w:val="10"/>
  </w:num>
  <w:num w:numId="4">
    <w:abstractNumId w:val="12"/>
  </w:num>
  <w:num w:numId="5">
    <w:abstractNumId w:val="15"/>
  </w:num>
  <w:num w:numId="6">
    <w:abstractNumId w:val="4"/>
  </w:num>
  <w:num w:numId="7">
    <w:abstractNumId w:val="7"/>
  </w:num>
  <w:num w:numId="8">
    <w:abstractNumId w:val="9"/>
  </w:num>
  <w:num w:numId="9">
    <w:abstractNumId w:val="17"/>
  </w:num>
  <w:num w:numId="10">
    <w:abstractNumId w:val="6"/>
  </w:num>
  <w:num w:numId="11">
    <w:abstractNumId w:val="2"/>
  </w:num>
  <w:num w:numId="12">
    <w:abstractNumId w:val="19"/>
  </w:num>
  <w:num w:numId="13">
    <w:abstractNumId w:val="8"/>
  </w:num>
  <w:num w:numId="14">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4"/>
  </w:num>
  <w:num w:numId="17">
    <w:abstractNumId w:val="3"/>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GrammaticalErrors/>
  <w:proofState w:spelling="clean"/>
  <w:defaultTabStop w:val="1296"/>
  <w:hyphenationZone w:val="396"/>
  <w:characterSpacingControl w:val="doNotCompress"/>
  <w:hdrShapeDefaults>
    <o:shapedefaults v:ext="edit" spidmax="2048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994"/>
    <w:rsid w:val="000006DA"/>
    <w:rsid w:val="00001ABF"/>
    <w:rsid w:val="0000253E"/>
    <w:rsid w:val="00002863"/>
    <w:rsid w:val="000073B7"/>
    <w:rsid w:val="00012F7B"/>
    <w:rsid w:val="00013B15"/>
    <w:rsid w:val="0001452E"/>
    <w:rsid w:val="00014EB5"/>
    <w:rsid w:val="00015396"/>
    <w:rsid w:val="00015DB0"/>
    <w:rsid w:val="00015F07"/>
    <w:rsid w:val="000160CD"/>
    <w:rsid w:val="00020EB4"/>
    <w:rsid w:val="000214CE"/>
    <w:rsid w:val="00021ADD"/>
    <w:rsid w:val="000225C0"/>
    <w:rsid w:val="000238BB"/>
    <w:rsid w:val="00025473"/>
    <w:rsid w:val="000255B7"/>
    <w:rsid w:val="00030FBF"/>
    <w:rsid w:val="0003131B"/>
    <w:rsid w:val="0003378B"/>
    <w:rsid w:val="0003471B"/>
    <w:rsid w:val="00037F8C"/>
    <w:rsid w:val="00040651"/>
    <w:rsid w:val="0004212D"/>
    <w:rsid w:val="00042F50"/>
    <w:rsid w:val="00045D00"/>
    <w:rsid w:val="0004770F"/>
    <w:rsid w:val="000511C0"/>
    <w:rsid w:val="00051D00"/>
    <w:rsid w:val="000528A9"/>
    <w:rsid w:val="00052903"/>
    <w:rsid w:val="00052BBD"/>
    <w:rsid w:val="00053D15"/>
    <w:rsid w:val="00054075"/>
    <w:rsid w:val="000542DD"/>
    <w:rsid w:val="00054630"/>
    <w:rsid w:val="00054D92"/>
    <w:rsid w:val="000550AC"/>
    <w:rsid w:val="000559B8"/>
    <w:rsid w:val="00056E59"/>
    <w:rsid w:val="000605F5"/>
    <w:rsid w:val="000652B4"/>
    <w:rsid w:val="000654F2"/>
    <w:rsid w:val="00065A16"/>
    <w:rsid w:val="000672D2"/>
    <w:rsid w:val="00067647"/>
    <w:rsid w:val="00070005"/>
    <w:rsid w:val="000711D9"/>
    <w:rsid w:val="0007127D"/>
    <w:rsid w:val="000719CC"/>
    <w:rsid w:val="00071AC5"/>
    <w:rsid w:val="00074423"/>
    <w:rsid w:val="000754C1"/>
    <w:rsid w:val="0007617C"/>
    <w:rsid w:val="000776D5"/>
    <w:rsid w:val="0007772A"/>
    <w:rsid w:val="00077B72"/>
    <w:rsid w:val="00081A69"/>
    <w:rsid w:val="00081C6A"/>
    <w:rsid w:val="000821EC"/>
    <w:rsid w:val="00084CE1"/>
    <w:rsid w:val="00084EA6"/>
    <w:rsid w:val="00085152"/>
    <w:rsid w:val="00085D6F"/>
    <w:rsid w:val="00087E60"/>
    <w:rsid w:val="0009074D"/>
    <w:rsid w:val="00091064"/>
    <w:rsid w:val="000912E5"/>
    <w:rsid w:val="00091DCF"/>
    <w:rsid w:val="00091F1B"/>
    <w:rsid w:val="000943F6"/>
    <w:rsid w:val="00096657"/>
    <w:rsid w:val="000A0E83"/>
    <w:rsid w:val="000A1051"/>
    <w:rsid w:val="000A1236"/>
    <w:rsid w:val="000A23E3"/>
    <w:rsid w:val="000A3DE8"/>
    <w:rsid w:val="000A4278"/>
    <w:rsid w:val="000A5943"/>
    <w:rsid w:val="000A5A5F"/>
    <w:rsid w:val="000A5E2B"/>
    <w:rsid w:val="000A771A"/>
    <w:rsid w:val="000B4A36"/>
    <w:rsid w:val="000B4D8E"/>
    <w:rsid w:val="000B57DB"/>
    <w:rsid w:val="000B616C"/>
    <w:rsid w:val="000B6583"/>
    <w:rsid w:val="000B6704"/>
    <w:rsid w:val="000B685B"/>
    <w:rsid w:val="000C0283"/>
    <w:rsid w:val="000C12FD"/>
    <w:rsid w:val="000C201C"/>
    <w:rsid w:val="000C24AB"/>
    <w:rsid w:val="000C2928"/>
    <w:rsid w:val="000C35E2"/>
    <w:rsid w:val="000C4098"/>
    <w:rsid w:val="000C569A"/>
    <w:rsid w:val="000C70B2"/>
    <w:rsid w:val="000C7853"/>
    <w:rsid w:val="000D49E1"/>
    <w:rsid w:val="000D6995"/>
    <w:rsid w:val="000E0109"/>
    <w:rsid w:val="000E11F0"/>
    <w:rsid w:val="000E1886"/>
    <w:rsid w:val="000E210B"/>
    <w:rsid w:val="000E2477"/>
    <w:rsid w:val="000E335F"/>
    <w:rsid w:val="000E7E79"/>
    <w:rsid w:val="000E7F70"/>
    <w:rsid w:val="000F0EA7"/>
    <w:rsid w:val="000F3AA9"/>
    <w:rsid w:val="000F3FD8"/>
    <w:rsid w:val="000F4622"/>
    <w:rsid w:val="000F50CD"/>
    <w:rsid w:val="000F5E6D"/>
    <w:rsid w:val="000F7859"/>
    <w:rsid w:val="000F7B76"/>
    <w:rsid w:val="0010023A"/>
    <w:rsid w:val="00101413"/>
    <w:rsid w:val="00101428"/>
    <w:rsid w:val="00103328"/>
    <w:rsid w:val="0010345A"/>
    <w:rsid w:val="001038DA"/>
    <w:rsid w:val="001042D6"/>
    <w:rsid w:val="0010546A"/>
    <w:rsid w:val="001112F2"/>
    <w:rsid w:val="00111322"/>
    <w:rsid w:val="00111DA5"/>
    <w:rsid w:val="00112C9B"/>
    <w:rsid w:val="00113550"/>
    <w:rsid w:val="001143BD"/>
    <w:rsid w:val="00114B8A"/>
    <w:rsid w:val="00115700"/>
    <w:rsid w:val="00115999"/>
    <w:rsid w:val="00115D49"/>
    <w:rsid w:val="00117523"/>
    <w:rsid w:val="001178F6"/>
    <w:rsid w:val="00120E0D"/>
    <w:rsid w:val="001212AD"/>
    <w:rsid w:val="001225B1"/>
    <w:rsid w:val="00122A01"/>
    <w:rsid w:val="001249B3"/>
    <w:rsid w:val="0012653B"/>
    <w:rsid w:val="00130BD5"/>
    <w:rsid w:val="00131932"/>
    <w:rsid w:val="00131F24"/>
    <w:rsid w:val="00132605"/>
    <w:rsid w:val="00132AA9"/>
    <w:rsid w:val="00134506"/>
    <w:rsid w:val="00136374"/>
    <w:rsid w:val="001378B5"/>
    <w:rsid w:val="00140139"/>
    <w:rsid w:val="001407E1"/>
    <w:rsid w:val="0014232E"/>
    <w:rsid w:val="001428AF"/>
    <w:rsid w:val="00146825"/>
    <w:rsid w:val="001472CA"/>
    <w:rsid w:val="0015042B"/>
    <w:rsid w:val="001512DF"/>
    <w:rsid w:val="00152862"/>
    <w:rsid w:val="00154EDB"/>
    <w:rsid w:val="00155F0F"/>
    <w:rsid w:val="001568EF"/>
    <w:rsid w:val="001578AC"/>
    <w:rsid w:val="00160D1F"/>
    <w:rsid w:val="00160ECB"/>
    <w:rsid w:val="00161B05"/>
    <w:rsid w:val="00162146"/>
    <w:rsid w:val="00162B74"/>
    <w:rsid w:val="00163B95"/>
    <w:rsid w:val="00165727"/>
    <w:rsid w:val="00167EAA"/>
    <w:rsid w:val="001700A5"/>
    <w:rsid w:val="00170221"/>
    <w:rsid w:val="00171AC2"/>
    <w:rsid w:val="00171CFC"/>
    <w:rsid w:val="00171D05"/>
    <w:rsid w:val="00173182"/>
    <w:rsid w:val="00173751"/>
    <w:rsid w:val="001760F6"/>
    <w:rsid w:val="00177585"/>
    <w:rsid w:val="00186AC7"/>
    <w:rsid w:val="00186C9A"/>
    <w:rsid w:val="001879C7"/>
    <w:rsid w:val="001905BF"/>
    <w:rsid w:val="0019079E"/>
    <w:rsid w:val="00193075"/>
    <w:rsid w:val="001940B8"/>
    <w:rsid w:val="00194E64"/>
    <w:rsid w:val="001950CE"/>
    <w:rsid w:val="001956C0"/>
    <w:rsid w:val="001A0F18"/>
    <w:rsid w:val="001A1AEE"/>
    <w:rsid w:val="001A1CB5"/>
    <w:rsid w:val="001A28AF"/>
    <w:rsid w:val="001A5654"/>
    <w:rsid w:val="001A5B65"/>
    <w:rsid w:val="001A5B90"/>
    <w:rsid w:val="001B059E"/>
    <w:rsid w:val="001B0797"/>
    <w:rsid w:val="001B16EE"/>
    <w:rsid w:val="001B1F49"/>
    <w:rsid w:val="001B266E"/>
    <w:rsid w:val="001B2C09"/>
    <w:rsid w:val="001B7208"/>
    <w:rsid w:val="001B7AB5"/>
    <w:rsid w:val="001B7F33"/>
    <w:rsid w:val="001B7FF1"/>
    <w:rsid w:val="001C0B17"/>
    <w:rsid w:val="001C2BE4"/>
    <w:rsid w:val="001C3FDD"/>
    <w:rsid w:val="001C4A49"/>
    <w:rsid w:val="001C57A9"/>
    <w:rsid w:val="001C63EE"/>
    <w:rsid w:val="001C6458"/>
    <w:rsid w:val="001C78EA"/>
    <w:rsid w:val="001D08CD"/>
    <w:rsid w:val="001D0EB5"/>
    <w:rsid w:val="001D1C21"/>
    <w:rsid w:val="001D1E8D"/>
    <w:rsid w:val="001D3E85"/>
    <w:rsid w:val="001D5A6E"/>
    <w:rsid w:val="001D5E9B"/>
    <w:rsid w:val="001D5FEB"/>
    <w:rsid w:val="001D646F"/>
    <w:rsid w:val="001D6E68"/>
    <w:rsid w:val="001E0820"/>
    <w:rsid w:val="001E1588"/>
    <w:rsid w:val="001E1983"/>
    <w:rsid w:val="001E1BE2"/>
    <w:rsid w:val="001E2493"/>
    <w:rsid w:val="001E2A3A"/>
    <w:rsid w:val="001E3206"/>
    <w:rsid w:val="001E34AC"/>
    <w:rsid w:val="001E4256"/>
    <w:rsid w:val="001E4F4A"/>
    <w:rsid w:val="001E5535"/>
    <w:rsid w:val="001E6FF5"/>
    <w:rsid w:val="001F1205"/>
    <w:rsid w:val="001F1856"/>
    <w:rsid w:val="001F4176"/>
    <w:rsid w:val="001F464C"/>
    <w:rsid w:val="001F4D25"/>
    <w:rsid w:val="001F5368"/>
    <w:rsid w:val="001F53B3"/>
    <w:rsid w:val="001F70F9"/>
    <w:rsid w:val="001F73A0"/>
    <w:rsid w:val="001F75C1"/>
    <w:rsid w:val="001F7CED"/>
    <w:rsid w:val="001F7EB7"/>
    <w:rsid w:val="001F7FA3"/>
    <w:rsid w:val="00201487"/>
    <w:rsid w:val="00201976"/>
    <w:rsid w:val="00202873"/>
    <w:rsid w:val="00202B90"/>
    <w:rsid w:val="00202E60"/>
    <w:rsid w:val="002033B7"/>
    <w:rsid w:val="0020428C"/>
    <w:rsid w:val="0020580E"/>
    <w:rsid w:val="00206717"/>
    <w:rsid w:val="002069D6"/>
    <w:rsid w:val="002118DF"/>
    <w:rsid w:val="00213020"/>
    <w:rsid w:val="002133B9"/>
    <w:rsid w:val="00216556"/>
    <w:rsid w:val="00216862"/>
    <w:rsid w:val="00217A37"/>
    <w:rsid w:val="00220E55"/>
    <w:rsid w:val="0022358B"/>
    <w:rsid w:val="00223C5E"/>
    <w:rsid w:val="0022632E"/>
    <w:rsid w:val="002279FA"/>
    <w:rsid w:val="00227FE2"/>
    <w:rsid w:val="002308AD"/>
    <w:rsid w:val="002310D2"/>
    <w:rsid w:val="00232F36"/>
    <w:rsid w:val="00233434"/>
    <w:rsid w:val="002348BB"/>
    <w:rsid w:val="00235B68"/>
    <w:rsid w:val="002369FD"/>
    <w:rsid w:val="00242205"/>
    <w:rsid w:val="00242450"/>
    <w:rsid w:val="00243147"/>
    <w:rsid w:val="00243408"/>
    <w:rsid w:val="0024388B"/>
    <w:rsid w:val="002445B2"/>
    <w:rsid w:val="00244A07"/>
    <w:rsid w:val="0024638D"/>
    <w:rsid w:val="0024745D"/>
    <w:rsid w:val="002510D7"/>
    <w:rsid w:val="00251E22"/>
    <w:rsid w:val="002523A5"/>
    <w:rsid w:val="00254D39"/>
    <w:rsid w:val="00257CAC"/>
    <w:rsid w:val="002610C3"/>
    <w:rsid w:val="00261309"/>
    <w:rsid w:val="00265075"/>
    <w:rsid w:val="00267049"/>
    <w:rsid w:val="00267772"/>
    <w:rsid w:val="00270C41"/>
    <w:rsid w:val="0027287B"/>
    <w:rsid w:val="00272BF7"/>
    <w:rsid w:val="00274A7A"/>
    <w:rsid w:val="00275413"/>
    <w:rsid w:val="002801F4"/>
    <w:rsid w:val="00281C6B"/>
    <w:rsid w:val="00281DDA"/>
    <w:rsid w:val="0028243E"/>
    <w:rsid w:val="002839CF"/>
    <w:rsid w:val="00284664"/>
    <w:rsid w:val="002853CD"/>
    <w:rsid w:val="0028658B"/>
    <w:rsid w:val="002868A3"/>
    <w:rsid w:val="00290BCA"/>
    <w:rsid w:val="00291573"/>
    <w:rsid w:val="00292DEE"/>
    <w:rsid w:val="00292F9B"/>
    <w:rsid w:val="00293EC7"/>
    <w:rsid w:val="002940CD"/>
    <w:rsid w:val="0029415A"/>
    <w:rsid w:val="00294A48"/>
    <w:rsid w:val="00295704"/>
    <w:rsid w:val="0029586A"/>
    <w:rsid w:val="00297421"/>
    <w:rsid w:val="00297BBF"/>
    <w:rsid w:val="00297CB4"/>
    <w:rsid w:val="002A0B94"/>
    <w:rsid w:val="002A15E5"/>
    <w:rsid w:val="002A281E"/>
    <w:rsid w:val="002A2E66"/>
    <w:rsid w:val="002A303B"/>
    <w:rsid w:val="002A41DB"/>
    <w:rsid w:val="002A4B06"/>
    <w:rsid w:val="002A612F"/>
    <w:rsid w:val="002A6906"/>
    <w:rsid w:val="002A6A42"/>
    <w:rsid w:val="002A6DCD"/>
    <w:rsid w:val="002A75CB"/>
    <w:rsid w:val="002A77D2"/>
    <w:rsid w:val="002B0781"/>
    <w:rsid w:val="002B1E8A"/>
    <w:rsid w:val="002B68EB"/>
    <w:rsid w:val="002B68FF"/>
    <w:rsid w:val="002C2A24"/>
    <w:rsid w:val="002C3622"/>
    <w:rsid w:val="002C449C"/>
    <w:rsid w:val="002C4CAD"/>
    <w:rsid w:val="002C50E8"/>
    <w:rsid w:val="002C5615"/>
    <w:rsid w:val="002C5D72"/>
    <w:rsid w:val="002C7231"/>
    <w:rsid w:val="002D01AD"/>
    <w:rsid w:val="002D3A77"/>
    <w:rsid w:val="002D42CC"/>
    <w:rsid w:val="002D5735"/>
    <w:rsid w:val="002D75A1"/>
    <w:rsid w:val="002D766A"/>
    <w:rsid w:val="002D7BC0"/>
    <w:rsid w:val="002E0C61"/>
    <w:rsid w:val="002E1638"/>
    <w:rsid w:val="002E2461"/>
    <w:rsid w:val="002E3BB8"/>
    <w:rsid w:val="002E487B"/>
    <w:rsid w:val="002E6353"/>
    <w:rsid w:val="002E70EB"/>
    <w:rsid w:val="002F0613"/>
    <w:rsid w:val="002F0D95"/>
    <w:rsid w:val="002F1A23"/>
    <w:rsid w:val="002F1B77"/>
    <w:rsid w:val="002F1C54"/>
    <w:rsid w:val="002F2E62"/>
    <w:rsid w:val="002F3499"/>
    <w:rsid w:val="002F43C9"/>
    <w:rsid w:val="002F5431"/>
    <w:rsid w:val="00300277"/>
    <w:rsid w:val="003004C1"/>
    <w:rsid w:val="00301DA7"/>
    <w:rsid w:val="0030291B"/>
    <w:rsid w:val="00303281"/>
    <w:rsid w:val="00305034"/>
    <w:rsid w:val="0030578D"/>
    <w:rsid w:val="00306518"/>
    <w:rsid w:val="003069A6"/>
    <w:rsid w:val="003104BD"/>
    <w:rsid w:val="003118EC"/>
    <w:rsid w:val="00311E13"/>
    <w:rsid w:val="003130E4"/>
    <w:rsid w:val="00315DD4"/>
    <w:rsid w:val="0031627A"/>
    <w:rsid w:val="00317473"/>
    <w:rsid w:val="003227CD"/>
    <w:rsid w:val="003229D8"/>
    <w:rsid w:val="00324D55"/>
    <w:rsid w:val="003266A7"/>
    <w:rsid w:val="003269A9"/>
    <w:rsid w:val="00326A06"/>
    <w:rsid w:val="0032791F"/>
    <w:rsid w:val="003307C5"/>
    <w:rsid w:val="00330AEA"/>
    <w:rsid w:val="0033286E"/>
    <w:rsid w:val="00332CB1"/>
    <w:rsid w:val="00334475"/>
    <w:rsid w:val="00335E46"/>
    <w:rsid w:val="00337983"/>
    <w:rsid w:val="00341331"/>
    <w:rsid w:val="00341673"/>
    <w:rsid w:val="00343EF1"/>
    <w:rsid w:val="00344162"/>
    <w:rsid w:val="0034668B"/>
    <w:rsid w:val="003471C6"/>
    <w:rsid w:val="0034722C"/>
    <w:rsid w:val="00347CAC"/>
    <w:rsid w:val="00347F7A"/>
    <w:rsid w:val="0035297F"/>
    <w:rsid w:val="00355921"/>
    <w:rsid w:val="00355D4C"/>
    <w:rsid w:val="00355E12"/>
    <w:rsid w:val="00356127"/>
    <w:rsid w:val="00356B80"/>
    <w:rsid w:val="003573D2"/>
    <w:rsid w:val="00360CBB"/>
    <w:rsid w:val="00360D99"/>
    <w:rsid w:val="00361B2F"/>
    <w:rsid w:val="00362EB4"/>
    <w:rsid w:val="00362EDF"/>
    <w:rsid w:val="0036328E"/>
    <w:rsid w:val="003632F7"/>
    <w:rsid w:val="00363353"/>
    <w:rsid w:val="00365772"/>
    <w:rsid w:val="00367220"/>
    <w:rsid w:val="003677C1"/>
    <w:rsid w:val="00367AE6"/>
    <w:rsid w:val="00367C12"/>
    <w:rsid w:val="00367DED"/>
    <w:rsid w:val="00367E7E"/>
    <w:rsid w:val="00370850"/>
    <w:rsid w:val="00374727"/>
    <w:rsid w:val="00374FA0"/>
    <w:rsid w:val="00375602"/>
    <w:rsid w:val="003805F2"/>
    <w:rsid w:val="00381167"/>
    <w:rsid w:val="00381CB3"/>
    <w:rsid w:val="0038214E"/>
    <w:rsid w:val="00382B3A"/>
    <w:rsid w:val="00382B7C"/>
    <w:rsid w:val="00383028"/>
    <w:rsid w:val="003846F2"/>
    <w:rsid w:val="00386254"/>
    <w:rsid w:val="003871E0"/>
    <w:rsid w:val="00387649"/>
    <w:rsid w:val="003878C0"/>
    <w:rsid w:val="00390CFC"/>
    <w:rsid w:val="003911A8"/>
    <w:rsid w:val="00392750"/>
    <w:rsid w:val="003927BA"/>
    <w:rsid w:val="00392FCF"/>
    <w:rsid w:val="00396387"/>
    <w:rsid w:val="0039749B"/>
    <w:rsid w:val="0039766D"/>
    <w:rsid w:val="003A12CE"/>
    <w:rsid w:val="003A131F"/>
    <w:rsid w:val="003A2101"/>
    <w:rsid w:val="003A4E8E"/>
    <w:rsid w:val="003A6E18"/>
    <w:rsid w:val="003A730E"/>
    <w:rsid w:val="003A7383"/>
    <w:rsid w:val="003A782A"/>
    <w:rsid w:val="003B09EF"/>
    <w:rsid w:val="003B35B4"/>
    <w:rsid w:val="003B3674"/>
    <w:rsid w:val="003B4856"/>
    <w:rsid w:val="003B5B98"/>
    <w:rsid w:val="003C04F2"/>
    <w:rsid w:val="003C0A18"/>
    <w:rsid w:val="003C14AE"/>
    <w:rsid w:val="003C3AC0"/>
    <w:rsid w:val="003C3F79"/>
    <w:rsid w:val="003C4A96"/>
    <w:rsid w:val="003C55DE"/>
    <w:rsid w:val="003C6134"/>
    <w:rsid w:val="003C6D48"/>
    <w:rsid w:val="003D0E2C"/>
    <w:rsid w:val="003D0FD0"/>
    <w:rsid w:val="003D2BDC"/>
    <w:rsid w:val="003D3076"/>
    <w:rsid w:val="003D39BA"/>
    <w:rsid w:val="003D3FC7"/>
    <w:rsid w:val="003D69F6"/>
    <w:rsid w:val="003E16A7"/>
    <w:rsid w:val="003E1988"/>
    <w:rsid w:val="003E1B44"/>
    <w:rsid w:val="003E24E3"/>
    <w:rsid w:val="003E3E35"/>
    <w:rsid w:val="003E3EA6"/>
    <w:rsid w:val="003E3EDA"/>
    <w:rsid w:val="003E4567"/>
    <w:rsid w:val="003E58AD"/>
    <w:rsid w:val="003E62AE"/>
    <w:rsid w:val="003E6C92"/>
    <w:rsid w:val="003F08E0"/>
    <w:rsid w:val="003F236C"/>
    <w:rsid w:val="003F2EB9"/>
    <w:rsid w:val="003F5052"/>
    <w:rsid w:val="003F538C"/>
    <w:rsid w:val="003F5CD0"/>
    <w:rsid w:val="003F7E8F"/>
    <w:rsid w:val="00402FA3"/>
    <w:rsid w:val="00404954"/>
    <w:rsid w:val="00404DC8"/>
    <w:rsid w:val="0040540B"/>
    <w:rsid w:val="00405B07"/>
    <w:rsid w:val="004074EA"/>
    <w:rsid w:val="004133BA"/>
    <w:rsid w:val="00414070"/>
    <w:rsid w:val="0041516D"/>
    <w:rsid w:val="0041799A"/>
    <w:rsid w:val="00420B0F"/>
    <w:rsid w:val="00420D39"/>
    <w:rsid w:val="00421CEB"/>
    <w:rsid w:val="004247D7"/>
    <w:rsid w:val="004256C8"/>
    <w:rsid w:val="004256F6"/>
    <w:rsid w:val="00426C9B"/>
    <w:rsid w:val="00427A45"/>
    <w:rsid w:val="00431BC0"/>
    <w:rsid w:val="00433704"/>
    <w:rsid w:val="00434D44"/>
    <w:rsid w:val="00435F57"/>
    <w:rsid w:val="0044061C"/>
    <w:rsid w:val="004406C2"/>
    <w:rsid w:val="004415C6"/>
    <w:rsid w:val="004417F1"/>
    <w:rsid w:val="00443E7D"/>
    <w:rsid w:val="00444E88"/>
    <w:rsid w:val="00445720"/>
    <w:rsid w:val="004462B1"/>
    <w:rsid w:val="004463CA"/>
    <w:rsid w:val="004525A1"/>
    <w:rsid w:val="004530FA"/>
    <w:rsid w:val="00453F5F"/>
    <w:rsid w:val="0045596B"/>
    <w:rsid w:val="00456630"/>
    <w:rsid w:val="004566EC"/>
    <w:rsid w:val="004603D6"/>
    <w:rsid w:val="00460663"/>
    <w:rsid w:val="0046068E"/>
    <w:rsid w:val="004620A6"/>
    <w:rsid w:val="00462EB2"/>
    <w:rsid w:val="004635C4"/>
    <w:rsid w:val="00463695"/>
    <w:rsid w:val="00463D09"/>
    <w:rsid w:val="00464C17"/>
    <w:rsid w:val="0046633C"/>
    <w:rsid w:val="00466696"/>
    <w:rsid w:val="0046774F"/>
    <w:rsid w:val="004715AB"/>
    <w:rsid w:val="00472408"/>
    <w:rsid w:val="0047429A"/>
    <w:rsid w:val="00474523"/>
    <w:rsid w:val="00474E78"/>
    <w:rsid w:val="00476311"/>
    <w:rsid w:val="00476350"/>
    <w:rsid w:val="00477EBE"/>
    <w:rsid w:val="004815F0"/>
    <w:rsid w:val="0048164A"/>
    <w:rsid w:val="004817C6"/>
    <w:rsid w:val="00484048"/>
    <w:rsid w:val="00484E57"/>
    <w:rsid w:val="00486F0F"/>
    <w:rsid w:val="004874DB"/>
    <w:rsid w:val="00490C23"/>
    <w:rsid w:val="00490C94"/>
    <w:rsid w:val="004925A2"/>
    <w:rsid w:val="004930BD"/>
    <w:rsid w:val="00493512"/>
    <w:rsid w:val="00496880"/>
    <w:rsid w:val="00496D1B"/>
    <w:rsid w:val="00497BE1"/>
    <w:rsid w:val="004A1706"/>
    <w:rsid w:val="004A244D"/>
    <w:rsid w:val="004A3A52"/>
    <w:rsid w:val="004A49E4"/>
    <w:rsid w:val="004B385F"/>
    <w:rsid w:val="004B388E"/>
    <w:rsid w:val="004B45AF"/>
    <w:rsid w:val="004B4936"/>
    <w:rsid w:val="004B6450"/>
    <w:rsid w:val="004C03A5"/>
    <w:rsid w:val="004C1242"/>
    <w:rsid w:val="004C26C3"/>
    <w:rsid w:val="004C381E"/>
    <w:rsid w:val="004C50C5"/>
    <w:rsid w:val="004C6068"/>
    <w:rsid w:val="004C6C5D"/>
    <w:rsid w:val="004C7EE9"/>
    <w:rsid w:val="004D178D"/>
    <w:rsid w:val="004D2EF8"/>
    <w:rsid w:val="004D4902"/>
    <w:rsid w:val="004D4A3C"/>
    <w:rsid w:val="004D5430"/>
    <w:rsid w:val="004D5E5E"/>
    <w:rsid w:val="004D69D9"/>
    <w:rsid w:val="004D6EE7"/>
    <w:rsid w:val="004D7B45"/>
    <w:rsid w:val="004E1E1A"/>
    <w:rsid w:val="004E34B6"/>
    <w:rsid w:val="004E474C"/>
    <w:rsid w:val="004E5BB4"/>
    <w:rsid w:val="004E7D04"/>
    <w:rsid w:val="004E7ECE"/>
    <w:rsid w:val="004E7FAA"/>
    <w:rsid w:val="004F08D0"/>
    <w:rsid w:val="004F2BFA"/>
    <w:rsid w:val="004F3B2B"/>
    <w:rsid w:val="004F3FC1"/>
    <w:rsid w:val="004F4FEB"/>
    <w:rsid w:val="004F6A69"/>
    <w:rsid w:val="004F6C43"/>
    <w:rsid w:val="004F7E40"/>
    <w:rsid w:val="00502DE6"/>
    <w:rsid w:val="0050346D"/>
    <w:rsid w:val="00504433"/>
    <w:rsid w:val="00507B80"/>
    <w:rsid w:val="005101CA"/>
    <w:rsid w:val="005109D3"/>
    <w:rsid w:val="00510F4E"/>
    <w:rsid w:val="00511790"/>
    <w:rsid w:val="0051282B"/>
    <w:rsid w:val="00513566"/>
    <w:rsid w:val="00513C66"/>
    <w:rsid w:val="005156FC"/>
    <w:rsid w:val="0051778A"/>
    <w:rsid w:val="0052016F"/>
    <w:rsid w:val="00520D71"/>
    <w:rsid w:val="0052238D"/>
    <w:rsid w:val="00524388"/>
    <w:rsid w:val="005248CD"/>
    <w:rsid w:val="00524B66"/>
    <w:rsid w:val="00526234"/>
    <w:rsid w:val="005274C0"/>
    <w:rsid w:val="00527997"/>
    <w:rsid w:val="00531692"/>
    <w:rsid w:val="00531C91"/>
    <w:rsid w:val="00531F5D"/>
    <w:rsid w:val="00533B7A"/>
    <w:rsid w:val="005366E3"/>
    <w:rsid w:val="0053749A"/>
    <w:rsid w:val="0054011A"/>
    <w:rsid w:val="00540BEC"/>
    <w:rsid w:val="00541AC2"/>
    <w:rsid w:val="0054229B"/>
    <w:rsid w:val="0054383B"/>
    <w:rsid w:val="005440B1"/>
    <w:rsid w:val="0054712F"/>
    <w:rsid w:val="005502B0"/>
    <w:rsid w:val="00551F32"/>
    <w:rsid w:val="00553D12"/>
    <w:rsid w:val="00554F5A"/>
    <w:rsid w:val="005618F2"/>
    <w:rsid w:val="00561B83"/>
    <w:rsid w:val="00561D61"/>
    <w:rsid w:val="00561FA2"/>
    <w:rsid w:val="00562F23"/>
    <w:rsid w:val="00563522"/>
    <w:rsid w:val="00563978"/>
    <w:rsid w:val="005676C4"/>
    <w:rsid w:val="0057008D"/>
    <w:rsid w:val="00571972"/>
    <w:rsid w:val="00571FDC"/>
    <w:rsid w:val="00574A87"/>
    <w:rsid w:val="00574CCA"/>
    <w:rsid w:val="00575354"/>
    <w:rsid w:val="00576143"/>
    <w:rsid w:val="00577CC5"/>
    <w:rsid w:val="00580D9B"/>
    <w:rsid w:val="005811EA"/>
    <w:rsid w:val="00581A2E"/>
    <w:rsid w:val="00582BE8"/>
    <w:rsid w:val="00582EC3"/>
    <w:rsid w:val="00585E21"/>
    <w:rsid w:val="00586C09"/>
    <w:rsid w:val="00587664"/>
    <w:rsid w:val="00587B03"/>
    <w:rsid w:val="00587CE9"/>
    <w:rsid w:val="005902E1"/>
    <w:rsid w:val="005905B6"/>
    <w:rsid w:val="00591DF6"/>
    <w:rsid w:val="0059350D"/>
    <w:rsid w:val="00594BA9"/>
    <w:rsid w:val="005952A2"/>
    <w:rsid w:val="00597CFE"/>
    <w:rsid w:val="005A01DD"/>
    <w:rsid w:val="005A357F"/>
    <w:rsid w:val="005A4A67"/>
    <w:rsid w:val="005A690B"/>
    <w:rsid w:val="005A75EE"/>
    <w:rsid w:val="005B160C"/>
    <w:rsid w:val="005B17E8"/>
    <w:rsid w:val="005B2377"/>
    <w:rsid w:val="005B32C7"/>
    <w:rsid w:val="005B443D"/>
    <w:rsid w:val="005B4E4B"/>
    <w:rsid w:val="005B5872"/>
    <w:rsid w:val="005B69A1"/>
    <w:rsid w:val="005B73D0"/>
    <w:rsid w:val="005B75E9"/>
    <w:rsid w:val="005B76A2"/>
    <w:rsid w:val="005C18F6"/>
    <w:rsid w:val="005C1CCB"/>
    <w:rsid w:val="005C28F9"/>
    <w:rsid w:val="005C2C70"/>
    <w:rsid w:val="005C2DAB"/>
    <w:rsid w:val="005C3F0E"/>
    <w:rsid w:val="005C4C64"/>
    <w:rsid w:val="005C5404"/>
    <w:rsid w:val="005C5558"/>
    <w:rsid w:val="005C631B"/>
    <w:rsid w:val="005C645C"/>
    <w:rsid w:val="005C690E"/>
    <w:rsid w:val="005C794F"/>
    <w:rsid w:val="005C7970"/>
    <w:rsid w:val="005C79AA"/>
    <w:rsid w:val="005D023D"/>
    <w:rsid w:val="005D299E"/>
    <w:rsid w:val="005D2A58"/>
    <w:rsid w:val="005D2DBC"/>
    <w:rsid w:val="005D2F0C"/>
    <w:rsid w:val="005D41CF"/>
    <w:rsid w:val="005D4DB1"/>
    <w:rsid w:val="005D5E03"/>
    <w:rsid w:val="005D6145"/>
    <w:rsid w:val="005E05AA"/>
    <w:rsid w:val="005E0774"/>
    <w:rsid w:val="005E0F05"/>
    <w:rsid w:val="005E11C2"/>
    <w:rsid w:val="005E2252"/>
    <w:rsid w:val="005E292E"/>
    <w:rsid w:val="005E377A"/>
    <w:rsid w:val="005E4070"/>
    <w:rsid w:val="005E596E"/>
    <w:rsid w:val="005E6F6C"/>
    <w:rsid w:val="005E7CAE"/>
    <w:rsid w:val="005F017E"/>
    <w:rsid w:val="005F0980"/>
    <w:rsid w:val="005F0994"/>
    <w:rsid w:val="005F10A0"/>
    <w:rsid w:val="005F502F"/>
    <w:rsid w:val="005F684E"/>
    <w:rsid w:val="005F7588"/>
    <w:rsid w:val="00602A2E"/>
    <w:rsid w:val="0060382C"/>
    <w:rsid w:val="00604873"/>
    <w:rsid w:val="006058D3"/>
    <w:rsid w:val="0060646A"/>
    <w:rsid w:val="006105C2"/>
    <w:rsid w:val="00610DC5"/>
    <w:rsid w:val="00612A56"/>
    <w:rsid w:val="00612E9D"/>
    <w:rsid w:val="0061305B"/>
    <w:rsid w:val="00613427"/>
    <w:rsid w:val="006141A5"/>
    <w:rsid w:val="00615276"/>
    <w:rsid w:val="006158F2"/>
    <w:rsid w:val="006179B0"/>
    <w:rsid w:val="00621E99"/>
    <w:rsid w:val="006220C4"/>
    <w:rsid w:val="006222EB"/>
    <w:rsid w:val="00622F0E"/>
    <w:rsid w:val="00625F70"/>
    <w:rsid w:val="00626183"/>
    <w:rsid w:val="00626EBE"/>
    <w:rsid w:val="0062754C"/>
    <w:rsid w:val="00627A08"/>
    <w:rsid w:val="00630539"/>
    <w:rsid w:val="00630C71"/>
    <w:rsid w:val="006322EC"/>
    <w:rsid w:val="00632467"/>
    <w:rsid w:val="00632995"/>
    <w:rsid w:val="006343D2"/>
    <w:rsid w:val="00634516"/>
    <w:rsid w:val="00634B32"/>
    <w:rsid w:val="0063500F"/>
    <w:rsid w:val="006352B6"/>
    <w:rsid w:val="0063556C"/>
    <w:rsid w:val="00642551"/>
    <w:rsid w:val="006427A3"/>
    <w:rsid w:val="00643398"/>
    <w:rsid w:val="006437E3"/>
    <w:rsid w:val="0064548E"/>
    <w:rsid w:val="0064577F"/>
    <w:rsid w:val="0064592C"/>
    <w:rsid w:val="00646F59"/>
    <w:rsid w:val="00647450"/>
    <w:rsid w:val="006474CF"/>
    <w:rsid w:val="00647652"/>
    <w:rsid w:val="006526C5"/>
    <w:rsid w:val="00653C48"/>
    <w:rsid w:val="00655447"/>
    <w:rsid w:val="00655F38"/>
    <w:rsid w:val="0065635D"/>
    <w:rsid w:val="006611BC"/>
    <w:rsid w:val="0066372B"/>
    <w:rsid w:val="00663BC1"/>
    <w:rsid w:val="006646D4"/>
    <w:rsid w:val="00665AE7"/>
    <w:rsid w:val="00665B88"/>
    <w:rsid w:val="00666D58"/>
    <w:rsid w:val="00666E0A"/>
    <w:rsid w:val="006702A1"/>
    <w:rsid w:val="0067129D"/>
    <w:rsid w:val="00671A08"/>
    <w:rsid w:val="00671D5D"/>
    <w:rsid w:val="00673BA9"/>
    <w:rsid w:val="00673E22"/>
    <w:rsid w:val="00675271"/>
    <w:rsid w:val="00676102"/>
    <w:rsid w:val="00677E7A"/>
    <w:rsid w:val="00681689"/>
    <w:rsid w:val="006821AB"/>
    <w:rsid w:val="00682F49"/>
    <w:rsid w:val="00684938"/>
    <w:rsid w:val="006850CD"/>
    <w:rsid w:val="006925E3"/>
    <w:rsid w:val="006940DD"/>
    <w:rsid w:val="0069447C"/>
    <w:rsid w:val="006944BA"/>
    <w:rsid w:val="00695FC7"/>
    <w:rsid w:val="00696F2D"/>
    <w:rsid w:val="006A100D"/>
    <w:rsid w:val="006A191D"/>
    <w:rsid w:val="006A210E"/>
    <w:rsid w:val="006A2A96"/>
    <w:rsid w:val="006A328D"/>
    <w:rsid w:val="006A5C3E"/>
    <w:rsid w:val="006A6D78"/>
    <w:rsid w:val="006B0994"/>
    <w:rsid w:val="006B0E40"/>
    <w:rsid w:val="006B11C4"/>
    <w:rsid w:val="006B1C8A"/>
    <w:rsid w:val="006B1D9F"/>
    <w:rsid w:val="006B36BE"/>
    <w:rsid w:val="006B3A10"/>
    <w:rsid w:val="006B3FB8"/>
    <w:rsid w:val="006B5D4A"/>
    <w:rsid w:val="006B60F2"/>
    <w:rsid w:val="006C0019"/>
    <w:rsid w:val="006C308A"/>
    <w:rsid w:val="006C3615"/>
    <w:rsid w:val="006C3701"/>
    <w:rsid w:val="006C3953"/>
    <w:rsid w:val="006C55D0"/>
    <w:rsid w:val="006C5BC8"/>
    <w:rsid w:val="006C7A76"/>
    <w:rsid w:val="006D0FA7"/>
    <w:rsid w:val="006D5F90"/>
    <w:rsid w:val="006D6C72"/>
    <w:rsid w:val="006D7781"/>
    <w:rsid w:val="006E07C3"/>
    <w:rsid w:val="006E088F"/>
    <w:rsid w:val="006E0F62"/>
    <w:rsid w:val="006E2615"/>
    <w:rsid w:val="006E30F6"/>
    <w:rsid w:val="006E34BF"/>
    <w:rsid w:val="006E5E0B"/>
    <w:rsid w:val="006E65E8"/>
    <w:rsid w:val="006E7108"/>
    <w:rsid w:val="006E7C12"/>
    <w:rsid w:val="006E7EBD"/>
    <w:rsid w:val="006F08F2"/>
    <w:rsid w:val="006F0CA8"/>
    <w:rsid w:val="006F1D6B"/>
    <w:rsid w:val="006F2276"/>
    <w:rsid w:val="006F3324"/>
    <w:rsid w:val="006F5ABF"/>
    <w:rsid w:val="006F609E"/>
    <w:rsid w:val="00700A24"/>
    <w:rsid w:val="00701457"/>
    <w:rsid w:val="0070352B"/>
    <w:rsid w:val="007037A5"/>
    <w:rsid w:val="007038BA"/>
    <w:rsid w:val="0070534C"/>
    <w:rsid w:val="00705768"/>
    <w:rsid w:val="0070608C"/>
    <w:rsid w:val="00706FF4"/>
    <w:rsid w:val="00707765"/>
    <w:rsid w:val="007102EE"/>
    <w:rsid w:val="00710ACE"/>
    <w:rsid w:val="0071322C"/>
    <w:rsid w:val="00722832"/>
    <w:rsid w:val="00722DA3"/>
    <w:rsid w:val="007250CD"/>
    <w:rsid w:val="00730B2E"/>
    <w:rsid w:val="00732FC6"/>
    <w:rsid w:val="007345DF"/>
    <w:rsid w:val="00734FAD"/>
    <w:rsid w:val="00735103"/>
    <w:rsid w:val="007357DC"/>
    <w:rsid w:val="007365BE"/>
    <w:rsid w:val="00736CC6"/>
    <w:rsid w:val="0074074B"/>
    <w:rsid w:val="00740950"/>
    <w:rsid w:val="00742DB4"/>
    <w:rsid w:val="0074380C"/>
    <w:rsid w:val="007461F0"/>
    <w:rsid w:val="00747FFA"/>
    <w:rsid w:val="0075174D"/>
    <w:rsid w:val="00751AB8"/>
    <w:rsid w:val="00751F50"/>
    <w:rsid w:val="007545CC"/>
    <w:rsid w:val="0075473E"/>
    <w:rsid w:val="00755690"/>
    <w:rsid w:val="00755BC7"/>
    <w:rsid w:val="00756F95"/>
    <w:rsid w:val="00761574"/>
    <w:rsid w:val="00762930"/>
    <w:rsid w:val="00763F89"/>
    <w:rsid w:val="00767D84"/>
    <w:rsid w:val="00767F6D"/>
    <w:rsid w:val="007708EE"/>
    <w:rsid w:val="007714D3"/>
    <w:rsid w:val="00772498"/>
    <w:rsid w:val="0077267A"/>
    <w:rsid w:val="007738FA"/>
    <w:rsid w:val="00773F5E"/>
    <w:rsid w:val="007747A3"/>
    <w:rsid w:val="00775204"/>
    <w:rsid w:val="00777F01"/>
    <w:rsid w:val="007803E6"/>
    <w:rsid w:val="00780A5A"/>
    <w:rsid w:val="007820FC"/>
    <w:rsid w:val="00782B5A"/>
    <w:rsid w:val="00783DBC"/>
    <w:rsid w:val="007848DB"/>
    <w:rsid w:val="00787B15"/>
    <w:rsid w:val="007907F2"/>
    <w:rsid w:val="00790B39"/>
    <w:rsid w:val="00790D20"/>
    <w:rsid w:val="007914D5"/>
    <w:rsid w:val="007917D6"/>
    <w:rsid w:val="00791951"/>
    <w:rsid w:val="00791E4B"/>
    <w:rsid w:val="00792571"/>
    <w:rsid w:val="00792D0B"/>
    <w:rsid w:val="007956CA"/>
    <w:rsid w:val="007A11A9"/>
    <w:rsid w:val="007A6B00"/>
    <w:rsid w:val="007A70E2"/>
    <w:rsid w:val="007B3D10"/>
    <w:rsid w:val="007B44AC"/>
    <w:rsid w:val="007B4FC2"/>
    <w:rsid w:val="007B5672"/>
    <w:rsid w:val="007B727D"/>
    <w:rsid w:val="007C04A8"/>
    <w:rsid w:val="007C0FDD"/>
    <w:rsid w:val="007C19FB"/>
    <w:rsid w:val="007C1E4B"/>
    <w:rsid w:val="007C32B9"/>
    <w:rsid w:val="007C55BD"/>
    <w:rsid w:val="007C676B"/>
    <w:rsid w:val="007C7191"/>
    <w:rsid w:val="007D0D18"/>
    <w:rsid w:val="007D1333"/>
    <w:rsid w:val="007D21DA"/>
    <w:rsid w:val="007D2E32"/>
    <w:rsid w:val="007D30A4"/>
    <w:rsid w:val="007D4469"/>
    <w:rsid w:val="007D4C5E"/>
    <w:rsid w:val="007D5A0C"/>
    <w:rsid w:val="007D604C"/>
    <w:rsid w:val="007D707E"/>
    <w:rsid w:val="007D7764"/>
    <w:rsid w:val="007E250D"/>
    <w:rsid w:val="007E2FC3"/>
    <w:rsid w:val="007E3CD7"/>
    <w:rsid w:val="007E44C8"/>
    <w:rsid w:val="007E4669"/>
    <w:rsid w:val="007E60A4"/>
    <w:rsid w:val="007F184E"/>
    <w:rsid w:val="007F1E4E"/>
    <w:rsid w:val="007F29B8"/>
    <w:rsid w:val="007F5421"/>
    <w:rsid w:val="007F5B10"/>
    <w:rsid w:val="007F5B84"/>
    <w:rsid w:val="007F6E23"/>
    <w:rsid w:val="007F70E5"/>
    <w:rsid w:val="007F7D15"/>
    <w:rsid w:val="008000C4"/>
    <w:rsid w:val="008002FC"/>
    <w:rsid w:val="008029CF"/>
    <w:rsid w:val="00802A78"/>
    <w:rsid w:val="008049E7"/>
    <w:rsid w:val="00805FCD"/>
    <w:rsid w:val="00806410"/>
    <w:rsid w:val="00810225"/>
    <w:rsid w:val="00810B08"/>
    <w:rsid w:val="00811366"/>
    <w:rsid w:val="00811FA8"/>
    <w:rsid w:val="0081232D"/>
    <w:rsid w:val="00812EE3"/>
    <w:rsid w:val="00812FB9"/>
    <w:rsid w:val="00813C9C"/>
    <w:rsid w:val="00813FC7"/>
    <w:rsid w:val="008144B9"/>
    <w:rsid w:val="00814600"/>
    <w:rsid w:val="00815DB3"/>
    <w:rsid w:val="008176A7"/>
    <w:rsid w:val="00820184"/>
    <w:rsid w:val="00820CD7"/>
    <w:rsid w:val="00821627"/>
    <w:rsid w:val="00821B92"/>
    <w:rsid w:val="00822094"/>
    <w:rsid w:val="00823504"/>
    <w:rsid w:val="008237E1"/>
    <w:rsid w:val="00824513"/>
    <w:rsid w:val="0082572D"/>
    <w:rsid w:val="00826CC6"/>
    <w:rsid w:val="00827FA3"/>
    <w:rsid w:val="00830AD2"/>
    <w:rsid w:val="00831885"/>
    <w:rsid w:val="00833F41"/>
    <w:rsid w:val="0083482F"/>
    <w:rsid w:val="00834852"/>
    <w:rsid w:val="00834991"/>
    <w:rsid w:val="00834AB1"/>
    <w:rsid w:val="00834F67"/>
    <w:rsid w:val="00836203"/>
    <w:rsid w:val="008364CF"/>
    <w:rsid w:val="00836C67"/>
    <w:rsid w:val="00836E93"/>
    <w:rsid w:val="008371AE"/>
    <w:rsid w:val="00837AE5"/>
    <w:rsid w:val="00840005"/>
    <w:rsid w:val="008401BE"/>
    <w:rsid w:val="00840521"/>
    <w:rsid w:val="00844AEF"/>
    <w:rsid w:val="00844B27"/>
    <w:rsid w:val="00844DB9"/>
    <w:rsid w:val="00846B29"/>
    <w:rsid w:val="008474E1"/>
    <w:rsid w:val="00847AB7"/>
    <w:rsid w:val="00850DB6"/>
    <w:rsid w:val="0085118E"/>
    <w:rsid w:val="008513EF"/>
    <w:rsid w:val="008514A8"/>
    <w:rsid w:val="0085239D"/>
    <w:rsid w:val="008542E5"/>
    <w:rsid w:val="00855143"/>
    <w:rsid w:val="00856237"/>
    <w:rsid w:val="00856A3C"/>
    <w:rsid w:val="00860525"/>
    <w:rsid w:val="008605A9"/>
    <w:rsid w:val="0086444B"/>
    <w:rsid w:val="00865385"/>
    <w:rsid w:val="00865389"/>
    <w:rsid w:val="00867104"/>
    <w:rsid w:val="00867372"/>
    <w:rsid w:val="008677FB"/>
    <w:rsid w:val="00870397"/>
    <w:rsid w:val="008705E1"/>
    <w:rsid w:val="008706BC"/>
    <w:rsid w:val="00870B5A"/>
    <w:rsid w:val="00871689"/>
    <w:rsid w:val="00871F56"/>
    <w:rsid w:val="0087404C"/>
    <w:rsid w:val="00874E54"/>
    <w:rsid w:val="00875B41"/>
    <w:rsid w:val="00875F9B"/>
    <w:rsid w:val="00876119"/>
    <w:rsid w:val="0088011A"/>
    <w:rsid w:val="00880903"/>
    <w:rsid w:val="00880BB5"/>
    <w:rsid w:val="00881D7F"/>
    <w:rsid w:val="00881F84"/>
    <w:rsid w:val="008865EA"/>
    <w:rsid w:val="00886A47"/>
    <w:rsid w:val="008879F3"/>
    <w:rsid w:val="00887D6C"/>
    <w:rsid w:val="008907CE"/>
    <w:rsid w:val="00890CF8"/>
    <w:rsid w:val="00890E3A"/>
    <w:rsid w:val="00892E94"/>
    <w:rsid w:val="00894A29"/>
    <w:rsid w:val="008971AE"/>
    <w:rsid w:val="0089726E"/>
    <w:rsid w:val="008A0AD2"/>
    <w:rsid w:val="008A0B74"/>
    <w:rsid w:val="008A0F1D"/>
    <w:rsid w:val="008A37F4"/>
    <w:rsid w:val="008A46C0"/>
    <w:rsid w:val="008A47BC"/>
    <w:rsid w:val="008A55AE"/>
    <w:rsid w:val="008A6831"/>
    <w:rsid w:val="008B31B7"/>
    <w:rsid w:val="008B3C38"/>
    <w:rsid w:val="008C0595"/>
    <w:rsid w:val="008C2563"/>
    <w:rsid w:val="008C2AFF"/>
    <w:rsid w:val="008C4A94"/>
    <w:rsid w:val="008C6862"/>
    <w:rsid w:val="008C6A66"/>
    <w:rsid w:val="008C6C0B"/>
    <w:rsid w:val="008D07FC"/>
    <w:rsid w:val="008D1450"/>
    <w:rsid w:val="008D1A87"/>
    <w:rsid w:val="008D2309"/>
    <w:rsid w:val="008D2EFF"/>
    <w:rsid w:val="008D2FED"/>
    <w:rsid w:val="008D56E5"/>
    <w:rsid w:val="008D59C6"/>
    <w:rsid w:val="008E15C2"/>
    <w:rsid w:val="008E16A8"/>
    <w:rsid w:val="008E2612"/>
    <w:rsid w:val="008E272E"/>
    <w:rsid w:val="008E28BD"/>
    <w:rsid w:val="008E445C"/>
    <w:rsid w:val="008E49D0"/>
    <w:rsid w:val="008F0082"/>
    <w:rsid w:val="008F14FC"/>
    <w:rsid w:val="008F4C23"/>
    <w:rsid w:val="008F5CA8"/>
    <w:rsid w:val="00901B31"/>
    <w:rsid w:val="00901F0F"/>
    <w:rsid w:val="009020E6"/>
    <w:rsid w:val="009024A9"/>
    <w:rsid w:val="009025D5"/>
    <w:rsid w:val="00903992"/>
    <w:rsid w:val="00906686"/>
    <w:rsid w:val="00910870"/>
    <w:rsid w:val="009113B6"/>
    <w:rsid w:val="00911D06"/>
    <w:rsid w:val="00912A4E"/>
    <w:rsid w:val="00912E3C"/>
    <w:rsid w:val="0091422A"/>
    <w:rsid w:val="00915832"/>
    <w:rsid w:val="009160A0"/>
    <w:rsid w:val="009160D8"/>
    <w:rsid w:val="0091715F"/>
    <w:rsid w:val="009179F2"/>
    <w:rsid w:val="00917E68"/>
    <w:rsid w:val="00921574"/>
    <w:rsid w:val="00921619"/>
    <w:rsid w:val="00922040"/>
    <w:rsid w:val="00924859"/>
    <w:rsid w:val="00925AE7"/>
    <w:rsid w:val="009268C8"/>
    <w:rsid w:val="0092706E"/>
    <w:rsid w:val="009303AF"/>
    <w:rsid w:val="00930AE5"/>
    <w:rsid w:val="00931EE6"/>
    <w:rsid w:val="009347EF"/>
    <w:rsid w:val="00934A7E"/>
    <w:rsid w:val="00936A77"/>
    <w:rsid w:val="00941119"/>
    <w:rsid w:val="00941C6A"/>
    <w:rsid w:val="009423C7"/>
    <w:rsid w:val="00942798"/>
    <w:rsid w:val="00942F14"/>
    <w:rsid w:val="00944C77"/>
    <w:rsid w:val="00944EB9"/>
    <w:rsid w:val="00945473"/>
    <w:rsid w:val="00950B07"/>
    <w:rsid w:val="00951E55"/>
    <w:rsid w:val="0095231C"/>
    <w:rsid w:val="0095309E"/>
    <w:rsid w:val="009547C7"/>
    <w:rsid w:val="0095505B"/>
    <w:rsid w:val="00955E82"/>
    <w:rsid w:val="00956745"/>
    <w:rsid w:val="0095721B"/>
    <w:rsid w:val="00960932"/>
    <w:rsid w:val="00962187"/>
    <w:rsid w:val="00963206"/>
    <w:rsid w:val="00963750"/>
    <w:rsid w:val="009647D4"/>
    <w:rsid w:val="00965038"/>
    <w:rsid w:val="0096638A"/>
    <w:rsid w:val="00966A56"/>
    <w:rsid w:val="009675CC"/>
    <w:rsid w:val="0097184E"/>
    <w:rsid w:val="00972D5C"/>
    <w:rsid w:val="00974920"/>
    <w:rsid w:val="00974D0C"/>
    <w:rsid w:val="00975F21"/>
    <w:rsid w:val="00977304"/>
    <w:rsid w:val="00977947"/>
    <w:rsid w:val="009805C1"/>
    <w:rsid w:val="00980E94"/>
    <w:rsid w:val="009839AE"/>
    <w:rsid w:val="00983BF9"/>
    <w:rsid w:val="00984873"/>
    <w:rsid w:val="00986051"/>
    <w:rsid w:val="0098671A"/>
    <w:rsid w:val="00987AEA"/>
    <w:rsid w:val="00990EFA"/>
    <w:rsid w:val="0099107E"/>
    <w:rsid w:val="00993884"/>
    <w:rsid w:val="00995240"/>
    <w:rsid w:val="00997523"/>
    <w:rsid w:val="009A5325"/>
    <w:rsid w:val="009A5AAA"/>
    <w:rsid w:val="009A5E36"/>
    <w:rsid w:val="009A6396"/>
    <w:rsid w:val="009A7E8D"/>
    <w:rsid w:val="009B2DD6"/>
    <w:rsid w:val="009B506D"/>
    <w:rsid w:val="009B663E"/>
    <w:rsid w:val="009B7072"/>
    <w:rsid w:val="009C0077"/>
    <w:rsid w:val="009C2127"/>
    <w:rsid w:val="009C402F"/>
    <w:rsid w:val="009C434B"/>
    <w:rsid w:val="009C4596"/>
    <w:rsid w:val="009C513C"/>
    <w:rsid w:val="009C67F3"/>
    <w:rsid w:val="009D22F0"/>
    <w:rsid w:val="009D2643"/>
    <w:rsid w:val="009D3B33"/>
    <w:rsid w:val="009D5590"/>
    <w:rsid w:val="009D6CAE"/>
    <w:rsid w:val="009D7CBC"/>
    <w:rsid w:val="009D7FC4"/>
    <w:rsid w:val="009E0119"/>
    <w:rsid w:val="009E1E5A"/>
    <w:rsid w:val="009E2286"/>
    <w:rsid w:val="009E2EEB"/>
    <w:rsid w:val="009E36AE"/>
    <w:rsid w:val="009E4602"/>
    <w:rsid w:val="009E4895"/>
    <w:rsid w:val="009E6938"/>
    <w:rsid w:val="009F0743"/>
    <w:rsid w:val="009F122D"/>
    <w:rsid w:val="009F2B05"/>
    <w:rsid w:val="009F2E27"/>
    <w:rsid w:val="009F33A6"/>
    <w:rsid w:val="009F35A1"/>
    <w:rsid w:val="009F3C29"/>
    <w:rsid w:val="009F5247"/>
    <w:rsid w:val="009F534A"/>
    <w:rsid w:val="009F56FF"/>
    <w:rsid w:val="009F62CE"/>
    <w:rsid w:val="00A003BE"/>
    <w:rsid w:val="00A0196F"/>
    <w:rsid w:val="00A02F2B"/>
    <w:rsid w:val="00A03A9A"/>
    <w:rsid w:val="00A03ED1"/>
    <w:rsid w:val="00A05A77"/>
    <w:rsid w:val="00A05BD5"/>
    <w:rsid w:val="00A10B8C"/>
    <w:rsid w:val="00A11935"/>
    <w:rsid w:val="00A125E1"/>
    <w:rsid w:val="00A13851"/>
    <w:rsid w:val="00A14705"/>
    <w:rsid w:val="00A1526E"/>
    <w:rsid w:val="00A16B37"/>
    <w:rsid w:val="00A17B14"/>
    <w:rsid w:val="00A2047F"/>
    <w:rsid w:val="00A21913"/>
    <w:rsid w:val="00A23A46"/>
    <w:rsid w:val="00A2403B"/>
    <w:rsid w:val="00A24554"/>
    <w:rsid w:val="00A268C1"/>
    <w:rsid w:val="00A30794"/>
    <w:rsid w:val="00A311B6"/>
    <w:rsid w:val="00A3220A"/>
    <w:rsid w:val="00A325DF"/>
    <w:rsid w:val="00A36904"/>
    <w:rsid w:val="00A405CE"/>
    <w:rsid w:val="00A41BCF"/>
    <w:rsid w:val="00A4239E"/>
    <w:rsid w:val="00A4272C"/>
    <w:rsid w:val="00A42A71"/>
    <w:rsid w:val="00A42CC6"/>
    <w:rsid w:val="00A43AB8"/>
    <w:rsid w:val="00A43CD0"/>
    <w:rsid w:val="00A43F44"/>
    <w:rsid w:val="00A442A8"/>
    <w:rsid w:val="00A448B8"/>
    <w:rsid w:val="00A46ABE"/>
    <w:rsid w:val="00A47518"/>
    <w:rsid w:val="00A50BB5"/>
    <w:rsid w:val="00A52ABA"/>
    <w:rsid w:val="00A53C18"/>
    <w:rsid w:val="00A55C33"/>
    <w:rsid w:val="00A55D86"/>
    <w:rsid w:val="00A55E13"/>
    <w:rsid w:val="00A57E7C"/>
    <w:rsid w:val="00A603A5"/>
    <w:rsid w:val="00A607BB"/>
    <w:rsid w:val="00A6184C"/>
    <w:rsid w:val="00A63354"/>
    <w:rsid w:val="00A633F7"/>
    <w:rsid w:val="00A638B6"/>
    <w:rsid w:val="00A66B94"/>
    <w:rsid w:val="00A66BB8"/>
    <w:rsid w:val="00A66C41"/>
    <w:rsid w:val="00A67957"/>
    <w:rsid w:val="00A67A21"/>
    <w:rsid w:val="00A70626"/>
    <w:rsid w:val="00A71908"/>
    <w:rsid w:val="00A72016"/>
    <w:rsid w:val="00A72416"/>
    <w:rsid w:val="00A72477"/>
    <w:rsid w:val="00A72C43"/>
    <w:rsid w:val="00A73F40"/>
    <w:rsid w:val="00A74495"/>
    <w:rsid w:val="00A74A49"/>
    <w:rsid w:val="00A74B03"/>
    <w:rsid w:val="00A7676B"/>
    <w:rsid w:val="00A776B6"/>
    <w:rsid w:val="00A81A85"/>
    <w:rsid w:val="00A81CD3"/>
    <w:rsid w:val="00A824B5"/>
    <w:rsid w:val="00A82624"/>
    <w:rsid w:val="00A83121"/>
    <w:rsid w:val="00A832C9"/>
    <w:rsid w:val="00A8350D"/>
    <w:rsid w:val="00A83640"/>
    <w:rsid w:val="00A83E68"/>
    <w:rsid w:val="00A84858"/>
    <w:rsid w:val="00A85CDF"/>
    <w:rsid w:val="00A87632"/>
    <w:rsid w:val="00A91148"/>
    <w:rsid w:val="00A91A33"/>
    <w:rsid w:val="00A92F56"/>
    <w:rsid w:val="00A94BFD"/>
    <w:rsid w:val="00A95233"/>
    <w:rsid w:val="00A95A13"/>
    <w:rsid w:val="00AA0CFA"/>
    <w:rsid w:val="00AA1A6E"/>
    <w:rsid w:val="00AA2A5C"/>
    <w:rsid w:val="00AA4058"/>
    <w:rsid w:val="00AA4665"/>
    <w:rsid w:val="00AA48DF"/>
    <w:rsid w:val="00AA5F1F"/>
    <w:rsid w:val="00AA7160"/>
    <w:rsid w:val="00AA7ADA"/>
    <w:rsid w:val="00AB1E14"/>
    <w:rsid w:val="00AB3669"/>
    <w:rsid w:val="00AB5140"/>
    <w:rsid w:val="00AB57B4"/>
    <w:rsid w:val="00AB5A5B"/>
    <w:rsid w:val="00AB6EAB"/>
    <w:rsid w:val="00AB7BF3"/>
    <w:rsid w:val="00AC006D"/>
    <w:rsid w:val="00AC020E"/>
    <w:rsid w:val="00AC33B6"/>
    <w:rsid w:val="00AC7525"/>
    <w:rsid w:val="00AC782D"/>
    <w:rsid w:val="00AC79FB"/>
    <w:rsid w:val="00AD0A0E"/>
    <w:rsid w:val="00AD1B66"/>
    <w:rsid w:val="00AD309E"/>
    <w:rsid w:val="00AD745D"/>
    <w:rsid w:val="00AD74A0"/>
    <w:rsid w:val="00AD777B"/>
    <w:rsid w:val="00AD7D3C"/>
    <w:rsid w:val="00AE261E"/>
    <w:rsid w:val="00AE39A2"/>
    <w:rsid w:val="00AE480A"/>
    <w:rsid w:val="00AE604E"/>
    <w:rsid w:val="00AE7041"/>
    <w:rsid w:val="00AE721E"/>
    <w:rsid w:val="00AF295A"/>
    <w:rsid w:val="00AF37F9"/>
    <w:rsid w:val="00AF3CFB"/>
    <w:rsid w:val="00AF406A"/>
    <w:rsid w:val="00AF6DE8"/>
    <w:rsid w:val="00B0124E"/>
    <w:rsid w:val="00B012DB"/>
    <w:rsid w:val="00B014C5"/>
    <w:rsid w:val="00B01DB5"/>
    <w:rsid w:val="00B02402"/>
    <w:rsid w:val="00B03D4D"/>
    <w:rsid w:val="00B0577B"/>
    <w:rsid w:val="00B063E5"/>
    <w:rsid w:val="00B06A4A"/>
    <w:rsid w:val="00B06A5C"/>
    <w:rsid w:val="00B06CE2"/>
    <w:rsid w:val="00B077B9"/>
    <w:rsid w:val="00B078B0"/>
    <w:rsid w:val="00B11386"/>
    <w:rsid w:val="00B11D15"/>
    <w:rsid w:val="00B17568"/>
    <w:rsid w:val="00B17B22"/>
    <w:rsid w:val="00B17E74"/>
    <w:rsid w:val="00B21665"/>
    <w:rsid w:val="00B21B99"/>
    <w:rsid w:val="00B22B90"/>
    <w:rsid w:val="00B22D99"/>
    <w:rsid w:val="00B236C5"/>
    <w:rsid w:val="00B23A3D"/>
    <w:rsid w:val="00B25BF4"/>
    <w:rsid w:val="00B27C4C"/>
    <w:rsid w:val="00B3015D"/>
    <w:rsid w:val="00B30C5D"/>
    <w:rsid w:val="00B33EFA"/>
    <w:rsid w:val="00B35072"/>
    <w:rsid w:val="00B40390"/>
    <w:rsid w:val="00B4147C"/>
    <w:rsid w:val="00B41D93"/>
    <w:rsid w:val="00B43F34"/>
    <w:rsid w:val="00B45EF5"/>
    <w:rsid w:val="00B46187"/>
    <w:rsid w:val="00B47966"/>
    <w:rsid w:val="00B52EE8"/>
    <w:rsid w:val="00B53576"/>
    <w:rsid w:val="00B568E4"/>
    <w:rsid w:val="00B57E22"/>
    <w:rsid w:val="00B604DD"/>
    <w:rsid w:val="00B60E31"/>
    <w:rsid w:val="00B61354"/>
    <w:rsid w:val="00B616A8"/>
    <w:rsid w:val="00B62EFA"/>
    <w:rsid w:val="00B62F0D"/>
    <w:rsid w:val="00B64433"/>
    <w:rsid w:val="00B64C8A"/>
    <w:rsid w:val="00B656B6"/>
    <w:rsid w:val="00B6594C"/>
    <w:rsid w:val="00B6603E"/>
    <w:rsid w:val="00B66783"/>
    <w:rsid w:val="00B668D9"/>
    <w:rsid w:val="00B668F7"/>
    <w:rsid w:val="00B66A62"/>
    <w:rsid w:val="00B67182"/>
    <w:rsid w:val="00B671C1"/>
    <w:rsid w:val="00B67430"/>
    <w:rsid w:val="00B67979"/>
    <w:rsid w:val="00B700CB"/>
    <w:rsid w:val="00B7199D"/>
    <w:rsid w:val="00B73B7E"/>
    <w:rsid w:val="00B74942"/>
    <w:rsid w:val="00B750E4"/>
    <w:rsid w:val="00B80112"/>
    <w:rsid w:val="00B813DD"/>
    <w:rsid w:val="00B81C46"/>
    <w:rsid w:val="00B836C6"/>
    <w:rsid w:val="00B84CA4"/>
    <w:rsid w:val="00B8727D"/>
    <w:rsid w:val="00B878A3"/>
    <w:rsid w:val="00B9023F"/>
    <w:rsid w:val="00B92EB2"/>
    <w:rsid w:val="00B945B4"/>
    <w:rsid w:val="00B94E6E"/>
    <w:rsid w:val="00B95B84"/>
    <w:rsid w:val="00BA0B8A"/>
    <w:rsid w:val="00BA2A9E"/>
    <w:rsid w:val="00BA34C4"/>
    <w:rsid w:val="00BA4213"/>
    <w:rsid w:val="00BA4AED"/>
    <w:rsid w:val="00BA4CDC"/>
    <w:rsid w:val="00BA6FD7"/>
    <w:rsid w:val="00BB089D"/>
    <w:rsid w:val="00BB0DFF"/>
    <w:rsid w:val="00BB107B"/>
    <w:rsid w:val="00BB10C9"/>
    <w:rsid w:val="00BB34F8"/>
    <w:rsid w:val="00BB518E"/>
    <w:rsid w:val="00BB52D3"/>
    <w:rsid w:val="00BB6385"/>
    <w:rsid w:val="00BC2604"/>
    <w:rsid w:val="00BC431D"/>
    <w:rsid w:val="00BC4E95"/>
    <w:rsid w:val="00BC625F"/>
    <w:rsid w:val="00BC66A3"/>
    <w:rsid w:val="00BD0161"/>
    <w:rsid w:val="00BD1486"/>
    <w:rsid w:val="00BD22CC"/>
    <w:rsid w:val="00BD3A19"/>
    <w:rsid w:val="00BD48F4"/>
    <w:rsid w:val="00BD4AE0"/>
    <w:rsid w:val="00BD5E1E"/>
    <w:rsid w:val="00BD735C"/>
    <w:rsid w:val="00BE03FD"/>
    <w:rsid w:val="00BE3276"/>
    <w:rsid w:val="00BE4BB4"/>
    <w:rsid w:val="00BE6FFC"/>
    <w:rsid w:val="00BE779A"/>
    <w:rsid w:val="00BF0459"/>
    <w:rsid w:val="00BF0668"/>
    <w:rsid w:val="00BF0869"/>
    <w:rsid w:val="00BF1D55"/>
    <w:rsid w:val="00BF2D82"/>
    <w:rsid w:val="00BF4706"/>
    <w:rsid w:val="00BF5011"/>
    <w:rsid w:val="00BF51D9"/>
    <w:rsid w:val="00BF7A67"/>
    <w:rsid w:val="00C00374"/>
    <w:rsid w:val="00C003CE"/>
    <w:rsid w:val="00C00C99"/>
    <w:rsid w:val="00C03CA3"/>
    <w:rsid w:val="00C043E1"/>
    <w:rsid w:val="00C04C44"/>
    <w:rsid w:val="00C04EE7"/>
    <w:rsid w:val="00C06B22"/>
    <w:rsid w:val="00C06FD3"/>
    <w:rsid w:val="00C11129"/>
    <w:rsid w:val="00C11AEA"/>
    <w:rsid w:val="00C13AB5"/>
    <w:rsid w:val="00C14D96"/>
    <w:rsid w:val="00C15470"/>
    <w:rsid w:val="00C15BED"/>
    <w:rsid w:val="00C15D33"/>
    <w:rsid w:val="00C1665C"/>
    <w:rsid w:val="00C20F75"/>
    <w:rsid w:val="00C22B91"/>
    <w:rsid w:val="00C22D4D"/>
    <w:rsid w:val="00C22E43"/>
    <w:rsid w:val="00C23553"/>
    <w:rsid w:val="00C24274"/>
    <w:rsid w:val="00C24CDB"/>
    <w:rsid w:val="00C2536C"/>
    <w:rsid w:val="00C256AF"/>
    <w:rsid w:val="00C25B25"/>
    <w:rsid w:val="00C2615B"/>
    <w:rsid w:val="00C26E2D"/>
    <w:rsid w:val="00C27851"/>
    <w:rsid w:val="00C27EB4"/>
    <w:rsid w:val="00C331A6"/>
    <w:rsid w:val="00C352E5"/>
    <w:rsid w:val="00C35D1A"/>
    <w:rsid w:val="00C3747C"/>
    <w:rsid w:val="00C40A41"/>
    <w:rsid w:val="00C41FB2"/>
    <w:rsid w:val="00C4339C"/>
    <w:rsid w:val="00C45352"/>
    <w:rsid w:val="00C45C5F"/>
    <w:rsid w:val="00C4692C"/>
    <w:rsid w:val="00C47E88"/>
    <w:rsid w:val="00C50F4E"/>
    <w:rsid w:val="00C50FAA"/>
    <w:rsid w:val="00C51CAB"/>
    <w:rsid w:val="00C549A0"/>
    <w:rsid w:val="00C54FA8"/>
    <w:rsid w:val="00C55553"/>
    <w:rsid w:val="00C57A5F"/>
    <w:rsid w:val="00C60155"/>
    <w:rsid w:val="00C606B0"/>
    <w:rsid w:val="00C61962"/>
    <w:rsid w:val="00C61E79"/>
    <w:rsid w:val="00C649AA"/>
    <w:rsid w:val="00C6559A"/>
    <w:rsid w:val="00C663EA"/>
    <w:rsid w:val="00C664E1"/>
    <w:rsid w:val="00C66516"/>
    <w:rsid w:val="00C670BE"/>
    <w:rsid w:val="00C7088E"/>
    <w:rsid w:val="00C712ED"/>
    <w:rsid w:val="00C7187B"/>
    <w:rsid w:val="00C71A35"/>
    <w:rsid w:val="00C74BE6"/>
    <w:rsid w:val="00C751FB"/>
    <w:rsid w:val="00C75802"/>
    <w:rsid w:val="00C75C12"/>
    <w:rsid w:val="00C7632F"/>
    <w:rsid w:val="00C76887"/>
    <w:rsid w:val="00C7688D"/>
    <w:rsid w:val="00C76ECF"/>
    <w:rsid w:val="00C808D7"/>
    <w:rsid w:val="00C81531"/>
    <w:rsid w:val="00C81ED9"/>
    <w:rsid w:val="00C84AA2"/>
    <w:rsid w:val="00C84EE1"/>
    <w:rsid w:val="00C86F43"/>
    <w:rsid w:val="00C87184"/>
    <w:rsid w:val="00C879EF"/>
    <w:rsid w:val="00C90665"/>
    <w:rsid w:val="00C90CAF"/>
    <w:rsid w:val="00C92CBF"/>
    <w:rsid w:val="00C9473E"/>
    <w:rsid w:val="00C94D7A"/>
    <w:rsid w:val="00C96491"/>
    <w:rsid w:val="00C9715D"/>
    <w:rsid w:val="00CA1167"/>
    <w:rsid w:val="00CA1811"/>
    <w:rsid w:val="00CA1CF1"/>
    <w:rsid w:val="00CA21AF"/>
    <w:rsid w:val="00CA2F3A"/>
    <w:rsid w:val="00CA3D27"/>
    <w:rsid w:val="00CA4A4B"/>
    <w:rsid w:val="00CA5491"/>
    <w:rsid w:val="00CB0F2B"/>
    <w:rsid w:val="00CB14B4"/>
    <w:rsid w:val="00CB5EFA"/>
    <w:rsid w:val="00CB7D6E"/>
    <w:rsid w:val="00CC2F5E"/>
    <w:rsid w:val="00CC411E"/>
    <w:rsid w:val="00CC4C46"/>
    <w:rsid w:val="00CC578E"/>
    <w:rsid w:val="00CC64C7"/>
    <w:rsid w:val="00CC69F1"/>
    <w:rsid w:val="00CC6C6F"/>
    <w:rsid w:val="00CC6EAE"/>
    <w:rsid w:val="00CC72A0"/>
    <w:rsid w:val="00CC758F"/>
    <w:rsid w:val="00CC7DEC"/>
    <w:rsid w:val="00CD2145"/>
    <w:rsid w:val="00CD3465"/>
    <w:rsid w:val="00CD3F9B"/>
    <w:rsid w:val="00CD4396"/>
    <w:rsid w:val="00CD56DB"/>
    <w:rsid w:val="00CD6AA9"/>
    <w:rsid w:val="00CD6D80"/>
    <w:rsid w:val="00CE089B"/>
    <w:rsid w:val="00CE1610"/>
    <w:rsid w:val="00CE19FB"/>
    <w:rsid w:val="00CE2F4F"/>
    <w:rsid w:val="00CE3115"/>
    <w:rsid w:val="00CE4915"/>
    <w:rsid w:val="00CE49EA"/>
    <w:rsid w:val="00CE4AAC"/>
    <w:rsid w:val="00CE4C60"/>
    <w:rsid w:val="00CE5439"/>
    <w:rsid w:val="00CF0919"/>
    <w:rsid w:val="00CF1C90"/>
    <w:rsid w:val="00CF2038"/>
    <w:rsid w:val="00CF674F"/>
    <w:rsid w:val="00CF7E50"/>
    <w:rsid w:val="00D006D3"/>
    <w:rsid w:val="00D00B1F"/>
    <w:rsid w:val="00D0260E"/>
    <w:rsid w:val="00D0307E"/>
    <w:rsid w:val="00D06321"/>
    <w:rsid w:val="00D06447"/>
    <w:rsid w:val="00D066BC"/>
    <w:rsid w:val="00D11495"/>
    <w:rsid w:val="00D118F7"/>
    <w:rsid w:val="00D119F4"/>
    <w:rsid w:val="00D14F80"/>
    <w:rsid w:val="00D16177"/>
    <w:rsid w:val="00D16B96"/>
    <w:rsid w:val="00D172AE"/>
    <w:rsid w:val="00D20709"/>
    <w:rsid w:val="00D21139"/>
    <w:rsid w:val="00D211BF"/>
    <w:rsid w:val="00D21BA2"/>
    <w:rsid w:val="00D2252B"/>
    <w:rsid w:val="00D22C8E"/>
    <w:rsid w:val="00D25B1A"/>
    <w:rsid w:val="00D2627F"/>
    <w:rsid w:val="00D270A2"/>
    <w:rsid w:val="00D27456"/>
    <w:rsid w:val="00D27F9C"/>
    <w:rsid w:val="00D31240"/>
    <w:rsid w:val="00D319B3"/>
    <w:rsid w:val="00D31B9F"/>
    <w:rsid w:val="00D32A7A"/>
    <w:rsid w:val="00D33144"/>
    <w:rsid w:val="00D3367E"/>
    <w:rsid w:val="00D34848"/>
    <w:rsid w:val="00D3583F"/>
    <w:rsid w:val="00D359DA"/>
    <w:rsid w:val="00D35F95"/>
    <w:rsid w:val="00D36143"/>
    <w:rsid w:val="00D374DB"/>
    <w:rsid w:val="00D37577"/>
    <w:rsid w:val="00D40BC7"/>
    <w:rsid w:val="00D40D15"/>
    <w:rsid w:val="00D417BC"/>
    <w:rsid w:val="00D41854"/>
    <w:rsid w:val="00D42D28"/>
    <w:rsid w:val="00D43C60"/>
    <w:rsid w:val="00D4501A"/>
    <w:rsid w:val="00D45A2E"/>
    <w:rsid w:val="00D46342"/>
    <w:rsid w:val="00D46EA8"/>
    <w:rsid w:val="00D47823"/>
    <w:rsid w:val="00D50310"/>
    <w:rsid w:val="00D50821"/>
    <w:rsid w:val="00D51EC8"/>
    <w:rsid w:val="00D52006"/>
    <w:rsid w:val="00D533FC"/>
    <w:rsid w:val="00D544A7"/>
    <w:rsid w:val="00D55F28"/>
    <w:rsid w:val="00D5604F"/>
    <w:rsid w:val="00D566B2"/>
    <w:rsid w:val="00D606FF"/>
    <w:rsid w:val="00D60D8B"/>
    <w:rsid w:val="00D61B54"/>
    <w:rsid w:val="00D6228D"/>
    <w:rsid w:val="00D63798"/>
    <w:rsid w:val="00D65420"/>
    <w:rsid w:val="00D65852"/>
    <w:rsid w:val="00D66162"/>
    <w:rsid w:val="00D66D37"/>
    <w:rsid w:val="00D67933"/>
    <w:rsid w:val="00D71AFA"/>
    <w:rsid w:val="00D71C1C"/>
    <w:rsid w:val="00D71EEE"/>
    <w:rsid w:val="00D72F4E"/>
    <w:rsid w:val="00D7341D"/>
    <w:rsid w:val="00D74168"/>
    <w:rsid w:val="00D750CE"/>
    <w:rsid w:val="00D751C2"/>
    <w:rsid w:val="00D766EE"/>
    <w:rsid w:val="00D77627"/>
    <w:rsid w:val="00D77B96"/>
    <w:rsid w:val="00D82CCB"/>
    <w:rsid w:val="00D83720"/>
    <w:rsid w:val="00D844D3"/>
    <w:rsid w:val="00D85A4D"/>
    <w:rsid w:val="00D86D45"/>
    <w:rsid w:val="00D87B27"/>
    <w:rsid w:val="00D87DE2"/>
    <w:rsid w:val="00D9074E"/>
    <w:rsid w:val="00D91387"/>
    <w:rsid w:val="00D915C7"/>
    <w:rsid w:val="00D92012"/>
    <w:rsid w:val="00D924D6"/>
    <w:rsid w:val="00D953D2"/>
    <w:rsid w:val="00D97466"/>
    <w:rsid w:val="00D97F06"/>
    <w:rsid w:val="00DA02B4"/>
    <w:rsid w:val="00DA3E84"/>
    <w:rsid w:val="00DA3FB9"/>
    <w:rsid w:val="00DA41C3"/>
    <w:rsid w:val="00DA449B"/>
    <w:rsid w:val="00DA4F74"/>
    <w:rsid w:val="00DA5560"/>
    <w:rsid w:val="00DA67F9"/>
    <w:rsid w:val="00DA791C"/>
    <w:rsid w:val="00DB0303"/>
    <w:rsid w:val="00DB19DB"/>
    <w:rsid w:val="00DB2659"/>
    <w:rsid w:val="00DB2EFE"/>
    <w:rsid w:val="00DB37F7"/>
    <w:rsid w:val="00DB4600"/>
    <w:rsid w:val="00DB48EF"/>
    <w:rsid w:val="00DB49BE"/>
    <w:rsid w:val="00DB4BCF"/>
    <w:rsid w:val="00DB5869"/>
    <w:rsid w:val="00DB5BEC"/>
    <w:rsid w:val="00DB6440"/>
    <w:rsid w:val="00DB6A2E"/>
    <w:rsid w:val="00DB7D51"/>
    <w:rsid w:val="00DC0220"/>
    <w:rsid w:val="00DC0B33"/>
    <w:rsid w:val="00DC19D4"/>
    <w:rsid w:val="00DC2B3C"/>
    <w:rsid w:val="00DC36D0"/>
    <w:rsid w:val="00DC37F7"/>
    <w:rsid w:val="00DC3C64"/>
    <w:rsid w:val="00DC3D5E"/>
    <w:rsid w:val="00DC3DBC"/>
    <w:rsid w:val="00DC4522"/>
    <w:rsid w:val="00DC4FD5"/>
    <w:rsid w:val="00DC6945"/>
    <w:rsid w:val="00DC72E1"/>
    <w:rsid w:val="00DC7461"/>
    <w:rsid w:val="00DC7A7C"/>
    <w:rsid w:val="00DD0F2E"/>
    <w:rsid w:val="00DD1857"/>
    <w:rsid w:val="00DD1C08"/>
    <w:rsid w:val="00DD2071"/>
    <w:rsid w:val="00DD2457"/>
    <w:rsid w:val="00DD2C2D"/>
    <w:rsid w:val="00DD3347"/>
    <w:rsid w:val="00DD358E"/>
    <w:rsid w:val="00DD36A1"/>
    <w:rsid w:val="00DD36CF"/>
    <w:rsid w:val="00DD42FF"/>
    <w:rsid w:val="00DD5F21"/>
    <w:rsid w:val="00DD6028"/>
    <w:rsid w:val="00DD6CBA"/>
    <w:rsid w:val="00DD6E09"/>
    <w:rsid w:val="00DE1300"/>
    <w:rsid w:val="00DE145C"/>
    <w:rsid w:val="00DE3061"/>
    <w:rsid w:val="00DE32F1"/>
    <w:rsid w:val="00DE3C0F"/>
    <w:rsid w:val="00DE5D95"/>
    <w:rsid w:val="00DE65BF"/>
    <w:rsid w:val="00DE79A2"/>
    <w:rsid w:val="00DF02CD"/>
    <w:rsid w:val="00DF1713"/>
    <w:rsid w:val="00DF28EF"/>
    <w:rsid w:val="00DF3ED5"/>
    <w:rsid w:val="00DF45F8"/>
    <w:rsid w:val="00DF6E18"/>
    <w:rsid w:val="00DF7FA7"/>
    <w:rsid w:val="00E01497"/>
    <w:rsid w:val="00E03047"/>
    <w:rsid w:val="00E0494F"/>
    <w:rsid w:val="00E04E92"/>
    <w:rsid w:val="00E05E7E"/>
    <w:rsid w:val="00E0702E"/>
    <w:rsid w:val="00E0767D"/>
    <w:rsid w:val="00E102D9"/>
    <w:rsid w:val="00E10611"/>
    <w:rsid w:val="00E13AA0"/>
    <w:rsid w:val="00E147D0"/>
    <w:rsid w:val="00E14955"/>
    <w:rsid w:val="00E14C10"/>
    <w:rsid w:val="00E14F74"/>
    <w:rsid w:val="00E179A7"/>
    <w:rsid w:val="00E17EB9"/>
    <w:rsid w:val="00E20FDF"/>
    <w:rsid w:val="00E225C1"/>
    <w:rsid w:val="00E233AA"/>
    <w:rsid w:val="00E26EA9"/>
    <w:rsid w:val="00E26FD5"/>
    <w:rsid w:val="00E27615"/>
    <w:rsid w:val="00E3098E"/>
    <w:rsid w:val="00E31086"/>
    <w:rsid w:val="00E31B7C"/>
    <w:rsid w:val="00E325C1"/>
    <w:rsid w:val="00E3294C"/>
    <w:rsid w:val="00E33126"/>
    <w:rsid w:val="00E34274"/>
    <w:rsid w:val="00E35038"/>
    <w:rsid w:val="00E4026A"/>
    <w:rsid w:val="00E40594"/>
    <w:rsid w:val="00E41994"/>
    <w:rsid w:val="00E421C1"/>
    <w:rsid w:val="00E4506D"/>
    <w:rsid w:val="00E45713"/>
    <w:rsid w:val="00E45AAE"/>
    <w:rsid w:val="00E4748A"/>
    <w:rsid w:val="00E5345E"/>
    <w:rsid w:val="00E55313"/>
    <w:rsid w:val="00E55C6D"/>
    <w:rsid w:val="00E56DC4"/>
    <w:rsid w:val="00E56FA8"/>
    <w:rsid w:val="00E57B98"/>
    <w:rsid w:val="00E60BDC"/>
    <w:rsid w:val="00E62BAF"/>
    <w:rsid w:val="00E66736"/>
    <w:rsid w:val="00E6736E"/>
    <w:rsid w:val="00E71036"/>
    <w:rsid w:val="00E72BEF"/>
    <w:rsid w:val="00E72C90"/>
    <w:rsid w:val="00E74CF6"/>
    <w:rsid w:val="00E753A8"/>
    <w:rsid w:val="00E771EF"/>
    <w:rsid w:val="00E8014E"/>
    <w:rsid w:val="00E819EF"/>
    <w:rsid w:val="00E826C2"/>
    <w:rsid w:val="00E82E50"/>
    <w:rsid w:val="00E82FED"/>
    <w:rsid w:val="00E85662"/>
    <w:rsid w:val="00E864DD"/>
    <w:rsid w:val="00E87CF1"/>
    <w:rsid w:val="00E90310"/>
    <w:rsid w:val="00E91531"/>
    <w:rsid w:val="00E92940"/>
    <w:rsid w:val="00E9351E"/>
    <w:rsid w:val="00E948AA"/>
    <w:rsid w:val="00E94BB3"/>
    <w:rsid w:val="00E9622F"/>
    <w:rsid w:val="00EA0578"/>
    <w:rsid w:val="00EA1297"/>
    <w:rsid w:val="00EA47FE"/>
    <w:rsid w:val="00EA4ECE"/>
    <w:rsid w:val="00EA564C"/>
    <w:rsid w:val="00EA7E88"/>
    <w:rsid w:val="00EB15AB"/>
    <w:rsid w:val="00EB226F"/>
    <w:rsid w:val="00EB22CB"/>
    <w:rsid w:val="00EB2B63"/>
    <w:rsid w:val="00EB30A4"/>
    <w:rsid w:val="00EB621D"/>
    <w:rsid w:val="00EC03D2"/>
    <w:rsid w:val="00EC3563"/>
    <w:rsid w:val="00EC3673"/>
    <w:rsid w:val="00EC3B24"/>
    <w:rsid w:val="00EC4DCB"/>
    <w:rsid w:val="00EC4DEB"/>
    <w:rsid w:val="00EC5821"/>
    <w:rsid w:val="00EC6E81"/>
    <w:rsid w:val="00EC6E84"/>
    <w:rsid w:val="00ED0127"/>
    <w:rsid w:val="00ED208B"/>
    <w:rsid w:val="00ED27D8"/>
    <w:rsid w:val="00ED34C5"/>
    <w:rsid w:val="00ED396B"/>
    <w:rsid w:val="00ED406A"/>
    <w:rsid w:val="00ED4BEB"/>
    <w:rsid w:val="00ED5683"/>
    <w:rsid w:val="00ED61B9"/>
    <w:rsid w:val="00ED6F49"/>
    <w:rsid w:val="00ED7272"/>
    <w:rsid w:val="00EE06E5"/>
    <w:rsid w:val="00EE0DEB"/>
    <w:rsid w:val="00EE15E2"/>
    <w:rsid w:val="00EE19D1"/>
    <w:rsid w:val="00EE3FDA"/>
    <w:rsid w:val="00EE65E6"/>
    <w:rsid w:val="00EE71C3"/>
    <w:rsid w:val="00EE7B4D"/>
    <w:rsid w:val="00EF0D9B"/>
    <w:rsid w:val="00EF2190"/>
    <w:rsid w:val="00EF59A1"/>
    <w:rsid w:val="00EF742F"/>
    <w:rsid w:val="00EF75C6"/>
    <w:rsid w:val="00F0060F"/>
    <w:rsid w:val="00F0135A"/>
    <w:rsid w:val="00F0343A"/>
    <w:rsid w:val="00F0522B"/>
    <w:rsid w:val="00F052CD"/>
    <w:rsid w:val="00F05520"/>
    <w:rsid w:val="00F06CCB"/>
    <w:rsid w:val="00F12651"/>
    <w:rsid w:val="00F13176"/>
    <w:rsid w:val="00F13334"/>
    <w:rsid w:val="00F17CB9"/>
    <w:rsid w:val="00F17F3B"/>
    <w:rsid w:val="00F20EDC"/>
    <w:rsid w:val="00F211E4"/>
    <w:rsid w:val="00F22E47"/>
    <w:rsid w:val="00F2412C"/>
    <w:rsid w:val="00F2466D"/>
    <w:rsid w:val="00F24EE6"/>
    <w:rsid w:val="00F25556"/>
    <w:rsid w:val="00F257D9"/>
    <w:rsid w:val="00F261CE"/>
    <w:rsid w:val="00F26662"/>
    <w:rsid w:val="00F272EB"/>
    <w:rsid w:val="00F27536"/>
    <w:rsid w:val="00F309ED"/>
    <w:rsid w:val="00F312AE"/>
    <w:rsid w:val="00F331CB"/>
    <w:rsid w:val="00F3344D"/>
    <w:rsid w:val="00F3386B"/>
    <w:rsid w:val="00F33A00"/>
    <w:rsid w:val="00F33D98"/>
    <w:rsid w:val="00F34411"/>
    <w:rsid w:val="00F34640"/>
    <w:rsid w:val="00F350EB"/>
    <w:rsid w:val="00F3541B"/>
    <w:rsid w:val="00F356F5"/>
    <w:rsid w:val="00F35EF4"/>
    <w:rsid w:val="00F3610B"/>
    <w:rsid w:val="00F36EF1"/>
    <w:rsid w:val="00F373A4"/>
    <w:rsid w:val="00F407B8"/>
    <w:rsid w:val="00F43C7E"/>
    <w:rsid w:val="00F43F35"/>
    <w:rsid w:val="00F4461B"/>
    <w:rsid w:val="00F46043"/>
    <w:rsid w:val="00F46AE1"/>
    <w:rsid w:val="00F46BBC"/>
    <w:rsid w:val="00F474F4"/>
    <w:rsid w:val="00F5079D"/>
    <w:rsid w:val="00F517DC"/>
    <w:rsid w:val="00F51C1B"/>
    <w:rsid w:val="00F52308"/>
    <w:rsid w:val="00F52E25"/>
    <w:rsid w:val="00F55795"/>
    <w:rsid w:val="00F56C7E"/>
    <w:rsid w:val="00F57212"/>
    <w:rsid w:val="00F57321"/>
    <w:rsid w:val="00F57384"/>
    <w:rsid w:val="00F61903"/>
    <w:rsid w:val="00F619E3"/>
    <w:rsid w:val="00F625A6"/>
    <w:rsid w:val="00F62886"/>
    <w:rsid w:val="00F64654"/>
    <w:rsid w:val="00F64A9D"/>
    <w:rsid w:val="00F64D87"/>
    <w:rsid w:val="00F64EBF"/>
    <w:rsid w:val="00F66709"/>
    <w:rsid w:val="00F67525"/>
    <w:rsid w:val="00F67ABF"/>
    <w:rsid w:val="00F67FA7"/>
    <w:rsid w:val="00F702C2"/>
    <w:rsid w:val="00F70C66"/>
    <w:rsid w:val="00F716EE"/>
    <w:rsid w:val="00F72C20"/>
    <w:rsid w:val="00F72FBF"/>
    <w:rsid w:val="00F74793"/>
    <w:rsid w:val="00F75866"/>
    <w:rsid w:val="00F765BB"/>
    <w:rsid w:val="00F77B79"/>
    <w:rsid w:val="00F80100"/>
    <w:rsid w:val="00F80598"/>
    <w:rsid w:val="00F811F1"/>
    <w:rsid w:val="00F83614"/>
    <w:rsid w:val="00F842B6"/>
    <w:rsid w:val="00F8466D"/>
    <w:rsid w:val="00F857A2"/>
    <w:rsid w:val="00F86249"/>
    <w:rsid w:val="00F86484"/>
    <w:rsid w:val="00F90213"/>
    <w:rsid w:val="00F910B8"/>
    <w:rsid w:val="00F91E5F"/>
    <w:rsid w:val="00F933CF"/>
    <w:rsid w:val="00F936F5"/>
    <w:rsid w:val="00F94873"/>
    <w:rsid w:val="00F94AFF"/>
    <w:rsid w:val="00F9505A"/>
    <w:rsid w:val="00F9512B"/>
    <w:rsid w:val="00F9592D"/>
    <w:rsid w:val="00F9658A"/>
    <w:rsid w:val="00F97E3F"/>
    <w:rsid w:val="00FA01FC"/>
    <w:rsid w:val="00FA0A2A"/>
    <w:rsid w:val="00FA0F08"/>
    <w:rsid w:val="00FA16FC"/>
    <w:rsid w:val="00FA1B7D"/>
    <w:rsid w:val="00FA20C1"/>
    <w:rsid w:val="00FA38A5"/>
    <w:rsid w:val="00FA5326"/>
    <w:rsid w:val="00FA574B"/>
    <w:rsid w:val="00FA5E0C"/>
    <w:rsid w:val="00FA72C4"/>
    <w:rsid w:val="00FB1EE4"/>
    <w:rsid w:val="00FB21CB"/>
    <w:rsid w:val="00FB3532"/>
    <w:rsid w:val="00FB44D9"/>
    <w:rsid w:val="00FB50AF"/>
    <w:rsid w:val="00FB53D4"/>
    <w:rsid w:val="00FB718E"/>
    <w:rsid w:val="00FB73AA"/>
    <w:rsid w:val="00FB7F0F"/>
    <w:rsid w:val="00FC0BF1"/>
    <w:rsid w:val="00FC18B0"/>
    <w:rsid w:val="00FC297A"/>
    <w:rsid w:val="00FC2CBC"/>
    <w:rsid w:val="00FC4400"/>
    <w:rsid w:val="00FC4BDA"/>
    <w:rsid w:val="00FC6338"/>
    <w:rsid w:val="00FC656C"/>
    <w:rsid w:val="00FD0CFF"/>
    <w:rsid w:val="00FD14D1"/>
    <w:rsid w:val="00FD1F91"/>
    <w:rsid w:val="00FD23BA"/>
    <w:rsid w:val="00FD5501"/>
    <w:rsid w:val="00FD60E4"/>
    <w:rsid w:val="00FD6DC2"/>
    <w:rsid w:val="00FD7D6E"/>
    <w:rsid w:val="00FE062F"/>
    <w:rsid w:val="00FE10E9"/>
    <w:rsid w:val="00FE1AD9"/>
    <w:rsid w:val="00FE246C"/>
    <w:rsid w:val="00FE3A51"/>
    <w:rsid w:val="00FE4132"/>
    <w:rsid w:val="00FE42B2"/>
    <w:rsid w:val="00FE4423"/>
    <w:rsid w:val="00FF0FE3"/>
    <w:rsid w:val="00FF1819"/>
    <w:rsid w:val="00FF1F5E"/>
    <w:rsid w:val="00FF3217"/>
    <w:rsid w:val="00FF3467"/>
    <w:rsid w:val="00FF678C"/>
    <w:rsid w:val="00FF6D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22D7D62"/>
  <w15:docId w15:val="{A399DED1-9ECF-4C89-8790-89ACF723C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0994"/>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qFormat/>
    <w:rsid w:val="005F0994"/>
    <w:pPr>
      <w:keepNext/>
      <w:numPr>
        <w:numId w:val="3"/>
      </w:numPr>
      <w:suppressAutoHyphens/>
      <w:adjustRightInd w:val="0"/>
      <w:spacing w:before="240" w:after="60" w:line="360" w:lineRule="atLeast"/>
      <w:textAlignment w:val="baseline"/>
      <w:outlineLvl w:val="0"/>
    </w:pPr>
    <w:rPr>
      <w:rFonts w:ascii="Arial" w:hAnsi="Arial"/>
      <w:b/>
      <w:kern w:val="1"/>
      <w:sz w:val="28"/>
      <w:szCs w:val="20"/>
    </w:rPr>
  </w:style>
  <w:style w:type="paragraph" w:styleId="Heading2">
    <w:name w:val="heading 2"/>
    <w:basedOn w:val="Normal"/>
    <w:link w:val="Heading2Char"/>
    <w:qFormat/>
    <w:rsid w:val="005F0994"/>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5F0994"/>
    <w:pPr>
      <w:keepNext/>
      <w:numPr>
        <w:ilvl w:val="2"/>
        <w:numId w:val="3"/>
      </w:numPr>
      <w:suppressAutoHyphens/>
      <w:adjustRightInd w:val="0"/>
      <w:spacing w:before="240" w:after="60" w:line="360" w:lineRule="atLeast"/>
      <w:textAlignment w:val="baseline"/>
      <w:outlineLvl w:val="2"/>
    </w:pPr>
    <w:rPr>
      <w:rFonts w:ascii="Arial" w:hAnsi="Arial"/>
      <w:szCs w:val="20"/>
    </w:rPr>
  </w:style>
  <w:style w:type="paragraph" w:styleId="Heading4">
    <w:name w:val="heading 4"/>
    <w:basedOn w:val="Normal"/>
    <w:next w:val="Normal"/>
    <w:link w:val="Heading4Char"/>
    <w:qFormat/>
    <w:rsid w:val="005F0994"/>
    <w:pPr>
      <w:keepNext/>
      <w:numPr>
        <w:ilvl w:val="3"/>
        <w:numId w:val="3"/>
      </w:numPr>
      <w:suppressAutoHyphens/>
      <w:adjustRightInd w:val="0"/>
      <w:spacing w:before="240" w:after="60" w:line="360" w:lineRule="atLeast"/>
      <w:textAlignment w:val="baseline"/>
      <w:outlineLvl w:val="3"/>
    </w:pPr>
    <w:rPr>
      <w:rFonts w:ascii="Arial" w:hAnsi="Arial"/>
      <w:b/>
      <w:szCs w:val="20"/>
    </w:rPr>
  </w:style>
  <w:style w:type="paragraph" w:styleId="Heading5">
    <w:name w:val="heading 5"/>
    <w:basedOn w:val="Normal"/>
    <w:next w:val="Normal"/>
    <w:link w:val="Heading5Char"/>
    <w:qFormat/>
    <w:rsid w:val="005F0994"/>
    <w:pPr>
      <w:numPr>
        <w:ilvl w:val="4"/>
        <w:numId w:val="3"/>
      </w:numPr>
      <w:suppressAutoHyphens/>
      <w:adjustRightInd w:val="0"/>
      <w:spacing w:before="240" w:after="60" w:line="360" w:lineRule="atLeast"/>
      <w:textAlignment w:val="baseline"/>
      <w:outlineLvl w:val="4"/>
    </w:pPr>
    <w:rPr>
      <w:szCs w:val="20"/>
    </w:rPr>
  </w:style>
  <w:style w:type="paragraph" w:styleId="Heading6">
    <w:name w:val="heading 6"/>
    <w:basedOn w:val="Normal"/>
    <w:next w:val="Normal"/>
    <w:link w:val="Heading6Char"/>
    <w:qFormat/>
    <w:rsid w:val="005F0994"/>
    <w:pPr>
      <w:numPr>
        <w:ilvl w:val="5"/>
        <w:numId w:val="3"/>
      </w:numPr>
      <w:suppressAutoHyphens/>
      <w:adjustRightInd w:val="0"/>
      <w:spacing w:before="240" w:after="60" w:line="360" w:lineRule="atLeast"/>
      <w:textAlignment w:val="baseline"/>
      <w:outlineLvl w:val="5"/>
    </w:pPr>
    <w:rPr>
      <w:i/>
      <w:szCs w:val="20"/>
    </w:rPr>
  </w:style>
  <w:style w:type="paragraph" w:styleId="Heading7">
    <w:name w:val="heading 7"/>
    <w:basedOn w:val="Normal"/>
    <w:next w:val="Normal"/>
    <w:link w:val="Heading7Char"/>
    <w:qFormat/>
    <w:rsid w:val="005F0994"/>
    <w:pPr>
      <w:numPr>
        <w:ilvl w:val="6"/>
        <w:numId w:val="3"/>
      </w:numPr>
      <w:suppressAutoHyphens/>
      <w:adjustRightInd w:val="0"/>
      <w:spacing w:before="240" w:after="60" w:line="360" w:lineRule="atLeast"/>
      <w:textAlignment w:val="baseline"/>
      <w:outlineLvl w:val="6"/>
    </w:pPr>
    <w:rPr>
      <w:rFonts w:ascii="Arial" w:hAnsi="Arial"/>
      <w:sz w:val="20"/>
      <w:szCs w:val="20"/>
    </w:rPr>
  </w:style>
  <w:style w:type="paragraph" w:styleId="Heading8">
    <w:name w:val="heading 8"/>
    <w:basedOn w:val="Normal"/>
    <w:next w:val="Normal"/>
    <w:link w:val="Heading8Char"/>
    <w:qFormat/>
    <w:rsid w:val="005F0994"/>
    <w:pPr>
      <w:numPr>
        <w:ilvl w:val="7"/>
        <w:numId w:val="3"/>
      </w:numPr>
      <w:suppressAutoHyphens/>
      <w:adjustRightInd w:val="0"/>
      <w:spacing w:before="240" w:after="60" w:line="360" w:lineRule="atLeast"/>
      <w:textAlignment w:val="baseline"/>
      <w:outlineLvl w:val="7"/>
    </w:pPr>
    <w:rPr>
      <w:rFonts w:ascii="Arial" w:hAnsi="Arial"/>
      <w:i/>
      <w:sz w:val="20"/>
      <w:szCs w:val="20"/>
    </w:rPr>
  </w:style>
  <w:style w:type="paragraph" w:styleId="Heading9">
    <w:name w:val="heading 9"/>
    <w:basedOn w:val="Normal"/>
    <w:next w:val="Normal"/>
    <w:link w:val="Heading9Char"/>
    <w:qFormat/>
    <w:rsid w:val="005F0994"/>
    <w:pPr>
      <w:numPr>
        <w:ilvl w:val="8"/>
        <w:numId w:val="3"/>
      </w:numPr>
      <w:suppressAutoHyphens/>
      <w:adjustRightInd w:val="0"/>
      <w:spacing w:before="240" w:after="60" w:line="360" w:lineRule="atLeast"/>
      <w:textAlignment w:val="baseline"/>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0994"/>
    <w:rPr>
      <w:rFonts w:ascii="Arial" w:eastAsia="Times New Roman" w:hAnsi="Arial" w:cs="Times New Roman"/>
      <w:b/>
      <w:kern w:val="1"/>
      <w:sz w:val="28"/>
      <w:szCs w:val="20"/>
      <w:lang w:eastAsia="lt-LT"/>
    </w:rPr>
  </w:style>
  <w:style w:type="character" w:customStyle="1" w:styleId="Heading2Char">
    <w:name w:val="Heading 2 Char"/>
    <w:basedOn w:val="DefaultParagraphFont"/>
    <w:link w:val="Heading2"/>
    <w:rsid w:val="005F0994"/>
    <w:rPr>
      <w:rFonts w:ascii="Times New Roman" w:eastAsia="Times New Roman" w:hAnsi="Times New Roman" w:cs="Times New Roman"/>
      <w:b/>
      <w:bCs/>
      <w:sz w:val="36"/>
      <w:szCs w:val="36"/>
      <w:lang w:eastAsia="lt-LT"/>
    </w:rPr>
  </w:style>
  <w:style w:type="character" w:customStyle="1" w:styleId="Heading3Char">
    <w:name w:val="Heading 3 Char"/>
    <w:basedOn w:val="DefaultParagraphFont"/>
    <w:link w:val="Heading3"/>
    <w:rsid w:val="005F0994"/>
    <w:rPr>
      <w:rFonts w:ascii="Arial" w:eastAsia="Times New Roman" w:hAnsi="Arial" w:cs="Times New Roman"/>
      <w:sz w:val="24"/>
      <w:szCs w:val="20"/>
      <w:lang w:eastAsia="lt-LT"/>
    </w:rPr>
  </w:style>
  <w:style w:type="character" w:customStyle="1" w:styleId="Heading4Char">
    <w:name w:val="Heading 4 Char"/>
    <w:basedOn w:val="DefaultParagraphFont"/>
    <w:link w:val="Heading4"/>
    <w:rsid w:val="005F0994"/>
    <w:rPr>
      <w:rFonts w:ascii="Arial" w:eastAsia="Times New Roman" w:hAnsi="Arial" w:cs="Times New Roman"/>
      <w:b/>
      <w:sz w:val="24"/>
      <w:szCs w:val="20"/>
      <w:lang w:eastAsia="lt-LT"/>
    </w:rPr>
  </w:style>
  <w:style w:type="character" w:customStyle="1" w:styleId="Heading5Char">
    <w:name w:val="Heading 5 Char"/>
    <w:basedOn w:val="DefaultParagraphFont"/>
    <w:link w:val="Heading5"/>
    <w:rsid w:val="005F0994"/>
    <w:rPr>
      <w:rFonts w:ascii="Times New Roman" w:eastAsia="Times New Roman" w:hAnsi="Times New Roman" w:cs="Times New Roman"/>
      <w:sz w:val="24"/>
      <w:szCs w:val="20"/>
      <w:lang w:eastAsia="lt-LT"/>
    </w:rPr>
  </w:style>
  <w:style w:type="character" w:customStyle="1" w:styleId="Heading6Char">
    <w:name w:val="Heading 6 Char"/>
    <w:basedOn w:val="DefaultParagraphFont"/>
    <w:link w:val="Heading6"/>
    <w:rsid w:val="005F0994"/>
    <w:rPr>
      <w:rFonts w:ascii="Times New Roman" w:eastAsia="Times New Roman" w:hAnsi="Times New Roman" w:cs="Times New Roman"/>
      <w:i/>
      <w:sz w:val="24"/>
      <w:szCs w:val="20"/>
      <w:lang w:eastAsia="lt-LT"/>
    </w:rPr>
  </w:style>
  <w:style w:type="character" w:customStyle="1" w:styleId="Heading7Char">
    <w:name w:val="Heading 7 Char"/>
    <w:basedOn w:val="DefaultParagraphFont"/>
    <w:link w:val="Heading7"/>
    <w:rsid w:val="005F0994"/>
    <w:rPr>
      <w:rFonts w:ascii="Arial" w:eastAsia="Times New Roman" w:hAnsi="Arial" w:cs="Times New Roman"/>
      <w:sz w:val="20"/>
      <w:szCs w:val="20"/>
      <w:lang w:eastAsia="lt-LT"/>
    </w:rPr>
  </w:style>
  <w:style w:type="character" w:customStyle="1" w:styleId="Heading8Char">
    <w:name w:val="Heading 8 Char"/>
    <w:basedOn w:val="DefaultParagraphFont"/>
    <w:link w:val="Heading8"/>
    <w:rsid w:val="005F0994"/>
    <w:rPr>
      <w:rFonts w:ascii="Arial" w:eastAsia="Times New Roman" w:hAnsi="Arial" w:cs="Times New Roman"/>
      <w:i/>
      <w:sz w:val="20"/>
      <w:szCs w:val="20"/>
      <w:lang w:eastAsia="lt-LT"/>
    </w:rPr>
  </w:style>
  <w:style w:type="character" w:customStyle="1" w:styleId="Heading9Char">
    <w:name w:val="Heading 9 Char"/>
    <w:basedOn w:val="DefaultParagraphFont"/>
    <w:link w:val="Heading9"/>
    <w:rsid w:val="005F0994"/>
    <w:rPr>
      <w:rFonts w:ascii="Arial" w:eastAsia="Times New Roman" w:hAnsi="Arial" w:cs="Times New Roman"/>
      <w:b/>
      <w:i/>
      <w:sz w:val="18"/>
      <w:szCs w:val="20"/>
      <w:lang w:eastAsia="lt-LT"/>
    </w:rPr>
  </w:style>
  <w:style w:type="table" w:styleId="TableGrid">
    <w:name w:val="Table Grid"/>
    <w:basedOn w:val="TableNormal"/>
    <w:rsid w:val="005F0994"/>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5F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5F0994"/>
    <w:rPr>
      <w:rFonts w:ascii="Courier New" w:eastAsia="Times New Roman" w:hAnsi="Courier New" w:cs="Courier New"/>
      <w:sz w:val="20"/>
      <w:szCs w:val="20"/>
      <w:lang w:eastAsia="lt-LT"/>
    </w:rPr>
  </w:style>
  <w:style w:type="paragraph" w:styleId="NormalWeb">
    <w:name w:val="Normal (Web)"/>
    <w:basedOn w:val="Normal"/>
    <w:rsid w:val="005F0994"/>
    <w:pPr>
      <w:spacing w:before="100" w:beforeAutospacing="1" w:after="100" w:afterAutospacing="1"/>
    </w:pPr>
  </w:style>
  <w:style w:type="paragraph" w:customStyle="1" w:styleId="Point0">
    <w:name w:val="Point 0"/>
    <w:basedOn w:val="Normal"/>
    <w:rsid w:val="005F0994"/>
    <w:pPr>
      <w:spacing w:before="120" w:after="120" w:line="360" w:lineRule="auto"/>
      <w:ind w:left="850" w:hanging="850"/>
    </w:pPr>
    <w:rPr>
      <w:szCs w:val="20"/>
      <w:lang w:eastAsia="en-US"/>
    </w:rPr>
  </w:style>
  <w:style w:type="paragraph" w:customStyle="1" w:styleId="CharCharCharCharCharCharCharCharChar">
    <w:name w:val="Char Char Char Char Char Char Char Char Char"/>
    <w:basedOn w:val="Normal"/>
    <w:rsid w:val="005F0994"/>
    <w:rPr>
      <w:lang w:val="pl-PL" w:eastAsia="pl-PL"/>
    </w:rPr>
  </w:style>
  <w:style w:type="paragraph" w:styleId="Footer">
    <w:name w:val="footer"/>
    <w:basedOn w:val="Normal"/>
    <w:link w:val="FooterChar"/>
    <w:uiPriority w:val="99"/>
    <w:rsid w:val="005F0994"/>
    <w:pPr>
      <w:tabs>
        <w:tab w:val="center" w:pos="4819"/>
        <w:tab w:val="center" w:pos="7370"/>
        <w:tab w:val="right" w:pos="9638"/>
      </w:tabs>
    </w:pPr>
    <w:rPr>
      <w:szCs w:val="20"/>
      <w:lang w:eastAsia="en-US"/>
    </w:rPr>
  </w:style>
  <w:style w:type="character" w:customStyle="1" w:styleId="FooterChar">
    <w:name w:val="Footer Char"/>
    <w:basedOn w:val="DefaultParagraphFont"/>
    <w:link w:val="Footer"/>
    <w:uiPriority w:val="99"/>
    <w:rsid w:val="005F0994"/>
    <w:rPr>
      <w:rFonts w:ascii="Times New Roman" w:eastAsia="Times New Roman" w:hAnsi="Times New Roman" w:cs="Times New Roman"/>
      <w:sz w:val="24"/>
      <w:szCs w:val="20"/>
    </w:rPr>
  </w:style>
  <w:style w:type="paragraph" w:styleId="FootnoteText">
    <w:name w:val="footnote text"/>
    <w:basedOn w:val="Normal"/>
    <w:link w:val="FootnoteTextChar"/>
    <w:semiHidden/>
    <w:rsid w:val="005F0994"/>
    <w:pPr>
      <w:ind w:left="720" w:hanging="720"/>
    </w:pPr>
    <w:rPr>
      <w:szCs w:val="20"/>
      <w:lang w:eastAsia="en-US"/>
    </w:rPr>
  </w:style>
  <w:style w:type="character" w:customStyle="1" w:styleId="FootnoteTextChar">
    <w:name w:val="Footnote Text Char"/>
    <w:basedOn w:val="DefaultParagraphFont"/>
    <w:link w:val="FootnoteText"/>
    <w:semiHidden/>
    <w:rsid w:val="005F0994"/>
    <w:rPr>
      <w:rFonts w:ascii="Times New Roman" w:eastAsia="Times New Roman" w:hAnsi="Times New Roman" w:cs="Times New Roman"/>
      <w:sz w:val="24"/>
      <w:szCs w:val="20"/>
    </w:rPr>
  </w:style>
  <w:style w:type="character" w:styleId="FootnoteReference">
    <w:name w:val="footnote reference"/>
    <w:aliases w:val="16 Point,Superscript 6 Point,Footnote Reference Number,Footnote Reference_LVL6,Footnote Reference_LVL61,Footnote Reference_LVL62,Footnote Reference_LVL63,Footnote Reference_LVL64,Footnote call,BVI fnr"/>
    <w:basedOn w:val="DefaultParagraphFont"/>
    <w:semiHidden/>
    <w:rsid w:val="005F0994"/>
    <w:rPr>
      <w:rFonts w:cs="Times New Roman"/>
      <w:b/>
      <w:vertAlign w:val="superscript"/>
    </w:rPr>
  </w:style>
  <w:style w:type="paragraph" w:customStyle="1" w:styleId="Point1">
    <w:name w:val="Point 1"/>
    <w:basedOn w:val="Normal"/>
    <w:rsid w:val="005F0994"/>
    <w:pPr>
      <w:spacing w:before="120" w:after="120" w:line="360" w:lineRule="auto"/>
      <w:ind w:left="1417" w:hanging="567"/>
    </w:pPr>
    <w:rPr>
      <w:szCs w:val="20"/>
      <w:lang w:eastAsia="en-US"/>
    </w:rPr>
  </w:style>
  <w:style w:type="paragraph" w:customStyle="1" w:styleId="Point2">
    <w:name w:val="Point 2"/>
    <w:basedOn w:val="Normal"/>
    <w:rsid w:val="005F0994"/>
    <w:pPr>
      <w:spacing w:before="120" w:after="120" w:line="360" w:lineRule="auto"/>
      <w:ind w:left="1984" w:hanging="567"/>
    </w:pPr>
    <w:rPr>
      <w:szCs w:val="20"/>
      <w:lang w:eastAsia="en-US"/>
    </w:rPr>
  </w:style>
  <w:style w:type="paragraph" w:customStyle="1" w:styleId="BodyText1">
    <w:name w:val="Body Text1"/>
    <w:rsid w:val="005F0994"/>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Title">
    <w:name w:val="Title"/>
    <w:basedOn w:val="Normal"/>
    <w:link w:val="TitleChar"/>
    <w:qFormat/>
    <w:rsid w:val="005F0994"/>
    <w:pPr>
      <w:spacing w:before="100" w:beforeAutospacing="1" w:after="100" w:afterAutospacing="1"/>
    </w:pPr>
  </w:style>
  <w:style w:type="character" w:customStyle="1" w:styleId="TitleChar">
    <w:name w:val="Title Char"/>
    <w:basedOn w:val="DefaultParagraphFont"/>
    <w:link w:val="Title"/>
    <w:rsid w:val="005F0994"/>
    <w:rPr>
      <w:rFonts w:ascii="Times New Roman" w:eastAsia="Times New Roman" w:hAnsi="Times New Roman" w:cs="Times New Roman"/>
      <w:sz w:val="24"/>
      <w:szCs w:val="24"/>
      <w:lang w:eastAsia="lt-LT"/>
    </w:rPr>
  </w:style>
  <w:style w:type="paragraph" w:customStyle="1" w:styleId="mazas">
    <w:name w:val="mazas"/>
    <w:basedOn w:val="Normal"/>
    <w:rsid w:val="005F0994"/>
    <w:pPr>
      <w:spacing w:before="100" w:beforeAutospacing="1" w:after="100" w:afterAutospacing="1"/>
    </w:pPr>
  </w:style>
  <w:style w:type="paragraph" w:customStyle="1" w:styleId="istatymas">
    <w:name w:val="istatymas"/>
    <w:basedOn w:val="Normal"/>
    <w:rsid w:val="005F0994"/>
    <w:pPr>
      <w:spacing w:before="100" w:beforeAutospacing="1" w:after="100" w:afterAutospacing="1"/>
    </w:pPr>
  </w:style>
  <w:style w:type="paragraph" w:customStyle="1" w:styleId="pavadinimas1">
    <w:name w:val="pavadinimas1"/>
    <w:basedOn w:val="Normal"/>
    <w:rsid w:val="005F0994"/>
    <w:pPr>
      <w:spacing w:before="100" w:beforeAutospacing="1" w:after="100" w:afterAutospacing="1"/>
    </w:pPr>
  </w:style>
  <w:style w:type="paragraph" w:customStyle="1" w:styleId="bodytext">
    <w:name w:val="bodytext"/>
    <w:basedOn w:val="Normal"/>
    <w:rsid w:val="005F0994"/>
    <w:pPr>
      <w:spacing w:before="100" w:beforeAutospacing="1" w:after="100" w:afterAutospacing="1"/>
    </w:pPr>
  </w:style>
  <w:style w:type="character" w:styleId="PageNumber">
    <w:name w:val="page number"/>
    <w:basedOn w:val="DefaultParagraphFont"/>
    <w:rsid w:val="005F0994"/>
    <w:rPr>
      <w:rFonts w:cs="Times New Roman"/>
    </w:rPr>
  </w:style>
  <w:style w:type="character" w:styleId="Hyperlink">
    <w:name w:val="Hyperlink"/>
    <w:basedOn w:val="DefaultParagraphFont"/>
    <w:uiPriority w:val="99"/>
    <w:rsid w:val="005F0994"/>
    <w:rPr>
      <w:rFonts w:cs="Times New Roman"/>
      <w:color w:val="0000FF"/>
      <w:u w:val="single"/>
    </w:rPr>
  </w:style>
  <w:style w:type="paragraph" w:customStyle="1" w:styleId="Hyperlink1">
    <w:name w:val="Hyperlink1"/>
    <w:basedOn w:val="Normal"/>
    <w:rsid w:val="005F0994"/>
    <w:pPr>
      <w:spacing w:before="100" w:beforeAutospacing="1" w:after="100" w:afterAutospacing="1"/>
    </w:pPr>
  </w:style>
  <w:style w:type="paragraph" w:styleId="Header">
    <w:name w:val="header"/>
    <w:basedOn w:val="Normal"/>
    <w:link w:val="HeaderChar"/>
    <w:uiPriority w:val="99"/>
    <w:rsid w:val="005F0994"/>
    <w:pPr>
      <w:spacing w:before="100" w:beforeAutospacing="1" w:after="100" w:afterAutospacing="1"/>
    </w:pPr>
  </w:style>
  <w:style w:type="character" w:customStyle="1" w:styleId="HeaderChar">
    <w:name w:val="Header Char"/>
    <w:basedOn w:val="DefaultParagraphFont"/>
    <w:link w:val="Header"/>
    <w:uiPriority w:val="99"/>
    <w:rsid w:val="005F0994"/>
    <w:rPr>
      <w:rFonts w:ascii="Times New Roman" w:eastAsia="Times New Roman" w:hAnsi="Times New Roman" w:cs="Times New Roman"/>
      <w:sz w:val="24"/>
      <w:szCs w:val="24"/>
      <w:lang w:eastAsia="lt-LT"/>
    </w:rPr>
  </w:style>
  <w:style w:type="paragraph" w:customStyle="1" w:styleId="Default">
    <w:name w:val="Default"/>
    <w:rsid w:val="005F0994"/>
    <w:pPr>
      <w:autoSpaceDE w:val="0"/>
      <w:autoSpaceDN w:val="0"/>
      <w:adjustRightInd w:val="0"/>
      <w:spacing w:after="0" w:line="240" w:lineRule="auto"/>
    </w:pPr>
    <w:rPr>
      <w:rFonts w:ascii="EUAlbertina" w:eastAsia="Times New Roman" w:hAnsi="EUAlbertina" w:cs="EUAlbertina"/>
      <w:color w:val="000000"/>
      <w:sz w:val="24"/>
      <w:szCs w:val="24"/>
      <w:lang w:eastAsia="lt-LT"/>
    </w:rPr>
  </w:style>
  <w:style w:type="paragraph" w:styleId="PlainText">
    <w:name w:val="Plain Text"/>
    <w:basedOn w:val="Normal"/>
    <w:link w:val="PlainTextChar"/>
    <w:rsid w:val="005F0994"/>
    <w:rPr>
      <w:rFonts w:ascii="Consolas" w:hAnsi="Consolas"/>
      <w:sz w:val="21"/>
      <w:szCs w:val="21"/>
      <w:lang w:eastAsia="en-US"/>
    </w:rPr>
  </w:style>
  <w:style w:type="character" w:customStyle="1" w:styleId="PlainTextChar">
    <w:name w:val="Plain Text Char"/>
    <w:basedOn w:val="DefaultParagraphFont"/>
    <w:link w:val="PlainText"/>
    <w:rsid w:val="005F0994"/>
    <w:rPr>
      <w:rFonts w:ascii="Consolas" w:eastAsia="Times New Roman" w:hAnsi="Consolas" w:cs="Times New Roman"/>
      <w:sz w:val="21"/>
      <w:szCs w:val="21"/>
    </w:rPr>
  </w:style>
  <w:style w:type="character" w:customStyle="1" w:styleId="apple-style-span">
    <w:name w:val="apple-style-span"/>
    <w:basedOn w:val="DefaultParagraphFont"/>
    <w:rsid w:val="005F0994"/>
    <w:rPr>
      <w:rFonts w:cs="Times New Roman"/>
    </w:rPr>
  </w:style>
  <w:style w:type="paragraph" w:styleId="BodyText0">
    <w:name w:val="Body Text"/>
    <w:basedOn w:val="Normal"/>
    <w:link w:val="BodyTextChar"/>
    <w:rsid w:val="005F0994"/>
    <w:pPr>
      <w:suppressAutoHyphens/>
      <w:adjustRightInd w:val="0"/>
      <w:spacing w:line="360" w:lineRule="atLeast"/>
      <w:textAlignment w:val="baseline"/>
    </w:pPr>
    <w:rPr>
      <w:szCs w:val="20"/>
    </w:rPr>
  </w:style>
  <w:style w:type="character" w:customStyle="1" w:styleId="BodyTextChar">
    <w:name w:val="Body Text Char"/>
    <w:basedOn w:val="DefaultParagraphFont"/>
    <w:link w:val="BodyText0"/>
    <w:rsid w:val="005F0994"/>
    <w:rPr>
      <w:rFonts w:ascii="Times New Roman" w:eastAsia="Times New Roman" w:hAnsi="Times New Roman" w:cs="Times New Roman"/>
      <w:sz w:val="24"/>
      <w:szCs w:val="20"/>
      <w:lang w:eastAsia="lt-LT"/>
    </w:rPr>
  </w:style>
  <w:style w:type="paragraph" w:customStyle="1" w:styleId="WW-BodyText21">
    <w:name w:val="WW-Body Text 21"/>
    <w:basedOn w:val="Normal"/>
    <w:rsid w:val="005F0994"/>
    <w:pPr>
      <w:suppressAutoHyphens/>
      <w:adjustRightInd w:val="0"/>
      <w:spacing w:before="120" w:after="60" w:line="360" w:lineRule="atLeast"/>
      <w:jc w:val="center"/>
      <w:textAlignment w:val="baseline"/>
    </w:pPr>
    <w:rPr>
      <w:b/>
      <w:bCs/>
      <w:szCs w:val="20"/>
    </w:rPr>
  </w:style>
  <w:style w:type="paragraph" w:customStyle="1" w:styleId="WW-PlainText1">
    <w:name w:val="WW-Plain Text1"/>
    <w:basedOn w:val="Normal"/>
    <w:rsid w:val="005F0994"/>
    <w:pPr>
      <w:widowControl w:val="0"/>
      <w:suppressAutoHyphens/>
      <w:adjustRightInd w:val="0"/>
      <w:spacing w:line="360" w:lineRule="atLeast"/>
      <w:textAlignment w:val="baseline"/>
    </w:pPr>
    <w:rPr>
      <w:rFonts w:ascii="Courier New" w:hAnsi="Courier New"/>
      <w:szCs w:val="20"/>
    </w:rPr>
  </w:style>
  <w:style w:type="character" w:customStyle="1" w:styleId="WW8Num4z0">
    <w:name w:val="WW8Num4z0"/>
    <w:rsid w:val="005F0994"/>
    <w:rPr>
      <w:rFonts w:ascii="Times New Roman" w:hAnsi="Times New Roman"/>
    </w:rPr>
  </w:style>
  <w:style w:type="character" w:customStyle="1" w:styleId="WW8Num4z1">
    <w:name w:val="WW8Num4z1"/>
    <w:rsid w:val="005F0994"/>
    <w:rPr>
      <w:rFonts w:ascii="Courier New" w:hAnsi="Courier New"/>
    </w:rPr>
  </w:style>
  <w:style w:type="character" w:customStyle="1" w:styleId="WW8Num4z2">
    <w:name w:val="WW8Num4z2"/>
    <w:rsid w:val="005F0994"/>
    <w:rPr>
      <w:rFonts w:ascii="Wingdings" w:hAnsi="Wingdings"/>
    </w:rPr>
  </w:style>
  <w:style w:type="character" w:customStyle="1" w:styleId="WW8Num4z3">
    <w:name w:val="WW8Num4z3"/>
    <w:rsid w:val="005F0994"/>
    <w:rPr>
      <w:rFonts w:ascii="Symbol" w:hAnsi="Symbol"/>
    </w:rPr>
  </w:style>
  <w:style w:type="character" w:customStyle="1" w:styleId="WW8Num6z0">
    <w:name w:val="WW8Num6z0"/>
    <w:rsid w:val="005F0994"/>
    <w:rPr>
      <w:rFonts w:ascii="Times New Roman" w:hAnsi="Times New Roman"/>
    </w:rPr>
  </w:style>
  <w:style w:type="character" w:customStyle="1" w:styleId="WW8Num13z0">
    <w:name w:val="WW8Num13z0"/>
    <w:rsid w:val="005F0994"/>
    <w:rPr>
      <w:rFonts w:ascii="Times New Roman" w:hAnsi="Times New Roman"/>
    </w:rPr>
  </w:style>
  <w:style w:type="character" w:customStyle="1" w:styleId="WW8Num14z0">
    <w:name w:val="WW8Num14z0"/>
    <w:rsid w:val="005F0994"/>
    <w:rPr>
      <w:rFonts w:ascii="Times New Roman" w:hAnsi="Times New Roman"/>
    </w:rPr>
  </w:style>
  <w:style w:type="character" w:customStyle="1" w:styleId="WW-DefaultParagraphFont">
    <w:name w:val="WW-Default Paragraph Font"/>
    <w:rsid w:val="005F0994"/>
  </w:style>
  <w:style w:type="character" w:customStyle="1" w:styleId="WW-Absatz-Standardschriftart">
    <w:name w:val="WW-Absatz-Standardschriftart"/>
    <w:rsid w:val="005F0994"/>
  </w:style>
  <w:style w:type="character" w:customStyle="1" w:styleId="WW-Absatz-Standardschriftart1">
    <w:name w:val="WW-Absatz-Standardschriftart1"/>
    <w:rsid w:val="005F0994"/>
  </w:style>
  <w:style w:type="character" w:customStyle="1" w:styleId="WW-Absatz-Standardschriftart11">
    <w:name w:val="WW-Absatz-Standardschriftart11"/>
    <w:rsid w:val="005F0994"/>
  </w:style>
  <w:style w:type="character" w:customStyle="1" w:styleId="WW-Absatz-Standardschriftart111">
    <w:name w:val="WW-Absatz-Standardschriftart111"/>
    <w:rsid w:val="005F0994"/>
  </w:style>
  <w:style w:type="character" w:customStyle="1" w:styleId="WW-Absatz-Standardschriftart1111">
    <w:name w:val="WW-Absatz-Standardschriftart1111"/>
    <w:rsid w:val="005F0994"/>
  </w:style>
  <w:style w:type="character" w:customStyle="1" w:styleId="WW-Absatz-Standardschriftart11111">
    <w:name w:val="WW-Absatz-Standardschriftart11111"/>
    <w:rsid w:val="005F0994"/>
  </w:style>
  <w:style w:type="character" w:customStyle="1" w:styleId="WW-Absatz-Standardschriftart111111">
    <w:name w:val="WW-Absatz-Standardschriftart111111"/>
    <w:rsid w:val="005F0994"/>
  </w:style>
  <w:style w:type="character" w:customStyle="1" w:styleId="WW-Absatz-Standardschriftart1111111">
    <w:name w:val="WW-Absatz-Standardschriftart1111111"/>
    <w:rsid w:val="005F0994"/>
  </w:style>
  <w:style w:type="character" w:customStyle="1" w:styleId="WW-Absatz-Standardschriftart11111111">
    <w:name w:val="WW-Absatz-Standardschriftart11111111"/>
    <w:rsid w:val="005F0994"/>
  </w:style>
  <w:style w:type="character" w:customStyle="1" w:styleId="WW-DefaultParagraphFont1">
    <w:name w:val="WW-Default Paragraph Font1"/>
    <w:rsid w:val="005F0994"/>
  </w:style>
  <w:style w:type="character" w:customStyle="1" w:styleId="WW-DefaultParagraphFont1111">
    <w:name w:val="WW-Default Paragraph Font1111"/>
    <w:rsid w:val="005F0994"/>
  </w:style>
  <w:style w:type="character" w:customStyle="1" w:styleId="Placeholder">
    <w:name w:val="Placeholder"/>
    <w:rsid w:val="005F0994"/>
    <w:rPr>
      <w:smallCaps/>
      <w:color w:val="008080"/>
      <w:u w:val="dotted"/>
    </w:rPr>
  </w:style>
  <w:style w:type="character" w:customStyle="1" w:styleId="WW-Placeholder">
    <w:name w:val="WW-Placeholder"/>
    <w:rsid w:val="005F0994"/>
    <w:rPr>
      <w:smallCaps/>
      <w:color w:val="008080"/>
      <w:u w:val="dotted"/>
    </w:rPr>
  </w:style>
  <w:style w:type="character" w:customStyle="1" w:styleId="WW-Placeholder1">
    <w:name w:val="WW-Placeholder1"/>
    <w:rsid w:val="005F0994"/>
    <w:rPr>
      <w:smallCaps/>
      <w:color w:val="008080"/>
      <w:u w:val="dotted"/>
    </w:rPr>
  </w:style>
  <w:style w:type="character" w:customStyle="1" w:styleId="WW-Placeholder11">
    <w:name w:val="WW-Placeholder11"/>
    <w:rsid w:val="005F0994"/>
    <w:rPr>
      <w:smallCaps/>
      <w:color w:val="008080"/>
      <w:u w:val="dotted"/>
    </w:rPr>
  </w:style>
  <w:style w:type="character" w:customStyle="1" w:styleId="WW-Placeholder111">
    <w:name w:val="WW-Placeholder111"/>
    <w:rsid w:val="005F0994"/>
    <w:rPr>
      <w:smallCaps/>
      <w:color w:val="008080"/>
      <w:u w:val="dotted"/>
    </w:rPr>
  </w:style>
  <w:style w:type="character" w:customStyle="1" w:styleId="WW-Placeholder1111">
    <w:name w:val="WW-Placeholder1111"/>
    <w:rsid w:val="005F0994"/>
    <w:rPr>
      <w:smallCaps/>
      <w:color w:val="008080"/>
      <w:u w:val="dotted"/>
    </w:rPr>
  </w:style>
  <w:style w:type="character" w:customStyle="1" w:styleId="WW-Placeholder11111">
    <w:name w:val="WW-Placeholder11111"/>
    <w:rsid w:val="005F0994"/>
    <w:rPr>
      <w:smallCaps/>
      <w:color w:val="008080"/>
      <w:u w:val="dotted"/>
    </w:rPr>
  </w:style>
  <w:style w:type="character" w:customStyle="1" w:styleId="WW-Placeholder111111">
    <w:name w:val="WW-Placeholder111111"/>
    <w:rsid w:val="005F0994"/>
    <w:rPr>
      <w:smallCaps/>
      <w:color w:val="008080"/>
      <w:u w:val="dotted"/>
    </w:rPr>
  </w:style>
  <w:style w:type="character" w:customStyle="1" w:styleId="WW-Placeholder1111111">
    <w:name w:val="WW-Placeholder1111111"/>
    <w:rsid w:val="005F0994"/>
    <w:rPr>
      <w:smallCaps/>
      <w:color w:val="008080"/>
      <w:u w:val="dotted"/>
    </w:rPr>
  </w:style>
  <w:style w:type="character" w:customStyle="1" w:styleId="WW-Placeholder11111111">
    <w:name w:val="WW-Placeholder11111111"/>
    <w:rsid w:val="005F0994"/>
    <w:rPr>
      <w:smallCaps/>
      <w:color w:val="008080"/>
      <w:u w:val="dotted"/>
    </w:rPr>
  </w:style>
  <w:style w:type="character" w:customStyle="1" w:styleId="WW-Placeholder111111111">
    <w:name w:val="WW-Placeholder111111111"/>
    <w:rsid w:val="005F0994"/>
    <w:rPr>
      <w:smallCaps/>
      <w:color w:val="008080"/>
      <w:u w:val="dotted"/>
    </w:rPr>
  </w:style>
  <w:style w:type="character" w:customStyle="1" w:styleId="WW-Placeholder1111111111">
    <w:name w:val="WW-Placeholder1111111111"/>
    <w:rsid w:val="005F0994"/>
    <w:rPr>
      <w:smallCaps/>
      <w:color w:val="008080"/>
      <w:u w:val="dotted"/>
    </w:rPr>
  </w:style>
  <w:style w:type="character" w:customStyle="1" w:styleId="SourceText">
    <w:name w:val="Source Text"/>
    <w:rsid w:val="005F0994"/>
    <w:rPr>
      <w:rFonts w:ascii="Courier New" w:hAnsi="Courier New"/>
    </w:rPr>
  </w:style>
  <w:style w:type="character" w:customStyle="1" w:styleId="WW-SourceText">
    <w:name w:val="WW-Source Text"/>
    <w:rsid w:val="005F0994"/>
    <w:rPr>
      <w:rFonts w:ascii="Courier New" w:hAnsi="Courier New"/>
    </w:rPr>
  </w:style>
  <w:style w:type="character" w:customStyle="1" w:styleId="WW-SourceText1">
    <w:name w:val="WW-Source Text1"/>
    <w:rsid w:val="005F0994"/>
    <w:rPr>
      <w:rFonts w:ascii="Courier New" w:hAnsi="Courier New"/>
    </w:rPr>
  </w:style>
  <w:style w:type="character" w:customStyle="1" w:styleId="WW-SourceText11">
    <w:name w:val="WW-Source Text11"/>
    <w:rsid w:val="005F0994"/>
    <w:rPr>
      <w:rFonts w:ascii="Courier New" w:hAnsi="Courier New"/>
    </w:rPr>
  </w:style>
  <w:style w:type="character" w:customStyle="1" w:styleId="WW-SourceText111">
    <w:name w:val="WW-Source Text111"/>
    <w:rsid w:val="005F0994"/>
    <w:rPr>
      <w:rFonts w:ascii="Courier New" w:hAnsi="Courier New"/>
    </w:rPr>
  </w:style>
  <w:style w:type="character" w:customStyle="1" w:styleId="WW-SourceText1111">
    <w:name w:val="WW-Source Text1111"/>
    <w:rsid w:val="005F0994"/>
    <w:rPr>
      <w:rFonts w:ascii="Courier New" w:hAnsi="Courier New"/>
    </w:rPr>
  </w:style>
  <w:style w:type="character" w:customStyle="1" w:styleId="WW-SourceText11111">
    <w:name w:val="WW-Source Text11111"/>
    <w:rsid w:val="005F0994"/>
    <w:rPr>
      <w:rFonts w:ascii="Courier New" w:hAnsi="Courier New"/>
    </w:rPr>
  </w:style>
  <w:style w:type="character" w:customStyle="1" w:styleId="WW-SourceText111111">
    <w:name w:val="WW-Source Text111111"/>
    <w:rsid w:val="005F0994"/>
    <w:rPr>
      <w:rFonts w:ascii="Courier New" w:hAnsi="Courier New"/>
    </w:rPr>
  </w:style>
  <w:style w:type="character" w:customStyle="1" w:styleId="WW-SourceText1111111">
    <w:name w:val="WW-Source Text1111111"/>
    <w:rsid w:val="005F0994"/>
    <w:rPr>
      <w:rFonts w:ascii="Courier New" w:hAnsi="Courier New"/>
    </w:rPr>
  </w:style>
  <w:style w:type="character" w:customStyle="1" w:styleId="WW-SourceText11111111">
    <w:name w:val="WW-Source Text11111111"/>
    <w:rsid w:val="005F0994"/>
    <w:rPr>
      <w:rFonts w:ascii="Courier New" w:hAnsi="Courier New"/>
    </w:rPr>
  </w:style>
  <w:style w:type="character" w:customStyle="1" w:styleId="WW-SourceText111111111">
    <w:name w:val="WW-Source Text111111111"/>
    <w:rsid w:val="005F0994"/>
    <w:rPr>
      <w:rFonts w:ascii="Courier New" w:hAnsi="Courier New"/>
    </w:rPr>
  </w:style>
  <w:style w:type="character" w:customStyle="1" w:styleId="WW-SourceText1111111111">
    <w:name w:val="WW-Source Text1111111111"/>
    <w:rsid w:val="005F0994"/>
    <w:rPr>
      <w:rFonts w:ascii="Cumberland" w:hAnsi="Cumberland"/>
    </w:rPr>
  </w:style>
  <w:style w:type="character" w:customStyle="1" w:styleId="WW-Absatz-Standardschriftart111111111">
    <w:name w:val="WW-Absatz-Standardschriftart111111111"/>
    <w:rsid w:val="005F0994"/>
  </w:style>
  <w:style w:type="character" w:customStyle="1" w:styleId="WW-Absatz-Standardschriftart1111111111">
    <w:name w:val="WW-Absatz-Standardschriftart1111111111"/>
    <w:rsid w:val="005F0994"/>
  </w:style>
  <w:style w:type="character" w:customStyle="1" w:styleId="WW-Absatz-Standardschriftart11111111111">
    <w:name w:val="WW-Absatz-Standardschriftart11111111111"/>
    <w:rsid w:val="005F0994"/>
  </w:style>
  <w:style w:type="character" w:customStyle="1" w:styleId="WW-DefaultParagraphFont11">
    <w:name w:val="WW-Default Paragraph Font11"/>
    <w:rsid w:val="005F0994"/>
  </w:style>
  <w:style w:type="character" w:customStyle="1" w:styleId="WW-DefaultParagraphFont111">
    <w:name w:val="WW-Default Paragraph Font111"/>
    <w:rsid w:val="005F0994"/>
  </w:style>
  <w:style w:type="character" w:customStyle="1" w:styleId="WW-DefaultParagraphFont1112">
    <w:name w:val="WW-Default Paragraph Font1112"/>
    <w:rsid w:val="005F0994"/>
  </w:style>
  <w:style w:type="character" w:customStyle="1" w:styleId="WW-Absatz-Standardschriftart111111111111">
    <w:name w:val="WW-Absatz-Standardschriftart111111111111"/>
    <w:rsid w:val="005F0994"/>
  </w:style>
  <w:style w:type="character" w:customStyle="1" w:styleId="WW-DefaultParagraphFont11121">
    <w:name w:val="WW-Default Paragraph Font11121"/>
    <w:rsid w:val="005F0994"/>
  </w:style>
  <w:style w:type="character" w:customStyle="1" w:styleId="WW-Placeholder11111111111">
    <w:name w:val="WW-Placeholder11111111111"/>
    <w:rsid w:val="005F0994"/>
    <w:rPr>
      <w:smallCaps/>
      <w:color w:val="008080"/>
      <w:u w:val="dotted"/>
    </w:rPr>
  </w:style>
  <w:style w:type="character" w:customStyle="1" w:styleId="WW-Placeholder111111111111">
    <w:name w:val="WW-Placeholder111111111111"/>
    <w:rsid w:val="005F0994"/>
    <w:rPr>
      <w:smallCaps/>
      <w:color w:val="008080"/>
      <w:u w:val="dotted"/>
    </w:rPr>
  </w:style>
  <w:style w:type="character" w:customStyle="1" w:styleId="WW-Placeholder1111111111111">
    <w:name w:val="WW-Placeholder1111111111111"/>
    <w:rsid w:val="005F0994"/>
    <w:rPr>
      <w:smallCaps/>
      <w:color w:val="008080"/>
      <w:u w:val="dotted"/>
    </w:rPr>
  </w:style>
  <w:style w:type="character" w:customStyle="1" w:styleId="WW-Placeholder11111111111111">
    <w:name w:val="WW-Placeholder11111111111111"/>
    <w:rsid w:val="005F0994"/>
    <w:rPr>
      <w:smallCaps/>
      <w:color w:val="008080"/>
      <w:u w:val="dotted"/>
    </w:rPr>
  </w:style>
  <w:style w:type="character" w:customStyle="1" w:styleId="WW-Placeholder111111111111111">
    <w:name w:val="WW-Placeholder111111111111111"/>
    <w:rsid w:val="005F0994"/>
    <w:rPr>
      <w:smallCaps/>
      <w:color w:val="008080"/>
      <w:u w:val="dotted"/>
    </w:rPr>
  </w:style>
  <w:style w:type="character" w:customStyle="1" w:styleId="WW-Placeholder1111111111111111">
    <w:name w:val="WW-Placeholder1111111111111111"/>
    <w:rsid w:val="005F0994"/>
    <w:rPr>
      <w:smallCaps/>
      <w:color w:val="008080"/>
      <w:u w:val="dotted"/>
    </w:rPr>
  </w:style>
  <w:style w:type="character" w:customStyle="1" w:styleId="WW-Placeholder11111111111111111">
    <w:name w:val="WW-Placeholder11111111111111111"/>
    <w:rsid w:val="005F0994"/>
    <w:rPr>
      <w:smallCaps/>
      <w:color w:val="008080"/>
      <w:u w:val="dotted"/>
    </w:rPr>
  </w:style>
  <w:style w:type="character" w:customStyle="1" w:styleId="WW-Placeholder111111111111111111">
    <w:name w:val="WW-Placeholder111111111111111111"/>
    <w:rsid w:val="005F0994"/>
    <w:rPr>
      <w:smallCaps/>
      <w:color w:val="008080"/>
      <w:u w:val="dotted"/>
    </w:rPr>
  </w:style>
  <w:style w:type="character" w:customStyle="1" w:styleId="WW-SourceText11111111111">
    <w:name w:val="WW-Source Text11111111111"/>
    <w:rsid w:val="005F0994"/>
    <w:rPr>
      <w:rFonts w:ascii="Cumberland" w:hAnsi="Cumberland"/>
    </w:rPr>
  </w:style>
  <w:style w:type="character" w:customStyle="1" w:styleId="WW-SourceText111111111111">
    <w:name w:val="WW-Source Text111111111111"/>
    <w:rsid w:val="005F0994"/>
    <w:rPr>
      <w:rFonts w:ascii="Cumberland" w:hAnsi="Cumberland"/>
    </w:rPr>
  </w:style>
  <w:style w:type="character" w:customStyle="1" w:styleId="WW-SourceText1111111111111">
    <w:name w:val="WW-Source Text1111111111111"/>
    <w:rsid w:val="005F0994"/>
    <w:rPr>
      <w:rFonts w:ascii="Cumberland" w:hAnsi="Cumberland"/>
    </w:rPr>
  </w:style>
  <w:style w:type="character" w:customStyle="1" w:styleId="WW-SourceText11111111111111">
    <w:name w:val="WW-Source Text11111111111111"/>
    <w:rsid w:val="005F0994"/>
    <w:rPr>
      <w:rFonts w:ascii="Cumberland" w:hAnsi="Cumberland"/>
    </w:rPr>
  </w:style>
  <w:style w:type="character" w:customStyle="1" w:styleId="WW-SourceText111111111111111">
    <w:name w:val="WW-Source Text111111111111111"/>
    <w:rsid w:val="005F0994"/>
    <w:rPr>
      <w:rFonts w:ascii="Cumberland" w:hAnsi="Cumberland"/>
    </w:rPr>
  </w:style>
  <w:style w:type="character" w:customStyle="1" w:styleId="WW-SourceText1111111111111111">
    <w:name w:val="WW-Source Text1111111111111111"/>
    <w:rsid w:val="005F0994"/>
    <w:rPr>
      <w:rFonts w:ascii="Cumberland" w:hAnsi="Cumberland"/>
    </w:rPr>
  </w:style>
  <w:style w:type="character" w:customStyle="1" w:styleId="WW-SourceText11111111111111111">
    <w:name w:val="WW-Source Text11111111111111111"/>
    <w:rsid w:val="005F0994"/>
    <w:rPr>
      <w:rFonts w:ascii="Cumberland" w:hAnsi="Cumberland"/>
    </w:rPr>
  </w:style>
  <w:style w:type="character" w:customStyle="1" w:styleId="WW-SourceText111111111111111111">
    <w:name w:val="WW-Source Text111111111111111111"/>
    <w:rsid w:val="005F0994"/>
    <w:rPr>
      <w:rFonts w:ascii="Cumberland" w:hAnsi="Cumberland"/>
    </w:rPr>
  </w:style>
  <w:style w:type="character" w:styleId="FollowedHyperlink">
    <w:name w:val="FollowedHyperlink"/>
    <w:basedOn w:val="WW-DefaultParagraphFont1"/>
    <w:rsid w:val="005F0994"/>
    <w:rPr>
      <w:rFonts w:cs="Times New Roman"/>
      <w:color w:val="800080"/>
      <w:u w:val="single"/>
    </w:rPr>
  </w:style>
  <w:style w:type="character" w:customStyle="1" w:styleId="NumberingSymbols">
    <w:name w:val="Numbering Symbols"/>
    <w:rsid w:val="005F0994"/>
  </w:style>
  <w:style w:type="character" w:customStyle="1" w:styleId="WW-NumberingSymbols">
    <w:name w:val="WW-Numbering Symbols"/>
    <w:rsid w:val="005F0994"/>
  </w:style>
  <w:style w:type="character" w:customStyle="1" w:styleId="WW-NumberingSymbols1">
    <w:name w:val="WW-Numbering Symbols1"/>
    <w:rsid w:val="005F0994"/>
  </w:style>
  <w:style w:type="character" w:customStyle="1" w:styleId="WW-NumberingSymbols11">
    <w:name w:val="WW-Numbering Symbols11"/>
    <w:rsid w:val="005F0994"/>
  </w:style>
  <w:style w:type="character" w:customStyle="1" w:styleId="WW-NumberingSymbols111">
    <w:name w:val="WW-Numbering Symbols111"/>
    <w:rsid w:val="005F0994"/>
  </w:style>
  <w:style w:type="character" w:customStyle="1" w:styleId="WW-NumberingSymbols1111">
    <w:name w:val="WW-Numbering Symbols1111"/>
    <w:rsid w:val="005F0994"/>
  </w:style>
  <w:style w:type="character" w:customStyle="1" w:styleId="CharChar">
    <w:name w:val="Char Char"/>
    <w:basedOn w:val="WW-DefaultParagraphFont"/>
    <w:rsid w:val="005F0994"/>
    <w:rPr>
      <w:rFonts w:cs="Times New Roman"/>
    </w:rPr>
  </w:style>
  <w:style w:type="character" w:styleId="Strong">
    <w:name w:val="Strong"/>
    <w:basedOn w:val="WW-DefaultParagraphFont"/>
    <w:qFormat/>
    <w:rsid w:val="005F0994"/>
    <w:rPr>
      <w:rFonts w:cs="Times New Roman"/>
      <w:b/>
      <w:bCs/>
    </w:rPr>
  </w:style>
  <w:style w:type="paragraph" w:styleId="List">
    <w:name w:val="List"/>
    <w:basedOn w:val="BodyText0"/>
    <w:rsid w:val="005F0994"/>
  </w:style>
  <w:style w:type="paragraph" w:styleId="Caption">
    <w:name w:val="caption"/>
    <w:basedOn w:val="Normal"/>
    <w:qFormat/>
    <w:rsid w:val="005F0994"/>
    <w:pPr>
      <w:suppressLineNumbers/>
      <w:suppressAutoHyphens/>
      <w:adjustRightInd w:val="0"/>
      <w:spacing w:before="120" w:after="120" w:line="360" w:lineRule="atLeast"/>
      <w:textAlignment w:val="baseline"/>
    </w:pPr>
    <w:rPr>
      <w:rFonts w:cs="Tahoma"/>
      <w:i/>
      <w:iCs/>
      <w:sz w:val="20"/>
      <w:szCs w:val="20"/>
    </w:rPr>
  </w:style>
  <w:style w:type="paragraph" w:customStyle="1" w:styleId="Index">
    <w:name w:val="Index"/>
    <w:basedOn w:val="Normal"/>
    <w:rsid w:val="005F0994"/>
    <w:pPr>
      <w:suppressLineNumbers/>
      <w:suppressAutoHyphens/>
      <w:adjustRightInd w:val="0"/>
      <w:spacing w:line="360" w:lineRule="atLeast"/>
      <w:textAlignment w:val="baseline"/>
    </w:pPr>
    <w:rPr>
      <w:rFonts w:cs="Tahoma"/>
      <w:szCs w:val="20"/>
    </w:rPr>
  </w:style>
  <w:style w:type="paragraph" w:customStyle="1" w:styleId="Heading">
    <w:name w:val="Heading"/>
    <w:basedOn w:val="Normal"/>
    <w:next w:val="BodyText0"/>
    <w:rsid w:val="005F0994"/>
    <w:pPr>
      <w:keepNext/>
      <w:suppressAutoHyphens/>
      <w:adjustRightInd w:val="0"/>
      <w:spacing w:before="240" w:after="120" w:line="360" w:lineRule="atLeast"/>
      <w:textAlignment w:val="baseline"/>
    </w:pPr>
    <w:rPr>
      <w:rFonts w:ascii="Arial" w:hAnsi="Arial" w:cs="Tahoma"/>
      <w:sz w:val="28"/>
      <w:szCs w:val="28"/>
    </w:rPr>
  </w:style>
  <w:style w:type="paragraph" w:customStyle="1" w:styleId="Caption1">
    <w:name w:val="Caption1"/>
    <w:basedOn w:val="Normal"/>
    <w:rsid w:val="005F0994"/>
    <w:pPr>
      <w:suppressLineNumbers/>
      <w:suppressAutoHyphens/>
      <w:adjustRightInd w:val="0"/>
      <w:spacing w:before="120" w:after="120" w:line="360" w:lineRule="atLeast"/>
      <w:textAlignment w:val="baseline"/>
    </w:pPr>
    <w:rPr>
      <w:i/>
      <w:sz w:val="20"/>
      <w:szCs w:val="20"/>
    </w:rPr>
  </w:style>
  <w:style w:type="paragraph" w:customStyle="1" w:styleId="WW-Index">
    <w:name w:val="WW-Index"/>
    <w:basedOn w:val="Normal"/>
    <w:rsid w:val="005F0994"/>
    <w:pPr>
      <w:suppressLineNumbers/>
      <w:suppressAutoHyphens/>
      <w:adjustRightInd w:val="0"/>
      <w:spacing w:line="360" w:lineRule="atLeast"/>
      <w:textAlignment w:val="baseline"/>
    </w:pPr>
    <w:rPr>
      <w:szCs w:val="20"/>
    </w:rPr>
  </w:style>
  <w:style w:type="paragraph" w:customStyle="1" w:styleId="WW-Heading">
    <w:name w:val="WW-Heading"/>
    <w:basedOn w:val="Normal"/>
    <w:next w:val="BodyText0"/>
    <w:rsid w:val="005F0994"/>
    <w:pPr>
      <w:keepNext/>
      <w:suppressAutoHyphens/>
      <w:adjustRightInd w:val="0"/>
      <w:spacing w:before="240" w:after="120" w:line="360" w:lineRule="atLeast"/>
      <w:textAlignment w:val="baseline"/>
    </w:pPr>
    <w:rPr>
      <w:sz w:val="28"/>
      <w:szCs w:val="20"/>
    </w:rPr>
  </w:style>
  <w:style w:type="paragraph" w:customStyle="1" w:styleId="Footerleft">
    <w:name w:val="Footer left"/>
    <w:basedOn w:val="Normal"/>
    <w:rsid w:val="005F0994"/>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left">
    <w:name w:val="WW-Footer left"/>
    <w:basedOn w:val="Normal"/>
    <w:rsid w:val="005F0994"/>
    <w:pPr>
      <w:suppressLineNumbers/>
      <w:tabs>
        <w:tab w:val="center" w:pos="4748"/>
        <w:tab w:val="right" w:pos="9496"/>
      </w:tabs>
      <w:suppressAutoHyphens/>
      <w:adjustRightInd w:val="0"/>
      <w:spacing w:line="360" w:lineRule="atLeast"/>
      <w:textAlignment w:val="baseline"/>
    </w:pPr>
    <w:rPr>
      <w:szCs w:val="20"/>
    </w:rPr>
  </w:style>
  <w:style w:type="paragraph" w:customStyle="1" w:styleId="Footerright">
    <w:name w:val="Footer right"/>
    <w:basedOn w:val="Normal"/>
    <w:rsid w:val="005F0994"/>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right">
    <w:name w:val="WW-Footer right"/>
    <w:basedOn w:val="Normal"/>
    <w:rsid w:val="005F0994"/>
    <w:pPr>
      <w:suppressLineNumbers/>
      <w:tabs>
        <w:tab w:val="center" w:pos="4748"/>
        <w:tab w:val="right" w:pos="9496"/>
      </w:tabs>
      <w:suppressAutoHyphens/>
      <w:adjustRightInd w:val="0"/>
      <w:spacing w:line="360" w:lineRule="atLeast"/>
      <w:textAlignment w:val="baseline"/>
    </w:pPr>
    <w:rPr>
      <w:szCs w:val="20"/>
    </w:rPr>
  </w:style>
  <w:style w:type="paragraph" w:customStyle="1" w:styleId="TableContents">
    <w:name w:val="Table Contents"/>
    <w:basedOn w:val="BodyText0"/>
    <w:rsid w:val="005F0994"/>
    <w:pPr>
      <w:suppressLineNumbers/>
    </w:pPr>
  </w:style>
  <w:style w:type="paragraph" w:customStyle="1" w:styleId="WW-TableContents">
    <w:name w:val="WW-Table Contents"/>
    <w:basedOn w:val="BodyText0"/>
    <w:rsid w:val="005F0994"/>
    <w:pPr>
      <w:suppressLineNumbers/>
    </w:pPr>
  </w:style>
  <w:style w:type="paragraph" w:customStyle="1" w:styleId="TableHeading">
    <w:name w:val="Table Heading"/>
    <w:basedOn w:val="TableContents"/>
    <w:rsid w:val="005F0994"/>
    <w:pPr>
      <w:jc w:val="center"/>
    </w:pPr>
    <w:rPr>
      <w:b/>
      <w:bCs/>
      <w:i/>
      <w:iCs/>
    </w:rPr>
  </w:style>
  <w:style w:type="paragraph" w:customStyle="1" w:styleId="WW-TableHeading">
    <w:name w:val="WW-Table Heading"/>
    <w:basedOn w:val="WW-TableContents"/>
    <w:rsid w:val="005F0994"/>
    <w:pPr>
      <w:jc w:val="center"/>
    </w:pPr>
    <w:rPr>
      <w:b/>
      <w:i/>
    </w:rPr>
  </w:style>
  <w:style w:type="paragraph" w:customStyle="1" w:styleId="Illustration">
    <w:name w:val="Illustration"/>
    <w:basedOn w:val="Caption"/>
    <w:rsid w:val="005F0994"/>
  </w:style>
  <w:style w:type="paragraph" w:customStyle="1" w:styleId="WW-Illustration">
    <w:name w:val="WW-Illustration"/>
    <w:basedOn w:val="Caption1"/>
    <w:rsid w:val="005F0994"/>
  </w:style>
  <w:style w:type="paragraph" w:customStyle="1" w:styleId="Text">
    <w:name w:val="Text"/>
    <w:basedOn w:val="Caption"/>
    <w:rsid w:val="005F0994"/>
  </w:style>
  <w:style w:type="paragraph" w:customStyle="1" w:styleId="WW-Text">
    <w:name w:val="WW-Text"/>
    <w:basedOn w:val="Caption1"/>
    <w:rsid w:val="005F0994"/>
  </w:style>
  <w:style w:type="paragraph" w:customStyle="1" w:styleId="Framecontents">
    <w:name w:val="Frame contents"/>
    <w:basedOn w:val="BodyText0"/>
    <w:rsid w:val="005F0994"/>
  </w:style>
  <w:style w:type="paragraph" w:customStyle="1" w:styleId="WW-Framecontents">
    <w:name w:val="WW-Frame contents"/>
    <w:basedOn w:val="BodyText0"/>
    <w:rsid w:val="005F0994"/>
  </w:style>
  <w:style w:type="paragraph" w:styleId="EnvelopeAddress">
    <w:name w:val="envelope address"/>
    <w:basedOn w:val="Normal"/>
    <w:rsid w:val="005F0994"/>
    <w:pPr>
      <w:suppressLineNumbers/>
      <w:suppressAutoHyphens/>
      <w:adjustRightInd w:val="0"/>
      <w:spacing w:after="60" w:line="360" w:lineRule="atLeast"/>
      <w:textAlignment w:val="baseline"/>
    </w:pPr>
    <w:rPr>
      <w:szCs w:val="20"/>
    </w:rPr>
  </w:style>
  <w:style w:type="paragraph" w:styleId="EnvelopeReturn">
    <w:name w:val="envelope return"/>
    <w:basedOn w:val="Normal"/>
    <w:rsid w:val="005F0994"/>
    <w:pPr>
      <w:suppressLineNumbers/>
      <w:suppressAutoHyphens/>
      <w:adjustRightInd w:val="0"/>
      <w:spacing w:after="60" w:line="360" w:lineRule="atLeast"/>
      <w:textAlignment w:val="baseline"/>
    </w:pPr>
    <w:rPr>
      <w:szCs w:val="20"/>
    </w:rPr>
  </w:style>
  <w:style w:type="paragraph" w:styleId="EndnoteText">
    <w:name w:val="endnote text"/>
    <w:basedOn w:val="Normal"/>
    <w:link w:val="EndnoteTextChar"/>
    <w:semiHidden/>
    <w:rsid w:val="005F0994"/>
    <w:pPr>
      <w:suppressLineNumbers/>
      <w:suppressAutoHyphens/>
      <w:adjustRightInd w:val="0"/>
      <w:spacing w:line="360" w:lineRule="atLeast"/>
      <w:ind w:left="283" w:hanging="283"/>
      <w:textAlignment w:val="baseline"/>
    </w:pPr>
    <w:rPr>
      <w:sz w:val="20"/>
      <w:szCs w:val="20"/>
    </w:rPr>
  </w:style>
  <w:style w:type="character" w:customStyle="1" w:styleId="EndnoteTextChar">
    <w:name w:val="Endnote Text Char"/>
    <w:basedOn w:val="DefaultParagraphFont"/>
    <w:link w:val="EndnoteText"/>
    <w:semiHidden/>
    <w:rsid w:val="005F0994"/>
    <w:rPr>
      <w:rFonts w:ascii="Times New Roman" w:eastAsia="Times New Roman" w:hAnsi="Times New Roman" w:cs="Times New Roman"/>
      <w:sz w:val="20"/>
      <w:szCs w:val="20"/>
      <w:lang w:eastAsia="lt-LT"/>
    </w:rPr>
  </w:style>
  <w:style w:type="paragraph" w:customStyle="1" w:styleId="Drawing">
    <w:name w:val="Drawing"/>
    <w:basedOn w:val="Caption"/>
    <w:rsid w:val="005F0994"/>
  </w:style>
  <w:style w:type="paragraph" w:customStyle="1" w:styleId="WW-Drawing">
    <w:name w:val="WW-Drawing"/>
    <w:basedOn w:val="Caption1"/>
    <w:rsid w:val="005F0994"/>
  </w:style>
  <w:style w:type="paragraph" w:styleId="Subtitle">
    <w:name w:val="Subtitle"/>
    <w:basedOn w:val="WW-Heading"/>
    <w:next w:val="BodyText0"/>
    <w:link w:val="SubtitleChar"/>
    <w:qFormat/>
    <w:rsid w:val="005F0994"/>
    <w:pPr>
      <w:jc w:val="center"/>
    </w:pPr>
    <w:rPr>
      <w:i/>
      <w:iCs/>
      <w:szCs w:val="28"/>
    </w:rPr>
  </w:style>
  <w:style w:type="character" w:customStyle="1" w:styleId="SubtitleChar">
    <w:name w:val="Subtitle Char"/>
    <w:basedOn w:val="DefaultParagraphFont"/>
    <w:link w:val="Subtitle"/>
    <w:rsid w:val="005F0994"/>
    <w:rPr>
      <w:rFonts w:ascii="Times New Roman" w:eastAsia="Times New Roman" w:hAnsi="Times New Roman" w:cs="Times New Roman"/>
      <w:i/>
      <w:iCs/>
      <w:sz w:val="28"/>
      <w:szCs w:val="28"/>
      <w:lang w:eastAsia="lt-LT"/>
    </w:rPr>
  </w:style>
  <w:style w:type="paragraph" w:customStyle="1" w:styleId="WW-BodyText2">
    <w:name w:val="WW-Body Text 2"/>
    <w:basedOn w:val="Normal"/>
    <w:rsid w:val="005F0994"/>
    <w:pPr>
      <w:suppressAutoHyphens/>
      <w:adjustRightInd w:val="0"/>
      <w:spacing w:before="120" w:after="60" w:line="360" w:lineRule="atLeast"/>
      <w:jc w:val="center"/>
      <w:textAlignment w:val="baseline"/>
    </w:pPr>
    <w:rPr>
      <w:b/>
      <w:bCs/>
      <w:szCs w:val="20"/>
    </w:rPr>
  </w:style>
  <w:style w:type="paragraph" w:customStyle="1" w:styleId="ISTATYMAS0">
    <w:name w:val="ISTATYMAS"/>
    <w:rsid w:val="005F0994"/>
    <w:pPr>
      <w:suppressAutoHyphens/>
      <w:adjustRightInd w:val="0"/>
      <w:spacing w:after="0" w:line="360" w:lineRule="atLeast"/>
      <w:jc w:val="center"/>
      <w:textAlignment w:val="baseline"/>
    </w:pPr>
    <w:rPr>
      <w:rFonts w:ascii="TimesLT" w:eastAsia="Times New Roman" w:hAnsi="TimesLT" w:cs="Times New Roman"/>
      <w:sz w:val="20"/>
      <w:szCs w:val="20"/>
      <w:lang w:val="en-US" w:eastAsia="ar-SA"/>
    </w:rPr>
  </w:style>
  <w:style w:type="paragraph" w:customStyle="1" w:styleId="Linija">
    <w:name w:val="Linija"/>
    <w:basedOn w:val="Normal"/>
    <w:rsid w:val="005F0994"/>
    <w:pPr>
      <w:adjustRightInd w:val="0"/>
      <w:spacing w:line="360" w:lineRule="atLeast"/>
      <w:jc w:val="center"/>
      <w:textAlignment w:val="baseline"/>
    </w:pPr>
    <w:rPr>
      <w:rFonts w:ascii="TimesLT" w:hAnsi="TimesLT"/>
      <w:sz w:val="12"/>
      <w:szCs w:val="20"/>
      <w:lang w:val="en-US"/>
    </w:rPr>
  </w:style>
  <w:style w:type="paragraph" w:customStyle="1" w:styleId="Pavadinimas10">
    <w:name w:val="Pavadinimas1"/>
    <w:rsid w:val="005F0994"/>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val="en-US" w:eastAsia="ar-SA"/>
    </w:rPr>
  </w:style>
  <w:style w:type="paragraph" w:customStyle="1" w:styleId="Patvirtinta">
    <w:name w:val="Patvirtinta"/>
    <w:rsid w:val="005F0994"/>
    <w:pPr>
      <w:suppressAutoHyphens/>
      <w:adjustRightInd w:val="0"/>
      <w:spacing w:after="0" w:line="360" w:lineRule="atLeast"/>
      <w:ind w:left="5953"/>
      <w:jc w:val="both"/>
      <w:textAlignment w:val="baseline"/>
    </w:pPr>
    <w:rPr>
      <w:rFonts w:ascii="TimesLT" w:eastAsia="Times New Roman" w:hAnsi="TimesLT" w:cs="Times New Roman"/>
      <w:sz w:val="20"/>
      <w:szCs w:val="20"/>
      <w:lang w:val="en-US" w:eastAsia="ar-SA"/>
    </w:rPr>
  </w:style>
  <w:style w:type="paragraph" w:customStyle="1" w:styleId="CentrBold">
    <w:name w:val="CentrBold"/>
    <w:rsid w:val="005F0994"/>
    <w:pPr>
      <w:suppressAutoHyphens/>
      <w:adjustRightInd w:val="0"/>
      <w:spacing w:after="0" w:line="360" w:lineRule="atLeast"/>
      <w:jc w:val="center"/>
      <w:textAlignment w:val="baseline"/>
    </w:pPr>
    <w:rPr>
      <w:rFonts w:ascii="TimesLT" w:eastAsia="Times New Roman" w:hAnsi="TimesLT" w:cs="Times New Roman"/>
      <w:b/>
      <w:caps/>
      <w:sz w:val="20"/>
      <w:szCs w:val="20"/>
      <w:lang w:val="en-US" w:eastAsia="ar-SA"/>
    </w:rPr>
  </w:style>
  <w:style w:type="paragraph" w:customStyle="1" w:styleId="WW-BodyText3">
    <w:name w:val="WW-Body Text 3"/>
    <w:basedOn w:val="Normal"/>
    <w:rsid w:val="005F0994"/>
    <w:pPr>
      <w:suppressAutoHyphens/>
      <w:adjustRightInd w:val="0"/>
      <w:spacing w:after="120" w:line="360" w:lineRule="atLeast"/>
      <w:textAlignment w:val="baseline"/>
    </w:pPr>
    <w:rPr>
      <w:sz w:val="16"/>
      <w:szCs w:val="16"/>
    </w:rPr>
  </w:style>
  <w:style w:type="paragraph" w:customStyle="1" w:styleId="WW-BodyTextIndent2">
    <w:name w:val="WW-Body Text Indent 2"/>
    <w:basedOn w:val="Normal"/>
    <w:rsid w:val="005F0994"/>
    <w:pPr>
      <w:suppressAutoHyphens/>
      <w:adjustRightInd w:val="0"/>
      <w:spacing w:after="120" w:line="480" w:lineRule="auto"/>
      <w:ind w:left="283"/>
      <w:textAlignment w:val="baseline"/>
    </w:pPr>
    <w:rPr>
      <w:szCs w:val="20"/>
    </w:rPr>
  </w:style>
  <w:style w:type="paragraph" w:customStyle="1" w:styleId="WW-BodyTextIndent3">
    <w:name w:val="WW-Body Text Indent 3"/>
    <w:basedOn w:val="Normal"/>
    <w:rsid w:val="005F0994"/>
    <w:pPr>
      <w:suppressAutoHyphens/>
      <w:adjustRightInd w:val="0"/>
      <w:spacing w:after="120" w:line="360" w:lineRule="atLeast"/>
      <w:ind w:left="283"/>
      <w:textAlignment w:val="baseline"/>
    </w:pPr>
    <w:rPr>
      <w:sz w:val="16"/>
      <w:szCs w:val="16"/>
    </w:rPr>
  </w:style>
  <w:style w:type="paragraph" w:customStyle="1" w:styleId="WW-PlainText">
    <w:name w:val="WW-Plain Text"/>
    <w:basedOn w:val="Normal"/>
    <w:rsid w:val="005F0994"/>
    <w:pPr>
      <w:adjustRightInd w:val="0"/>
      <w:spacing w:line="360" w:lineRule="atLeast"/>
      <w:textAlignment w:val="baseline"/>
    </w:pPr>
    <w:rPr>
      <w:rFonts w:ascii="Courier New" w:hAnsi="Courier New"/>
      <w:sz w:val="20"/>
      <w:szCs w:val="20"/>
    </w:rPr>
  </w:style>
  <w:style w:type="paragraph" w:customStyle="1" w:styleId="WW-HTMLPreformatted">
    <w:name w:val="WW-HTML Preformatted"/>
    <w:basedOn w:val="Normal"/>
    <w:rsid w:val="005F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szCs w:val="20"/>
      <w:lang w:val="en-US"/>
    </w:rPr>
  </w:style>
  <w:style w:type="paragraph" w:customStyle="1" w:styleId="WW-BalloonText">
    <w:name w:val="WW-Balloon Text"/>
    <w:basedOn w:val="Normal"/>
    <w:rsid w:val="005F0994"/>
    <w:pPr>
      <w:suppressAutoHyphens/>
      <w:adjustRightInd w:val="0"/>
      <w:spacing w:line="360" w:lineRule="atLeast"/>
      <w:textAlignment w:val="baseline"/>
    </w:pPr>
    <w:rPr>
      <w:rFonts w:ascii="Tahoma" w:hAnsi="Tahoma" w:cs="Tahoma"/>
      <w:sz w:val="16"/>
      <w:szCs w:val="16"/>
    </w:rPr>
  </w:style>
  <w:style w:type="paragraph" w:customStyle="1" w:styleId="WW-BodyText31">
    <w:name w:val="WW-Body Text 31"/>
    <w:basedOn w:val="Normal"/>
    <w:rsid w:val="005F0994"/>
    <w:pPr>
      <w:suppressAutoHyphens/>
      <w:adjustRightInd w:val="0"/>
      <w:spacing w:line="360" w:lineRule="auto"/>
      <w:jc w:val="center"/>
      <w:textAlignment w:val="baseline"/>
    </w:pPr>
    <w:rPr>
      <w:b/>
      <w:sz w:val="20"/>
      <w:szCs w:val="20"/>
      <w:lang w:val="en-US"/>
    </w:rPr>
  </w:style>
  <w:style w:type="paragraph" w:customStyle="1" w:styleId="PreformattedText">
    <w:name w:val="Preformatted Text"/>
    <w:basedOn w:val="Normal"/>
    <w:rsid w:val="005F0994"/>
    <w:pPr>
      <w:suppressAutoHyphens/>
      <w:adjustRightInd w:val="0"/>
      <w:spacing w:line="360" w:lineRule="atLeast"/>
      <w:textAlignment w:val="baseline"/>
    </w:pPr>
    <w:rPr>
      <w:rFonts w:ascii="Courier New" w:hAnsi="Courier New" w:cs="Courier New"/>
      <w:sz w:val="20"/>
      <w:szCs w:val="20"/>
    </w:rPr>
  </w:style>
  <w:style w:type="paragraph" w:styleId="BalloonText">
    <w:name w:val="Balloon Text"/>
    <w:basedOn w:val="Normal"/>
    <w:link w:val="BalloonTextChar"/>
    <w:semiHidden/>
    <w:rsid w:val="005F0994"/>
    <w:pPr>
      <w:suppressAutoHyphens/>
      <w:adjustRightInd w:val="0"/>
      <w:spacing w:line="360" w:lineRule="atLeast"/>
      <w:textAlignment w:val="baseline"/>
    </w:pPr>
    <w:rPr>
      <w:rFonts w:ascii="Tahoma" w:hAnsi="Tahoma" w:cs="Tahoma"/>
      <w:sz w:val="16"/>
      <w:szCs w:val="16"/>
    </w:rPr>
  </w:style>
  <w:style w:type="character" w:customStyle="1" w:styleId="BalloonTextChar">
    <w:name w:val="Balloon Text Char"/>
    <w:basedOn w:val="DefaultParagraphFont"/>
    <w:link w:val="BalloonText"/>
    <w:semiHidden/>
    <w:rsid w:val="005F0994"/>
    <w:rPr>
      <w:rFonts w:ascii="Tahoma" w:eastAsia="Times New Roman" w:hAnsi="Tahoma" w:cs="Tahoma"/>
      <w:sz w:val="16"/>
      <w:szCs w:val="16"/>
      <w:lang w:eastAsia="lt-LT"/>
    </w:rPr>
  </w:style>
  <w:style w:type="paragraph" w:customStyle="1" w:styleId="Table">
    <w:name w:val="Table"/>
    <w:basedOn w:val="Normal"/>
    <w:rsid w:val="005F0994"/>
    <w:pPr>
      <w:widowControl w:val="0"/>
      <w:spacing w:before="140" w:after="140" w:line="270" w:lineRule="atLeast"/>
    </w:pPr>
    <w:rPr>
      <w:sz w:val="23"/>
      <w:szCs w:val="20"/>
      <w:lang w:val="en-US"/>
    </w:rPr>
  </w:style>
  <w:style w:type="paragraph" w:customStyle="1" w:styleId="BodyTextNoSpace">
    <w:name w:val="Body Text NoSpace"/>
    <w:basedOn w:val="BodyText0"/>
    <w:uiPriority w:val="99"/>
    <w:rsid w:val="005F0994"/>
    <w:pPr>
      <w:widowControl w:val="0"/>
      <w:suppressAutoHyphens w:val="0"/>
      <w:adjustRightInd/>
      <w:spacing w:line="270" w:lineRule="atLeast"/>
      <w:textAlignment w:val="auto"/>
    </w:pPr>
    <w:rPr>
      <w:sz w:val="23"/>
      <w:lang w:val="en-US"/>
    </w:rPr>
  </w:style>
  <w:style w:type="paragraph" w:styleId="BodyText2">
    <w:name w:val="Body Text 2"/>
    <w:basedOn w:val="Normal"/>
    <w:link w:val="BodyText2Char"/>
    <w:rsid w:val="005F0994"/>
    <w:pPr>
      <w:widowControl w:val="0"/>
      <w:spacing w:after="120" w:line="480" w:lineRule="auto"/>
    </w:pPr>
    <w:rPr>
      <w:sz w:val="23"/>
      <w:szCs w:val="20"/>
      <w:lang w:val="en-US"/>
    </w:rPr>
  </w:style>
  <w:style w:type="character" w:customStyle="1" w:styleId="BodyText2Char">
    <w:name w:val="Body Text 2 Char"/>
    <w:basedOn w:val="DefaultParagraphFont"/>
    <w:link w:val="BodyText2"/>
    <w:rsid w:val="005F0994"/>
    <w:rPr>
      <w:rFonts w:ascii="Times New Roman" w:eastAsia="Times New Roman" w:hAnsi="Times New Roman" w:cs="Times New Roman"/>
      <w:sz w:val="23"/>
      <w:szCs w:val="20"/>
      <w:lang w:val="en-US" w:eastAsia="lt-LT"/>
    </w:rPr>
  </w:style>
  <w:style w:type="paragraph" w:styleId="BodyTextIndent">
    <w:name w:val="Body Text Indent"/>
    <w:basedOn w:val="Normal"/>
    <w:link w:val="BodyTextIndentChar"/>
    <w:rsid w:val="005F0994"/>
    <w:pPr>
      <w:widowControl w:val="0"/>
      <w:spacing w:after="120" w:line="270" w:lineRule="atLeast"/>
      <w:ind w:left="283"/>
    </w:pPr>
    <w:rPr>
      <w:sz w:val="23"/>
      <w:szCs w:val="20"/>
      <w:lang w:val="en-US"/>
    </w:rPr>
  </w:style>
  <w:style w:type="character" w:customStyle="1" w:styleId="BodyTextIndentChar">
    <w:name w:val="Body Text Indent Char"/>
    <w:basedOn w:val="DefaultParagraphFont"/>
    <w:link w:val="BodyTextIndent"/>
    <w:rsid w:val="005F0994"/>
    <w:rPr>
      <w:rFonts w:ascii="Times New Roman" w:eastAsia="Times New Roman" w:hAnsi="Times New Roman" w:cs="Times New Roman"/>
      <w:sz w:val="23"/>
      <w:szCs w:val="20"/>
      <w:lang w:val="en-US" w:eastAsia="lt-LT"/>
    </w:rPr>
  </w:style>
  <w:style w:type="paragraph" w:customStyle="1" w:styleId="BodyBoldNoSpace">
    <w:name w:val="Body Bold NoSpace"/>
    <w:basedOn w:val="Normal"/>
    <w:rsid w:val="005F0994"/>
    <w:pPr>
      <w:widowControl w:val="0"/>
      <w:spacing w:line="270" w:lineRule="atLeast"/>
    </w:pPr>
    <w:rPr>
      <w:b/>
      <w:sz w:val="23"/>
      <w:szCs w:val="20"/>
      <w:lang w:val="en-US"/>
    </w:rPr>
  </w:style>
  <w:style w:type="paragraph" w:customStyle="1" w:styleId="Style1">
    <w:name w:val="Style1"/>
    <w:basedOn w:val="Normal"/>
    <w:rsid w:val="005F0994"/>
    <w:pPr>
      <w:widowControl w:val="0"/>
      <w:ind w:firstLine="432"/>
      <w:jc w:val="both"/>
    </w:pPr>
    <w:rPr>
      <w:sz w:val="22"/>
      <w:szCs w:val="20"/>
    </w:rPr>
  </w:style>
  <w:style w:type="paragraph" w:customStyle="1" w:styleId="BodyBold">
    <w:name w:val="Body Bold"/>
    <w:basedOn w:val="BodyText0"/>
    <w:rsid w:val="005F0994"/>
    <w:pPr>
      <w:widowControl w:val="0"/>
      <w:suppressAutoHyphens w:val="0"/>
      <w:adjustRightInd/>
      <w:spacing w:after="270" w:line="270" w:lineRule="atLeast"/>
      <w:textAlignment w:val="auto"/>
    </w:pPr>
    <w:rPr>
      <w:b/>
      <w:sz w:val="23"/>
      <w:lang w:val="en-US"/>
    </w:rPr>
  </w:style>
  <w:style w:type="paragraph" w:styleId="BodyText3">
    <w:name w:val="Body Text 3"/>
    <w:basedOn w:val="Normal"/>
    <w:link w:val="BodyText3Char"/>
    <w:rsid w:val="005F0994"/>
    <w:pPr>
      <w:widowControl w:val="0"/>
      <w:spacing w:after="120" w:line="270" w:lineRule="atLeast"/>
    </w:pPr>
    <w:rPr>
      <w:sz w:val="16"/>
      <w:szCs w:val="16"/>
      <w:lang w:val="en-US"/>
    </w:rPr>
  </w:style>
  <w:style w:type="character" w:customStyle="1" w:styleId="BodyText3Char">
    <w:name w:val="Body Text 3 Char"/>
    <w:basedOn w:val="DefaultParagraphFont"/>
    <w:link w:val="BodyText3"/>
    <w:rsid w:val="005F0994"/>
    <w:rPr>
      <w:rFonts w:ascii="Times New Roman" w:eastAsia="Times New Roman" w:hAnsi="Times New Roman" w:cs="Times New Roman"/>
      <w:sz w:val="16"/>
      <w:szCs w:val="16"/>
      <w:lang w:val="en-US" w:eastAsia="lt-LT"/>
    </w:rPr>
  </w:style>
  <w:style w:type="paragraph" w:customStyle="1" w:styleId="StyleHeading1TimesNewRoman18ptLeft0cmFirstline">
    <w:name w:val="Style Heading 1 + Times New Roman 18 pt Left:  0 cm First line: ..."/>
    <w:basedOn w:val="Heading1"/>
    <w:rsid w:val="005F0994"/>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BodyText0"/>
    <w:rsid w:val="005F0994"/>
    <w:pPr>
      <w:widowControl w:val="0"/>
      <w:suppressLineNumbers/>
      <w:adjustRightInd/>
      <w:spacing w:after="120" w:line="240" w:lineRule="auto"/>
      <w:textAlignment w:val="auto"/>
    </w:pPr>
  </w:style>
  <w:style w:type="paragraph" w:customStyle="1" w:styleId="WW-TableHeading11">
    <w:name w:val="WW-Table Heading11"/>
    <w:basedOn w:val="WW-TableContents11"/>
    <w:rsid w:val="005F0994"/>
    <w:pPr>
      <w:jc w:val="center"/>
    </w:pPr>
    <w:rPr>
      <w:b/>
      <w:bCs/>
      <w:i/>
      <w:iCs/>
    </w:rPr>
  </w:style>
  <w:style w:type="paragraph" w:customStyle="1" w:styleId="MAZAS0">
    <w:name w:val="MAZAS"/>
    <w:rsid w:val="005F0994"/>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pavadinimas">
    <w:name w:val="pavadinimas"/>
    <w:basedOn w:val="Normal"/>
    <w:rsid w:val="005F0994"/>
    <w:pPr>
      <w:spacing w:before="100" w:beforeAutospacing="1" w:after="100" w:afterAutospacing="1"/>
    </w:pPr>
  </w:style>
  <w:style w:type="character" w:customStyle="1" w:styleId="WW-FootnoteCharacters11111">
    <w:name w:val="WW-Footnote Characters11111"/>
    <w:basedOn w:val="DefaultParagraphFont"/>
    <w:rsid w:val="005F0994"/>
    <w:rPr>
      <w:rFonts w:cs="Times New Roman"/>
      <w:sz w:val="20"/>
      <w:vertAlign w:val="superscript"/>
    </w:rPr>
  </w:style>
  <w:style w:type="paragraph" w:customStyle="1" w:styleId="WW-BodyTextIndent31">
    <w:name w:val="WW-Body Text Indent 31"/>
    <w:basedOn w:val="Normal"/>
    <w:rsid w:val="005F0994"/>
    <w:pPr>
      <w:widowControl w:val="0"/>
      <w:suppressAutoHyphens/>
      <w:ind w:left="567"/>
    </w:pPr>
    <w:rPr>
      <w:lang w:eastAsia="ar-SA"/>
    </w:rPr>
  </w:style>
  <w:style w:type="paragraph" w:customStyle="1" w:styleId="WW-Heading10">
    <w:name w:val="WW-Heading 10"/>
    <w:basedOn w:val="Normal"/>
    <w:next w:val="BodyText0"/>
    <w:rsid w:val="005F0994"/>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Normal"/>
    <w:rsid w:val="005F0994"/>
    <w:pPr>
      <w:tabs>
        <w:tab w:val="right" w:pos="7371"/>
      </w:tabs>
      <w:spacing w:line="270" w:lineRule="atLeast"/>
      <w:ind w:left="-2268"/>
    </w:pPr>
    <w:rPr>
      <w:sz w:val="23"/>
      <w:szCs w:val="20"/>
      <w:lang w:val="en-GB" w:eastAsia="en-US"/>
    </w:rPr>
  </w:style>
  <w:style w:type="paragraph" w:customStyle="1" w:styleId="BodyMargin">
    <w:name w:val="Body Margin"/>
    <w:basedOn w:val="BodyText0"/>
    <w:next w:val="BodyText0"/>
    <w:rsid w:val="005F0994"/>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Normal"/>
    <w:rsid w:val="005F0994"/>
    <w:pPr>
      <w:keepNext/>
      <w:keepLines/>
      <w:framePr w:w="1985" w:wrap="auto" w:vAnchor="text" w:hAnchor="margin" w:x="-2267" w:y="1"/>
      <w:spacing w:line="270" w:lineRule="atLeast"/>
    </w:pPr>
    <w:rPr>
      <w:sz w:val="23"/>
      <w:szCs w:val="20"/>
      <w:lang w:val="en-GB" w:eastAsia="en-US"/>
    </w:rPr>
  </w:style>
  <w:style w:type="paragraph" w:customStyle="1" w:styleId="BodyMarginNoSpace">
    <w:name w:val="Body Margin NoSpace"/>
    <w:basedOn w:val="BodyMargin"/>
    <w:next w:val="BodyTextNoSpace"/>
    <w:rsid w:val="005F0994"/>
    <w:pPr>
      <w:spacing w:after="0"/>
    </w:pPr>
  </w:style>
  <w:style w:type="paragraph" w:styleId="ListBullet">
    <w:name w:val="List Bullet"/>
    <w:basedOn w:val="BodyText0"/>
    <w:rsid w:val="005F0994"/>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ListBullet2">
    <w:name w:val="List Bullet 2"/>
    <w:basedOn w:val="ListBullet"/>
    <w:rsid w:val="005F0994"/>
    <w:pPr>
      <w:numPr>
        <w:numId w:val="1"/>
      </w:numPr>
      <w:tabs>
        <w:tab w:val="clear" w:pos="360"/>
        <w:tab w:val="clear" w:pos="425"/>
        <w:tab w:val="left" w:pos="851"/>
      </w:tabs>
      <w:ind w:left="850" w:hanging="425"/>
    </w:pPr>
  </w:style>
  <w:style w:type="paragraph" w:customStyle="1" w:styleId="ListBulletNoSpace">
    <w:name w:val="List Bullet NoSpace"/>
    <w:basedOn w:val="ListBullet"/>
    <w:rsid w:val="005F0994"/>
    <w:pPr>
      <w:numPr>
        <w:numId w:val="5"/>
      </w:numPr>
      <w:tabs>
        <w:tab w:val="clear" w:pos="851"/>
        <w:tab w:val="num" w:pos="0"/>
      </w:tabs>
      <w:spacing w:after="0"/>
      <w:ind w:left="425" w:hanging="425"/>
    </w:pPr>
  </w:style>
  <w:style w:type="paragraph" w:customStyle="1" w:styleId="ListBullet2NoSpace">
    <w:name w:val="List Bullet 2 NoSpace"/>
    <w:basedOn w:val="ListBullet2"/>
    <w:rsid w:val="005F0994"/>
    <w:pPr>
      <w:spacing w:after="0"/>
    </w:pPr>
  </w:style>
  <w:style w:type="paragraph" w:styleId="ListContinue">
    <w:name w:val="List Continue"/>
    <w:basedOn w:val="ListNumber"/>
    <w:rsid w:val="005F0994"/>
  </w:style>
  <w:style w:type="paragraph" w:styleId="ListNumber">
    <w:name w:val="List Number"/>
    <w:basedOn w:val="BodyText0"/>
    <w:rsid w:val="005F0994"/>
    <w:pPr>
      <w:suppressAutoHyphens w:val="0"/>
      <w:adjustRightInd/>
      <w:spacing w:after="270" w:line="270" w:lineRule="atLeast"/>
      <w:textAlignment w:val="auto"/>
    </w:pPr>
    <w:rPr>
      <w:sz w:val="23"/>
      <w:lang w:val="en-GB" w:eastAsia="en-US"/>
    </w:rPr>
  </w:style>
  <w:style w:type="paragraph" w:styleId="ListContinue2">
    <w:name w:val="List Continue 2"/>
    <w:basedOn w:val="ListContinue"/>
    <w:rsid w:val="005F0994"/>
    <w:pPr>
      <w:ind w:left="851"/>
    </w:pPr>
  </w:style>
  <w:style w:type="paragraph" w:styleId="ListNumber2">
    <w:name w:val="List Number 2"/>
    <w:basedOn w:val="ListNumber"/>
    <w:rsid w:val="005F0994"/>
    <w:pPr>
      <w:numPr>
        <w:ilvl w:val="1"/>
        <w:numId w:val="4"/>
      </w:numPr>
      <w:ind w:left="850" w:hanging="425"/>
    </w:pPr>
  </w:style>
  <w:style w:type="paragraph" w:customStyle="1" w:styleId="ListContinueNoSpace">
    <w:name w:val="List Continue NoSpace"/>
    <w:basedOn w:val="ListContinue"/>
    <w:rsid w:val="005F0994"/>
    <w:pPr>
      <w:spacing w:after="0"/>
    </w:pPr>
  </w:style>
  <w:style w:type="paragraph" w:customStyle="1" w:styleId="ListContinue2NoSpace">
    <w:name w:val="List Continue 2 NoSpace"/>
    <w:basedOn w:val="ListContinue2"/>
    <w:rsid w:val="005F0994"/>
    <w:pPr>
      <w:spacing w:after="0"/>
    </w:pPr>
  </w:style>
  <w:style w:type="paragraph" w:customStyle="1" w:styleId="ListNumberNoSpace">
    <w:name w:val="List Number NoSpace"/>
    <w:basedOn w:val="ListNumber"/>
    <w:rsid w:val="005F0994"/>
    <w:pPr>
      <w:spacing w:after="0"/>
    </w:pPr>
  </w:style>
  <w:style w:type="paragraph" w:customStyle="1" w:styleId="ListNumber2NoSpace">
    <w:name w:val="List Number 2 NoSpace"/>
    <w:basedOn w:val="ListNumber2"/>
    <w:rsid w:val="005F0994"/>
    <w:pPr>
      <w:spacing w:after="0"/>
    </w:pPr>
  </w:style>
  <w:style w:type="paragraph" w:customStyle="1" w:styleId="ListHanging">
    <w:name w:val="List Hanging"/>
    <w:basedOn w:val="BodyText0"/>
    <w:rsid w:val="005F0994"/>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5F0994"/>
    <w:pPr>
      <w:spacing w:after="0"/>
    </w:pPr>
  </w:style>
  <w:style w:type="paragraph" w:styleId="Signature">
    <w:name w:val="Signature"/>
    <w:basedOn w:val="BodyText0"/>
    <w:link w:val="SignatureChar"/>
    <w:rsid w:val="005F0994"/>
    <w:pPr>
      <w:suppressAutoHyphens w:val="0"/>
      <w:adjustRightInd/>
      <w:spacing w:line="220" w:lineRule="atLeast"/>
      <w:textAlignment w:val="auto"/>
    </w:pPr>
    <w:rPr>
      <w:sz w:val="18"/>
      <w:lang w:val="en-GB" w:eastAsia="en-US"/>
    </w:rPr>
  </w:style>
  <w:style w:type="character" w:customStyle="1" w:styleId="SignatureChar">
    <w:name w:val="Signature Char"/>
    <w:basedOn w:val="DefaultParagraphFont"/>
    <w:link w:val="Signature"/>
    <w:rsid w:val="005F0994"/>
    <w:rPr>
      <w:rFonts w:ascii="Times New Roman" w:eastAsia="Times New Roman" w:hAnsi="Times New Roman" w:cs="Times New Roman"/>
      <w:sz w:val="18"/>
      <w:szCs w:val="20"/>
      <w:lang w:val="en-GB"/>
    </w:rPr>
  </w:style>
  <w:style w:type="paragraph" w:customStyle="1" w:styleId="FrontPage1">
    <w:name w:val="FrontPage1"/>
    <w:basedOn w:val="Normal"/>
    <w:next w:val="BodyText0"/>
    <w:rsid w:val="005F0994"/>
    <w:pPr>
      <w:suppressAutoHyphens/>
      <w:spacing w:after="160" w:line="320" w:lineRule="exact"/>
    </w:pPr>
    <w:rPr>
      <w:rFonts w:ascii="TrueHelveticaLight" w:hAnsi="TrueHelveticaLight"/>
      <w:sz w:val="28"/>
      <w:szCs w:val="20"/>
      <w:lang w:val="en-GB" w:eastAsia="en-US"/>
    </w:rPr>
  </w:style>
  <w:style w:type="paragraph" w:customStyle="1" w:styleId="CowiTitle">
    <w:name w:val="CowiTitle"/>
    <w:basedOn w:val="FrontPage2"/>
    <w:next w:val="BodyText0"/>
    <w:rsid w:val="005F0994"/>
  </w:style>
  <w:style w:type="paragraph" w:customStyle="1" w:styleId="FrontPage2">
    <w:name w:val="FrontPage2"/>
    <w:basedOn w:val="FrontPage1"/>
    <w:next w:val="BodyText0"/>
    <w:rsid w:val="005F0994"/>
    <w:pPr>
      <w:spacing w:line="400" w:lineRule="exact"/>
    </w:pPr>
    <w:rPr>
      <w:rFonts w:ascii="TrueHelveticaBlack" w:hAnsi="TrueHelveticaBlack"/>
      <w:sz w:val="36"/>
    </w:rPr>
  </w:style>
  <w:style w:type="paragraph" w:styleId="ListBullet3">
    <w:name w:val="List Bullet 3"/>
    <w:basedOn w:val="ListBullet2"/>
    <w:rsid w:val="005F0994"/>
    <w:pPr>
      <w:tabs>
        <w:tab w:val="clear" w:pos="851"/>
        <w:tab w:val="left" w:pos="1276"/>
      </w:tabs>
      <w:ind w:left="1276"/>
    </w:pPr>
  </w:style>
  <w:style w:type="paragraph" w:styleId="ListContinue3">
    <w:name w:val="List Continue 3"/>
    <w:basedOn w:val="ListContinue2"/>
    <w:rsid w:val="005F0994"/>
    <w:pPr>
      <w:ind w:left="1276"/>
    </w:pPr>
  </w:style>
  <w:style w:type="paragraph" w:styleId="ListNumber3">
    <w:name w:val="List Number 3"/>
    <w:basedOn w:val="ListNumber2"/>
    <w:rsid w:val="005F0994"/>
    <w:pPr>
      <w:numPr>
        <w:ilvl w:val="2"/>
      </w:numPr>
      <w:tabs>
        <w:tab w:val="num" w:pos="643"/>
        <w:tab w:val="left" w:pos="1276"/>
      </w:tabs>
      <w:ind w:left="1276" w:hanging="360"/>
    </w:pPr>
  </w:style>
  <w:style w:type="paragraph" w:customStyle="1" w:styleId="ListBullet3NoSpace">
    <w:name w:val="List Bullet 3 NoSpace"/>
    <w:basedOn w:val="ListBullet3"/>
    <w:rsid w:val="005F0994"/>
    <w:pPr>
      <w:spacing w:after="0"/>
    </w:pPr>
  </w:style>
  <w:style w:type="paragraph" w:customStyle="1" w:styleId="ListContinue3NoSpace">
    <w:name w:val="List Continue 3 NoSpace"/>
    <w:basedOn w:val="ListContinue3"/>
    <w:rsid w:val="005F0994"/>
    <w:pPr>
      <w:spacing w:after="0"/>
    </w:pPr>
  </w:style>
  <w:style w:type="paragraph" w:customStyle="1" w:styleId="ListNumber3NoSpace">
    <w:name w:val="List Number 3 NoSpace"/>
    <w:rsid w:val="005F0994"/>
    <w:pPr>
      <w:numPr>
        <w:ilvl w:val="2"/>
        <w:numId w:val="2"/>
      </w:numPr>
      <w:tabs>
        <w:tab w:val="left" w:pos="1276"/>
        <w:tab w:val="num" w:pos="2346"/>
      </w:tabs>
      <w:spacing w:after="0" w:line="270" w:lineRule="atLeast"/>
      <w:ind w:left="1276"/>
    </w:pPr>
    <w:rPr>
      <w:rFonts w:ascii="Times New Roman" w:eastAsia="Times New Roman" w:hAnsi="Times New Roman" w:cs="Times New Roman"/>
      <w:sz w:val="23"/>
      <w:szCs w:val="20"/>
      <w:lang w:val="en-GB"/>
    </w:rPr>
  </w:style>
  <w:style w:type="paragraph" w:customStyle="1" w:styleId="ListContinue0">
    <w:name w:val="List Continue 0"/>
    <w:basedOn w:val="ListContinue"/>
    <w:rsid w:val="005F0994"/>
  </w:style>
  <w:style w:type="paragraph" w:customStyle="1" w:styleId="ListContinue0NoSpace">
    <w:name w:val="List Continue 0 NoSpace"/>
    <w:rsid w:val="005F0994"/>
    <w:pPr>
      <w:spacing w:after="0" w:line="270" w:lineRule="atLeast"/>
    </w:pPr>
    <w:rPr>
      <w:rFonts w:ascii="Times New Roman" w:eastAsia="Times New Roman" w:hAnsi="Times New Roman" w:cs="Times New Roman"/>
      <w:sz w:val="23"/>
      <w:szCs w:val="20"/>
      <w:lang w:val="en-GB"/>
    </w:rPr>
  </w:style>
  <w:style w:type="paragraph" w:customStyle="1" w:styleId="CaptionMargin">
    <w:name w:val="Caption Margin"/>
    <w:basedOn w:val="Caption"/>
    <w:next w:val="BodyText0"/>
    <w:rsid w:val="005F0994"/>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5F0994"/>
    <w:pPr>
      <w:framePr w:wrap="auto"/>
    </w:pPr>
  </w:style>
  <w:style w:type="paragraph" w:customStyle="1" w:styleId="FrontPageFrame">
    <w:name w:val="FrontPageFrame"/>
    <w:basedOn w:val="Normal"/>
    <w:rsid w:val="005F0994"/>
    <w:pPr>
      <w:framePr w:wrap="auto" w:hAnchor="margin" w:x="-2267" w:yAlign="bottom"/>
      <w:tabs>
        <w:tab w:val="left" w:pos="1134"/>
      </w:tabs>
      <w:spacing w:line="240" w:lineRule="atLeast"/>
    </w:pPr>
    <w:rPr>
      <w:rFonts w:ascii="DaneHelveticaNeue" w:hAnsi="DaneHelveticaNeue"/>
      <w:sz w:val="14"/>
      <w:szCs w:val="20"/>
      <w:lang w:val="en-GB" w:eastAsia="en-US"/>
    </w:rPr>
  </w:style>
  <w:style w:type="paragraph" w:customStyle="1" w:styleId="CowiAuthor">
    <w:name w:val="CowiAuthor"/>
    <w:basedOn w:val="FrontPageFrame"/>
    <w:next w:val="FrontPageFrame"/>
    <w:rsid w:val="005F0994"/>
    <w:pPr>
      <w:framePr w:wrap="auto"/>
    </w:pPr>
  </w:style>
  <w:style w:type="paragraph" w:customStyle="1" w:styleId="CowiClient">
    <w:name w:val="CowiClient"/>
    <w:basedOn w:val="FrontPage1"/>
    <w:next w:val="BlockText"/>
    <w:rsid w:val="005F0994"/>
  </w:style>
  <w:style w:type="paragraph" w:styleId="BlockText">
    <w:name w:val="Block Text"/>
    <w:basedOn w:val="Normal"/>
    <w:rsid w:val="005F0994"/>
    <w:pPr>
      <w:spacing w:after="120" w:line="270" w:lineRule="atLeast"/>
      <w:ind w:left="1440" w:right="1440"/>
    </w:pPr>
    <w:rPr>
      <w:sz w:val="23"/>
      <w:szCs w:val="20"/>
      <w:lang w:val="en-GB" w:eastAsia="en-US"/>
    </w:rPr>
  </w:style>
  <w:style w:type="paragraph" w:customStyle="1" w:styleId="HeaderFirstLogo">
    <w:name w:val="HeaderFirstLogo"/>
    <w:basedOn w:val="Normal"/>
    <w:next w:val="Normal"/>
    <w:rsid w:val="005F0994"/>
    <w:pPr>
      <w:framePr w:w="3799" w:wrap="auto" w:vAnchor="page" w:hAnchor="page" w:xAlign="right" w:y="795"/>
      <w:spacing w:line="270" w:lineRule="atLeast"/>
    </w:pPr>
    <w:rPr>
      <w:sz w:val="23"/>
      <w:szCs w:val="20"/>
      <w:lang w:val="en-GB" w:eastAsia="en-US"/>
    </w:rPr>
  </w:style>
  <w:style w:type="paragraph" w:customStyle="1" w:styleId="HeaderFrame">
    <w:name w:val="HeaderFrame"/>
    <w:basedOn w:val="Normal"/>
    <w:next w:val="Normal"/>
    <w:rsid w:val="005F0994"/>
    <w:pPr>
      <w:framePr w:hSpace="284" w:wrap="auto" w:vAnchor="text" w:hAnchor="margin" w:xAlign="right" w:y="1"/>
      <w:spacing w:line="270" w:lineRule="atLeast"/>
    </w:pPr>
    <w:rPr>
      <w:sz w:val="23"/>
      <w:szCs w:val="20"/>
      <w:lang w:val="en-GB" w:eastAsia="en-US"/>
    </w:rPr>
  </w:style>
  <w:style w:type="paragraph" w:customStyle="1" w:styleId="FooterFrame">
    <w:name w:val="FooterFrame"/>
    <w:basedOn w:val="Normal"/>
    <w:next w:val="Normal"/>
    <w:rsid w:val="005F0994"/>
    <w:pPr>
      <w:framePr w:hSpace="284" w:wrap="auto" w:vAnchor="text" w:hAnchor="margin" w:xAlign="right" w:y="1"/>
      <w:spacing w:line="270" w:lineRule="atLeast"/>
    </w:pPr>
    <w:rPr>
      <w:rFonts w:ascii="DaneHelveticaNeue" w:hAnsi="DaneHelveticaNeue"/>
      <w:sz w:val="12"/>
      <w:szCs w:val="20"/>
      <w:lang w:val="en-GB" w:eastAsia="en-US"/>
    </w:rPr>
  </w:style>
  <w:style w:type="paragraph" w:customStyle="1" w:styleId="FrontPage3">
    <w:name w:val="FrontPage3"/>
    <w:basedOn w:val="FrontPage1"/>
    <w:next w:val="BlockText"/>
    <w:rsid w:val="005F0994"/>
    <w:pPr>
      <w:spacing w:before="160" w:after="0"/>
    </w:pPr>
    <w:rPr>
      <w:sz w:val="20"/>
    </w:rPr>
  </w:style>
  <w:style w:type="paragraph" w:customStyle="1" w:styleId="ContentsPage">
    <w:name w:val="ContentsPage"/>
    <w:basedOn w:val="Normal"/>
    <w:next w:val="BodyText0"/>
    <w:rsid w:val="005F0994"/>
    <w:pPr>
      <w:pageBreakBefore/>
      <w:suppressAutoHyphens/>
      <w:spacing w:before="2680" w:line="320" w:lineRule="exact"/>
    </w:pPr>
    <w:rPr>
      <w:rFonts w:ascii="TrueHelveticaBlack" w:hAnsi="TrueHelveticaBlack"/>
      <w:b/>
      <w:sz w:val="32"/>
      <w:szCs w:val="20"/>
      <w:lang w:val="en-GB" w:eastAsia="en-US"/>
    </w:rPr>
  </w:style>
  <w:style w:type="paragraph" w:customStyle="1" w:styleId="AppendixPage">
    <w:name w:val="AppendixPage"/>
    <w:basedOn w:val="ContentsPage"/>
    <w:next w:val="BodyTextNoSpace"/>
    <w:rsid w:val="005F0994"/>
    <w:pPr>
      <w:pageBreakBefore w:val="0"/>
      <w:spacing w:before="120" w:after="320"/>
    </w:pPr>
  </w:style>
  <w:style w:type="paragraph" w:customStyle="1" w:styleId="Appendix">
    <w:name w:val="Appendix"/>
    <w:basedOn w:val="Normal"/>
    <w:next w:val="BodyText0"/>
    <w:rsid w:val="005F0994"/>
    <w:pPr>
      <w:keepNext/>
      <w:keepLines/>
      <w:pageBreakBefore/>
      <w:suppressAutoHyphens/>
      <w:spacing w:after="130" w:line="320" w:lineRule="exact"/>
      <w:outlineLvl w:val="6"/>
    </w:pPr>
    <w:rPr>
      <w:rFonts w:ascii="DaneHelveticaNeue" w:hAnsi="DaneHelveticaNeue"/>
      <w:b/>
      <w:sz w:val="32"/>
      <w:szCs w:val="20"/>
      <w:lang w:val="en-GB" w:eastAsia="en-US"/>
    </w:rPr>
  </w:style>
  <w:style w:type="paragraph" w:customStyle="1" w:styleId="HeaderFrameEven">
    <w:name w:val="HeaderFrameEven"/>
    <w:basedOn w:val="HeaderFrame"/>
    <w:rsid w:val="005F0994"/>
    <w:pPr>
      <w:framePr w:wrap="auto"/>
    </w:pPr>
    <w:rPr>
      <w:rFonts w:ascii="DaneHelveticaNeue" w:hAnsi="DaneHelveticaNeue"/>
      <w:sz w:val="16"/>
    </w:rPr>
  </w:style>
  <w:style w:type="paragraph" w:styleId="BodyTextIndent2">
    <w:name w:val="Body Text Indent 2"/>
    <w:basedOn w:val="Normal"/>
    <w:link w:val="BodyTextIndent2Char"/>
    <w:rsid w:val="005F0994"/>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szCs w:val="20"/>
      <w:lang w:val="en-GB" w:eastAsia="en-US"/>
    </w:rPr>
  </w:style>
  <w:style w:type="character" w:customStyle="1" w:styleId="BodyTextIndent2Char">
    <w:name w:val="Body Text Indent 2 Char"/>
    <w:basedOn w:val="DefaultParagraphFont"/>
    <w:link w:val="BodyTextIndent2"/>
    <w:rsid w:val="005F0994"/>
    <w:rPr>
      <w:rFonts w:ascii="Times New Roman" w:eastAsia="Times New Roman" w:hAnsi="Times New Roman" w:cs="Times New Roman"/>
      <w:sz w:val="23"/>
      <w:szCs w:val="20"/>
      <w:lang w:val="en-GB"/>
    </w:rPr>
  </w:style>
  <w:style w:type="paragraph" w:customStyle="1" w:styleId="FooterEven">
    <w:name w:val="FooterEven"/>
    <w:basedOn w:val="Footer"/>
    <w:rsid w:val="005F0994"/>
    <w:pPr>
      <w:widowControl w:val="0"/>
      <w:tabs>
        <w:tab w:val="clear" w:pos="4819"/>
        <w:tab w:val="clear" w:pos="7370"/>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basedOn w:val="DefaultParagraphFont"/>
    <w:rsid w:val="005F0994"/>
    <w:rPr>
      <w:rFonts w:ascii="DaneHelveticaNeue" w:hAnsi="DaneHelveticaNeue" w:cs="Times New Roman"/>
      <w:sz w:val="16"/>
    </w:rPr>
  </w:style>
  <w:style w:type="paragraph" w:customStyle="1" w:styleId="gerard">
    <w:name w:val="gerard"/>
    <w:basedOn w:val="Heading2"/>
    <w:rsid w:val="005F0994"/>
    <w:pPr>
      <w:keepNext/>
      <w:spacing w:before="240" w:beforeAutospacing="0" w:after="60" w:afterAutospacing="0"/>
      <w:jc w:val="center"/>
      <w:outlineLvl w:val="9"/>
    </w:pPr>
    <w:rPr>
      <w:rFonts w:ascii="Arial" w:hAnsi="Arial"/>
      <w:b w:val="0"/>
      <w:bCs w:val="0"/>
      <w:i/>
      <w:sz w:val="24"/>
      <w:szCs w:val="20"/>
      <w:lang w:val="en-GB" w:eastAsia="en-US"/>
    </w:rPr>
  </w:style>
  <w:style w:type="paragraph" w:styleId="BodyTextIndent3">
    <w:name w:val="Body Text Indent 3"/>
    <w:basedOn w:val="Normal"/>
    <w:link w:val="BodyTextIndent3Char"/>
    <w:rsid w:val="005F0994"/>
    <w:pPr>
      <w:widowControl w:val="0"/>
      <w:numPr>
        <w:ilvl w:val="12"/>
      </w:numPr>
      <w:spacing w:line="270" w:lineRule="atLeast"/>
      <w:ind w:left="993" w:hanging="142"/>
    </w:pPr>
    <w:rPr>
      <w:sz w:val="20"/>
      <w:szCs w:val="20"/>
      <w:lang w:val="en-GB" w:eastAsia="en-US"/>
    </w:rPr>
  </w:style>
  <w:style w:type="character" w:customStyle="1" w:styleId="BodyTextIndent3Char">
    <w:name w:val="Body Text Indent 3 Char"/>
    <w:basedOn w:val="DefaultParagraphFont"/>
    <w:link w:val="BodyTextIndent3"/>
    <w:rsid w:val="005F0994"/>
    <w:rPr>
      <w:rFonts w:ascii="Times New Roman" w:eastAsia="Times New Roman" w:hAnsi="Times New Roman" w:cs="Times New Roman"/>
      <w:sz w:val="20"/>
      <w:szCs w:val="20"/>
      <w:lang w:val="en-GB"/>
    </w:rPr>
  </w:style>
  <w:style w:type="character" w:styleId="LineNumber">
    <w:name w:val="line number"/>
    <w:basedOn w:val="DefaultParagraphFont"/>
    <w:rsid w:val="005F0994"/>
    <w:rPr>
      <w:rFonts w:cs="Times New Roman"/>
    </w:rPr>
  </w:style>
  <w:style w:type="paragraph" w:customStyle="1" w:styleId="WW-Caption">
    <w:name w:val="WW-Caption"/>
    <w:basedOn w:val="Normal"/>
    <w:rsid w:val="005F0994"/>
    <w:pPr>
      <w:widowControl w:val="0"/>
      <w:suppressLineNumbers/>
      <w:suppressAutoHyphens/>
      <w:spacing w:before="120" w:after="120" w:line="270" w:lineRule="atLeast"/>
    </w:pPr>
    <w:rPr>
      <w:rFonts w:cs="Tahoma"/>
      <w:i/>
      <w:iCs/>
      <w:sz w:val="20"/>
      <w:szCs w:val="20"/>
      <w:lang w:val="en-US" w:eastAsia="ar-SA"/>
    </w:rPr>
  </w:style>
  <w:style w:type="character" w:styleId="CommentReference">
    <w:name w:val="annotation reference"/>
    <w:basedOn w:val="DefaultParagraphFont"/>
    <w:semiHidden/>
    <w:rsid w:val="005F0994"/>
    <w:rPr>
      <w:rFonts w:cs="Times New Roman"/>
      <w:sz w:val="16"/>
      <w:szCs w:val="16"/>
    </w:rPr>
  </w:style>
  <w:style w:type="paragraph" w:styleId="CommentText">
    <w:name w:val="annotation text"/>
    <w:basedOn w:val="Normal"/>
    <w:link w:val="CommentTextChar"/>
    <w:semiHidden/>
    <w:rsid w:val="005F0994"/>
    <w:pPr>
      <w:suppressAutoHyphens/>
      <w:adjustRightInd w:val="0"/>
      <w:spacing w:line="360" w:lineRule="atLeast"/>
      <w:textAlignment w:val="baseline"/>
    </w:pPr>
    <w:rPr>
      <w:sz w:val="20"/>
      <w:szCs w:val="20"/>
    </w:rPr>
  </w:style>
  <w:style w:type="character" w:customStyle="1" w:styleId="CommentTextChar">
    <w:name w:val="Comment Text Char"/>
    <w:basedOn w:val="DefaultParagraphFont"/>
    <w:link w:val="CommentText"/>
    <w:semiHidden/>
    <w:rsid w:val="005F0994"/>
    <w:rPr>
      <w:rFonts w:ascii="Times New Roman" w:eastAsia="Times New Roman" w:hAnsi="Times New Roman" w:cs="Times New Roman"/>
      <w:sz w:val="20"/>
      <w:szCs w:val="20"/>
      <w:lang w:eastAsia="lt-LT"/>
    </w:rPr>
  </w:style>
  <w:style w:type="paragraph" w:customStyle="1" w:styleId="Sraopastraipa1">
    <w:name w:val="Sąrašo pastraipa1"/>
    <w:basedOn w:val="Normal"/>
    <w:rsid w:val="005F0994"/>
    <w:pPr>
      <w:ind w:left="720"/>
    </w:pPr>
  </w:style>
  <w:style w:type="paragraph" w:customStyle="1" w:styleId="BodyText20">
    <w:name w:val="Body Text2"/>
    <w:rsid w:val="005F0994"/>
    <w:pPr>
      <w:autoSpaceDE w:val="0"/>
      <w:autoSpaceDN w:val="0"/>
      <w:adjustRightInd w:val="0"/>
      <w:spacing w:after="0" w:line="240" w:lineRule="auto"/>
      <w:ind w:firstLine="709"/>
      <w:jc w:val="both"/>
    </w:pPr>
    <w:rPr>
      <w:rFonts w:ascii="Times New Roman" w:eastAsia="Times New Roman" w:hAnsi="Times New Roman" w:cs="Times New Roman"/>
      <w:bCs/>
      <w:sz w:val="24"/>
      <w:szCs w:val="24"/>
    </w:rPr>
  </w:style>
  <w:style w:type="paragraph" w:styleId="CommentSubject">
    <w:name w:val="annotation subject"/>
    <w:basedOn w:val="CommentText"/>
    <w:next w:val="CommentText"/>
    <w:link w:val="CommentSubjectChar"/>
    <w:semiHidden/>
    <w:rsid w:val="005F0994"/>
    <w:pPr>
      <w:suppressAutoHyphens w:val="0"/>
      <w:adjustRightInd/>
      <w:spacing w:line="240" w:lineRule="auto"/>
      <w:textAlignment w:val="auto"/>
    </w:pPr>
    <w:rPr>
      <w:b/>
      <w:bCs/>
    </w:rPr>
  </w:style>
  <w:style w:type="character" w:customStyle="1" w:styleId="CommentSubjectChar">
    <w:name w:val="Comment Subject Char"/>
    <w:basedOn w:val="CommentTextChar"/>
    <w:link w:val="CommentSubject"/>
    <w:semiHidden/>
    <w:rsid w:val="005F0994"/>
    <w:rPr>
      <w:rFonts w:ascii="Times New Roman" w:eastAsia="Times New Roman" w:hAnsi="Times New Roman" w:cs="Times New Roman"/>
      <w:b/>
      <w:bCs/>
      <w:sz w:val="20"/>
      <w:szCs w:val="20"/>
      <w:lang w:eastAsia="lt-LT"/>
    </w:rPr>
  </w:style>
  <w:style w:type="paragraph" w:customStyle="1" w:styleId="BodyText30">
    <w:name w:val="Body Text3"/>
    <w:rsid w:val="005F0994"/>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ListParagraph">
    <w:name w:val="List Paragraph"/>
    <w:basedOn w:val="Normal"/>
    <w:uiPriority w:val="34"/>
    <w:qFormat/>
    <w:rsid w:val="00A46ABE"/>
    <w:pPr>
      <w:ind w:left="720"/>
      <w:contextualSpacing/>
    </w:pPr>
  </w:style>
  <w:style w:type="paragraph" w:customStyle="1" w:styleId="Pagrindinistekstas1">
    <w:name w:val="Pagrindinis tekstas1"/>
    <w:link w:val="BodytextDiagrama"/>
    <w:rsid w:val="00A46ABE"/>
    <w:pPr>
      <w:suppressAutoHyphens/>
      <w:autoSpaceDE w:val="0"/>
      <w:adjustRightInd w:val="0"/>
      <w:spacing w:after="0" w:line="360" w:lineRule="atLeast"/>
      <w:ind w:firstLine="312"/>
      <w:jc w:val="both"/>
      <w:textAlignment w:val="baseline"/>
    </w:pPr>
    <w:rPr>
      <w:rFonts w:ascii="TimesLT" w:eastAsia="Times New Roman" w:hAnsi="TimesLT" w:cs="Times New Roman"/>
      <w:sz w:val="20"/>
      <w:szCs w:val="20"/>
      <w:lang w:val="en-US" w:eastAsia="ar-SA"/>
    </w:rPr>
  </w:style>
  <w:style w:type="character" w:customStyle="1" w:styleId="BodytextDiagrama">
    <w:name w:val="Body text Diagrama"/>
    <w:link w:val="Pagrindinistekstas1"/>
    <w:rsid w:val="00A46ABE"/>
    <w:rPr>
      <w:rFonts w:ascii="TimesLT" w:eastAsia="Times New Roman" w:hAnsi="TimesLT" w:cs="Times New Roman"/>
      <w:sz w:val="20"/>
      <w:szCs w:val="20"/>
      <w:lang w:val="en-US" w:eastAsia="ar-SA"/>
    </w:rPr>
  </w:style>
  <w:style w:type="paragraph" w:customStyle="1" w:styleId="Indent">
    <w:name w:val="Indent"/>
    <w:basedOn w:val="Normal"/>
    <w:rsid w:val="007747A3"/>
    <w:pPr>
      <w:overflowPunct w:val="0"/>
      <w:autoSpaceDE w:val="0"/>
      <w:autoSpaceDN w:val="0"/>
      <w:adjustRightInd w:val="0"/>
      <w:ind w:left="2591"/>
      <w:textAlignment w:val="baseline"/>
    </w:pPr>
    <w:rPr>
      <w:rFonts w:ascii="Arial" w:hAnsi="Arial" w:cs="Arial"/>
      <w:snapToGrid w:val="0"/>
      <w:lang w:eastAsia="en-US"/>
    </w:rPr>
  </w:style>
  <w:style w:type="paragraph" w:customStyle="1" w:styleId="bodyboldnospace0">
    <w:name w:val="bodyboldnospace"/>
    <w:basedOn w:val="Normal"/>
    <w:rsid w:val="00582EC3"/>
    <w:pPr>
      <w:spacing w:line="270" w:lineRule="atLeast"/>
    </w:pPr>
    <w:rPr>
      <w:b/>
      <w:bCs/>
      <w:sz w:val="23"/>
      <w:szCs w:val="23"/>
    </w:rPr>
  </w:style>
  <w:style w:type="paragraph" w:customStyle="1" w:styleId="Normalbkg">
    <w:name w:val="Normal_bkg"/>
    <w:basedOn w:val="Normal"/>
    <w:rsid w:val="006B3FB8"/>
    <w:pPr>
      <w:tabs>
        <w:tab w:val="left" w:pos="-1308"/>
      </w:tabs>
      <w:spacing w:after="120"/>
      <w:ind w:left="737"/>
      <w:jc w:val="both"/>
    </w:pPr>
    <w:rPr>
      <w:rFonts w:ascii="HelveticaLT" w:hAnsi="HelveticaLT"/>
      <w:color w:val="000000"/>
      <w:spacing w:val="-2"/>
      <w:sz w:val="20"/>
      <w:szCs w:val="20"/>
      <w:lang w:val="en-GB" w:eastAsia="en-US"/>
    </w:rPr>
  </w:style>
  <w:style w:type="paragraph" w:styleId="TOCHeading">
    <w:name w:val="TOC Heading"/>
    <w:basedOn w:val="Heading1"/>
    <w:next w:val="Normal"/>
    <w:uiPriority w:val="39"/>
    <w:unhideWhenUsed/>
    <w:qFormat/>
    <w:rsid w:val="003471C6"/>
    <w:pPr>
      <w:keepLines/>
      <w:numPr>
        <w:numId w:val="0"/>
      </w:numPr>
      <w:suppressAutoHyphens w:val="0"/>
      <w:adjustRightInd/>
      <w:spacing w:before="480" w:after="0" w:line="276" w:lineRule="auto"/>
      <w:textAlignment w:val="auto"/>
      <w:outlineLvl w:val="9"/>
    </w:pPr>
    <w:rPr>
      <w:rFonts w:asciiTheme="majorHAnsi" w:eastAsiaTheme="majorEastAsia" w:hAnsiTheme="majorHAnsi" w:cstheme="majorBidi"/>
      <w:bCs/>
      <w:color w:val="365F91" w:themeColor="accent1" w:themeShade="BF"/>
      <w:kern w:val="0"/>
      <w:szCs w:val="28"/>
    </w:rPr>
  </w:style>
  <w:style w:type="paragraph" w:styleId="TOC2">
    <w:name w:val="toc 2"/>
    <w:basedOn w:val="Normal"/>
    <w:next w:val="Normal"/>
    <w:autoRedefine/>
    <w:uiPriority w:val="39"/>
    <w:unhideWhenUsed/>
    <w:rsid w:val="00BF2D82"/>
    <w:pPr>
      <w:tabs>
        <w:tab w:val="right" w:leader="dot" w:pos="9639"/>
      </w:tabs>
      <w:spacing w:after="100"/>
      <w:ind w:left="240"/>
    </w:pPr>
  </w:style>
  <w:style w:type="paragraph" w:styleId="TOC1">
    <w:name w:val="toc 1"/>
    <w:basedOn w:val="Normal"/>
    <w:next w:val="Normal"/>
    <w:autoRedefine/>
    <w:uiPriority w:val="39"/>
    <w:unhideWhenUsed/>
    <w:rsid w:val="003471C6"/>
    <w:pPr>
      <w:spacing w:after="100"/>
    </w:pPr>
  </w:style>
  <w:style w:type="paragraph" w:styleId="Revision">
    <w:name w:val="Revision"/>
    <w:hidden/>
    <w:uiPriority w:val="99"/>
    <w:semiHidden/>
    <w:rsid w:val="00E0494F"/>
    <w:pPr>
      <w:spacing w:after="0" w:line="240" w:lineRule="auto"/>
    </w:pPr>
    <w:rPr>
      <w:rFonts w:ascii="Times New Roman" w:eastAsia="Times New Roman" w:hAnsi="Times New Roman" w:cs="Times New Roman"/>
      <w:sz w:val="24"/>
      <w:szCs w:val="24"/>
      <w:lang w:eastAsia="lt-LT"/>
    </w:rPr>
  </w:style>
  <w:style w:type="paragraph" w:customStyle="1" w:styleId="SWECOText">
    <w:name w:val="SWECO Text"/>
    <w:link w:val="SWECOTextCharChar"/>
    <w:qFormat/>
    <w:rsid w:val="001C3FDD"/>
    <w:pPr>
      <w:spacing w:before="120" w:after="120" w:line="360" w:lineRule="auto"/>
      <w:jc w:val="both"/>
    </w:pPr>
    <w:rPr>
      <w:rFonts w:ascii="Arial" w:eastAsia="Times New Roman" w:hAnsi="Arial" w:cs="Times New Roman"/>
      <w:sz w:val="20"/>
      <w:szCs w:val="20"/>
      <w:lang w:val="en-US"/>
    </w:rPr>
  </w:style>
  <w:style w:type="character" w:customStyle="1" w:styleId="SWECOTextCharChar">
    <w:name w:val="SWECO Text Char Char"/>
    <w:basedOn w:val="DefaultParagraphFont"/>
    <w:link w:val="SWECOText"/>
    <w:rsid w:val="001C3FDD"/>
    <w:rPr>
      <w:rFonts w:ascii="Arial" w:eastAsia="Times New Roman" w:hAnsi="Arial" w:cs="Times New Roman"/>
      <w:sz w:val="20"/>
      <w:szCs w:val="20"/>
      <w:lang w:val="en-US"/>
    </w:rPr>
  </w:style>
  <w:style w:type="paragraph" w:customStyle="1" w:styleId="Pagrindinistekstas2">
    <w:name w:val="Pagrindinis tekstas2"/>
    <w:rsid w:val="00C76887"/>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Stilius1">
    <w:name w:val="Stilius1"/>
    <w:link w:val="Stilius1Char"/>
    <w:qFormat/>
    <w:rsid w:val="00F77B79"/>
    <w:pPr>
      <w:spacing w:before="200" w:after="0" w:line="300" w:lineRule="exact"/>
      <w:ind w:left="851"/>
      <w:jc w:val="both"/>
    </w:pPr>
    <w:rPr>
      <w:rFonts w:ascii="Arial" w:eastAsia="Times New Roman" w:hAnsi="Arial" w:cs="Arial"/>
      <w:sz w:val="20"/>
      <w:szCs w:val="20"/>
    </w:rPr>
  </w:style>
  <w:style w:type="character" w:customStyle="1" w:styleId="Stilius1Char">
    <w:name w:val="Stilius1 Char"/>
    <w:link w:val="Stilius1"/>
    <w:rsid w:val="00F77B79"/>
    <w:rPr>
      <w:rFonts w:ascii="Arial" w:eastAsia="Times New Roman" w:hAnsi="Arial" w:cs="Arial"/>
      <w:sz w:val="20"/>
      <w:szCs w:val="20"/>
    </w:rPr>
  </w:style>
  <w:style w:type="character" w:customStyle="1" w:styleId="BendrasChar">
    <w:name w:val="Bendras Char"/>
    <w:basedOn w:val="DefaultParagraphFont"/>
    <w:link w:val="Bendras"/>
    <w:locked/>
    <w:rsid w:val="003E62AE"/>
    <w:rPr>
      <w:rFonts w:ascii="Arial" w:hAnsi="Arial" w:cs="Arial"/>
    </w:rPr>
  </w:style>
  <w:style w:type="paragraph" w:customStyle="1" w:styleId="Bendras">
    <w:name w:val="Bendras"/>
    <w:basedOn w:val="Normal"/>
    <w:link w:val="BendrasChar"/>
    <w:rsid w:val="003E62AE"/>
    <w:pPr>
      <w:jc w:val="both"/>
    </w:pPr>
    <w:rPr>
      <w:rFonts w:ascii="Arial" w:eastAsiaTheme="minorHAnsi" w:hAnsi="Arial" w:cs="Arial"/>
      <w:sz w:val="22"/>
      <w:szCs w:val="22"/>
      <w:lang w:eastAsia="en-US"/>
    </w:rPr>
  </w:style>
  <w:style w:type="paragraph" w:customStyle="1" w:styleId="BodyText4">
    <w:name w:val="Body Text4"/>
    <w:basedOn w:val="Normal"/>
    <w:rsid w:val="00165727"/>
    <w:pPr>
      <w:widowControl w:val="0"/>
      <w:suppressAutoHyphens/>
      <w:autoSpaceDE w:val="0"/>
      <w:ind w:firstLine="312"/>
      <w:jc w:val="both"/>
      <w:textAlignment w:val="center"/>
    </w:pPr>
    <w:rPr>
      <w:rFonts w:eastAsia="DejaVu Sans" w:cs="DejaVu Sans"/>
      <w:color w:val="000000"/>
      <w:kern w:val="1"/>
      <w:sz w:val="20"/>
      <w:lang w:val="x-none" w:eastAsia="hi-IN" w:bidi="hi-IN"/>
    </w:rPr>
  </w:style>
  <w:style w:type="paragraph" w:customStyle="1" w:styleId="Standard">
    <w:name w:val="Standard"/>
    <w:rsid w:val="00496880"/>
    <w:pPr>
      <w:widowControl w:val="0"/>
      <w:suppressAutoHyphens/>
      <w:autoSpaceDN w:val="0"/>
      <w:spacing w:after="0" w:line="240" w:lineRule="auto"/>
      <w:textAlignment w:val="baseline"/>
    </w:pPr>
    <w:rPr>
      <w:rFonts w:ascii="Calibri" w:eastAsia="Lucida Sans Unicode" w:hAnsi="Calibri" w:cs="Tahoma"/>
      <w:color w:val="000000"/>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23460">
      <w:bodyDiv w:val="1"/>
      <w:marLeft w:val="0"/>
      <w:marRight w:val="0"/>
      <w:marTop w:val="0"/>
      <w:marBottom w:val="0"/>
      <w:divBdr>
        <w:top w:val="none" w:sz="0" w:space="0" w:color="auto"/>
        <w:left w:val="none" w:sz="0" w:space="0" w:color="auto"/>
        <w:bottom w:val="none" w:sz="0" w:space="0" w:color="auto"/>
        <w:right w:val="none" w:sz="0" w:space="0" w:color="auto"/>
      </w:divBdr>
    </w:div>
    <w:div w:id="52431349">
      <w:bodyDiv w:val="1"/>
      <w:marLeft w:val="0"/>
      <w:marRight w:val="0"/>
      <w:marTop w:val="0"/>
      <w:marBottom w:val="0"/>
      <w:divBdr>
        <w:top w:val="none" w:sz="0" w:space="0" w:color="auto"/>
        <w:left w:val="none" w:sz="0" w:space="0" w:color="auto"/>
        <w:bottom w:val="none" w:sz="0" w:space="0" w:color="auto"/>
        <w:right w:val="none" w:sz="0" w:space="0" w:color="auto"/>
      </w:divBdr>
    </w:div>
    <w:div w:id="122844924">
      <w:bodyDiv w:val="1"/>
      <w:marLeft w:val="0"/>
      <w:marRight w:val="0"/>
      <w:marTop w:val="0"/>
      <w:marBottom w:val="0"/>
      <w:divBdr>
        <w:top w:val="none" w:sz="0" w:space="0" w:color="auto"/>
        <w:left w:val="none" w:sz="0" w:space="0" w:color="auto"/>
        <w:bottom w:val="none" w:sz="0" w:space="0" w:color="auto"/>
        <w:right w:val="none" w:sz="0" w:space="0" w:color="auto"/>
      </w:divBdr>
    </w:div>
    <w:div w:id="454107626">
      <w:bodyDiv w:val="1"/>
      <w:marLeft w:val="0"/>
      <w:marRight w:val="0"/>
      <w:marTop w:val="0"/>
      <w:marBottom w:val="0"/>
      <w:divBdr>
        <w:top w:val="none" w:sz="0" w:space="0" w:color="auto"/>
        <w:left w:val="none" w:sz="0" w:space="0" w:color="auto"/>
        <w:bottom w:val="none" w:sz="0" w:space="0" w:color="auto"/>
        <w:right w:val="none" w:sz="0" w:space="0" w:color="auto"/>
      </w:divBdr>
    </w:div>
    <w:div w:id="466360387">
      <w:bodyDiv w:val="1"/>
      <w:marLeft w:val="0"/>
      <w:marRight w:val="0"/>
      <w:marTop w:val="0"/>
      <w:marBottom w:val="0"/>
      <w:divBdr>
        <w:top w:val="none" w:sz="0" w:space="0" w:color="auto"/>
        <w:left w:val="none" w:sz="0" w:space="0" w:color="auto"/>
        <w:bottom w:val="none" w:sz="0" w:space="0" w:color="auto"/>
        <w:right w:val="none" w:sz="0" w:space="0" w:color="auto"/>
      </w:divBdr>
    </w:div>
    <w:div w:id="565652704">
      <w:bodyDiv w:val="1"/>
      <w:marLeft w:val="0"/>
      <w:marRight w:val="0"/>
      <w:marTop w:val="0"/>
      <w:marBottom w:val="0"/>
      <w:divBdr>
        <w:top w:val="none" w:sz="0" w:space="0" w:color="auto"/>
        <w:left w:val="none" w:sz="0" w:space="0" w:color="auto"/>
        <w:bottom w:val="none" w:sz="0" w:space="0" w:color="auto"/>
        <w:right w:val="none" w:sz="0" w:space="0" w:color="auto"/>
      </w:divBdr>
    </w:div>
    <w:div w:id="622806496">
      <w:bodyDiv w:val="1"/>
      <w:marLeft w:val="0"/>
      <w:marRight w:val="0"/>
      <w:marTop w:val="0"/>
      <w:marBottom w:val="0"/>
      <w:divBdr>
        <w:top w:val="none" w:sz="0" w:space="0" w:color="auto"/>
        <w:left w:val="none" w:sz="0" w:space="0" w:color="auto"/>
        <w:bottom w:val="none" w:sz="0" w:space="0" w:color="auto"/>
        <w:right w:val="none" w:sz="0" w:space="0" w:color="auto"/>
      </w:divBdr>
    </w:div>
    <w:div w:id="658000379">
      <w:bodyDiv w:val="1"/>
      <w:marLeft w:val="0"/>
      <w:marRight w:val="0"/>
      <w:marTop w:val="0"/>
      <w:marBottom w:val="0"/>
      <w:divBdr>
        <w:top w:val="none" w:sz="0" w:space="0" w:color="auto"/>
        <w:left w:val="none" w:sz="0" w:space="0" w:color="auto"/>
        <w:bottom w:val="none" w:sz="0" w:space="0" w:color="auto"/>
        <w:right w:val="none" w:sz="0" w:space="0" w:color="auto"/>
      </w:divBdr>
    </w:div>
    <w:div w:id="692458945">
      <w:bodyDiv w:val="1"/>
      <w:marLeft w:val="0"/>
      <w:marRight w:val="0"/>
      <w:marTop w:val="0"/>
      <w:marBottom w:val="0"/>
      <w:divBdr>
        <w:top w:val="none" w:sz="0" w:space="0" w:color="auto"/>
        <w:left w:val="none" w:sz="0" w:space="0" w:color="auto"/>
        <w:bottom w:val="none" w:sz="0" w:space="0" w:color="auto"/>
        <w:right w:val="none" w:sz="0" w:space="0" w:color="auto"/>
      </w:divBdr>
    </w:div>
    <w:div w:id="819350075">
      <w:bodyDiv w:val="1"/>
      <w:marLeft w:val="0"/>
      <w:marRight w:val="0"/>
      <w:marTop w:val="0"/>
      <w:marBottom w:val="0"/>
      <w:divBdr>
        <w:top w:val="none" w:sz="0" w:space="0" w:color="auto"/>
        <w:left w:val="none" w:sz="0" w:space="0" w:color="auto"/>
        <w:bottom w:val="none" w:sz="0" w:space="0" w:color="auto"/>
        <w:right w:val="none" w:sz="0" w:space="0" w:color="auto"/>
      </w:divBdr>
    </w:div>
    <w:div w:id="875966456">
      <w:bodyDiv w:val="1"/>
      <w:marLeft w:val="0"/>
      <w:marRight w:val="0"/>
      <w:marTop w:val="0"/>
      <w:marBottom w:val="0"/>
      <w:divBdr>
        <w:top w:val="none" w:sz="0" w:space="0" w:color="auto"/>
        <w:left w:val="none" w:sz="0" w:space="0" w:color="auto"/>
        <w:bottom w:val="none" w:sz="0" w:space="0" w:color="auto"/>
        <w:right w:val="none" w:sz="0" w:space="0" w:color="auto"/>
      </w:divBdr>
    </w:div>
    <w:div w:id="899554772">
      <w:bodyDiv w:val="1"/>
      <w:marLeft w:val="0"/>
      <w:marRight w:val="0"/>
      <w:marTop w:val="0"/>
      <w:marBottom w:val="0"/>
      <w:divBdr>
        <w:top w:val="none" w:sz="0" w:space="0" w:color="auto"/>
        <w:left w:val="none" w:sz="0" w:space="0" w:color="auto"/>
        <w:bottom w:val="none" w:sz="0" w:space="0" w:color="auto"/>
        <w:right w:val="none" w:sz="0" w:space="0" w:color="auto"/>
      </w:divBdr>
    </w:div>
    <w:div w:id="1051270985">
      <w:bodyDiv w:val="1"/>
      <w:marLeft w:val="0"/>
      <w:marRight w:val="0"/>
      <w:marTop w:val="0"/>
      <w:marBottom w:val="0"/>
      <w:divBdr>
        <w:top w:val="none" w:sz="0" w:space="0" w:color="auto"/>
        <w:left w:val="none" w:sz="0" w:space="0" w:color="auto"/>
        <w:bottom w:val="none" w:sz="0" w:space="0" w:color="auto"/>
        <w:right w:val="none" w:sz="0" w:space="0" w:color="auto"/>
      </w:divBdr>
    </w:div>
    <w:div w:id="1096751933">
      <w:bodyDiv w:val="1"/>
      <w:marLeft w:val="0"/>
      <w:marRight w:val="0"/>
      <w:marTop w:val="0"/>
      <w:marBottom w:val="0"/>
      <w:divBdr>
        <w:top w:val="none" w:sz="0" w:space="0" w:color="auto"/>
        <w:left w:val="none" w:sz="0" w:space="0" w:color="auto"/>
        <w:bottom w:val="none" w:sz="0" w:space="0" w:color="auto"/>
        <w:right w:val="none" w:sz="0" w:space="0" w:color="auto"/>
      </w:divBdr>
    </w:div>
    <w:div w:id="1098255555">
      <w:bodyDiv w:val="1"/>
      <w:marLeft w:val="0"/>
      <w:marRight w:val="0"/>
      <w:marTop w:val="0"/>
      <w:marBottom w:val="0"/>
      <w:divBdr>
        <w:top w:val="none" w:sz="0" w:space="0" w:color="auto"/>
        <w:left w:val="none" w:sz="0" w:space="0" w:color="auto"/>
        <w:bottom w:val="none" w:sz="0" w:space="0" w:color="auto"/>
        <w:right w:val="none" w:sz="0" w:space="0" w:color="auto"/>
      </w:divBdr>
    </w:div>
    <w:div w:id="1189218779">
      <w:bodyDiv w:val="1"/>
      <w:marLeft w:val="0"/>
      <w:marRight w:val="0"/>
      <w:marTop w:val="0"/>
      <w:marBottom w:val="0"/>
      <w:divBdr>
        <w:top w:val="none" w:sz="0" w:space="0" w:color="auto"/>
        <w:left w:val="none" w:sz="0" w:space="0" w:color="auto"/>
        <w:bottom w:val="none" w:sz="0" w:space="0" w:color="auto"/>
        <w:right w:val="none" w:sz="0" w:space="0" w:color="auto"/>
      </w:divBdr>
    </w:div>
    <w:div w:id="1222908460">
      <w:bodyDiv w:val="1"/>
      <w:marLeft w:val="0"/>
      <w:marRight w:val="0"/>
      <w:marTop w:val="0"/>
      <w:marBottom w:val="0"/>
      <w:divBdr>
        <w:top w:val="none" w:sz="0" w:space="0" w:color="auto"/>
        <w:left w:val="none" w:sz="0" w:space="0" w:color="auto"/>
        <w:bottom w:val="none" w:sz="0" w:space="0" w:color="auto"/>
        <w:right w:val="none" w:sz="0" w:space="0" w:color="auto"/>
      </w:divBdr>
    </w:div>
    <w:div w:id="1232425197">
      <w:bodyDiv w:val="1"/>
      <w:marLeft w:val="0"/>
      <w:marRight w:val="0"/>
      <w:marTop w:val="0"/>
      <w:marBottom w:val="0"/>
      <w:divBdr>
        <w:top w:val="none" w:sz="0" w:space="0" w:color="auto"/>
        <w:left w:val="none" w:sz="0" w:space="0" w:color="auto"/>
        <w:bottom w:val="none" w:sz="0" w:space="0" w:color="auto"/>
        <w:right w:val="none" w:sz="0" w:space="0" w:color="auto"/>
      </w:divBdr>
    </w:div>
    <w:div w:id="1334336048">
      <w:bodyDiv w:val="1"/>
      <w:marLeft w:val="0"/>
      <w:marRight w:val="0"/>
      <w:marTop w:val="0"/>
      <w:marBottom w:val="0"/>
      <w:divBdr>
        <w:top w:val="none" w:sz="0" w:space="0" w:color="auto"/>
        <w:left w:val="none" w:sz="0" w:space="0" w:color="auto"/>
        <w:bottom w:val="none" w:sz="0" w:space="0" w:color="auto"/>
        <w:right w:val="none" w:sz="0" w:space="0" w:color="auto"/>
      </w:divBdr>
    </w:div>
    <w:div w:id="1335106291">
      <w:bodyDiv w:val="1"/>
      <w:marLeft w:val="0"/>
      <w:marRight w:val="0"/>
      <w:marTop w:val="0"/>
      <w:marBottom w:val="0"/>
      <w:divBdr>
        <w:top w:val="none" w:sz="0" w:space="0" w:color="auto"/>
        <w:left w:val="none" w:sz="0" w:space="0" w:color="auto"/>
        <w:bottom w:val="none" w:sz="0" w:space="0" w:color="auto"/>
        <w:right w:val="none" w:sz="0" w:space="0" w:color="auto"/>
      </w:divBdr>
    </w:div>
    <w:div w:id="1426532008">
      <w:bodyDiv w:val="1"/>
      <w:marLeft w:val="0"/>
      <w:marRight w:val="0"/>
      <w:marTop w:val="0"/>
      <w:marBottom w:val="0"/>
      <w:divBdr>
        <w:top w:val="none" w:sz="0" w:space="0" w:color="auto"/>
        <w:left w:val="none" w:sz="0" w:space="0" w:color="auto"/>
        <w:bottom w:val="none" w:sz="0" w:space="0" w:color="auto"/>
        <w:right w:val="none" w:sz="0" w:space="0" w:color="auto"/>
      </w:divBdr>
    </w:div>
    <w:div w:id="1460031960">
      <w:bodyDiv w:val="1"/>
      <w:marLeft w:val="0"/>
      <w:marRight w:val="0"/>
      <w:marTop w:val="0"/>
      <w:marBottom w:val="0"/>
      <w:divBdr>
        <w:top w:val="none" w:sz="0" w:space="0" w:color="auto"/>
        <w:left w:val="none" w:sz="0" w:space="0" w:color="auto"/>
        <w:bottom w:val="none" w:sz="0" w:space="0" w:color="auto"/>
        <w:right w:val="none" w:sz="0" w:space="0" w:color="auto"/>
      </w:divBdr>
    </w:div>
    <w:div w:id="1484739283">
      <w:bodyDiv w:val="1"/>
      <w:marLeft w:val="0"/>
      <w:marRight w:val="0"/>
      <w:marTop w:val="0"/>
      <w:marBottom w:val="0"/>
      <w:divBdr>
        <w:top w:val="none" w:sz="0" w:space="0" w:color="auto"/>
        <w:left w:val="none" w:sz="0" w:space="0" w:color="auto"/>
        <w:bottom w:val="none" w:sz="0" w:space="0" w:color="auto"/>
        <w:right w:val="none" w:sz="0" w:space="0" w:color="auto"/>
      </w:divBdr>
    </w:div>
    <w:div w:id="1596791172">
      <w:bodyDiv w:val="1"/>
      <w:marLeft w:val="0"/>
      <w:marRight w:val="0"/>
      <w:marTop w:val="0"/>
      <w:marBottom w:val="0"/>
      <w:divBdr>
        <w:top w:val="none" w:sz="0" w:space="0" w:color="auto"/>
        <w:left w:val="none" w:sz="0" w:space="0" w:color="auto"/>
        <w:bottom w:val="none" w:sz="0" w:space="0" w:color="auto"/>
        <w:right w:val="none" w:sz="0" w:space="0" w:color="auto"/>
      </w:divBdr>
    </w:div>
    <w:div w:id="1647127473">
      <w:bodyDiv w:val="1"/>
      <w:marLeft w:val="0"/>
      <w:marRight w:val="0"/>
      <w:marTop w:val="0"/>
      <w:marBottom w:val="0"/>
      <w:divBdr>
        <w:top w:val="none" w:sz="0" w:space="0" w:color="auto"/>
        <w:left w:val="none" w:sz="0" w:space="0" w:color="auto"/>
        <w:bottom w:val="none" w:sz="0" w:space="0" w:color="auto"/>
        <w:right w:val="none" w:sz="0" w:space="0" w:color="auto"/>
      </w:divBdr>
    </w:div>
    <w:div w:id="1697926996">
      <w:bodyDiv w:val="1"/>
      <w:marLeft w:val="0"/>
      <w:marRight w:val="0"/>
      <w:marTop w:val="0"/>
      <w:marBottom w:val="0"/>
      <w:divBdr>
        <w:top w:val="none" w:sz="0" w:space="0" w:color="auto"/>
        <w:left w:val="none" w:sz="0" w:space="0" w:color="auto"/>
        <w:bottom w:val="none" w:sz="0" w:space="0" w:color="auto"/>
        <w:right w:val="none" w:sz="0" w:space="0" w:color="auto"/>
      </w:divBdr>
    </w:div>
    <w:div w:id="1735657395">
      <w:bodyDiv w:val="1"/>
      <w:marLeft w:val="0"/>
      <w:marRight w:val="0"/>
      <w:marTop w:val="0"/>
      <w:marBottom w:val="0"/>
      <w:divBdr>
        <w:top w:val="none" w:sz="0" w:space="0" w:color="auto"/>
        <w:left w:val="none" w:sz="0" w:space="0" w:color="auto"/>
        <w:bottom w:val="none" w:sz="0" w:space="0" w:color="auto"/>
        <w:right w:val="none" w:sz="0" w:space="0" w:color="auto"/>
      </w:divBdr>
    </w:div>
    <w:div w:id="1776897723">
      <w:bodyDiv w:val="1"/>
      <w:marLeft w:val="0"/>
      <w:marRight w:val="0"/>
      <w:marTop w:val="0"/>
      <w:marBottom w:val="0"/>
      <w:divBdr>
        <w:top w:val="none" w:sz="0" w:space="0" w:color="auto"/>
        <w:left w:val="none" w:sz="0" w:space="0" w:color="auto"/>
        <w:bottom w:val="none" w:sz="0" w:space="0" w:color="auto"/>
        <w:right w:val="none" w:sz="0" w:space="0" w:color="auto"/>
      </w:divBdr>
    </w:div>
    <w:div w:id="1832089965">
      <w:bodyDiv w:val="1"/>
      <w:marLeft w:val="0"/>
      <w:marRight w:val="0"/>
      <w:marTop w:val="0"/>
      <w:marBottom w:val="0"/>
      <w:divBdr>
        <w:top w:val="none" w:sz="0" w:space="0" w:color="auto"/>
        <w:left w:val="none" w:sz="0" w:space="0" w:color="auto"/>
        <w:bottom w:val="none" w:sz="0" w:space="0" w:color="auto"/>
        <w:right w:val="none" w:sz="0" w:space="0" w:color="auto"/>
      </w:divBdr>
    </w:div>
    <w:div w:id="2010908379">
      <w:bodyDiv w:val="1"/>
      <w:marLeft w:val="0"/>
      <w:marRight w:val="0"/>
      <w:marTop w:val="0"/>
      <w:marBottom w:val="0"/>
      <w:divBdr>
        <w:top w:val="none" w:sz="0" w:space="0" w:color="auto"/>
        <w:left w:val="none" w:sz="0" w:space="0" w:color="auto"/>
        <w:bottom w:val="none" w:sz="0" w:space="0" w:color="auto"/>
        <w:right w:val="none" w:sz="0" w:space="0" w:color="auto"/>
      </w:divBdr>
    </w:div>
    <w:div w:id="2042393126">
      <w:bodyDiv w:val="1"/>
      <w:marLeft w:val="0"/>
      <w:marRight w:val="0"/>
      <w:marTop w:val="0"/>
      <w:marBottom w:val="0"/>
      <w:divBdr>
        <w:top w:val="none" w:sz="0" w:space="0" w:color="auto"/>
        <w:left w:val="none" w:sz="0" w:space="0" w:color="auto"/>
        <w:bottom w:val="none" w:sz="0" w:space="0" w:color="auto"/>
        <w:right w:val="none" w:sz="0" w:space="0" w:color="auto"/>
      </w:divBdr>
    </w:div>
    <w:div w:id="2071731730">
      <w:bodyDiv w:val="1"/>
      <w:marLeft w:val="0"/>
      <w:marRight w:val="0"/>
      <w:marTop w:val="0"/>
      <w:marBottom w:val="0"/>
      <w:divBdr>
        <w:top w:val="none" w:sz="0" w:space="0" w:color="auto"/>
        <w:left w:val="none" w:sz="0" w:space="0" w:color="auto"/>
        <w:bottom w:val="none" w:sz="0" w:space="0" w:color="auto"/>
        <w:right w:val="none" w:sz="0" w:space="0" w:color="auto"/>
      </w:divBdr>
    </w:div>
    <w:div w:id="211216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AE911-CE98-4205-8805-3B6B43E81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2863</TotalTime>
  <Pages>67</Pages>
  <Words>87870</Words>
  <Characters>50087</Characters>
  <Application>Microsoft Office Word</Application>
  <DocSecurity>0</DocSecurity>
  <Lines>417</Lines>
  <Paragraphs>275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 Company</Company>
  <LinksUpToDate>false</LinksUpToDate>
  <CharactersWithSpaces>137682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 MASALAITE</dc:creator>
  <cp:lastModifiedBy>Linas VAITKEVIČIUS</cp:lastModifiedBy>
  <cp:revision>37</cp:revision>
  <cp:lastPrinted>2020-01-15T07:34:00Z</cp:lastPrinted>
  <dcterms:created xsi:type="dcterms:W3CDTF">2020-01-06T10:35:00Z</dcterms:created>
  <dcterms:modified xsi:type="dcterms:W3CDTF">2020-01-15T09:44:00Z</dcterms:modified>
</cp:coreProperties>
</file>